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CCC" w:rsidRDefault="00443C9C">
      <w:pPr>
        <w:spacing w:after="152" w:line="240" w:lineRule="auto"/>
        <w:ind w:left="0" w:firstLine="0"/>
        <w:jc w:val="left"/>
      </w:pPr>
      <w:r>
        <w:rPr>
          <w:b/>
        </w:rPr>
        <w:t xml:space="preserve"> </w:t>
      </w:r>
    </w:p>
    <w:p w:rsidR="00FE3CCC" w:rsidRDefault="00443C9C">
      <w:pPr>
        <w:spacing w:after="306" w:line="240" w:lineRule="auto"/>
        <w:ind w:left="0" w:firstLine="0"/>
        <w:jc w:val="center"/>
      </w:pPr>
      <w:r>
        <w:rPr>
          <w:b/>
        </w:rPr>
        <w:t xml:space="preserve"> </w:t>
      </w:r>
    </w:p>
    <w:p w:rsidR="00FE3CCC" w:rsidRDefault="00443C9C">
      <w:pPr>
        <w:spacing w:after="301" w:line="240" w:lineRule="auto"/>
        <w:ind w:left="0" w:right="917" w:firstLine="0"/>
        <w:jc w:val="right"/>
      </w:pPr>
      <w:r>
        <w:rPr>
          <w:b/>
          <w:sz w:val="96"/>
        </w:rPr>
        <w:t xml:space="preserve">Dorchester County </w:t>
      </w:r>
    </w:p>
    <w:p w:rsidR="00FE3CCC" w:rsidRDefault="00443C9C">
      <w:pPr>
        <w:spacing w:after="107" w:line="240" w:lineRule="auto"/>
        <w:ind w:left="2028" w:right="-15"/>
        <w:jc w:val="left"/>
      </w:pPr>
      <w:r>
        <w:rPr>
          <w:b/>
          <w:sz w:val="96"/>
        </w:rPr>
        <w:t xml:space="preserve">Public Schools </w:t>
      </w:r>
    </w:p>
    <w:p w:rsidR="00FE3CCC" w:rsidRDefault="00443C9C">
      <w:pPr>
        <w:spacing w:after="60" w:line="240" w:lineRule="auto"/>
        <w:ind w:left="2640" w:firstLine="0"/>
        <w:jc w:val="left"/>
      </w:pPr>
      <w:r>
        <w:rPr>
          <w:noProof/>
        </w:rPr>
        <w:drawing>
          <wp:inline distT="0" distB="0" distL="0" distR="0">
            <wp:extent cx="2819400" cy="2292350"/>
            <wp:effectExtent l="0" t="0" r="0" b="0"/>
            <wp:docPr id="160417" name="Picture 160417"/>
            <wp:cNvGraphicFramePr/>
            <a:graphic xmlns:a="http://schemas.openxmlformats.org/drawingml/2006/main">
              <a:graphicData uri="http://schemas.openxmlformats.org/drawingml/2006/picture">
                <pic:pic xmlns:pic="http://schemas.openxmlformats.org/drawingml/2006/picture">
                  <pic:nvPicPr>
                    <pic:cNvPr id="160417" name="Picture 160417"/>
                    <pic:cNvPicPr/>
                  </pic:nvPicPr>
                  <pic:blipFill>
                    <a:blip r:embed="rId7"/>
                    <a:stretch>
                      <a:fillRect/>
                    </a:stretch>
                  </pic:blipFill>
                  <pic:spPr>
                    <a:xfrm>
                      <a:off x="0" y="0"/>
                      <a:ext cx="2819400" cy="2292350"/>
                    </a:xfrm>
                    <a:prstGeom prst="rect">
                      <a:avLst/>
                    </a:prstGeom>
                  </pic:spPr>
                </pic:pic>
              </a:graphicData>
            </a:graphic>
          </wp:inline>
        </w:drawing>
      </w:r>
      <w:r>
        <w:rPr>
          <w:b/>
        </w:rPr>
        <w:t xml:space="preserve"> </w:t>
      </w:r>
    </w:p>
    <w:p w:rsidR="00FE3CCC" w:rsidRDefault="00443C9C">
      <w:pPr>
        <w:spacing w:after="35" w:line="240" w:lineRule="auto"/>
        <w:ind w:left="0" w:firstLine="0"/>
        <w:jc w:val="center"/>
      </w:pPr>
      <w:r>
        <w:rPr>
          <w:rFonts w:ascii="Arial" w:eastAsia="Arial" w:hAnsi="Arial" w:cs="Arial"/>
          <w:sz w:val="40"/>
        </w:rPr>
        <w:t>Every Child A Success!</w:t>
      </w:r>
      <w:r>
        <w:rPr>
          <w:rFonts w:ascii="Book Antiqua" w:eastAsia="Book Antiqua" w:hAnsi="Book Antiqua" w:cs="Book Antiqua"/>
          <w:sz w:val="40"/>
        </w:rPr>
        <w:t xml:space="preserve"> </w:t>
      </w:r>
    </w:p>
    <w:p w:rsidR="00FE3CCC" w:rsidRDefault="00443C9C">
      <w:pPr>
        <w:spacing w:after="304" w:line="240" w:lineRule="auto"/>
        <w:ind w:left="0" w:firstLine="0"/>
        <w:jc w:val="center"/>
      </w:pPr>
      <w:r>
        <w:rPr>
          <w:b/>
        </w:rPr>
        <w:t xml:space="preserve"> </w:t>
      </w:r>
    </w:p>
    <w:p w:rsidR="00FE3CCC" w:rsidRDefault="00443C9C">
      <w:pPr>
        <w:spacing w:after="183" w:line="240" w:lineRule="auto"/>
        <w:ind w:left="10" w:right="-15"/>
        <w:jc w:val="center"/>
      </w:pPr>
      <w:r>
        <w:rPr>
          <w:b/>
          <w:sz w:val="96"/>
        </w:rPr>
        <w:t xml:space="preserve">TEACHER </w:t>
      </w:r>
    </w:p>
    <w:p w:rsidR="00FE3CCC" w:rsidRDefault="00443C9C">
      <w:pPr>
        <w:spacing w:after="183" w:line="240" w:lineRule="auto"/>
        <w:ind w:left="10" w:right="-15"/>
        <w:jc w:val="center"/>
      </w:pPr>
      <w:r>
        <w:rPr>
          <w:b/>
          <w:sz w:val="96"/>
        </w:rPr>
        <w:t>OBSERVATION-</w:t>
      </w:r>
    </w:p>
    <w:p w:rsidR="00FE3CCC" w:rsidRDefault="00443C9C">
      <w:pPr>
        <w:spacing w:after="182" w:line="240" w:lineRule="auto"/>
        <w:ind w:left="2247" w:right="-15"/>
        <w:jc w:val="left"/>
      </w:pPr>
      <w:r>
        <w:rPr>
          <w:b/>
          <w:sz w:val="96"/>
        </w:rPr>
        <w:t xml:space="preserve">EVALUATION </w:t>
      </w:r>
    </w:p>
    <w:p w:rsidR="00FE3CCC" w:rsidRDefault="00443C9C">
      <w:pPr>
        <w:spacing w:after="304" w:line="240" w:lineRule="auto"/>
        <w:ind w:left="2477" w:right="-15"/>
        <w:jc w:val="left"/>
      </w:pPr>
      <w:r>
        <w:rPr>
          <w:b/>
          <w:sz w:val="96"/>
        </w:rPr>
        <w:t xml:space="preserve">HANDBOOK </w:t>
      </w:r>
    </w:p>
    <w:p w:rsidR="00FE3CCC" w:rsidRDefault="00443C9C">
      <w:pPr>
        <w:spacing w:after="0" w:line="240" w:lineRule="auto"/>
        <w:ind w:left="0" w:firstLine="0"/>
        <w:jc w:val="center"/>
      </w:pPr>
      <w:r>
        <w:rPr>
          <w:b/>
          <w:sz w:val="96"/>
        </w:rPr>
        <w:t xml:space="preserve"> </w:t>
      </w:r>
    </w:p>
    <w:p w:rsidR="00FE3CCC" w:rsidRDefault="00443C9C">
      <w:pPr>
        <w:spacing w:after="54" w:line="240" w:lineRule="auto"/>
        <w:ind w:left="0" w:firstLine="0"/>
        <w:jc w:val="center"/>
      </w:pPr>
      <w:r>
        <w:rPr>
          <w:sz w:val="32"/>
        </w:rPr>
        <w:t xml:space="preserve"> </w:t>
      </w:r>
    </w:p>
    <w:p w:rsidR="00FE3CCC" w:rsidRDefault="00443C9C">
      <w:pPr>
        <w:spacing w:after="54" w:line="240" w:lineRule="auto"/>
        <w:ind w:left="1690" w:firstLine="0"/>
        <w:jc w:val="left"/>
      </w:pPr>
      <w:r>
        <w:rPr>
          <w:sz w:val="32"/>
        </w:rPr>
        <w:t xml:space="preserve">DCPS Teacher Observation-Evaluation Handbook </w:t>
      </w:r>
    </w:p>
    <w:p w:rsidR="00FE3CCC" w:rsidRDefault="00443C9C">
      <w:pPr>
        <w:spacing w:after="9" w:line="276" w:lineRule="auto"/>
        <w:ind w:left="0" w:firstLine="0"/>
        <w:jc w:val="center"/>
      </w:pPr>
      <w:r>
        <w:rPr>
          <w:sz w:val="32"/>
        </w:rPr>
        <w:t xml:space="preserve"> </w:t>
      </w:r>
    </w:p>
    <w:tbl>
      <w:tblPr>
        <w:tblStyle w:val="TableGrid"/>
        <w:tblW w:w="9575" w:type="dxa"/>
        <w:tblInd w:w="-107" w:type="dxa"/>
        <w:tblCellMar>
          <w:top w:w="61" w:type="dxa"/>
          <w:left w:w="107" w:type="dxa"/>
          <w:bottom w:w="0" w:type="dxa"/>
          <w:right w:w="88" w:type="dxa"/>
        </w:tblCellMar>
        <w:tblLook w:val="04A0" w:firstRow="1" w:lastRow="0" w:firstColumn="1" w:lastColumn="0" w:noHBand="0" w:noVBand="1"/>
      </w:tblPr>
      <w:tblGrid>
        <w:gridCol w:w="7128"/>
        <w:gridCol w:w="2447"/>
      </w:tblGrid>
      <w:tr w:rsidR="00FE3CCC">
        <w:trPr>
          <w:trHeight w:val="398"/>
        </w:trPr>
        <w:tc>
          <w:tcPr>
            <w:tcW w:w="7128" w:type="dxa"/>
            <w:tcBorders>
              <w:top w:val="single" w:sz="4" w:space="0" w:color="000000"/>
              <w:left w:val="single" w:sz="4" w:space="0" w:color="000000"/>
              <w:bottom w:val="single" w:sz="4" w:space="0" w:color="000000"/>
              <w:right w:val="single" w:sz="4" w:space="0" w:color="000000"/>
            </w:tcBorders>
            <w:shd w:val="clear" w:color="auto" w:fill="C6D9F1"/>
          </w:tcPr>
          <w:p w:rsidR="00FE3CCC" w:rsidRDefault="00443C9C">
            <w:pPr>
              <w:spacing w:after="0" w:line="276" w:lineRule="auto"/>
              <w:ind w:left="0" w:firstLine="0"/>
              <w:jc w:val="center"/>
            </w:pPr>
            <w:r>
              <w:rPr>
                <w:sz w:val="32"/>
              </w:rPr>
              <w:t>Table of Contents</w:t>
            </w:r>
            <w:r>
              <w:rPr>
                <w:sz w:val="28"/>
              </w:rPr>
              <w:t xml:space="preserve"> </w:t>
            </w:r>
          </w:p>
        </w:tc>
        <w:tc>
          <w:tcPr>
            <w:tcW w:w="2447" w:type="dxa"/>
            <w:tcBorders>
              <w:top w:val="single" w:sz="4" w:space="0" w:color="000000"/>
              <w:left w:val="single" w:sz="4" w:space="0" w:color="000000"/>
              <w:bottom w:val="single" w:sz="4" w:space="0" w:color="000000"/>
              <w:right w:val="single" w:sz="4" w:space="0" w:color="000000"/>
            </w:tcBorders>
            <w:shd w:val="clear" w:color="auto" w:fill="C6D9F1"/>
          </w:tcPr>
          <w:p w:rsidR="00FE3CCC" w:rsidRDefault="00443C9C">
            <w:pPr>
              <w:spacing w:after="0" w:line="276" w:lineRule="auto"/>
              <w:ind w:left="0" w:firstLine="0"/>
              <w:jc w:val="center"/>
            </w:pPr>
            <w:r>
              <w:rPr>
                <w:sz w:val="32"/>
              </w:rPr>
              <w:t xml:space="preserve">Page </w:t>
            </w:r>
          </w:p>
        </w:tc>
      </w:tr>
      <w:tr w:rsidR="00FE3CCC">
        <w:trPr>
          <w:trHeight w:val="402"/>
        </w:trPr>
        <w:tc>
          <w:tcPr>
            <w:tcW w:w="7128"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sz w:val="28"/>
              </w:rPr>
              <w:t xml:space="preserve">Introduction </w:t>
            </w:r>
          </w:p>
        </w:tc>
        <w:tc>
          <w:tcPr>
            <w:tcW w:w="2447"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32"/>
              </w:rPr>
              <w:t xml:space="preserve">3 </w:t>
            </w:r>
          </w:p>
        </w:tc>
      </w:tr>
      <w:tr w:rsidR="00FE3CCC">
        <w:trPr>
          <w:trHeight w:val="398"/>
        </w:trPr>
        <w:tc>
          <w:tcPr>
            <w:tcW w:w="7128"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sz w:val="28"/>
              </w:rPr>
              <w:t xml:space="preserve">Overview </w:t>
            </w:r>
          </w:p>
        </w:tc>
        <w:tc>
          <w:tcPr>
            <w:tcW w:w="2447"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32"/>
              </w:rPr>
              <w:t xml:space="preserve">4 </w:t>
            </w:r>
          </w:p>
        </w:tc>
      </w:tr>
      <w:tr w:rsidR="00FE3CCC">
        <w:trPr>
          <w:trHeight w:val="401"/>
        </w:trPr>
        <w:tc>
          <w:tcPr>
            <w:tcW w:w="7128"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sz w:val="28"/>
              </w:rPr>
              <w:t xml:space="preserve">DCPS Rubric for Teacher Observation-Evaluation </w:t>
            </w:r>
          </w:p>
        </w:tc>
        <w:tc>
          <w:tcPr>
            <w:tcW w:w="2447"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32"/>
              </w:rPr>
              <w:t xml:space="preserve">12 </w:t>
            </w:r>
          </w:p>
        </w:tc>
      </w:tr>
      <w:tr w:rsidR="00FE3CCC">
        <w:trPr>
          <w:trHeight w:val="401"/>
        </w:trPr>
        <w:tc>
          <w:tcPr>
            <w:tcW w:w="7128"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pPr>
            <w:r>
              <w:rPr>
                <w:sz w:val="28"/>
              </w:rPr>
              <w:t xml:space="preserve">Teacher Observation and Evaluation Recommendation Form </w:t>
            </w:r>
          </w:p>
        </w:tc>
        <w:tc>
          <w:tcPr>
            <w:tcW w:w="2447"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32"/>
              </w:rPr>
              <w:t xml:space="preserve">37 </w:t>
            </w:r>
          </w:p>
        </w:tc>
      </w:tr>
      <w:tr w:rsidR="00FE3CCC">
        <w:trPr>
          <w:trHeight w:val="401"/>
        </w:trPr>
        <w:tc>
          <w:tcPr>
            <w:tcW w:w="7128"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sz w:val="28"/>
              </w:rPr>
              <w:t xml:space="preserve">Classroom Teacher Pre-Observation Form </w:t>
            </w:r>
          </w:p>
        </w:tc>
        <w:tc>
          <w:tcPr>
            <w:tcW w:w="2447"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32"/>
              </w:rPr>
              <w:t xml:space="preserve">38 </w:t>
            </w:r>
          </w:p>
        </w:tc>
      </w:tr>
      <w:tr w:rsidR="00FE3CCC">
        <w:trPr>
          <w:trHeight w:val="401"/>
        </w:trPr>
        <w:tc>
          <w:tcPr>
            <w:tcW w:w="7128"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sz w:val="28"/>
              </w:rPr>
              <w:t xml:space="preserve">Classroom Teacher Observation Form </w:t>
            </w:r>
          </w:p>
        </w:tc>
        <w:tc>
          <w:tcPr>
            <w:tcW w:w="2447"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32"/>
              </w:rPr>
              <w:t xml:space="preserve">40 </w:t>
            </w:r>
          </w:p>
        </w:tc>
      </w:tr>
      <w:tr w:rsidR="00FE3CCC">
        <w:trPr>
          <w:trHeight w:val="401"/>
        </w:trPr>
        <w:tc>
          <w:tcPr>
            <w:tcW w:w="7128"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sz w:val="28"/>
              </w:rPr>
              <w:t xml:space="preserve">Narrative Record Form </w:t>
            </w:r>
          </w:p>
        </w:tc>
        <w:tc>
          <w:tcPr>
            <w:tcW w:w="2447"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32"/>
              </w:rPr>
              <w:t xml:space="preserve">42 </w:t>
            </w:r>
          </w:p>
        </w:tc>
      </w:tr>
      <w:tr w:rsidR="00FE3CCC">
        <w:trPr>
          <w:trHeight w:val="401"/>
        </w:trPr>
        <w:tc>
          <w:tcPr>
            <w:tcW w:w="7128"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sz w:val="28"/>
              </w:rPr>
              <w:t xml:space="preserve">Teacher Comment Form </w:t>
            </w:r>
          </w:p>
        </w:tc>
        <w:tc>
          <w:tcPr>
            <w:tcW w:w="2447"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32"/>
              </w:rPr>
              <w:t xml:space="preserve">43 </w:t>
            </w:r>
          </w:p>
        </w:tc>
      </w:tr>
      <w:tr w:rsidR="00FE3CCC">
        <w:trPr>
          <w:trHeight w:val="401"/>
        </w:trPr>
        <w:tc>
          <w:tcPr>
            <w:tcW w:w="7128"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sz w:val="28"/>
              </w:rPr>
              <w:t xml:space="preserve">Evaluation Procedures </w:t>
            </w:r>
          </w:p>
        </w:tc>
        <w:tc>
          <w:tcPr>
            <w:tcW w:w="2447"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32"/>
              </w:rPr>
              <w:t xml:space="preserve">44 </w:t>
            </w:r>
          </w:p>
        </w:tc>
      </w:tr>
      <w:tr w:rsidR="00FE3CCC">
        <w:trPr>
          <w:trHeight w:val="401"/>
        </w:trPr>
        <w:tc>
          <w:tcPr>
            <w:tcW w:w="7128"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sz w:val="28"/>
              </w:rPr>
              <w:t xml:space="preserve">Classroom Teacher Summative Evaluation Form </w:t>
            </w:r>
          </w:p>
        </w:tc>
        <w:tc>
          <w:tcPr>
            <w:tcW w:w="2447"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32"/>
              </w:rPr>
              <w:t xml:space="preserve">47 </w:t>
            </w:r>
          </w:p>
        </w:tc>
      </w:tr>
      <w:tr w:rsidR="00FE3CCC">
        <w:trPr>
          <w:trHeight w:val="401"/>
        </w:trPr>
        <w:tc>
          <w:tcPr>
            <w:tcW w:w="7128"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sz w:val="28"/>
              </w:rPr>
              <w:t xml:space="preserve">Related Professional Activities Form </w:t>
            </w:r>
          </w:p>
        </w:tc>
        <w:tc>
          <w:tcPr>
            <w:tcW w:w="2447"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32"/>
              </w:rPr>
              <w:t xml:space="preserve">49 </w:t>
            </w:r>
          </w:p>
        </w:tc>
      </w:tr>
      <w:tr w:rsidR="00FE3CCC">
        <w:trPr>
          <w:trHeight w:val="401"/>
        </w:trPr>
        <w:tc>
          <w:tcPr>
            <w:tcW w:w="7128"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sz w:val="28"/>
              </w:rPr>
              <w:t xml:space="preserve">Professional Improvement Plan </w:t>
            </w:r>
          </w:p>
        </w:tc>
        <w:tc>
          <w:tcPr>
            <w:tcW w:w="2447"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32"/>
              </w:rPr>
              <w:t xml:space="preserve">51 </w:t>
            </w:r>
          </w:p>
        </w:tc>
      </w:tr>
      <w:tr w:rsidR="00FE3CCC">
        <w:trPr>
          <w:trHeight w:val="401"/>
        </w:trPr>
        <w:tc>
          <w:tcPr>
            <w:tcW w:w="7128"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sz w:val="28"/>
              </w:rPr>
              <w:t xml:space="preserve">Appeal of an Evaluation </w:t>
            </w:r>
          </w:p>
        </w:tc>
        <w:tc>
          <w:tcPr>
            <w:tcW w:w="2447"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32"/>
              </w:rPr>
              <w:t xml:space="preserve">53 </w:t>
            </w:r>
          </w:p>
        </w:tc>
      </w:tr>
      <w:tr w:rsidR="00FE3CCC">
        <w:trPr>
          <w:trHeight w:val="401"/>
        </w:trPr>
        <w:tc>
          <w:tcPr>
            <w:tcW w:w="7128"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sz w:val="28"/>
              </w:rPr>
              <w:t xml:space="preserve">APPENDICES </w:t>
            </w:r>
          </w:p>
        </w:tc>
        <w:tc>
          <w:tcPr>
            <w:tcW w:w="2447"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32"/>
              </w:rPr>
              <w:t xml:space="preserve">54 </w:t>
            </w:r>
          </w:p>
        </w:tc>
      </w:tr>
      <w:tr w:rsidR="00FE3CCC">
        <w:trPr>
          <w:trHeight w:val="401"/>
        </w:trPr>
        <w:tc>
          <w:tcPr>
            <w:tcW w:w="7128"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sz w:val="28"/>
              </w:rPr>
              <w:t xml:space="preserve">Post-Observation Guiding Questions </w:t>
            </w:r>
          </w:p>
        </w:tc>
        <w:tc>
          <w:tcPr>
            <w:tcW w:w="2447"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32"/>
              </w:rPr>
              <w:t xml:space="preserve">55 </w:t>
            </w:r>
          </w:p>
        </w:tc>
      </w:tr>
      <w:tr w:rsidR="00FE3CCC">
        <w:trPr>
          <w:trHeight w:val="399"/>
        </w:trPr>
        <w:tc>
          <w:tcPr>
            <w:tcW w:w="7128"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sz w:val="28"/>
              </w:rPr>
              <w:t xml:space="preserve">DCPS Rubric for Service Provider Evaluation </w:t>
            </w:r>
          </w:p>
        </w:tc>
        <w:tc>
          <w:tcPr>
            <w:tcW w:w="2447"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32"/>
              </w:rPr>
              <w:t xml:space="preserve">59 </w:t>
            </w:r>
          </w:p>
        </w:tc>
      </w:tr>
      <w:tr w:rsidR="00FE3CCC">
        <w:trPr>
          <w:trHeight w:val="401"/>
        </w:trPr>
        <w:tc>
          <w:tcPr>
            <w:tcW w:w="7128"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sz w:val="28"/>
              </w:rPr>
              <w:t xml:space="preserve">Related Service Provider Observation Form </w:t>
            </w:r>
          </w:p>
        </w:tc>
        <w:tc>
          <w:tcPr>
            <w:tcW w:w="2447"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32"/>
              </w:rPr>
              <w:t xml:space="preserve">75 </w:t>
            </w:r>
          </w:p>
        </w:tc>
      </w:tr>
      <w:tr w:rsidR="00FE3CCC">
        <w:trPr>
          <w:trHeight w:val="401"/>
        </w:trPr>
        <w:tc>
          <w:tcPr>
            <w:tcW w:w="7128"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sz w:val="28"/>
              </w:rPr>
              <w:t xml:space="preserve">Related Service Provider Summative Evaluation Form </w:t>
            </w:r>
          </w:p>
        </w:tc>
        <w:tc>
          <w:tcPr>
            <w:tcW w:w="2447"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32"/>
              </w:rPr>
              <w:t xml:space="preserve">77 </w:t>
            </w:r>
          </w:p>
        </w:tc>
      </w:tr>
      <w:tr w:rsidR="00FE3CCC">
        <w:trPr>
          <w:trHeight w:val="401"/>
        </w:trPr>
        <w:tc>
          <w:tcPr>
            <w:tcW w:w="7128"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sz w:val="28"/>
              </w:rPr>
              <w:t xml:space="preserve">DCPS Rubric for School Counselor Evaluation </w:t>
            </w:r>
          </w:p>
        </w:tc>
        <w:tc>
          <w:tcPr>
            <w:tcW w:w="2447"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32"/>
              </w:rPr>
              <w:t xml:space="preserve">78 </w:t>
            </w:r>
          </w:p>
        </w:tc>
      </w:tr>
      <w:tr w:rsidR="00FE3CCC">
        <w:trPr>
          <w:trHeight w:val="401"/>
        </w:trPr>
        <w:tc>
          <w:tcPr>
            <w:tcW w:w="7128"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sz w:val="28"/>
              </w:rPr>
              <w:t xml:space="preserve">School Counselor Observation Form </w:t>
            </w:r>
          </w:p>
        </w:tc>
        <w:tc>
          <w:tcPr>
            <w:tcW w:w="2447"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32"/>
              </w:rPr>
              <w:t xml:space="preserve">94 </w:t>
            </w:r>
          </w:p>
        </w:tc>
      </w:tr>
      <w:tr w:rsidR="00FE3CCC">
        <w:trPr>
          <w:trHeight w:val="401"/>
        </w:trPr>
        <w:tc>
          <w:tcPr>
            <w:tcW w:w="7128"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sz w:val="28"/>
              </w:rPr>
              <w:t xml:space="preserve">School Counselor Summative Evaluation Form </w:t>
            </w:r>
          </w:p>
        </w:tc>
        <w:tc>
          <w:tcPr>
            <w:tcW w:w="2447"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32"/>
              </w:rPr>
              <w:t xml:space="preserve">96 </w:t>
            </w:r>
          </w:p>
        </w:tc>
      </w:tr>
      <w:tr w:rsidR="00FE3CCC">
        <w:trPr>
          <w:trHeight w:val="401"/>
        </w:trPr>
        <w:tc>
          <w:tcPr>
            <w:tcW w:w="7128"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sz w:val="28"/>
              </w:rPr>
              <w:t xml:space="preserve">DCPS Rubric for Instructional Coach Evaluation </w:t>
            </w:r>
          </w:p>
        </w:tc>
        <w:tc>
          <w:tcPr>
            <w:tcW w:w="2447"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32"/>
              </w:rPr>
              <w:t xml:space="preserve">97 </w:t>
            </w:r>
          </w:p>
        </w:tc>
      </w:tr>
      <w:tr w:rsidR="00FE3CCC">
        <w:trPr>
          <w:trHeight w:val="401"/>
        </w:trPr>
        <w:tc>
          <w:tcPr>
            <w:tcW w:w="7128"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sz w:val="28"/>
              </w:rPr>
              <w:t xml:space="preserve">Instructional Coach Observation Form </w:t>
            </w:r>
          </w:p>
        </w:tc>
        <w:tc>
          <w:tcPr>
            <w:tcW w:w="2447"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32"/>
              </w:rPr>
              <w:t xml:space="preserve">114 </w:t>
            </w:r>
          </w:p>
        </w:tc>
      </w:tr>
      <w:tr w:rsidR="00FE3CCC">
        <w:trPr>
          <w:trHeight w:val="401"/>
        </w:trPr>
        <w:tc>
          <w:tcPr>
            <w:tcW w:w="7128"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sz w:val="28"/>
              </w:rPr>
              <w:t xml:space="preserve">Instructional Coach Summative Evaluation Form </w:t>
            </w:r>
          </w:p>
        </w:tc>
        <w:tc>
          <w:tcPr>
            <w:tcW w:w="2447"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32"/>
              </w:rPr>
              <w:t xml:space="preserve">116 </w:t>
            </w:r>
          </w:p>
        </w:tc>
      </w:tr>
      <w:tr w:rsidR="00FE3CCC">
        <w:trPr>
          <w:trHeight w:val="401"/>
        </w:trPr>
        <w:tc>
          <w:tcPr>
            <w:tcW w:w="7128"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sz w:val="28"/>
              </w:rPr>
              <w:t xml:space="preserve">DCPS Rubric for Media Specialist Evaluation </w:t>
            </w:r>
          </w:p>
        </w:tc>
        <w:tc>
          <w:tcPr>
            <w:tcW w:w="2447"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32"/>
              </w:rPr>
              <w:t xml:space="preserve">117 </w:t>
            </w:r>
          </w:p>
        </w:tc>
      </w:tr>
      <w:tr w:rsidR="00FE3CCC">
        <w:trPr>
          <w:trHeight w:val="401"/>
        </w:trPr>
        <w:tc>
          <w:tcPr>
            <w:tcW w:w="7128"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sz w:val="28"/>
              </w:rPr>
              <w:t xml:space="preserve">Supplemental Medial Specialist Observation Form </w:t>
            </w:r>
          </w:p>
        </w:tc>
        <w:tc>
          <w:tcPr>
            <w:tcW w:w="2447"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32"/>
              </w:rPr>
              <w:t xml:space="preserve">124 </w:t>
            </w:r>
          </w:p>
        </w:tc>
      </w:tr>
      <w:tr w:rsidR="00FE3CCC">
        <w:trPr>
          <w:trHeight w:val="401"/>
        </w:trPr>
        <w:tc>
          <w:tcPr>
            <w:tcW w:w="7128"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sz w:val="28"/>
              </w:rPr>
              <w:t xml:space="preserve">Media Specialist Summative Evaluation Form </w:t>
            </w:r>
          </w:p>
        </w:tc>
        <w:tc>
          <w:tcPr>
            <w:tcW w:w="2447"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32"/>
              </w:rPr>
              <w:t xml:space="preserve">125 </w:t>
            </w:r>
          </w:p>
        </w:tc>
      </w:tr>
      <w:tr w:rsidR="00FE3CCC">
        <w:trPr>
          <w:trHeight w:val="401"/>
        </w:trPr>
        <w:tc>
          <w:tcPr>
            <w:tcW w:w="7128"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sz w:val="28"/>
              </w:rPr>
              <w:t xml:space="preserve">DCPS Rubric for School Psychologist </w:t>
            </w:r>
          </w:p>
        </w:tc>
        <w:tc>
          <w:tcPr>
            <w:tcW w:w="2447"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32"/>
              </w:rPr>
              <w:t xml:space="preserve">126 </w:t>
            </w:r>
          </w:p>
        </w:tc>
      </w:tr>
      <w:tr w:rsidR="00FE3CCC">
        <w:trPr>
          <w:trHeight w:val="401"/>
        </w:trPr>
        <w:tc>
          <w:tcPr>
            <w:tcW w:w="7128"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sz w:val="28"/>
              </w:rPr>
              <w:t xml:space="preserve">School Psychologist Observation Form </w:t>
            </w:r>
          </w:p>
        </w:tc>
        <w:tc>
          <w:tcPr>
            <w:tcW w:w="2447"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32"/>
              </w:rPr>
              <w:t xml:space="preserve">142 </w:t>
            </w:r>
          </w:p>
        </w:tc>
      </w:tr>
      <w:tr w:rsidR="00FE3CCC">
        <w:trPr>
          <w:trHeight w:val="401"/>
        </w:trPr>
        <w:tc>
          <w:tcPr>
            <w:tcW w:w="7128"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sz w:val="28"/>
              </w:rPr>
              <w:t xml:space="preserve">School Psychologist Evaluation Form </w:t>
            </w:r>
          </w:p>
        </w:tc>
        <w:tc>
          <w:tcPr>
            <w:tcW w:w="2447"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32"/>
              </w:rPr>
              <w:t xml:space="preserve">144 </w:t>
            </w:r>
          </w:p>
        </w:tc>
      </w:tr>
    </w:tbl>
    <w:p w:rsidR="00FE3CCC" w:rsidRDefault="00443C9C">
      <w:pPr>
        <w:spacing w:after="0" w:line="240" w:lineRule="auto"/>
        <w:ind w:left="0" w:firstLine="0"/>
        <w:jc w:val="center"/>
      </w:pPr>
      <w:r>
        <w:rPr>
          <w:b/>
          <w:color w:val="FF0000"/>
          <w:sz w:val="56"/>
        </w:rPr>
        <w:t xml:space="preserve"> </w:t>
      </w:r>
    </w:p>
    <w:p w:rsidR="00FE3CCC" w:rsidRDefault="00443C9C">
      <w:pPr>
        <w:spacing w:after="32" w:line="240" w:lineRule="auto"/>
        <w:ind w:left="10" w:right="-15"/>
        <w:jc w:val="center"/>
      </w:pPr>
      <w:r>
        <w:rPr>
          <w:b/>
        </w:rPr>
        <w:t xml:space="preserve">INTRODUCTION </w:t>
      </w:r>
    </w:p>
    <w:p w:rsidR="00FE3CCC" w:rsidRDefault="00443C9C">
      <w:pPr>
        <w:spacing w:after="32" w:line="240" w:lineRule="auto"/>
        <w:ind w:left="0" w:firstLine="0"/>
        <w:jc w:val="center"/>
      </w:pPr>
      <w:r>
        <w:rPr>
          <w:b/>
        </w:rPr>
        <w:t xml:space="preserve"> </w:t>
      </w:r>
    </w:p>
    <w:p w:rsidR="00FE3CCC" w:rsidRDefault="00443C9C">
      <w:pPr>
        <w:spacing w:after="30" w:line="247" w:lineRule="auto"/>
        <w:jc w:val="left"/>
      </w:pPr>
      <w:r>
        <w:t>This document updates and describes the Dorchester County Public Schools’ Observation/Evaluation Process.  It is intended to be a guide to teachers and administrators in their joint efforts to bring about the achievement of national, state, and local educa</w:t>
      </w:r>
      <w:r>
        <w:t>tional standards for all children in preparation for college and career readiness.  The content and processes described in this handbook are based on extensively researched principles of effective teaching and effective supervision and evaluation practices</w:t>
      </w:r>
      <w:r>
        <w:t xml:space="preserve">. </w:t>
      </w:r>
    </w:p>
    <w:p w:rsidR="00FE3CCC" w:rsidRDefault="00443C9C">
      <w:pPr>
        <w:spacing w:after="32" w:line="240" w:lineRule="auto"/>
        <w:ind w:left="0" w:firstLine="0"/>
        <w:jc w:val="left"/>
      </w:pPr>
      <w:r>
        <w:t xml:space="preserve"> </w:t>
      </w:r>
    </w:p>
    <w:p w:rsidR="00FE3CCC" w:rsidRDefault="00443C9C">
      <w:pPr>
        <w:spacing w:after="30" w:line="247" w:lineRule="auto"/>
        <w:jc w:val="left"/>
      </w:pPr>
      <w:r>
        <w:t xml:space="preserve">This handbook acknowledges that a high quality program is an alignment of state and national standards, curriculum, unit and lesson planning, instructional strategies matched to learners’ needs, research on effective teaching, ongoing assessment, and </w:t>
      </w:r>
      <w:r>
        <w:t xml:space="preserve">evaluation of student progress and program effectiveness. </w:t>
      </w:r>
    </w:p>
    <w:p w:rsidR="00FE3CCC" w:rsidRDefault="00443C9C">
      <w:pPr>
        <w:spacing w:after="32" w:line="240" w:lineRule="auto"/>
        <w:ind w:left="0" w:firstLine="0"/>
        <w:jc w:val="left"/>
      </w:pPr>
      <w:r>
        <w:t xml:space="preserve"> </w:t>
      </w:r>
    </w:p>
    <w:p w:rsidR="00FE3CCC" w:rsidRDefault="00443C9C">
      <w:r>
        <w:t xml:space="preserve">Professional development for all staff is an integral part of overall efforts to improve instruction and student learning; to not only ensure competence but to strive for excellence. </w:t>
      </w:r>
    </w:p>
    <w:p w:rsidR="00FE3CCC" w:rsidRDefault="00443C9C">
      <w:pPr>
        <w:spacing w:after="32" w:line="240" w:lineRule="auto"/>
        <w:ind w:left="0" w:firstLine="0"/>
        <w:jc w:val="left"/>
      </w:pPr>
      <w:r>
        <w:t xml:space="preserve"> </w:t>
      </w:r>
    </w:p>
    <w:p w:rsidR="00FE3CCC" w:rsidRDefault="00443C9C">
      <w:pPr>
        <w:spacing w:after="30" w:line="247" w:lineRule="auto"/>
        <w:jc w:val="left"/>
      </w:pPr>
      <w:r>
        <w:t>This hand</w:t>
      </w:r>
      <w:r>
        <w:t>book outlines approaches for observation, evaluation and professional development which are designed to prepare the students of Dorchester County Public Schools to become college and career ready.  It is designed to provide a process to help all teachers g</w:t>
      </w:r>
      <w:r>
        <w:t xml:space="preserve">row within their profession and to be flexible enough to appropriately address the needs of the new teacher, the master teacher, and the teacher in need of assistance. </w:t>
      </w:r>
    </w:p>
    <w:p w:rsidR="00FE3CCC" w:rsidRDefault="00443C9C">
      <w:pPr>
        <w:spacing w:after="32" w:line="240" w:lineRule="auto"/>
        <w:ind w:left="0" w:firstLine="0"/>
        <w:jc w:val="left"/>
      </w:pPr>
      <w:r>
        <w:t xml:space="preserve"> </w:t>
      </w:r>
    </w:p>
    <w:p w:rsidR="00FE3CCC" w:rsidRDefault="00443C9C">
      <w:pPr>
        <w:spacing w:after="30" w:line="247" w:lineRule="auto"/>
        <w:jc w:val="left"/>
      </w:pPr>
      <w:r>
        <w:t>Developing this handbook has been a cooperative effort with broad-based input at each</w:t>
      </w:r>
      <w:r>
        <w:t xml:space="preserve"> stage of development from administrators and teachers.  All materials have been revised and critiqued by the Observation/Evaluation Committee and shared with school faculties for feedback and validation on professional soundness, usefulness, and clarity. </w:t>
      </w:r>
      <w:r>
        <w:t xml:space="preserve"> </w:t>
      </w:r>
      <w:r>
        <w:rPr>
          <w:b/>
          <w:i/>
        </w:rPr>
        <w:t xml:space="preserve">This document will remain a draft for the 2014-2015 school year. </w:t>
      </w:r>
    </w:p>
    <w:p w:rsidR="00FE3CCC" w:rsidRDefault="00443C9C">
      <w:pPr>
        <w:spacing w:after="3" w:line="240" w:lineRule="auto"/>
        <w:ind w:left="0" w:firstLine="0"/>
        <w:jc w:val="left"/>
      </w:pPr>
      <w:r>
        <w:rPr>
          <w:b/>
          <w:i/>
        </w:rPr>
        <w:t xml:space="preserve"> </w:t>
      </w:r>
    </w:p>
    <w:p w:rsidR="00FE3CCC" w:rsidRDefault="00443C9C">
      <w:pPr>
        <w:spacing w:before="41" w:after="32" w:line="240" w:lineRule="auto"/>
        <w:ind w:left="0" w:firstLine="0"/>
        <w:jc w:val="center"/>
      </w:pPr>
      <w:r>
        <w:rPr>
          <w:color w:val="5F497A"/>
        </w:rPr>
        <w:t xml:space="preserve">UNDERLYING PREMISES OF THE APPRAISAL PROCESS </w:t>
      </w:r>
      <w:r>
        <w:rPr>
          <w:noProof/>
        </w:rPr>
        <mc:AlternateContent>
          <mc:Choice Requires="wpg">
            <w:drawing>
              <wp:anchor distT="0" distB="0" distL="114300" distR="114300" simplePos="0" relativeHeight="251658240" behindDoc="0" locked="0" layoutInCell="1" allowOverlap="1">
                <wp:simplePos x="0" y="0"/>
                <wp:positionH relativeFrom="column">
                  <wp:posOffset>-68579</wp:posOffset>
                </wp:positionH>
                <wp:positionV relativeFrom="paragraph">
                  <wp:posOffset>-38099</wp:posOffset>
                </wp:positionV>
                <wp:extent cx="6310250" cy="12192"/>
                <wp:effectExtent l="0" t="0" r="0" b="0"/>
                <wp:wrapTopAndBottom/>
                <wp:docPr id="160875" name="Group 160875"/>
                <wp:cNvGraphicFramePr/>
                <a:graphic xmlns:a="http://schemas.openxmlformats.org/drawingml/2006/main">
                  <a:graphicData uri="http://schemas.microsoft.com/office/word/2010/wordprocessingGroup">
                    <wpg:wgp>
                      <wpg:cNvGrpSpPr/>
                      <wpg:grpSpPr>
                        <a:xfrm>
                          <a:off x="0" y="0"/>
                          <a:ext cx="6310250" cy="12192"/>
                          <a:chOff x="0" y="0"/>
                          <a:chExt cx="6310250" cy="12192"/>
                        </a:xfrm>
                      </wpg:grpSpPr>
                      <wps:wsp>
                        <wps:cNvPr id="229336" name="Shape 229336"/>
                        <wps:cNvSpPr/>
                        <wps:spPr>
                          <a:xfrm>
                            <a:off x="0" y="0"/>
                            <a:ext cx="6310250" cy="12192"/>
                          </a:xfrm>
                          <a:custGeom>
                            <a:avLst/>
                            <a:gdLst/>
                            <a:ahLst/>
                            <a:cxnLst/>
                            <a:rect l="0" t="0" r="0" b="0"/>
                            <a:pathLst>
                              <a:path w="6310250" h="12192">
                                <a:moveTo>
                                  <a:pt x="0" y="0"/>
                                </a:moveTo>
                                <a:lnTo>
                                  <a:pt x="6310250" y="0"/>
                                </a:lnTo>
                                <a:lnTo>
                                  <a:pt x="6310250" y="12192"/>
                                </a:lnTo>
                                <a:lnTo>
                                  <a:pt x="0" y="12192"/>
                                </a:lnTo>
                                <a:lnTo>
                                  <a:pt x="0" y="0"/>
                                </a:lnTo>
                              </a:path>
                            </a:pathLst>
                          </a:custGeom>
                          <a:ln w="0" cap="flat">
                            <a:miter lim="127000"/>
                          </a:ln>
                        </wps:spPr>
                        <wps:style>
                          <a:lnRef idx="0">
                            <a:srgbClr val="000000"/>
                          </a:lnRef>
                          <a:fillRef idx="1">
                            <a:srgbClr val="8064A2"/>
                          </a:fillRef>
                          <a:effectRef idx="0">
                            <a:scrgbClr r="0" g="0" b="0"/>
                          </a:effectRef>
                          <a:fontRef idx="none"/>
                        </wps:style>
                        <wps:bodyPr/>
                      </wps:wsp>
                    </wpg:wgp>
                  </a:graphicData>
                </a:graphic>
              </wp:anchor>
            </w:drawing>
          </mc:Choice>
          <mc:Fallback>
            <w:pict>
              <v:group w14:anchorId="4ADD9FED" id="Group 160875" o:spid="_x0000_s1026" style="position:absolute;margin-left:-5.4pt;margin-top:-3pt;width:496.85pt;height:.95pt;z-index:251658240" coordsize="6310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">
                <v:shape id="Shape 229336" o:spid="_x0000_s1027" style="position:absolute;width:63102;height:121;visibility:visible;mso-wrap-style:square;v-text-anchor:top" coordsize="631025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UZasYA&#10;AADfAAAADwAAAGRycy9kb3ducmV2LnhtbESP0WrCQBRE34X+w3ILvummSREbXSUKgUIpovYDLtlr&#10;Npi9G7JbTf16tyD4OMzMGWa5HmwrLtT7xrGCt2kCgrhyuuFawc+xnMxB+ICssXVMCv7Iw3r1Mlpi&#10;rt2V93Q5hFpECPscFZgQulxKXxmy6KeuI47eyfUWQ5R9LXWP1wi3rUyTZCYtNhwXDHa0NVSdD79W&#10;AdF3WWS3XfH+tTnu/e5kipI2So1fh2IBItAQnuFH+1MrSNOPLJvB/5/4Be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UZasYAAADfAAAADwAAAAAAAAAAAAAAAACYAgAAZHJz&#10;L2Rvd25yZXYueG1sUEsFBgAAAAAEAAQA9QAAAIsDAAAAAA==&#10;" path="m,l6310250,r,12192l,12192,,e" fillcolor="#8064a2" stroked="f" strokeweight="0">
                  <v:stroke miterlimit="83231f" joinstyle="miter"/>
                  <v:path arrowok="t" textboxrect="0,0,6310250,12192"/>
                </v:shape>
                <w10:wrap type="topAndBottom"/>
              </v:group>
            </w:pict>
          </mc:Fallback>
        </mc:AlternateContent>
      </w:r>
    </w:p>
    <w:p w:rsidR="00FE3CCC" w:rsidRDefault="00443C9C">
      <w:pPr>
        <w:spacing w:after="32" w:line="240" w:lineRule="auto"/>
        <w:ind w:left="0" w:firstLine="0"/>
        <w:jc w:val="center"/>
      </w:pPr>
      <w:r>
        <w:rPr>
          <w:color w:val="5F497A"/>
        </w:rPr>
        <w:t xml:space="preserve"> </w:t>
      </w:r>
    </w:p>
    <w:p w:rsidR="00FE3CCC" w:rsidRDefault="00443C9C">
      <w:pPr>
        <w:numPr>
          <w:ilvl w:val="0"/>
          <w:numId w:val="1"/>
        </w:numPr>
        <w:spacing w:after="32" w:line="244" w:lineRule="auto"/>
        <w:ind w:right="-15" w:hanging="360"/>
        <w:jc w:val="left"/>
      </w:pPr>
      <w:r>
        <w:rPr>
          <w:b/>
          <w:color w:val="5F497A"/>
        </w:rPr>
        <w:t xml:space="preserve">One major responsibility of leadership is to communicate and then develop the worth and potential of people. </w:t>
      </w:r>
    </w:p>
    <w:p w:rsidR="00FE3CCC" w:rsidRDefault="00443C9C">
      <w:pPr>
        <w:spacing w:after="29" w:line="240" w:lineRule="auto"/>
        <w:ind w:left="0" w:firstLine="0"/>
        <w:jc w:val="left"/>
      </w:pPr>
      <w:r>
        <w:rPr>
          <w:b/>
          <w:color w:val="5F497A"/>
        </w:rPr>
        <w:t xml:space="preserve"> </w:t>
      </w:r>
    </w:p>
    <w:p w:rsidR="00FE3CCC" w:rsidRDefault="00443C9C">
      <w:pPr>
        <w:numPr>
          <w:ilvl w:val="0"/>
          <w:numId w:val="1"/>
        </w:numPr>
        <w:spacing w:after="32" w:line="244" w:lineRule="auto"/>
        <w:ind w:right="-15" w:hanging="360"/>
        <w:jc w:val="left"/>
      </w:pPr>
      <w:r>
        <w:rPr>
          <w:b/>
          <w:color w:val="5F497A"/>
        </w:rPr>
        <w:t>Teacher professional growt</w:t>
      </w:r>
      <w:r>
        <w:rPr>
          <w:b/>
          <w:color w:val="5F497A"/>
        </w:rPr>
        <w:t xml:space="preserve">h is developmental, which implies a continuum of performance. </w:t>
      </w:r>
    </w:p>
    <w:p w:rsidR="00FE3CCC" w:rsidRDefault="00443C9C">
      <w:pPr>
        <w:spacing w:after="32" w:line="240" w:lineRule="auto"/>
        <w:ind w:left="720" w:firstLine="0"/>
        <w:jc w:val="left"/>
      </w:pPr>
      <w:r>
        <w:rPr>
          <w:b/>
          <w:color w:val="5F497A"/>
        </w:rPr>
        <w:t xml:space="preserve"> </w:t>
      </w:r>
    </w:p>
    <w:p w:rsidR="00FE3CCC" w:rsidRDefault="00443C9C">
      <w:pPr>
        <w:numPr>
          <w:ilvl w:val="0"/>
          <w:numId w:val="1"/>
        </w:numPr>
        <w:spacing w:after="32" w:line="244" w:lineRule="auto"/>
        <w:ind w:right="-15" w:hanging="360"/>
        <w:jc w:val="left"/>
      </w:pPr>
      <w:r>
        <w:rPr>
          <w:b/>
          <w:color w:val="5F497A"/>
        </w:rPr>
        <w:t xml:space="preserve">The appraisal process is one aligned component of our professional development program. </w:t>
      </w:r>
    </w:p>
    <w:p w:rsidR="00FE3CCC" w:rsidRDefault="00443C9C">
      <w:pPr>
        <w:spacing w:after="32" w:line="240" w:lineRule="auto"/>
        <w:ind w:left="720" w:firstLine="0"/>
        <w:jc w:val="left"/>
      </w:pPr>
      <w:r>
        <w:rPr>
          <w:b/>
          <w:color w:val="5F497A"/>
        </w:rPr>
        <w:t xml:space="preserve"> </w:t>
      </w:r>
    </w:p>
    <w:p w:rsidR="00FE3CCC" w:rsidRDefault="00443C9C">
      <w:pPr>
        <w:numPr>
          <w:ilvl w:val="0"/>
          <w:numId w:val="1"/>
        </w:numPr>
        <w:spacing w:after="241" w:line="244" w:lineRule="auto"/>
        <w:ind w:right="-15" w:hanging="360"/>
        <w:jc w:val="left"/>
      </w:pPr>
      <w:r>
        <w:rPr>
          <w:b/>
          <w:color w:val="5F497A"/>
        </w:rPr>
        <w:t>The criteria for teacher observation (the “look-fors”) are the ultimate performance goals of our professional development program.</w:t>
      </w:r>
      <w:r>
        <w:rPr>
          <w:i/>
          <w:color w:val="5F497A"/>
        </w:rPr>
        <w:t xml:space="preserve"> </w:t>
      </w:r>
      <w:r>
        <w:rPr>
          <w:noProof/>
        </w:rPr>
        <mc:AlternateContent>
          <mc:Choice Requires="wpg">
            <w:drawing>
              <wp:anchor distT="0" distB="0" distL="114300" distR="114300" simplePos="0" relativeHeight="251659264" behindDoc="0" locked="0" layoutInCell="1" allowOverlap="1">
                <wp:simplePos x="0" y="0"/>
                <wp:positionH relativeFrom="column">
                  <wp:posOffset>-78028</wp:posOffset>
                </wp:positionH>
                <wp:positionV relativeFrom="paragraph">
                  <wp:posOffset>493982</wp:posOffset>
                </wp:positionV>
                <wp:extent cx="6319774" cy="12192"/>
                <wp:effectExtent l="0" t="0" r="0" b="0"/>
                <wp:wrapTopAndBottom/>
                <wp:docPr id="160876" name="Group 160876"/>
                <wp:cNvGraphicFramePr/>
                <a:graphic xmlns:a="http://schemas.openxmlformats.org/drawingml/2006/main">
                  <a:graphicData uri="http://schemas.microsoft.com/office/word/2010/wordprocessingGroup">
                    <wpg:wgp>
                      <wpg:cNvGrpSpPr/>
                      <wpg:grpSpPr>
                        <a:xfrm>
                          <a:off x="0" y="0"/>
                          <a:ext cx="6319774" cy="12192"/>
                          <a:chOff x="0" y="0"/>
                          <a:chExt cx="6319774" cy="12192"/>
                        </a:xfrm>
                      </wpg:grpSpPr>
                      <wps:wsp>
                        <wps:cNvPr id="229337" name="Shape 229337"/>
                        <wps:cNvSpPr/>
                        <wps:spPr>
                          <a:xfrm>
                            <a:off x="0" y="0"/>
                            <a:ext cx="6319774" cy="12192"/>
                          </a:xfrm>
                          <a:custGeom>
                            <a:avLst/>
                            <a:gdLst/>
                            <a:ahLst/>
                            <a:cxnLst/>
                            <a:rect l="0" t="0" r="0" b="0"/>
                            <a:pathLst>
                              <a:path w="6319774" h="12192">
                                <a:moveTo>
                                  <a:pt x="0" y="0"/>
                                </a:moveTo>
                                <a:lnTo>
                                  <a:pt x="6319774" y="0"/>
                                </a:lnTo>
                                <a:lnTo>
                                  <a:pt x="6319774" y="12192"/>
                                </a:lnTo>
                                <a:lnTo>
                                  <a:pt x="0" y="12192"/>
                                </a:lnTo>
                                <a:lnTo>
                                  <a:pt x="0" y="0"/>
                                </a:lnTo>
                              </a:path>
                            </a:pathLst>
                          </a:custGeom>
                          <a:ln w="0" cap="flat">
                            <a:miter lim="127000"/>
                          </a:ln>
                        </wps:spPr>
                        <wps:style>
                          <a:lnRef idx="0">
                            <a:srgbClr val="000000"/>
                          </a:lnRef>
                          <a:fillRef idx="1">
                            <a:srgbClr val="8064A2"/>
                          </a:fillRef>
                          <a:effectRef idx="0">
                            <a:scrgbClr r="0" g="0" b="0"/>
                          </a:effectRef>
                          <a:fontRef idx="none"/>
                        </wps:style>
                        <wps:bodyPr/>
                      </wps:wsp>
                    </wpg:wgp>
                  </a:graphicData>
                </a:graphic>
              </wp:anchor>
            </w:drawing>
          </mc:Choice>
          <mc:Fallback>
            <w:pict>
              <v:group w14:anchorId="0258A238" id="Group 160876" o:spid="_x0000_s1026" style="position:absolute;margin-left:-6.15pt;margin-top:38.9pt;width:497.6pt;height:.95pt;z-index:251659264" coordsize="6319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">
                <v:shape id="Shape 229337" o:spid="_x0000_s1027" style="position:absolute;width:63197;height:121;visibility:visible;mso-wrap-style:square;v-text-anchor:top" coordsize="631977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P5cYA&#10;AADfAAAADwAAAGRycy9kb3ducmV2LnhtbESPT2vCQBTE74LfYXmCN90YQWPqKrY24tF/xesj+5qE&#10;Zt+G7Fbjt3eFQo/DzPyGWa47U4sbta6yrGAyjkAQ51ZXXCi4nLNRAsJ5ZI21ZVLwIAfrVb+3xFTb&#10;Ox/pdvKFCBB2KSoovW9SKV1ekkE3tg1x8L5ta9AH2RZSt3gPcFPLOIpm0mDFYaHEhj5Kyn9Ov0bB&#10;+65LJF6zeZZ8Hr+uuF2cD1YrNRx0mzcQnjr/H/5r77WCOF5Mp3N4/QlfQK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DP5cYAAADfAAAADwAAAAAAAAAAAAAAAACYAgAAZHJz&#10;L2Rvd25yZXYueG1sUEsFBgAAAAAEAAQA9QAAAIsDAAAAAA==&#10;" path="m,l6319774,r,12192l,12192,,e" fillcolor="#8064a2" stroked="f" strokeweight="0">
                  <v:stroke miterlimit="83231f" joinstyle="miter"/>
                  <v:path arrowok="t" textboxrect="0,0,6319774,12192"/>
                </v:shape>
                <w10:wrap type="topAndBottom"/>
              </v:group>
            </w:pict>
          </mc:Fallback>
        </mc:AlternateContent>
      </w:r>
    </w:p>
    <w:p w:rsidR="00FE3CCC" w:rsidRDefault="00443C9C">
      <w:pPr>
        <w:spacing w:before="41" w:after="152" w:line="240" w:lineRule="auto"/>
        <w:ind w:left="0" w:firstLine="0"/>
        <w:jc w:val="center"/>
      </w:pPr>
      <w:r>
        <w:rPr>
          <w:b/>
        </w:rPr>
        <w:t xml:space="preserve"> </w:t>
      </w:r>
    </w:p>
    <w:p w:rsidR="00FE3CCC" w:rsidRDefault="00443C9C">
      <w:pPr>
        <w:spacing w:after="151" w:line="240" w:lineRule="auto"/>
        <w:ind w:left="10" w:right="-15"/>
        <w:jc w:val="center"/>
      </w:pPr>
      <w:r>
        <w:rPr>
          <w:b/>
        </w:rPr>
        <w:t xml:space="preserve">PHILOSOPHY </w:t>
      </w:r>
    </w:p>
    <w:p w:rsidR="00FE3CCC" w:rsidRDefault="00443C9C">
      <w:r>
        <w:t>The purposes of the Dorchester County Public School system teacher evaluation program, along with other strat</w:t>
      </w:r>
      <w:r>
        <w:t xml:space="preserve">egies, are to ensure that each student will receive effective instruction and will have maximum opportunity to learn, as well as to enhance teachers’ effectiveness in the classroom. </w:t>
      </w:r>
    </w:p>
    <w:p w:rsidR="00FE3CCC" w:rsidRDefault="00443C9C">
      <w:pPr>
        <w:spacing w:after="32" w:line="240" w:lineRule="auto"/>
        <w:ind w:left="0" w:firstLine="0"/>
        <w:jc w:val="left"/>
      </w:pPr>
      <w:r>
        <w:t xml:space="preserve"> </w:t>
      </w:r>
    </w:p>
    <w:p w:rsidR="00FE3CCC" w:rsidRDefault="00443C9C">
      <w:r>
        <w:t xml:space="preserve">Dorchester County's system of evaluation recognizes that most teachers </w:t>
      </w:r>
      <w:r>
        <w:t xml:space="preserve">effectively instruct students. Throughout the evaluation process each teacher will engage in continuous self-improvement, strive to improve his/her ability to deliver quality instruction, and, ultimately, optimize student learning and growth. </w:t>
      </w:r>
    </w:p>
    <w:p w:rsidR="00FE3CCC" w:rsidRDefault="00443C9C">
      <w:pPr>
        <w:spacing w:after="32" w:line="240" w:lineRule="auto"/>
        <w:ind w:left="0" w:firstLine="0"/>
        <w:jc w:val="left"/>
      </w:pPr>
      <w:r>
        <w:t xml:space="preserve"> </w:t>
      </w:r>
    </w:p>
    <w:p w:rsidR="00FE3CCC" w:rsidRDefault="00443C9C">
      <w:pPr>
        <w:spacing w:after="0" w:line="240" w:lineRule="auto"/>
        <w:ind w:left="0" w:firstLine="0"/>
        <w:jc w:val="left"/>
      </w:pPr>
      <w:r>
        <w:t xml:space="preserve"> </w:t>
      </w:r>
    </w:p>
    <w:p w:rsidR="00FE3CCC" w:rsidRDefault="00443C9C">
      <w:pPr>
        <w:spacing w:after="152" w:line="240" w:lineRule="auto"/>
        <w:ind w:left="0" w:firstLine="0"/>
        <w:jc w:val="center"/>
      </w:pPr>
      <w:r>
        <w:rPr>
          <w:b/>
        </w:rPr>
        <w:t xml:space="preserve"> </w:t>
      </w:r>
    </w:p>
    <w:p w:rsidR="00FE3CCC" w:rsidRDefault="00443C9C">
      <w:pPr>
        <w:spacing w:after="151" w:line="240" w:lineRule="auto"/>
        <w:ind w:left="10" w:right="-15"/>
        <w:jc w:val="center"/>
      </w:pPr>
      <w:r>
        <w:rPr>
          <w:b/>
        </w:rPr>
        <w:t xml:space="preserve">INSTRUCTIONAL MISSION </w:t>
      </w:r>
    </w:p>
    <w:p w:rsidR="00FE3CCC" w:rsidRDefault="00443C9C">
      <w:r>
        <w:t xml:space="preserve">To implement immediate and evident measures to improve </w:t>
      </w:r>
      <w:r>
        <w:rPr>
          <w:b/>
        </w:rPr>
        <w:t>achievement for ALL</w:t>
      </w:r>
      <w:r>
        <w:t xml:space="preserve">, reduce </w:t>
      </w:r>
      <w:r>
        <w:rPr>
          <w:b/>
        </w:rPr>
        <w:t>achievement gaps</w:t>
      </w:r>
      <w:r>
        <w:t xml:space="preserve">, and promote </w:t>
      </w:r>
      <w:r>
        <w:rPr>
          <w:b/>
        </w:rPr>
        <w:t xml:space="preserve">minority achievement </w:t>
      </w:r>
      <w:r>
        <w:t xml:space="preserve">by pursuing strategies that result in </w:t>
      </w:r>
      <w:r>
        <w:rPr>
          <w:b/>
        </w:rPr>
        <w:t>ALL students</w:t>
      </w:r>
      <w:r>
        <w:t xml:space="preserve"> completing their program of study. </w:t>
      </w:r>
    </w:p>
    <w:p w:rsidR="00FE3CCC" w:rsidRDefault="00443C9C">
      <w:pPr>
        <w:spacing w:after="32" w:line="240" w:lineRule="auto"/>
        <w:ind w:left="0" w:firstLine="0"/>
        <w:jc w:val="left"/>
      </w:pPr>
      <w:r>
        <w:t xml:space="preserve"> </w:t>
      </w:r>
    </w:p>
    <w:p w:rsidR="00FE3CCC" w:rsidRDefault="00443C9C">
      <w:pPr>
        <w:spacing w:after="151" w:line="240" w:lineRule="auto"/>
        <w:ind w:left="10" w:right="-15"/>
        <w:jc w:val="center"/>
      </w:pPr>
      <w:r>
        <w:rPr>
          <w:b/>
        </w:rPr>
        <w:t xml:space="preserve">STUDENT MISSION PLEDGE </w:t>
      </w:r>
    </w:p>
    <w:p w:rsidR="00FE3CCC" w:rsidRDefault="00443C9C">
      <w:pPr>
        <w:spacing w:after="32" w:line="240" w:lineRule="auto"/>
        <w:ind w:left="0" w:firstLine="0"/>
        <w:jc w:val="center"/>
      </w:pPr>
      <w:r>
        <w:rPr>
          <w:b/>
          <w:i/>
        </w:rPr>
        <w:t xml:space="preserve">I will finish my program of study and become college and career ready. </w:t>
      </w:r>
    </w:p>
    <w:p w:rsidR="00FE3CCC" w:rsidRDefault="00443C9C">
      <w:pPr>
        <w:spacing w:after="30" w:line="240" w:lineRule="auto"/>
        <w:ind w:left="0" w:firstLine="0"/>
        <w:jc w:val="center"/>
      </w:pPr>
      <w:r>
        <w:rPr>
          <w:b/>
          <w:i/>
        </w:rPr>
        <w:t xml:space="preserve"> </w:t>
      </w:r>
    </w:p>
    <w:p w:rsidR="00FE3CCC" w:rsidRDefault="00443C9C">
      <w:pPr>
        <w:spacing w:after="152"/>
        <w:ind w:right="-15"/>
        <w:jc w:val="left"/>
      </w:pPr>
      <w:r>
        <w:rPr>
          <w:b/>
        </w:rPr>
        <w:t xml:space="preserve">OVERVIEW OF THE TEACHER EVALUATION PROCESS </w:t>
      </w:r>
    </w:p>
    <w:p w:rsidR="00FE3CCC" w:rsidRDefault="00443C9C">
      <w:r>
        <w:t>In the Dorchester County Public Schools, the teacher evaluation process includes the use of classroom observations</w:t>
      </w:r>
      <w:r>
        <w:t>, assessment of professional responsibilities, review of documentation of performance, student achievement, and a formal evaluation conference. The principal is the lead evaluator and may work in conjunction with any of the following: a principal, assistan</w:t>
      </w:r>
      <w:r>
        <w:t>t principal, supervisor, coordinator, or another administrator designated by the Assistant Superintendent for Instructional Services. Unless otherwise designated by the Superintendent of Schools, the principal is the lead evaluator and is responsible for e</w:t>
      </w:r>
      <w:r>
        <w:t xml:space="preserve">nsuring that the policy and regulations associated with teacher evaluation are implemented in a timely manner. </w:t>
      </w:r>
    </w:p>
    <w:p w:rsidR="00FE3CCC" w:rsidRDefault="00443C9C">
      <w:pPr>
        <w:spacing w:after="30" w:line="240" w:lineRule="auto"/>
        <w:ind w:left="0" w:firstLine="0"/>
        <w:jc w:val="left"/>
      </w:pPr>
      <w:r>
        <w:t xml:space="preserve"> </w:t>
      </w:r>
    </w:p>
    <w:p w:rsidR="00FE3CCC" w:rsidRDefault="00443C9C">
      <w:pPr>
        <w:spacing w:after="152" w:line="240" w:lineRule="auto"/>
        <w:ind w:right="-15"/>
        <w:jc w:val="left"/>
      </w:pPr>
      <w:r>
        <w:rPr>
          <w:b/>
          <w:u w:val="single" w:color="000000"/>
        </w:rPr>
        <w:t>Non-Tenured</w:t>
      </w:r>
      <w:r>
        <w:rPr>
          <w:b/>
        </w:rPr>
        <w:t xml:space="preserve"> </w:t>
      </w:r>
    </w:p>
    <w:p w:rsidR="00FE3CCC" w:rsidRDefault="00443C9C">
      <w:r>
        <w:t xml:space="preserve">All non-tenured teachers must be observed at least four times per school year, at least twice during each evaluation period by a </w:t>
      </w:r>
      <w:r>
        <w:t>principal, assistant principal, supervisor, coordinator, or another administrator designated by the Assistant Superintendent for Instructional Services. An observation that is conducted jointly by two or more administrators will count as one observation fo</w:t>
      </w:r>
      <w:r>
        <w:t xml:space="preserve">r the teacher.  </w:t>
      </w:r>
    </w:p>
    <w:p w:rsidR="00FE3CCC" w:rsidRDefault="00443C9C">
      <w:pPr>
        <w:spacing w:after="32" w:line="240" w:lineRule="auto"/>
        <w:ind w:left="0" w:firstLine="0"/>
        <w:jc w:val="left"/>
      </w:pPr>
      <w:r>
        <w:t xml:space="preserve"> </w:t>
      </w:r>
    </w:p>
    <w:p w:rsidR="00FE3CCC" w:rsidRDefault="00443C9C">
      <w:r>
        <w:t>Non-tenured teachers will be evaluated a minimum of two times per year. The evaluation will be completed by a principal and/or assistant principal and may include collaboration with supervisors, coordinators, or another administrators designated by the Ass</w:t>
      </w:r>
      <w:r>
        <w:t xml:space="preserve">istant Superintendent for Instructional Services.  The first evaluation will be completed by December 15 on the basis the Professional Practice domains.  </w:t>
      </w:r>
    </w:p>
    <w:p w:rsidR="00FE3CCC" w:rsidRDefault="00443C9C">
      <w:pPr>
        <w:spacing w:after="44" w:line="240" w:lineRule="auto"/>
        <w:ind w:left="0" w:firstLine="0"/>
        <w:jc w:val="left"/>
      </w:pPr>
      <w:r>
        <w:t xml:space="preserve"> </w:t>
      </w:r>
    </w:p>
    <w:p w:rsidR="00FE3CCC" w:rsidRDefault="00443C9C">
      <w:pPr>
        <w:ind w:left="73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proofErr w:type="gramStart"/>
      <w:r>
        <w:t>The</w:t>
      </w:r>
      <w:proofErr w:type="gramEnd"/>
      <w:r>
        <w:t xml:space="preserve"> first evaluation will be completed by December 15. </w:t>
      </w:r>
    </w:p>
    <w:p w:rsidR="00FE3CCC" w:rsidRDefault="00443C9C">
      <w:pPr>
        <w:spacing w:after="32" w:line="240" w:lineRule="auto"/>
        <w:ind w:left="0" w:firstLine="0"/>
        <w:jc w:val="left"/>
      </w:pPr>
      <w:r>
        <w:rPr>
          <w:b/>
          <w:i/>
        </w:rPr>
        <w:t xml:space="preserve"> </w:t>
      </w:r>
    </w:p>
    <w:p w:rsidR="00FE3CCC" w:rsidRDefault="00443C9C">
      <w:pPr>
        <w:numPr>
          <w:ilvl w:val="0"/>
          <w:numId w:val="2"/>
        </w:numPr>
        <w:ind w:hanging="360"/>
      </w:pPr>
      <w:r>
        <w:t xml:space="preserve">If the December 15 evaluation is </w:t>
      </w:r>
      <w:r>
        <w:rPr>
          <w:i/>
        </w:rPr>
        <w:t>Highl</w:t>
      </w:r>
      <w:r>
        <w:rPr>
          <w:i/>
        </w:rPr>
        <w:t>y Effective</w:t>
      </w:r>
      <w:r>
        <w:t xml:space="preserve"> or </w:t>
      </w:r>
      <w:r>
        <w:rPr>
          <w:i/>
        </w:rPr>
        <w:t>Effective</w:t>
      </w:r>
      <w:r>
        <w:t xml:space="preserve"> and subsequent observations uphold this rating, the second evaluation will be completed by the last day of school for teachers. </w:t>
      </w:r>
    </w:p>
    <w:p w:rsidR="00FE3CCC" w:rsidRDefault="00443C9C">
      <w:pPr>
        <w:spacing w:after="32" w:line="240" w:lineRule="auto"/>
        <w:ind w:left="0" w:firstLine="0"/>
        <w:jc w:val="left"/>
      </w:pPr>
      <w:r>
        <w:t xml:space="preserve"> </w:t>
      </w:r>
    </w:p>
    <w:p w:rsidR="00FE3CCC" w:rsidRDefault="00443C9C">
      <w:pPr>
        <w:numPr>
          <w:ilvl w:val="0"/>
          <w:numId w:val="2"/>
        </w:numPr>
        <w:ind w:hanging="360"/>
      </w:pPr>
      <w:r>
        <w:t xml:space="preserve">If the December 15 evaluation is rated </w:t>
      </w:r>
      <w:r>
        <w:rPr>
          <w:i/>
        </w:rPr>
        <w:t>Developing</w:t>
      </w:r>
      <w:r>
        <w:t xml:space="preserve"> or </w:t>
      </w:r>
      <w:r>
        <w:rPr>
          <w:i/>
        </w:rPr>
        <w:t>Ineffective</w:t>
      </w:r>
      <w:r>
        <w:t xml:space="preserve"> on the overall rating, an appropria</w:t>
      </w:r>
      <w:r>
        <w:t>te professional assistance</w:t>
      </w:r>
      <w:r>
        <w:rPr>
          <w:b/>
          <w:i/>
        </w:rPr>
        <w:t xml:space="preserve"> </w:t>
      </w:r>
      <w:r>
        <w:t>plan will be developed and implemented. The second evaluation will be completed by March 15.  This may require a review and possible revision of Student Learning Objectives by January 30 to allow their inclusion in the early eval</w:t>
      </w:r>
      <w:r>
        <w:t xml:space="preserve">uation. </w:t>
      </w:r>
    </w:p>
    <w:p w:rsidR="00FE3CCC" w:rsidRDefault="00443C9C">
      <w:pPr>
        <w:spacing w:after="32" w:line="240" w:lineRule="auto"/>
        <w:ind w:left="0" w:firstLine="0"/>
        <w:jc w:val="left"/>
      </w:pPr>
      <w:r>
        <w:t xml:space="preserve"> </w:t>
      </w:r>
    </w:p>
    <w:p w:rsidR="00FE3CCC" w:rsidRDefault="00443C9C">
      <w:r>
        <w:t>End of year evaluations - March 15, or the last day of school for teachers (see below for deadlines for teachers hired after November 1) - will be based on the following sources of information: a minimum of four formal</w:t>
      </w:r>
      <w:r>
        <w:rPr>
          <w:i/>
        </w:rPr>
        <w:t xml:space="preserve"> </w:t>
      </w:r>
      <w:r>
        <w:t xml:space="preserve">observations, the Related </w:t>
      </w:r>
      <w:r>
        <w:t xml:space="preserve">Professional Responsibilities, student achievement data, and may include additional documentation of performance such as the Professional Activities Form. </w:t>
      </w:r>
    </w:p>
    <w:p w:rsidR="00FE3CCC" w:rsidRDefault="00443C9C">
      <w:pPr>
        <w:spacing w:after="32" w:line="240" w:lineRule="auto"/>
        <w:ind w:left="0" w:firstLine="0"/>
        <w:jc w:val="left"/>
      </w:pPr>
      <w:r>
        <w:t xml:space="preserve"> </w:t>
      </w:r>
    </w:p>
    <w:p w:rsidR="00FE3CCC" w:rsidRDefault="00443C9C">
      <w:r>
        <w:t>Teachers who have accepted positions after the beginning of the school year will be evaluated acco</w:t>
      </w:r>
      <w:r>
        <w:t xml:space="preserve">rding to the following time schedule. The evaluations will be based on the same sources of information as listed previously. </w:t>
      </w:r>
    </w:p>
    <w:p w:rsidR="00FE3CCC" w:rsidRDefault="00443C9C">
      <w:pPr>
        <w:spacing w:after="32" w:line="240" w:lineRule="auto"/>
        <w:ind w:left="0" w:firstLine="0"/>
        <w:jc w:val="left"/>
      </w:pPr>
      <w:r>
        <w:t xml:space="preserve"> </w:t>
      </w:r>
    </w:p>
    <w:p w:rsidR="00FE3CCC" w:rsidRDefault="00443C9C">
      <w:pPr>
        <w:numPr>
          <w:ilvl w:val="0"/>
          <w:numId w:val="2"/>
        </w:numPr>
        <w:ind w:hanging="360"/>
      </w:pPr>
      <w:r>
        <w:t xml:space="preserve">For teachers beginning employment between November 15 and December 31, there will be one evaluation period which shall conclude </w:t>
      </w:r>
      <w:r>
        <w:t xml:space="preserve">by March 15 if </w:t>
      </w:r>
      <w:r>
        <w:rPr>
          <w:i/>
        </w:rPr>
        <w:t>Ineffective</w:t>
      </w:r>
      <w:r>
        <w:t xml:space="preserve"> or the last day of school for teachers if </w:t>
      </w:r>
      <w:r>
        <w:rPr>
          <w:i/>
        </w:rPr>
        <w:t>Effective</w:t>
      </w:r>
      <w:r>
        <w:t xml:space="preserve">. </w:t>
      </w:r>
      <w:r>
        <w:rPr>
          <w:sz w:val="18"/>
        </w:rPr>
        <w:t xml:space="preserve"> </w:t>
      </w:r>
    </w:p>
    <w:p w:rsidR="00FE3CCC" w:rsidRDefault="00443C9C">
      <w:pPr>
        <w:numPr>
          <w:ilvl w:val="0"/>
          <w:numId w:val="2"/>
        </w:numPr>
        <w:ind w:hanging="360"/>
      </w:pPr>
      <w:r>
        <w:t xml:space="preserve">For teachers beginning employment on or after January 1, there will be one evaluation period which will conclude by the last day of school for teachers. </w:t>
      </w:r>
    </w:p>
    <w:p w:rsidR="00FE3CCC" w:rsidRDefault="00443C9C">
      <w:pPr>
        <w:ind w:left="1080" w:hanging="360"/>
      </w:pPr>
      <w:r>
        <w:rPr>
          <w:rFonts w:ascii="Segoe UI Symbol" w:eastAsia="Segoe UI Symbol" w:hAnsi="Segoe UI Symbol" w:cs="Segoe UI Symbol"/>
        </w:rPr>
        <w:t></w:t>
      </w:r>
      <w:r>
        <w:rPr>
          <w:rFonts w:ascii="Arial" w:eastAsia="Arial" w:hAnsi="Arial" w:cs="Arial"/>
        </w:rPr>
        <w:t xml:space="preserve"> </w:t>
      </w:r>
      <w:r>
        <w:t>Student Learning O</w:t>
      </w:r>
      <w:r>
        <w:t xml:space="preserve">bjectives will be selected and developed collaboratively by the teacher and principal with timelines that allow their inclusion in these evaluations.  </w:t>
      </w:r>
    </w:p>
    <w:p w:rsidR="00FE3CCC" w:rsidRDefault="00443C9C">
      <w:pPr>
        <w:spacing w:after="32" w:line="240" w:lineRule="auto"/>
        <w:ind w:left="0" w:firstLine="0"/>
        <w:jc w:val="left"/>
      </w:pPr>
      <w:r>
        <w:t xml:space="preserve"> </w:t>
      </w:r>
    </w:p>
    <w:p w:rsidR="00FE3CCC" w:rsidRDefault="00443C9C">
      <w:r>
        <w:t xml:space="preserve">Evaluation conferences must be completed by March 15 for non-tenured teachers whose observations indicate a teaching performance that is found to be </w:t>
      </w:r>
      <w:r>
        <w:rPr>
          <w:i/>
        </w:rPr>
        <w:t>Developing or</w:t>
      </w:r>
      <w:r>
        <w:t xml:space="preserve"> </w:t>
      </w:r>
      <w:r>
        <w:rPr>
          <w:i/>
        </w:rPr>
        <w:t>Ineffective</w:t>
      </w:r>
      <w:r>
        <w:t>. For teachers hired prior to January 1, evaluators will notify the Assistant Supe</w:t>
      </w:r>
      <w:r>
        <w:t>rintendent for Instructional Services no later than March 30 when the teacher's performance results in a recommendation for the teacher's dismissal from employment. For teachers hired on or after January 1, evaluators will notify the Assistant Superintende</w:t>
      </w:r>
      <w:r>
        <w:t xml:space="preserve">nt for Instructional Services no later than May 1 or 90 days prior to the third anniversary date of hire. </w:t>
      </w:r>
    </w:p>
    <w:p w:rsidR="00FE3CCC" w:rsidRDefault="00443C9C">
      <w:pPr>
        <w:spacing w:line="240" w:lineRule="auto"/>
        <w:ind w:left="0" w:firstLine="0"/>
        <w:jc w:val="left"/>
      </w:pPr>
      <w:r>
        <w:t xml:space="preserve"> </w:t>
      </w:r>
    </w:p>
    <w:p w:rsidR="00FE3CCC" w:rsidRDefault="00443C9C">
      <w:r>
        <w:t>Upon the awarding of tenure by action of the Board of Education, teachers are then phased into the cohort cycle.</w:t>
      </w:r>
      <w:r>
        <w:rPr>
          <w:i/>
        </w:rPr>
        <w:t xml:space="preserve"> </w:t>
      </w:r>
    </w:p>
    <w:p w:rsidR="00FE3CCC" w:rsidRDefault="00443C9C">
      <w:pPr>
        <w:spacing w:after="32" w:line="240" w:lineRule="auto"/>
        <w:ind w:left="0" w:firstLine="0"/>
        <w:jc w:val="left"/>
      </w:pPr>
      <w:r>
        <w:t xml:space="preserve"> </w:t>
      </w:r>
    </w:p>
    <w:p w:rsidR="00FE3CCC" w:rsidRDefault="00443C9C">
      <w:pPr>
        <w:spacing w:after="152" w:line="240" w:lineRule="auto"/>
        <w:ind w:right="-15"/>
        <w:jc w:val="left"/>
      </w:pPr>
      <w:r>
        <w:rPr>
          <w:b/>
          <w:u w:val="single" w:color="000000"/>
        </w:rPr>
        <w:t>Tenured Teachers</w:t>
      </w:r>
      <w:r>
        <w:rPr>
          <w:b/>
        </w:rPr>
        <w:t xml:space="preserve">  </w:t>
      </w:r>
    </w:p>
    <w:p w:rsidR="00FE3CCC" w:rsidRDefault="00443C9C">
      <w:r>
        <w:t xml:space="preserve">Cohort Cycle of Observation and Evaluation: </w:t>
      </w:r>
    </w:p>
    <w:p w:rsidR="00FE3CCC" w:rsidRDefault="00443C9C">
      <w:pPr>
        <w:spacing w:after="32" w:line="240" w:lineRule="auto"/>
        <w:ind w:left="0" w:firstLine="0"/>
        <w:jc w:val="left"/>
      </w:pPr>
      <w:r>
        <w:t xml:space="preserve"> </w:t>
      </w:r>
    </w:p>
    <w:p w:rsidR="00FE3CCC" w:rsidRDefault="00443C9C">
      <w:r>
        <w:t xml:space="preserve">On a 3-year cohort evaluation cycle, tenured teachers shall be evaluated at least once annually in the following ways: </w:t>
      </w:r>
    </w:p>
    <w:p w:rsidR="00FE3CCC" w:rsidRDefault="00443C9C">
      <w:pPr>
        <w:spacing w:after="10" w:line="276" w:lineRule="auto"/>
        <w:ind w:left="1440" w:firstLine="0"/>
        <w:jc w:val="left"/>
      </w:pPr>
      <w:r>
        <w:t xml:space="preserve"> </w:t>
      </w:r>
    </w:p>
    <w:tbl>
      <w:tblPr>
        <w:tblStyle w:val="TableGrid"/>
        <w:tblW w:w="9023" w:type="dxa"/>
        <w:tblInd w:w="720" w:type="dxa"/>
        <w:tblCellMar>
          <w:top w:w="0" w:type="dxa"/>
          <w:left w:w="0" w:type="dxa"/>
          <w:bottom w:w="0" w:type="dxa"/>
          <w:right w:w="26" w:type="dxa"/>
        </w:tblCellMar>
        <w:tblLook w:val="04A0" w:firstRow="1" w:lastRow="0" w:firstColumn="1" w:lastColumn="0" w:noHBand="0" w:noVBand="1"/>
      </w:tblPr>
      <w:tblGrid>
        <w:gridCol w:w="665"/>
        <w:gridCol w:w="8358"/>
      </w:tblGrid>
      <w:tr w:rsidR="00FE3CCC">
        <w:trPr>
          <w:trHeight w:val="533"/>
        </w:trPr>
        <w:tc>
          <w:tcPr>
            <w:tcW w:w="665" w:type="dxa"/>
            <w:tcBorders>
              <w:top w:val="nil"/>
              <w:left w:val="nil"/>
              <w:bottom w:val="nil"/>
              <w:right w:val="nil"/>
            </w:tcBorders>
          </w:tcPr>
          <w:p w:rsidR="00FE3CCC" w:rsidRDefault="00443C9C">
            <w:pPr>
              <w:spacing w:after="0" w:line="276" w:lineRule="auto"/>
              <w:ind w:left="0" w:firstLine="0"/>
              <w:jc w:val="left"/>
            </w:pPr>
            <w:r>
              <w:t>1.)</w:t>
            </w:r>
            <w:r>
              <w:rPr>
                <w:rFonts w:ascii="Arial" w:eastAsia="Arial" w:hAnsi="Arial" w:cs="Arial"/>
              </w:rPr>
              <w:t xml:space="preserve"> </w:t>
            </w:r>
          </w:p>
        </w:tc>
        <w:tc>
          <w:tcPr>
            <w:tcW w:w="8358" w:type="dxa"/>
            <w:tcBorders>
              <w:top w:val="nil"/>
              <w:left w:val="nil"/>
              <w:bottom w:val="nil"/>
              <w:right w:val="nil"/>
            </w:tcBorders>
          </w:tcPr>
          <w:p w:rsidR="00FE3CCC" w:rsidRDefault="00443C9C">
            <w:pPr>
              <w:spacing w:after="0" w:line="276" w:lineRule="auto"/>
              <w:ind w:left="55" w:firstLine="0"/>
              <w:jc w:val="left"/>
            </w:pPr>
            <w:r>
              <w:t>In the first year of the cohort evaluation cycle conducted under these regulations</w:t>
            </w:r>
            <w:r>
              <w:t xml:space="preserve">, tenured teachers shall be evaluated on both professional practice and student growth; </w:t>
            </w:r>
          </w:p>
        </w:tc>
      </w:tr>
      <w:tr w:rsidR="00FE3CCC">
        <w:trPr>
          <w:trHeight w:val="1073"/>
        </w:trPr>
        <w:tc>
          <w:tcPr>
            <w:tcW w:w="665" w:type="dxa"/>
            <w:tcBorders>
              <w:top w:val="nil"/>
              <w:left w:val="nil"/>
              <w:bottom w:val="nil"/>
              <w:right w:val="nil"/>
            </w:tcBorders>
          </w:tcPr>
          <w:p w:rsidR="00FE3CCC" w:rsidRDefault="00443C9C">
            <w:pPr>
              <w:spacing w:after="0" w:line="276" w:lineRule="auto"/>
              <w:ind w:left="0" w:firstLine="0"/>
              <w:jc w:val="left"/>
            </w:pPr>
            <w:r>
              <w:t>2.)</w:t>
            </w:r>
            <w:r>
              <w:rPr>
                <w:rFonts w:ascii="Arial" w:eastAsia="Arial" w:hAnsi="Arial" w:cs="Arial"/>
              </w:rPr>
              <w:t xml:space="preserve"> </w:t>
            </w:r>
          </w:p>
        </w:tc>
        <w:tc>
          <w:tcPr>
            <w:tcW w:w="8358" w:type="dxa"/>
            <w:tcBorders>
              <w:top w:val="nil"/>
              <w:left w:val="nil"/>
              <w:bottom w:val="nil"/>
              <w:right w:val="nil"/>
            </w:tcBorders>
          </w:tcPr>
          <w:p w:rsidR="00FE3CCC" w:rsidRDefault="00443C9C">
            <w:pPr>
              <w:spacing w:after="0" w:line="276" w:lineRule="auto"/>
              <w:ind w:left="55" w:firstLine="0"/>
              <w:jc w:val="left"/>
            </w:pPr>
            <w:r>
              <w:t>If in the first year of the cohort evaluation cycle a tenured teacher is determined to be highly effective or effective then in the second year of the cohort eva</w:t>
            </w:r>
            <w:r>
              <w:t xml:space="preserve">luation cycle, the tenured teacher shall be evaluated using the professional practice rating from the previous year and student growth based on the most recent available data; </w:t>
            </w:r>
          </w:p>
        </w:tc>
      </w:tr>
      <w:tr w:rsidR="00FE3CCC">
        <w:trPr>
          <w:trHeight w:val="1075"/>
        </w:trPr>
        <w:tc>
          <w:tcPr>
            <w:tcW w:w="665" w:type="dxa"/>
            <w:tcBorders>
              <w:top w:val="nil"/>
              <w:left w:val="nil"/>
              <w:bottom w:val="nil"/>
              <w:right w:val="nil"/>
            </w:tcBorders>
          </w:tcPr>
          <w:p w:rsidR="00FE3CCC" w:rsidRDefault="00443C9C">
            <w:pPr>
              <w:spacing w:after="0" w:line="276" w:lineRule="auto"/>
              <w:ind w:left="0" w:firstLine="0"/>
              <w:jc w:val="left"/>
            </w:pPr>
            <w:r>
              <w:t>3.)</w:t>
            </w:r>
            <w:r>
              <w:rPr>
                <w:rFonts w:ascii="Arial" w:eastAsia="Arial" w:hAnsi="Arial" w:cs="Arial"/>
              </w:rPr>
              <w:t xml:space="preserve"> </w:t>
            </w:r>
          </w:p>
        </w:tc>
        <w:tc>
          <w:tcPr>
            <w:tcW w:w="8358" w:type="dxa"/>
            <w:tcBorders>
              <w:top w:val="nil"/>
              <w:left w:val="nil"/>
              <w:bottom w:val="nil"/>
              <w:right w:val="nil"/>
            </w:tcBorders>
          </w:tcPr>
          <w:p w:rsidR="00FE3CCC" w:rsidRDefault="00443C9C">
            <w:pPr>
              <w:spacing w:after="0" w:line="276" w:lineRule="auto"/>
              <w:ind w:left="55" w:firstLine="0"/>
              <w:jc w:val="left"/>
            </w:pPr>
            <w:r>
              <w:t>If in the second year of the cohort evaluation cycle a tenured teacher is determined to be highly effective or effective, then in the third year of the cohort evaluation cycle, the tenured teacher shall be evaluated using the professional practice rating f</w:t>
            </w:r>
            <w:r>
              <w:t xml:space="preserve">rom the previous year and student growth based on the most recent available data; </w:t>
            </w:r>
          </w:p>
        </w:tc>
      </w:tr>
      <w:tr w:rsidR="00FE3CCC">
        <w:trPr>
          <w:trHeight w:val="538"/>
        </w:trPr>
        <w:tc>
          <w:tcPr>
            <w:tcW w:w="665" w:type="dxa"/>
            <w:tcBorders>
              <w:top w:val="nil"/>
              <w:left w:val="nil"/>
              <w:bottom w:val="nil"/>
              <w:right w:val="nil"/>
            </w:tcBorders>
          </w:tcPr>
          <w:p w:rsidR="00FE3CCC" w:rsidRDefault="00443C9C">
            <w:pPr>
              <w:spacing w:after="0" w:line="276" w:lineRule="auto"/>
              <w:ind w:left="0" w:firstLine="0"/>
              <w:jc w:val="left"/>
            </w:pPr>
            <w:r>
              <w:t>4.)</w:t>
            </w:r>
            <w:r>
              <w:rPr>
                <w:rFonts w:ascii="Arial" w:eastAsia="Arial" w:hAnsi="Arial" w:cs="Arial"/>
              </w:rPr>
              <w:t xml:space="preserve"> </w:t>
            </w:r>
          </w:p>
        </w:tc>
        <w:tc>
          <w:tcPr>
            <w:tcW w:w="8358" w:type="dxa"/>
            <w:tcBorders>
              <w:top w:val="nil"/>
              <w:left w:val="nil"/>
              <w:bottom w:val="nil"/>
              <w:right w:val="nil"/>
            </w:tcBorders>
          </w:tcPr>
          <w:p w:rsidR="00FE3CCC" w:rsidRDefault="00443C9C">
            <w:pPr>
              <w:spacing w:after="0" w:line="276" w:lineRule="auto"/>
              <w:ind w:left="55" w:firstLine="0"/>
              <w:jc w:val="left"/>
            </w:pPr>
            <w:r>
              <w:t xml:space="preserve">At the end of the third year/start of the fourth year, the cohort evaluation cycle shall begin again as described in b(1)-(3) above; and  </w:t>
            </w:r>
          </w:p>
        </w:tc>
      </w:tr>
      <w:tr w:rsidR="00FE3CCC">
        <w:trPr>
          <w:trHeight w:val="535"/>
        </w:trPr>
        <w:tc>
          <w:tcPr>
            <w:tcW w:w="665" w:type="dxa"/>
            <w:tcBorders>
              <w:top w:val="nil"/>
              <w:left w:val="nil"/>
              <w:bottom w:val="nil"/>
              <w:right w:val="nil"/>
            </w:tcBorders>
          </w:tcPr>
          <w:p w:rsidR="00FE3CCC" w:rsidRDefault="00443C9C">
            <w:pPr>
              <w:spacing w:after="0" w:line="276" w:lineRule="auto"/>
              <w:ind w:left="0" w:firstLine="0"/>
              <w:jc w:val="left"/>
            </w:pPr>
            <w:r>
              <w:t>5.)</w:t>
            </w:r>
            <w:r>
              <w:rPr>
                <w:rFonts w:ascii="Arial" w:eastAsia="Arial" w:hAnsi="Arial" w:cs="Arial"/>
              </w:rPr>
              <w:t xml:space="preserve"> </w:t>
            </w:r>
          </w:p>
        </w:tc>
        <w:tc>
          <w:tcPr>
            <w:tcW w:w="8358" w:type="dxa"/>
            <w:tcBorders>
              <w:top w:val="nil"/>
              <w:left w:val="nil"/>
              <w:bottom w:val="nil"/>
              <w:right w:val="nil"/>
            </w:tcBorders>
          </w:tcPr>
          <w:p w:rsidR="00FE3CCC" w:rsidRDefault="00443C9C">
            <w:pPr>
              <w:spacing w:after="0" w:line="276" w:lineRule="auto"/>
              <w:ind w:left="55" w:firstLine="0"/>
              <w:jc w:val="left"/>
            </w:pPr>
            <w:r>
              <w:t xml:space="preserve">In any year, a principal may determine or a tenured teacher may request that the evaluation be based on a new review of professional practice along with student growth. </w:t>
            </w:r>
          </w:p>
        </w:tc>
      </w:tr>
      <w:tr w:rsidR="00FE3CCC">
        <w:trPr>
          <w:trHeight w:val="264"/>
        </w:trPr>
        <w:tc>
          <w:tcPr>
            <w:tcW w:w="665" w:type="dxa"/>
            <w:tcBorders>
              <w:top w:val="nil"/>
              <w:left w:val="nil"/>
              <w:bottom w:val="nil"/>
              <w:right w:val="nil"/>
            </w:tcBorders>
          </w:tcPr>
          <w:p w:rsidR="00FE3CCC" w:rsidRDefault="00443C9C">
            <w:pPr>
              <w:spacing w:after="0" w:line="276" w:lineRule="auto"/>
              <w:ind w:left="0" w:firstLine="0"/>
              <w:jc w:val="left"/>
            </w:pPr>
            <w:r>
              <w:t>6.)</w:t>
            </w:r>
            <w:r>
              <w:rPr>
                <w:rFonts w:ascii="Arial" w:eastAsia="Arial" w:hAnsi="Arial" w:cs="Arial"/>
              </w:rPr>
              <w:t xml:space="preserve"> </w:t>
            </w:r>
          </w:p>
        </w:tc>
        <w:tc>
          <w:tcPr>
            <w:tcW w:w="8358" w:type="dxa"/>
            <w:tcBorders>
              <w:top w:val="nil"/>
              <w:left w:val="nil"/>
              <w:bottom w:val="nil"/>
              <w:right w:val="nil"/>
            </w:tcBorders>
          </w:tcPr>
          <w:p w:rsidR="00FE3CCC" w:rsidRDefault="00443C9C">
            <w:pPr>
              <w:spacing w:after="0" w:line="276" w:lineRule="auto"/>
              <w:ind w:left="55" w:firstLine="0"/>
            </w:pPr>
            <w:r>
              <w:t>Tenured teachers will be notified of their cohort by their Principals by Septemb</w:t>
            </w:r>
            <w:r>
              <w:t xml:space="preserve">er 15 of each </w:t>
            </w:r>
          </w:p>
        </w:tc>
      </w:tr>
    </w:tbl>
    <w:p w:rsidR="00FE3CCC" w:rsidRDefault="00443C9C">
      <w:pPr>
        <w:ind w:left="1450"/>
      </w:pPr>
      <w:proofErr w:type="gramStart"/>
      <w:r>
        <w:t>year</w:t>
      </w:r>
      <w:proofErr w:type="gramEnd"/>
      <w:r>
        <w:t xml:space="preserve">. </w:t>
      </w:r>
    </w:p>
    <w:p w:rsidR="00FE3CCC" w:rsidRDefault="00443C9C">
      <w:pPr>
        <w:spacing w:after="32" w:line="240" w:lineRule="auto"/>
        <w:ind w:left="0" w:firstLine="0"/>
        <w:jc w:val="left"/>
      </w:pPr>
      <w:r>
        <w:rPr>
          <w:color w:val="1F497D"/>
        </w:rPr>
        <w:t xml:space="preserve"> </w:t>
      </w:r>
    </w:p>
    <w:p w:rsidR="00FE3CCC" w:rsidRDefault="00443C9C">
      <w:r>
        <w:t xml:space="preserve">All administrative personnel will complete two (2) Student Learning Objectives.  In accordance with COMAR 13A.07.04.02, </w:t>
      </w:r>
      <w:r>
        <w:rPr>
          <w:b/>
        </w:rPr>
        <w:t xml:space="preserve">every teacher and administrator must be evaluated at least once annually. </w:t>
      </w:r>
    </w:p>
    <w:p w:rsidR="00FE3CCC" w:rsidRDefault="00443C9C">
      <w:pPr>
        <w:spacing w:after="32" w:line="240" w:lineRule="auto"/>
        <w:ind w:left="0" w:firstLine="0"/>
        <w:jc w:val="left"/>
      </w:pPr>
      <w:r>
        <w:t xml:space="preserve"> </w:t>
      </w:r>
    </w:p>
    <w:p w:rsidR="00FE3CCC" w:rsidRDefault="00443C9C">
      <w:pPr>
        <w:spacing w:after="30" w:line="247" w:lineRule="auto"/>
        <w:ind w:right="500"/>
        <w:jc w:val="left"/>
      </w:pPr>
      <w:r>
        <w:t>All non-tenured teachers and any tenured teachers rated as ineffective are evaluated annually on both components of the evaluation system (professional practices and student growth). Tenured teachers are evaluated at least once annually on a three-year eva</w:t>
      </w:r>
      <w:r>
        <w:t xml:space="preserve">luation cycle. </w:t>
      </w:r>
    </w:p>
    <w:p w:rsidR="00FE3CCC" w:rsidRDefault="00443C9C">
      <w:pPr>
        <w:spacing w:after="32" w:line="240" w:lineRule="auto"/>
        <w:ind w:left="0" w:firstLine="0"/>
        <w:jc w:val="left"/>
      </w:pPr>
      <w:r>
        <w:t xml:space="preserve"> </w:t>
      </w:r>
    </w:p>
    <w:p w:rsidR="00FE3CCC" w:rsidRDefault="00443C9C">
      <w:r>
        <w:t xml:space="preserve">In the first year of any given teacher’s evaluation cycle, he or she will be evaluated on both professional practices and student growth. </w:t>
      </w:r>
    </w:p>
    <w:p w:rsidR="00FE3CCC" w:rsidRDefault="00443C9C">
      <w:pPr>
        <w:spacing w:after="32" w:line="240" w:lineRule="auto"/>
        <w:ind w:left="0" w:firstLine="0"/>
        <w:jc w:val="left"/>
      </w:pPr>
      <w:r>
        <w:t xml:space="preserve"> </w:t>
      </w:r>
    </w:p>
    <w:p w:rsidR="00FE3CCC" w:rsidRDefault="00443C9C">
      <w:pPr>
        <w:spacing w:after="30" w:line="247" w:lineRule="auto"/>
        <w:jc w:val="left"/>
      </w:pPr>
      <w:r>
        <w:t>If that teacher is determined to be effective or highly effective, he or she will be evaluated in</w:t>
      </w:r>
      <w:r>
        <w:t xml:space="preserve"> the second year of the cycle on student growth, and the professional practice rating from the first year will carry over. The same thing occurs in the third year of the cycle.  At the beginning of the fourth year, the evaluation cycle begins again. </w:t>
      </w:r>
    </w:p>
    <w:p w:rsidR="00FE3CCC" w:rsidRDefault="00443C9C">
      <w:pPr>
        <w:spacing w:after="32" w:line="240" w:lineRule="auto"/>
        <w:ind w:left="0" w:firstLine="0"/>
        <w:jc w:val="left"/>
      </w:pPr>
      <w:r>
        <w:t xml:space="preserve"> </w:t>
      </w:r>
    </w:p>
    <w:p w:rsidR="00FE3CCC" w:rsidRDefault="00443C9C">
      <w:pPr>
        <w:spacing w:after="30" w:line="247" w:lineRule="auto"/>
        <w:jc w:val="left"/>
      </w:pPr>
      <w:r>
        <w:t>Imp</w:t>
      </w:r>
      <w:r>
        <w:t xml:space="preserve">lementation of the Teacher and Principal Evaluation follows a three-year cohort cycle. Personnel are divided into three different cohorts and will transition to the new evaluation according to the schedule below. Note that Professional Practices of Cohort </w:t>
      </w:r>
      <w:r>
        <w:t>1 were evaluated in SY 2013-2014. Professional Practices of Cohort 2 will be evaluated during this academic year. Please note that the carry over only occurs for tenured teachers who have been rated as effective or highly effective in Year 1 of their cycle</w:t>
      </w:r>
      <w:r>
        <w:t xml:space="preserve">. </w:t>
      </w:r>
    </w:p>
    <w:p w:rsidR="00FE3CCC" w:rsidRDefault="00443C9C">
      <w:pPr>
        <w:spacing w:after="32" w:line="240" w:lineRule="auto"/>
        <w:ind w:left="0" w:firstLine="0"/>
        <w:jc w:val="left"/>
      </w:pPr>
      <w:r>
        <w:t xml:space="preserve"> </w:t>
      </w:r>
    </w:p>
    <w:p w:rsidR="00FE3CCC" w:rsidRDefault="00443C9C">
      <w:pPr>
        <w:spacing w:after="21" w:line="276" w:lineRule="auto"/>
        <w:ind w:left="0" w:firstLine="0"/>
        <w:jc w:val="left"/>
      </w:pPr>
      <w:r>
        <w:t xml:space="preserve"> </w:t>
      </w:r>
    </w:p>
    <w:tbl>
      <w:tblPr>
        <w:tblStyle w:val="TableGrid"/>
        <w:tblW w:w="9357" w:type="dxa"/>
        <w:tblInd w:w="-103" w:type="dxa"/>
        <w:tblCellMar>
          <w:top w:w="53" w:type="dxa"/>
          <w:left w:w="103" w:type="dxa"/>
          <w:bottom w:w="0" w:type="dxa"/>
          <w:right w:w="115" w:type="dxa"/>
        </w:tblCellMar>
        <w:tblLook w:val="04A0" w:firstRow="1" w:lastRow="0" w:firstColumn="1" w:lastColumn="0" w:noHBand="0" w:noVBand="1"/>
      </w:tblPr>
      <w:tblGrid>
        <w:gridCol w:w="1328"/>
        <w:gridCol w:w="1336"/>
        <w:gridCol w:w="1340"/>
        <w:gridCol w:w="1336"/>
        <w:gridCol w:w="1341"/>
        <w:gridCol w:w="1336"/>
        <w:gridCol w:w="1340"/>
      </w:tblGrid>
      <w:tr w:rsidR="00FE3CCC">
        <w:trPr>
          <w:trHeight w:val="534"/>
        </w:trPr>
        <w:tc>
          <w:tcPr>
            <w:tcW w:w="1327" w:type="dxa"/>
            <w:tcBorders>
              <w:top w:val="single" w:sz="8" w:space="0" w:color="000000"/>
              <w:left w:val="single" w:sz="8" w:space="0" w:color="000000"/>
              <w:bottom w:val="single" w:sz="8" w:space="0" w:color="000000"/>
              <w:right w:val="single" w:sz="8" w:space="0" w:color="000000"/>
            </w:tcBorders>
            <w:shd w:val="clear" w:color="auto" w:fill="1F497D"/>
          </w:tcPr>
          <w:p w:rsidR="00FE3CCC" w:rsidRDefault="00443C9C">
            <w:pPr>
              <w:spacing w:after="0" w:line="276" w:lineRule="auto"/>
              <w:ind w:left="0" w:firstLine="0"/>
              <w:jc w:val="left"/>
            </w:pPr>
            <w:r>
              <w:rPr>
                <w:color w:val="FFFFFF"/>
              </w:rPr>
              <w:t xml:space="preserve">Cohort </w:t>
            </w:r>
          </w:p>
        </w:tc>
        <w:tc>
          <w:tcPr>
            <w:tcW w:w="2676" w:type="dxa"/>
            <w:gridSpan w:val="2"/>
            <w:tcBorders>
              <w:top w:val="single" w:sz="8" w:space="0" w:color="000000"/>
              <w:left w:val="single" w:sz="8" w:space="0" w:color="000000"/>
              <w:bottom w:val="single" w:sz="8" w:space="0" w:color="000000"/>
              <w:right w:val="single" w:sz="8" w:space="0" w:color="000000"/>
            </w:tcBorders>
            <w:shd w:val="clear" w:color="auto" w:fill="1F497D"/>
          </w:tcPr>
          <w:p w:rsidR="00FE3CCC" w:rsidRDefault="00443C9C">
            <w:pPr>
              <w:spacing w:after="0" w:line="276" w:lineRule="auto"/>
              <w:ind w:left="5" w:firstLine="0"/>
              <w:jc w:val="left"/>
            </w:pPr>
            <w:r>
              <w:rPr>
                <w:color w:val="FFFFFF"/>
              </w:rPr>
              <w:t xml:space="preserve">SY 2014-2015 </w:t>
            </w:r>
          </w:p>
        </w:tc>
        <w:tc>
          <w:tcPr>
            <w:tcW w:w="2677" w:type="dxa"/>
            <w:gridSpan w:val="2"/>
            <w:tcBorders>
              <w:top w:val="single" w:sz="8" w:space="0" w:color="000000"/>
              <w:left w:val="single" w:sz="8" w:space="0" w:color="000000"/>
              <w:bottom w:val="single" w:sz="8" w:space="0" w:color="000000"/>
              <w:right w:val="single" w:sz="8" w:space="0" w:color="000000"/>
            </w:tcBorders>
            <w:shd w:val="clear" w:color="auto" w:fill="1F497D"/>
          </w:tcPr>
          <w:p w:rsidR="00FE3CCC" w:rsidRDefault="00443C9C">
            <w:pPr>
              <w:spacing w:after="0" w:line="276" w:lineRule="auto"/>
              <w:ind w:left="5" w:firstLine="0"/>
              <w:jc w:val="left"/>
            </w:pPr>
            <w:r>
              <w:rPr>
                <w:color w:val="FFFFFF"/>
              </w:rPr>
              <w:t xml:space="preserve">SY 2015-2016 </w:t>
            </w:r>
          </w:p>
        </w:tc>
        <w:tc>
          <w:tcPr>
            <w:tcW w:w="2676" w:type="dxa"/>
            <w:gridSpan w:val="2"/>
            <w:tcBorders>
              <w:top w:val="single" w:sz="8" w:space="0" w:color="000000"/>
              <w:left w:val="single" w:sz="8" w:space="0" w:color="000000"/>
              <w:bottom w:val="single" w:sz="8" w:space="0" w:color="000000"/>
              <w:right w:val="single" w:sz="8" w:space="0" w:color="000000"/>
            </w:tcBorders>
            <w:shd w:val="clear" w:color="auto" w:fill="1F497D"/>
          </w:tcPr>
          <w:p w:rsidR="00FE3CCC" w:rsidRDefault="00443C9C">
            <w:pPr>
              <w:spacing w:after="0" w:line="276" w:lineRule="auto"/>
              <w:ind w:left="5" w:firstLine="0"/>
              <w:jc w:val="left"/>
            </w:pPr>
            <w:r>
              <w:rPr>
                <w:color w:val="FFFFFF"/>
              </w:rPr>
              <w:t xml:space="preserve">SY 2016-2017 </w:t>
            </w:r>
          </w:p>
        </w:tc>
      </w:tr>
      <w:tr w:rsidR="00FE3CCC">
        <w:trPr>
          <w:trHeight w:val="1765"/>
        </w:trPr>
        <w:tc>
          <w:tcPr>
            <w:tcW w:w="1327" w:type="dxa"/>
            <w:tcBorders>
              <w:top w:val="single" w:sz="8" w:space="0" w:color="000000"/>
              <w:left w:val="single" w:sz="8" w:space="0" w:color="000000"/>
              <w:bottom w:val="single" w:sz="8" w:space="0" w:color="000000"/>
              <w:right w:val="single" w:sz="8" w:space="0" w:color="000000"/>
            </w:tcBorders>
          </w:tcPr>
          <w:p w:rsidR="00FE3CCC" w:rsidRDefault="00443C9C">
            <w:pPr>
              <w:spacing w:after="73" w:line="240" w:lineRule="auto"/>
              <w:ind w:left="0" w:firstLine="0"/>
              <w:jc w:val="left"/>
            </w:pPr>
            <w:r>
              <w:t xml:space="preserve">  </w:t>
            </w:r>
          </w:p>
          <w:p w:rsidR="00FE3CCC" w:rsidRDefault="00443C9C">
            <w:pPr>
              <w:spacing w:after="73" w:line="240" w:lineRule="auto"/>
              <w:ind w:left="0" w:firstLine="0"/>
              <w:jc w:val="left"/>
            </w:pPr>
            <w:r>
              <w:t xml:space="preserve">  </w:t>
            </w:r>
          </w:p>
          <w:p w:rsidR="00FE3CCC" w:rsidRDefault="00443C9C">
            <w:pPr>
              <w:spacing w:after="0" w:line="276" w:lineRule="auto"/>
              <w:ind w:left="0" w:firstLine="0"/>
              <w:jc w:val="left"/>
            </w:pPr>
            <w:r>
              <w:t xml:space="preserve">#1 </w:t>
            </w:r>
          </w:p>
        </w:tc>
        <w:tc>
          <w:tcPr>
            <w:tcW w:w="1336" w:type="dxa"/>
            <w:tcBorders>
              <w:top w:val="single" w:sz="8" w:space="0" w:color="000000"/>
              <w:left w:val="single" w:sz="8" w:space="0" w:color="000000"/>
              <w:bottom w:val="single" w:sz="8" w:space="0" w:color="000000"/>
              <w:right w:val="single" w:sz="8" w:space="0" w:color="000000"/>
            </w:tcBorders>
            <w:shd w:val="clear" w:color="auto" w:fill="C6D9F1"/>
          </w:tcPr>
          <w:p w:rsidR="00FE3CCC" w:rsidRDefault="00443C9C">
            <w:pPr>
              <w:spacing w:after="73" w:line="240" w:lineRule="auto"/>
              <w:ind w:left="5" w:firstLine="0"/>
              <w:jc w:val="left"/>
            </w:pPr>
            <w:r>
              <w:t xml:space="preserve">Evaluate </w:t>
            </w:r>
          </w:p>
          <w:p w:rsidR="00FE3CCC" w:rsidRDefault="00443C9C">
            <w:pPr>
              <w:spacing w:after="70" w:line="240" w:lineRule="auto"/>
              <w:ind w:left="5" w:firstLine="0"/>
              <w:jc w:val="left"/>
            </w:pPr>
            <w:r>
              <w:t xml:space="preserve">Student </w:t>
            </w:r>
          </w:p>
          <w:p w:rsidR="00FE3CCC" w:rsidRDefault="00443C9C">
            <w:pPr>
              <w:spacing w:after="75" w:line="240" w:lineRule="auto"/>
              <w:ind w:left="5" w:firstLine="0"/>
              <w:jc w:val="left"/>
            </w:pPr>
            <w:r>
              <w:t xml:space="preserve">Growth </w:t>
            </w:r>
          </w:p>
          <w:p w:rsidR="00FE3CCC" w:rsidRDefault="00443C9C">
            <w:pPr>
              <w:spacing w:after="0" w:line="276" w:lineRule="auto"/>
              <w:ind w:left="5" w:firstLine="0"/>
              <w:jc w:val="left"/>
            </w:pPr>
            <w:r>
              <w:t xml:space="preserve">Measures </w:t>
            </w:r>
          </w:p>
        </w:tc>
        <w:tc>
          <w:tcPr>
            <w:tcW w:w="1340" w:type="dxa"/>
            <w:tcBorders>
              <w:top w:val="single" w:sz="8" w:space="0" w:color="000000"/>
              <w:left w:val="single" w:sz="8" w:space="0" w:color="000000"/>
              <w:bottom w:val="single" w:sz="8" w:space="0" w:color="000000"/>
              <w:right w:val="single" w:sz="8" w:space="0" w:color="000000"/>
            </w:tcBorders>
            <w:shd w:val="clear" w:color="auto" w:fill="C2D69B"/>
          </w:tcPr>
          <w:p w:rsidR="00FE3CCC" w:rsidRDefault="00443C9C">
            <w:pPr>
              <w:spacing w:after="73" w:line="240" w:lineRule="auto"/>
              <w:ind w:left="6" w:firstLine="0"/>
              <w:jc w:val="left"/>
            </w:pPr>
            <w:r>
              <w:t xml:space="preserve">Carry Over </w:t>
            </w:r>
          </w:p>
          <w:p w:rsidR="00FE3CCC" w:rsidRDefault="00443C9C">
            <w:pPr>
              <w:spacing w:after="70" w:line="240" w:lineRule="auto"/>
              <w:ind w:left="6" w:firstLine="0"/>
              <w:jc w:val="left"/>
            </w:pPr>
            <w:r>
              <w:t xml:space="preserve">2013-14 </w:t>
            </w:r>
          </w:p>
          <w:p w:rsidR="00FE3CCC" w:rsidRDefault="00443C9C">
            <w:pPr>
              <w:spacing w:after="73" w:line="240" w:lineRule="auto"/>
              <w:ind w:left="6" w:firstLine="0"/>
              <w:jc w:val="left"/>
            </w:pPr>
            <w:r>
              <w:t xml:space="preserve">Professional </w:t>
            </w:r>
          </w:p>
          <w:p w:rsidR="00FE3CCC" w:rsidRDefault="00443C9C">
            <w:pPr>
              <w:spacing w:after="75" w:line="240" w:lineRule="auto"/>
              <w:ind w:left="6" w:firstLine="0"/>
              <w:jc w:val="left"/>
            </w:pPr>
            <w:r>
              <w:t xml:space="preserve">Practice </w:t>
            </w:r>
          </w:p>
          <w:p w:rsidR="00FE3CCC" w:rsidRDefault="00443C9C">
            <w:pPr>
              <w:spacing w:after="0" w:line="276" w:lineRule="auto"/>
              <w:ind w:left="6" w:firstLine="0"/>
              <w:jc w:val="left"/>
            </w:pPr>
            <w:r>
              <w:t xml:space="preserve">Score </w:t>
            </w:r>
          </w:p>
        </w:tc>
        <w:tc>
          <w:tcPr>
            <w:tcW w:w="1336" w:type="dxa"/>
            <w:tcBorders>
              <w:top w:val="single" w:sz="8" w:space="0" w:color="000000"/>
              <w:left w:val="single" w:sz="8" w:space="0" w:color="000000"/>
              <w:bottom w:val="single" w:sz="8" w:space="0" w:color="000000"/>
              <w:right w:val="single" w:sz="8" w:space="0" w:color="000000"/>
            </w:tcBorders>
            <w:shd w:val="clear" w:color="auto" w:fill="C6D9F1"/>
          </w:tcPr>
          <w:p w:rsidR="00FE3CCC" w:rsidRDefault="00443C9C">
            <w:pPr>
              <w:spacing w:after="73" w:line="240" w:lineRule="auto"/>
              <w:ind w:left="5" w:firstLine="0"/>
              <w:jc w:val="left"/>
            </w:pPr>
            <w:r>
              <w:t xml:space="preserve">Evaluate </w:t>
            </w:r>
          </w:p>
          <w:p w:rsidR="00FE3CCC" w:rsidRDefault="00443C9C">
            <w:pPr>
              <w:spacing w:after="70" w:line="240" w:lineRule="auto"/>
              <w:ind w:left="5" w:firstLine="0"/>
              <w:jc w:val="left"/>
            </w:pPr>
            <w:r>
              <w:t xml:space="preserve">Student </w:t>
            </w:r>
          </w:p>
          <w:p w:rsidR="00FE3CCC" w:rsidRDefault="00443C9C">
            <w:pPr>
              <w:spacing w:after="75" w:line="240" w:lineRule="auto"/>
              <w:ind w:left="5" w:firstLine="0"/>
              <w:jc w:val="left"/>
            </w:pPr>
            <w:r>
              <w:t xml:space="preserve">Growth </w:t>
            </w:r>
          </w:p>
          <w:p w:rsidR="00FE3CCC" w:rsidRDefault="00443C9C">
            <w:pPr>
              <w:spacing w:after="0" w:line="276" w:lineRule="auto"/>
              <w:ind w:left="5" w:firstLine="0"/>
              <w:jc w:val="left"/>
            </w:pPr>
            <w:r>
              <w:t xml:space="preserve">Measures </w:t>
            </w:r>
          </w:p>
        </w:tc>
        <w:tc>
          <w:tcPr>
            <w:tcW w:w="1340" w:type="dxa"/>
            <w:tcBorders>
              <w:top w:val="single" w:sz="8" w:space="0" w:color="000000"/>
              <w:left w:val="single" w:sz="8" w:space="0" w:color="000000"/>
              <w:bottom w:val="single" w:sz="8" w:space="0" w:color="000000"/>
              <w:right w:val="single" w:sz="8" w:space="0" w:color="000000"/>
            </w:tcBorders>
            <w:shd w:val="clear" w:color="auto" w:fill="C2D69B"/>
          </w:tcPr>
          <w:p w:rsidR="00FE3CCC" w:rsidRDefault="00443C9C">
            <w:pPr>
              <w:spacing w:after="73" w:line="240" w:lineRule="auto"/>
              <w:ind w:left="6" w:firstLine="0"/>
              <w:jc w:val="left"/>
            </w:pPr>
            <w:r>
              <w:t xml:space="preserve">Carry Over </w:t>
            </w:r>
          </w:p>
          <w:p w:rsidR="00FE3CCC" w:rsidRDefault="00443C9C">
            <w:pPr>
              <w:spacing w:after="70" w:line="240" w:lineRule="auto"/>
              <w:ind w:left="6" w:firstLine="0"/>
              <w:jc w:val="left"/>
            </w:pPr>
            <w:r>
              <w:t xml:space="preserve">2013-14 </w:t>
            </w:r>
          </w:p>
          <w:p w:rsidR="00FE3CCC" w:rsidRDefault="00443C9C">
            <w:pPr>
              <w:spacing w:after="73" w:line="240" w:lineRule="auto"/>
              <w:ind w:left="6" w:firstLine="0"/>
              <w:jc w:val="left"/>
            </w:pPr>
            <w:r>
              <w:t xml:space="preserve">Professional </w:t>
            </w:r>
          </w:p>
          <w:p w:rsidR="00FE3CCC" w:rsidRDefault="00443C9C">
            <w:pPr>
              <w:spacing w:after="75" w:line="240" w:lineRule="auto"/>
              <w:ind w:left="6" w:firstLine="0"/>
              <w:jc w:val="left"/>
            </w:pPr>
            <w:r>
              <w:t xml:space="preserve">Practice </w:t>
            </w:r>
          </w:p>
          <w:p w:rsidR="00FE3CCC" w:rsidRDefault="00443C9C">
            <w:pPr>
              <w:spacing w:after="0" w:line="276" w:lineRule="auto"/>
              <w:ind w:left="6" w:firstLine="0"/>
              <w:jc w:val="left"/>
            </w:pPr>
            <w:r>
              <w:t xml:space="preserve">Score </w:t>
            </w:r>
          </w:p>
        </w:tc>
        <w:tc>
          <w:tcPr>
            <w:tcW w:w="1336" w:type="dxa"/>
            <w:tcBorders>
              <w:top w:val="single" w:sz="8" w:space="0" w:color="000000"/>
              <w:left w:val="single" w:sz="8" w:space="0" w:color="000000"/>
              <w:bottom w:val="single" w:sz="8" w:space="0" w:color="000000"/>
              <w:right w:val="single" w:sz="8" w:space="0" w:color="000000"/>
            </w:tcBorders>
            <w:shd w:val="clear" w:color="auto" w:fill="C6D9F1"/>
          </w:tcPr>
          <w:p w:rsidR="00FE3CCC" w:rsidRDefault="00443C9C">
            <w:pPr>
              <w:spacing w:after="73" w:line="240" w:lineRule="auto"/>
              <w:ind w:left="5" w:firstLine="0"/>
              <w:jc w:val="left"/>
            </w:pPr>
            <w:r>
              <w:t xml:space="preserve">Evaluate </w:t>
            </w:r>
          </w:p>
          <w:p w:rsidR="00FE3CCC" w:rsidRDefault="00443C9C">
            <w:pPr>
              <w:spacing w:after="70" w:line="240" w:lineRule="auto"/>
              <w:ind w:left="5" w:firstLine="0"/>
              <w:jc w:val="left"/>
            </w:pPr>
            <w:r>
              <w:t xml:space="preserve">Student </w:t>
            </w:r>
          </w:p>
          <w:p w:rsidR="00FE3CCC" w:rsidRDefault="00443C9C">
            <w:pPr>
              <w:spacing w:after="75" w:line="240" w:lineRule="auto"/>
              <w:ind w:left="5" w:firstLine="0"/>
              <w:jc w:val="left"/>
            </w:pPr>
            <w:r>
              <w:t xml:space="preserve">Growth </w:t>
            </w:r>
          </w:p>
          <w:p w:rsidR="00FE3CCC" w:rsidRDefault="00443C9C">
            <w:pPr>
              <w:spacing w:after="0" w:line="276" w:lineRule="auto"/>
              <w:ind w:left="5" w:firstLine="0"/>
              <w:jc w:val="left"/>
            </w:pPr>
            <w:r>
              <w:t xml:space="preserve">Measures </w:t>
            </w:r>
          </w:p>
        </w:tc>
        <w:tc>
          <w:tcPr>
            <w:tcW w:w="1340" w:type="dxa"/>
            <w:tcBorders>
              <w:top w:val="single" w:sz="8" w:space="0" w:color="000000"/>
              <w:left w:val="single" w:sz="8" w:space="0" w:color="000000"/>
              <w:bottom w:val="single" w:sz="8" w:space="0" w:color="000000"/>
              <w:right w:val="single" w:sz="8" w:space="0" w:color="000000"/>
            </w:tcBorders>
            <w:shd w:val="clear" w:color="auto" w:fill="C6D9F1"/>
          </w:tcPr>
          <w:p w:rsidR="00FE3CCC" w:rsidRDefault="00443C9C">
            <w:pPr>
              <w:spacing w:after="73" w:line="240" w:lineRule="auto"/>
              <w:ind w:left="6" w:firstLine="0"/>
              <w:jc w:val="left"/>
            </w:pPr>
            <w:r>
              <w:t xml:space="preserve">Evaluate </w:t>
            </w:r>
          </w:p>
          <w:p w:rsidR="00FE3CCC" w:rsidRDefault="00443C9C">
            <w:pPr>
              <w:spacing w:after="73" w:line="240" w:lineRule="auto"/>
              <w:ind w:left="6" w:firstLine="0"/>
              <w:jc w:val="left"/>
            </w:pPr>
            <w:r>
              <w:t xml:space="preserve">Professional </w:t>
            </w:r>
          </w:p>
          <w:p w:rsidR="00FE3CCC" w:rsidRDefault="00443C9C">
            <w:pPr>
              <w:spacing w:after="0" w:line="276" w:lineRule="auto"/>
              <w:ind w:left="6" w:firstLine="0"/>
              <w:jc w:val="left"/>
            </w:pPr>
            <w:r>
              <w:t xml:space="preserve">Practice </w:t>
            </w:r>
          </w:p>
        </w:tc>
      </w:tr>
      <w:tr w:rsidR="00FE3CCC">
        <w:trPr>
          <w:trHeight w:val="1764"/>
        </w:trPr>
        <w:tc>
          <w:tcPr>
            <w:tcW w:w="1327" w:type="dxa"/>
            <w:tcBorders>
              <w:top w:val="single" w:sz="8" w:space="0" w:color="000000"/>
              <w:left w:val="single" w:sz="8" w:space="0" w:color="000000"/>
              <w:bottom w:val="single" w:sz="8" w:space="0" w:color="000000"/>
              <w:right w:val="single" w:sz="8" w:space="0" w:color="000000"/>
            </w:tcBorders>
          </w:tcPr>
          <w:p w:rsidR="00FE3CCC" w:rsidRDefault="00443C9C">
            <w:pPr>
              <w:spacing w:after="73" w:line="240" w:lineRule="auto"/>
              <w:ind w:left="0" w:firstLine="0"/>
              <w:jc w:val="left"/>
            </w:pPr>
            <w:r>
              <w:t xml:space="preserve">  </w:t>
            </w:r>
          </w:p>
          <w:p w:rsidR="00FE3CCC" w:rsidRDefault="00443C9C">
            <w:pPr>
              <w:spacing w:after="73" w:line="240" w:lineRule="auto"/>
              <w:ind w:left="0" w:firstLine="0"/>
              <w:jc w:val="left"/>
            </w:pPr>
            <w:r>
              <w:t xml:space="preserve">  </w:t>
            </w:r>
          </w:p>
          <w:p w:rsidR="00FE3CCC" w:rsidRDefault="00443C9C">
            <w:pPr>
              <w:spacing w:after="0" w:line="276" w:lineRule="auto"/>
              <w:ind w:left="0" w:firstLine="0"/>
              <w:jc w:val="left"/>
            </w:pPr>
            <w:r>
              <w:t xml:space="preserve">#2 </w:t>
            </w:r>
          </w:p>
        </w:tc>
        <w:tc>
          <w:tcPr>
            <w:tcW w:w="1336" w:type="dxa"/>
            <w:tcBorders>
              <w:top w:val="single" w:sz="8" w:space="0" w:color="000000"/>
              <w:left w:val="single" w:sz="8" w:space="0" w:color="000000"/>
              <w:bottom w:val="single" w:sz="8" w:space="0" w:color="000000"/>
              <w:right w:val="single" w:sz="8" w:space="0" w:color="000000"/>
            </w:tcBorders>
            <w:shd w:val="clear" w:color="auto" w:fill="C6D9F1"/>
          </w:tcPr>
          <w:p w:rsidR="00FE3CCC" w:rsidRDefault="00443C9C">
            <w:pPr>
              <w:spacing w:after="73" w:line="240" w:lineRule="auto"/>
              <w:ind w:left="5" w:firstLine="0"/>
              <w:jc w:val="left"/>
            </w:pPr>
            <w:r>
              <w:t xml:space="preserve">Evaluate </w:t>
            </w:r>
          </w:p>
          <w:p w:rsidR="00FE3CCC" w:rsidRDefault="00443C9C">
            <w:pPr>
              <w:spacing w:after="70" w:line="240" w:lineRule="auto"/>
              <w:ind w:left="5" w:firstLine="0"/>
              <w:jc w:val="left"/>
            </w:pPr>
            <w:r>
              <w:t xml:space="preserve">Student </w:t>
            </w:r>
          </w:p>
          <w:p w:rsidR="00FE3CCC" w:rsidRDefault="00443C9C">
            <w:pPr>
              <w:spacing w:after="75" w:line="240" w:lineRule="auto"/>
              <w:ind w:left="5" w:firstLine="0"/>
              <w:jc w:val="left"/>
            </w:pPr>
            <w:r>
              <w:t xml:space="preserve">Growth </w:t>
            </w:r>
          </w:p>
          <w:p w:rsidR="00FE3CCC" w:rsidRDefault="00443C9C">
            <w:pPr>
              <w:spacing w:after="0" w:line="276" w:lineRule="auto"/>
              <w:ind w:left="5" w:firstLine="0"/>
              <w:jc w:val="left"/>
            </w:pPr>
            <w:r>
              <w:t xml:space="preserve">Measures </w:t>
            </w:r>
          </w:p>
        </w:tc>
        <w:tc>
          <w:tcPr>
            <w:tcW w:w="1340" w:type="dxa"/>
            <w:tcBorders>
              <w:top w:val="single" w:sz="8" w:space="0" w:color="000000"/>
              <w:left w:val="single" w:sz="8" w:space="0" w:color="000000"/>
              <w:bottom w:val="single" w:sz="8" w:space="0" w:color="000000"/>
              <w:right w:val="single" w:sz="8" w:space="0" w:color="000000"/>
            </w:tcBorders>
            <w:shd w:val="clear" w:color="auto" w:fill="C6D9F1"/>
          </w:tcPr>
          <w:p w:rsidR="00FE3CCC" w:rsidRDefault="00443C9C">
            <w:pPr>
              <w:spacing w:after="73" w:line="240" w:lineRule="auto"/>
              <w:ind w:left="6" w:firstLine="0"/>
              <w:jc w:val="left"/>
            </w:pPr>
            <w:r>
              <w:t xml:space="preserve">Evaluate </w:t>
            </w:r>
          </w:p>
          <w:p w:rsidR="00FE3CCC" w:rsidRDefault="00443C9C">
            <w:pPr>
              <w:spacing w:after="73" w:line="240" w:lineRule="auto"/>
              <w:ind w:left="6" w:firstLine="0"/>
              <w:jc w:val="left"/>
            </w:pPr>
            <w:r>
              <w:t xml:space="preserve">Professional </w:t>
            </w:r>
          </w:p>
          <w:p w:rsidR="00FE3CCC" w:rsidRDefault="00443C9C">
            <w:pPr>
              <w:spacing w:after="0" w:line="276" w:lineRule="auto"/>
              <w:ind w:left="6" w:firstLine="0"/>
              <w:jc w:val="left"/>
            </w:pPr>
            <w:r>
              <w:t xml:space="preserve">Practices </w:t>
            </w:r>
          </w:p>
        </w:tc>
        <w:tc>
          <w:tcPr>
            <w:tcW w:w="1336" w:type="dxa"/>
            <w:tcBorders>
              <w:top w:val="single" w:sz="8" w:space="0" w:color="000000"/>
              <w:left w:val="single" w:sz="8" w:space="0" w:color="000000"/>
              <w:bottom w:val="single" w:sz="8" w:space="0" w:color="000000"/>
              <w:right w:val="single" w:sz="8" w:space="0" w:color="000000"/>
            </w:tcBorders>
            <w:shd w:val="clear" w:color="auto" w:fill="C6D9F1"/>
          </w:tcPr>
          <w:p w:rsidR="00FE3CCC" w:rsidRDefault="00443C9C">
            <w:pPr>
              <w:spacing w:after="73" w:line="240" w:lineRule="auto"/>
              <w:ind w:left="5" w:firstLine="0"/>
              <w:jc w:val="left"/>
            </w:pPr>
            <w:r>
              <w:t xml:space="preserve">Evaluate </w:t>
            </w:r>
          </w:p>
          <w:p w:rsidR="00FE3CCC" w:rsidRDefault="00443C9C">
            <w:pPr>
              <w:spacing w:after="70" w:line="240" w:lineRule="auto"/>
              <w:ind w:left="5" w:firstLine="0"/>
              <w:jc w:val="left"/>
            </w:pPr>
            <w:r>
              <w:t xml:space="preserve">Student </w:t>
            </w:r>
          </w:p>
          <w:p w:rsidR="00FE3CCC" w:rsidRDefault="00443C9C">
            <w:pPr>
              <w:spacing w:after="75" w:line="240" w:lineRule="auto"/>
              <w:ind w:left="5" w:firstLine="0"/>
              <w:jc w:val="left"/>
            </w:pPr>
            <w:r>
              <w:t xml:space="preserve">Growth </w:t>
            </w:r>
          </w:p>
          <w:p w:rsidR="00FE3CCC" w:rsidRDefault="00443C9C">
            <w:pPr>
              <w:spacing w:after="0" w:line="276" w:lineRule="auto"/>
              <w:ind w:left="5" w:firstLine="0"/>
              <w:jc w:val="left"/>
            </w:pPr>
            <w:r>
              <w:t xml:space="preserve">Measures </w:t>
            </w:r>
          </w:p>
        </w:tc>
        <w:tc>
          <w:tcPr>
            <w:tcW w:w="1340" w:type="dxa"/>
            <w:tcBorders>
              <w:top w:val="single" w:sz="8" w:space="0" w:color="000000"/>
              <w:left w:val="single" w:sz="8" w:space="0" w:color="000000"/>
              <w:bottom w:val="single" w:sz="8" w:space="0" w:color="000000"/>
              <w:right w:val="single" w:sz="8" w:space="0" w:color="000000"/>
            </w:tcBorders>
            <w:shd w:val="clear" w:color="auto" w:fill="C2D69B"/>
          </w:tcPr>
          <w:p w:rsidR="00FE3CCC" w:rsidRDefault="00443C9C">
            <w:pPr>
              <w:spacing w:after="73" w:line="240" w:lineRule="auto"/>
              <w:ind w:left="6" w:firstLine="0"/>
              <w:jc w:val="left"/>
            </w:pPr>
            <w:r>
              <w:t xml:space="preserve">Carry Over </w:t>
            </w:r>
          </w:p>
          <w:p w:rsidR="00FE3CCC" w:rsidRDefault="00443C9C">
            <w:pPr>
              <w:spacing w:after="70" w:line="240" w:lineRule="auto"/>
              <w:ind w:left="6" w:firstLine="0"/>
              <w:jc w:val="left"/>
            </w:pPr>
            <w:r>
              <w:t xml:space="preserve">2014-15 </w:t>
            </w:r>
          </w:p>
          <w:p w:rsidR="00FE3CCC" w:rsidRDefault="00443C9C">
            <w:pPr>
              <w:spacing w:after="73" w:line="240" w:lineRule="auto"/>
              <w:ind w:left="6" w:firstLine="0"/>
              <w:jc w:val="left"/>
            </w:pPr>
            <w:r>
              <w:t xml:space="preserve">Professional </w:t>
            </w:r>
          </w:p>
          <w:p w:rsidR="00FE3CCC" w:rsidRDefault="00443C9C">
            <w:pPr>
              <w:spacing w:after="75" w:line="240" w:lineRule="auto"/>
              <w:ind w:left="6" w:firstLine="0"/>
              <w:jc w:val="left"/>
            </w:pPr>
            <w:r>
              <w:t xml:space="preserve">Practice </w:t>
            </w:r>
          </w:p>
          <w:p w:rsidR="00FE3CCC" w:rsidRDefault="00443C9C">
            <w:pPr>
              <w:spacing w:after="0" w:line="276" w:lineRule="auto"/>
              <w:ind w:left="6" w:firstLine="0"/>
              <w:jc w:val="left"/>
            </w:pPr>
            <w:r>
              <w:t xml:space="preserve">Score </w:t>
            </w:r>
          </w:p>
        </w:tc>
        <w:tc>
          <w:tcPr>
            <w:tcW w:w="1336" w:type="dxa"/>
            <w:tcBorders>
              <w:top w:val="single" w:sz="8" w:space="0" w:color="000000"/>
              <w:left w:val="single" w:sz="8" w:space="0" w:color="000000"/>
              <w:bottom w:val="single" w:sz="8" w:space="0" w:color="000000"/>
              <w:right w:val="single" w:sz="8" w:space="0" w:color="000000"/>
            </w:tcBorders>
            <w:shd w:val="clear" w:color="auto" w:fill="C6D9F1"/>
          </w:tcPr>
          <w:p w:rsidR="00FE3CCC" w:rsidRDefault="00443C9C">
            <w:pPr>
              <w:spacing w:after="73" w:line="240" w:lineRule="auto"/>
              <w:ind w:left="5" w:firstLine="0"/>
              <w:jc w:val="left"/>
            </w:pPr>
            <w:r>
              <w:t xml:space="preserve">Evaluate </w:t>
            </w:r>
          </w:p>
          <w:p w:rsidR="00FE3CCC" w:rsidRDefault="00443C9C">
            <w:pPr>
              <w:spacing w:after="70" w:line="240" w:lineRule="auto"/>
              <w:ind w:left="5" w:firstLine="0"/>
              <w:jc w:val="left"/>
            </w:pPr>
            <w:r>
              <w:t xml:space="preserve">Student </w:t>
            </w:r>
          </w:p>
          <w:p w:rsidR="00FE3CCC" w:rsidRDefault="00443C9C">
            <w:pPr>
              <w:spacing w:after="75" w:line="240" w:lineRule="auto"/>
              <w:ind w:left="5" w:firstLine="0"/>
              <w:jc w:val="left"/>
            </w:pPr>
            <w:r>
              <w:t xml:space="preserve">Growth </w:t>
            </w:r>
          </w:p>
          <w:p w:rsidR="00FE3CCC" w:rsidRDefault="00443C9C">
            <w:pPr>
              <w:spacing w:after="0" w:line="276" w:lineRule="auto"/>
              <w:ind w:left="5" w:firstLine="0"/>
              <w:jc w:val="left"/>
            </w:pPr>
            <w:r>
              <w:t xml:space="preserve">Measures </w:t>
            </w:r>
          </w:p>
        </w:tc>
        <w:tc>
          <w:tcPr>
            <w:tcW w:w="1340" w:type="dxa"/>
            <w:tcBorders>
              <w:top w:val="single" w:sz="8" w:space="0" w:color="000000"/>
              <w:left w:val="single" w:sz="8" w:space="0" w:color="000000"/>
              <w:bottom w:val="single" w:sz="8" w:space="0" w:color="000000"/>
              <w:right w:val="single" w:sz="8" w:space="0" w:color="000000"/>
            </w:tcBorders>
            <w:shd w:val="clear" w:color="auto" w:fill="C2D69B"/>
          </w:tcPr>
          <w:p w:rsidR="00FE3CCC" w:rsidRDefault="00443C9C">
            <w:pPr>
              <w:spacing w:after="73" w:line="240" w:lineRule="auto"/>
              <w:ind w:left="6" w:firstLine="0"/>
              <w:jc w:val="left"/>
            </w:pPr>
            <w:r>
              <w:t xml:space="preserve">Carry Over </w:t>
            </w:r>
          </w:p>
          <w:p w:rsidR="00FE3CCC" w:rsidRDefault="00443C9C">
            <w:pPr>
              <w:spacing w:after="70" w:line="240" w:lineRule="auto"/>
              <w:ind w:left="6" w:firstLine="0"/>
              <w:jc w:val="left"/>
            </w:pPr>
            <w:r>
              <w:t xml:space="preserve">2014-15 </w:t>
            </w:r>
          </w:p>
          <w:p w:rsidR="00FE3CCC" w:rsidRDefault="00443C9C">
            <w:pPr>
              <w:spacing w:after="73" w:line="240" w:lineRule="auto"/>
              <w:ind w:left="6" w:firstLine="0"/>
              <w:jc w:val="left"/>
            </w:pPr>
            <w:r>
              <w:t xml:space="preserve">Professional </w:t>
            </w:r>
          </w:p>
          <w:p w:rsidR="00FE3CCC" w:rsidRDefault="00443C9C">
            <w:pPr>
              <w:spacing w:after="75" w:line="240" w:lineRule="auto"/>
              <w:ind w:left="6" w:firstLine="0"/>
              <w:jc w:val="left"/>
            </w:pPr>
            <w:r>
              <w:t xml:space="preserve">Practice </w:t>
            </w:r>
          </w:p>
          <w:p w:rsidR="00FE3CCC" w:rsidRDefault="00443C9C">
            <w:pPr>
              <w:spacing w:after="0" w:line="276" w:lineRule="auto"/>
              <w:ind w:left="6" w:firstLine="0"/>
              <w:jc w:val="left"/>
            </w:pPr>
            <w:r>
              <w:t xml:space="preserve">Score </w:t>
            </w:r>
          </w:p>
        </w:tc>
      </w:tr>
      <w:tr w:rsidR="00FE3CCC">
        <w:trPr>
          <w:trHeight w:val="1764"/>
        </w:trPr>
        <w:tc>
          <w:tcPr>
            <w:tcW w:w="1327" w:type="dxa"/>
            <w:tcBorders>
              <w:top w:val="single" w:sz="8" w:space="0" w:color="000000"/>
              <w:left w:val="single" w:sz="8" w:space="0" w:color="000000"/>
              <w:bottom w:val="single" w:sz="8" w:space="0" w:color="000000"/>
              <w:right w:val="single" w:sz="8" w:space="0" w:color="000000"/>
            </w:tcBorders>
          </w:tcPr>
          <w:p w:rsidR="00FE3CCC" w:rsidRDefault="00443C9C">
            <w:pPr>
              <w:spacing w:after="73" w:line="240" w:lineRule="auto"/>
              <w:ind w:left="0" w:firstLine="0"/>
              <w:jc w:val="left"/>
            </w:pPr>
            <w:r>
              <w:t xml:space="preserve">  </w:t>
            </w:r>
          </w:p>
          <w:p w:rsidR="00FE3CCC" w:rsidRDefault="00443C9C">
            <w:pPr>
              <w:spacing w:after="75" w:line="240" w:lineRule="auto"/>
              <w:ind w:left="0" w:firstLine="0"/>
              <w:jc w:val="left"/>
            </w:pPr>
            <w:r>
              <w:t xml:space="preserve">  </w:t>
            </w:r>
          </w:p>
          <w:p w:rsidR="00FE3CCC" w:rsidRDefault="00443C9C">
            <w:pPr>
              <w:spacing w:after="0" w:line="276" w:lineRule="auto"/>
              <w:ind w:left="0" w:firstLine="0"/>
              <w:jc w:val="left"/>
            </w:pPr>
            <w:r>
              <w:t xml:space="preserve">#3 </w:t>
            </w:r>
          </w:p>
        </w:tc>
        <w:tc>
          <w:tcPr>
            <w:tcW w:w="1336" w:type="dxa"/>
            <w:tcBorders>
              <w:top w:val="single" w:sz="8" w:space="0" w:color="000000"/>
              <w:left w:val="single" w:sz="8" w:space="0" w:color="000000"/>
              <w:bottom w:val="single" w:sz="8" w:space="0" w:color="000000"/>
              <w:right w:val="single" w:sz="8" w:space="0" w:color="000000"/>
            </w:tcBorders>
            <w:shd w:val="clear" w:color="auto" w:fill="C6D9F1"/>
          </w:tcPr>
          <w:p w:rsidR="00FE3CCC" w:rsidRDefault="00443C9C">
            <w:pPr>
              <w:spacing w:after="73" w:line="240" w:lineRule="auto"/>
              <w:ind w:left="5" w:firstLine="0"/>
              <w:jc w:val="left"/>
            </w:pPr>
            <w:r>
              <w:t xml:space="preserve">Evaluate </w:t>
            </w:r>
          </w:p>
          <w:p w:rsidR="00FE3CCC" w:rsidRDefault="00443C9C">
            <w:pPr>
              <w:spacing w:after="73" w:line="240" w:lineRule="auto"/>
              <w:ind w:left="5" w:firstLine="0"/>
              <w:jc w:val="left"/>
            </w:pPr>
            <w:r>
              <w:t xml:space="preserve">Student </w:t>
            </w:r>
          </w:p>
          <w:p w:rsidR="00FE3CCC" w:rsidRDefault="00443C9C">
            <w:pPr>
              <w:spacing w:after="73" w:line="240" w:lineRule="auto"/>
              <w:ind w:left="5" w:firstLine="0"/>
              <w:jc w:val="left"/>
            </w:pPr>
            <w:r>
              <w:t xml:space="preserve">Growth </w:t>
            </w:r>
          </w:p>
          <w:p w:rsidR="00FE3CCC" w:rsidRDefault="00443C9C">
            <w:pPr>
              <w:spacing w:after="0" w:line="276" w:lineRule="auto"/>
              <w:ind w:left="5" w:firstLine="0"/>
              <w:jc w:val="left"/>
            </w:pPr>
            <w:r>
              <w:t xml:space="preserve">Measures </w:t>
            </w:r>
          </w:p>
        </w:tc>
        <w:tc>
          <w:tcPr>
            <w:tcW w:w="1340" w:type="dxa"/>
            <w:tcBorders>
              <w:top w:val="single" w:sz="8" w:space="0" w:color="000000"/>
              <w:left w:val="single" w:sz="8" w:space="0" w:color="000000"/>
              <w:bottom w:val="single" w:sz="8" w:space="0" w:color="000000"/>
              <w:right w:val="single" w:sz="8" w:space="0" w:color="000000"/>
            </w:tcBorders>
            <w:shd w:val="clear" w:color="auto" w:fill="C2D69B"/>
          </w:tcPr>
          <w:p w:rsidR="00FE3CCC" w:rsidRDefault="00443C9C">
            <w:pPr>
              <w:spacing w:after="73" w:line="240" w:lineRule="auto"/>
              <w:ind w:left="6" w:firstLine="0"/>
              <w:jc w:val="left"/>
            </w:pPr>
            <w:r>
              <w:t xml:space="preserve">Carry Over </w:t>
            </w:r>
          </w:p>
          <w:p w:rsidR="00FE3CCC" w:rsidRDefault="00443C9C">
            <w:pPr>
              <w:spacing w:after="73" w:line="240" w:lineRule="auto"/>
              <w:ind w:left="6" w:firstLine="0"/>
              <w:jc w:val="left"/>
            </w:pPr>
            <w:r>
              <w:t xml:space="preserve">2013-14 </w:t>
            </w:r>
          </w:p>
          <w:p w:rsidR="00FE3CCC" w:rsidRDefault="00443C9C">
            <w:pPr>
              <w:spacing w:after="70" w:line="240" w:lineRule="auto"/>
              <w:ind w:left="6" w:firstLine="0"/>
              <w:jc w:val="left"/>
            </w:pPr>
            <w:r>
              <w:t xml:space="preserve">Professional </w:t>
            </w:r>
          </w:p>
          <w:p w:rsidR="00FE3CCC" w:rsidRDefault="00443C9C">
            <w:pPr>
              <w:spacing w:after="75" w:line="240" w:lineRule="auto"/>
              <w:ind w:left="6" w:firstLine="0"/>
              <w:jc w:val="left"/>
            </w:pPr>
            <w:r>
              <w:t xml:space="preserve">Practice </w:t>
            </w:r>
          </w:p>
          <w:p w:rsidR="00FE3CCC" w:rsidRDefault="00443C9C">
            <w:pPr>
              <w:spacing w:after="0" w:line="276" w:lineRule="auto"/>
              <w:ind w:left="6" w:firstLine="0"/>
              <w:jc w:val="left"/>
            </w:pPr>
            <w:r>
              <w:t xml:space="preserve">Score </w:t>
            </w:r>
          </w:p>
        </w:tc>
        <w:tc>
          <w:tcPr>
            <w:tcW w:w="1336" w:type="dxa"/>
            <w:tcBorders>
              <w:top w:val="single" w:sz="8" w:space="0" w:color="000000"/>
              <w:left w:val="single" w:sz="8" w:space="0" w:color="000000"/>
              <w:bottom w:val="single" w:sz="8" w:space="0" w:color="000000"/>
              <w:right w:val="single" w:sz="8" w:space="0" w:color="000000"/>
            </w:tcBorders>
            <w:shd w:val="clear" w:color="auto" w:fill="C6D9F1"/>
          </w:tcPr>
          <w:p w:rsidR="00FE3CCC" w:rsidRDefault="00443C9C">
            <w:pPr>
              <w:spacing w:after="73" w:line="240" w:lineRule="auto"/>
              <w:ind w:left="5" w:firstLine="0"/>
              <w:jc w:val="left"/>
            </w:pPr>
            <w:r>
              <w:t xml:space="preserve">Evaluate </w:t>
            </w:r>
          </w:p>
          <w:p w:rsidR="00FE3CCC" w:rsidRDefault="00443C9C">
            <w:pPr>
              <w:spacing w:after="73" w:line="240" w:lineRule="auto"/>
              <w:ind w:left="5" w:firstLine="0"/>
              <w:jc w:val="left"/>
            </w:pPr>
            <w:r>
              <w:t xml:space="preserve">Student </w:t>
            </w:r>
          </w:p>
          <w:p w:rsidR="00FE3CCC" w:rsidRDefault="00443C9C">
            <w:pPr>
              <w:spacing w:after="73" w:line="240" w:lineRule="auto"/>
              <w:ind w:left="5" w:firstLine="0"/>
              <w:jc w:val="left"/>
            </w:pPr>
            <w:r>
              <w:t xml:space="preserve">Growth </w:t>
            </w:r>
          </w:p>
          <w:p w:rsidR="00FE3CCC" w:rsidRDefault="00443C9C">
            <w:pPr>
              <w:spacing w:after="0" w:line="276" w:lineRule="auto"/>
              <w:ind w:left="5" w:firstLine="0"/>
              <w:jc w:val="left"/>
            </w:pPr>
            <w:r>
              <w:t xml:space="preserve">Measures </w:t>
            </w:r>
          </w:p>
        </w:tc>
        <w:tc>
          <w:tcPr>
            <w:tcW w:w="1340" w:type="dxa"/>
            <w:tcBorders>
              <w:top w:val="single" w:sz="8" w:space="0" w:color="000000"/>
              <w:left w:val="single" w:sz="8" w:space="0" w:color="000000"/>
              <w:bottom w:val="single" w:sz="8" w:space="0" w:color="000000"/>
              <w:right w:val="single" w:sz="8" w:space="0" w:color="000000"/>
            </w:tcBorders>
            <w:shd w:val="clear" w:color="auto" w:fill="C6D9F1"/>
          </w:tcPr>
          <w:p w:rsidR="00FE3CCC" w:rsidRDefault="00443C9C">
            <w:pPr>
              <w:spacing w:after="73" w:line="240" w:lineRule="auto"/>
              <w:ind w:left="6" w:firstLine="0"/>
              <w:jc w:val="left"/>
            </w:pPr>
            <w:r>
              <w:t xml:space="preserve">Evaluate </w:t>
            </w:r>
          </w:p>
          <w:p w:rsidR="00FE3CCC" w:rsidRDefault="00443C9C">
            <w:pPr>
              <w:spacing w:after="75" w:line="240" w:lineRule="auto"/>
              <w:ind w:left="6" w:firstLine="0"/>
              <w:jc w:val="left"/>
            </w:pPr>
            <w:r>
              <w:t xml:space="preserve">Professional </w:t>
            </w:r>
          </w:p>
          <w:p w:rsidR="00FE3CCC" w:rsidRDefault="00443C9C">
            <w:pPr>
              <w:spacing w:after="0" w:line="276" w:lineRule="auto"/>
              <w:ind w:left="6" w:firstLine="0"/>
              <w:jc w:val="left"/>
            </w:pPr>
            <w:r>
              <w:t xml:space="preserve">Practice </w:t>
            </w:r>
          </w:p>
        </w:tc>
        <w:tc>
          <w:tcPr>
            <w:tcW w:w="1336" w:type="dxa"/>
            <w:tcBorders>
              <w:top w:val="single" w:sz="8" w:space="0" w:color="000000"/>
              <w:left w:val="single" w:sz="8" w:space="0" w:color="000000"/>
              <w:bottom w:val="single" w:sz="8" w:space="0" w:color="000000"/>
              <w:right w:val="single" w:sz="8" w:space="0" w:color="000000"/>
            </w:tcBorders>
            <w:shd w:val="clear" w:color="auto" w:fill="C6D9F1"/>
          </w:tcPr>
          <w:p w:rsidR="00FE3CCC" w:rsidRDefault="00443C9C">
            <w:pPr>
              <w:spacing w:after="73" w:line="240" w:lineRule="auto"/>
              <w:ind w:left="5" w:firstLine="0"/>
              <w:jc w:val="left"/>
            </w:pPr>
            <w:r>
              <w:t xml:space="preserve">Evaluate </w:t>
            </w:r>
          </w:p>
          <w:p w:rsidR="00FE3CCC" w:rsidRDefault="00443C9C">
            <w:pPr>
              <w:spacing w:after="73" w:line="240" w:lineRule="auto"/>
              <w:ind w:left="5" w:firstLine="0"/>
              <w:jc w:val="left"/>
            </w:pPr>
            <w:r>
              <w:t xml:space="preserve">Student </w:t>
            </w:r>
          </w:p>
          <w:p w:rsidR="00FE3CCC" w:rsidRDefault="00443C9C">
            <w:pPr>
              <w:spacing w:after="73" w:line="240" w:lineRule="auto"/>
              <w:ind w:left="5" w:firstLine="0"/>
              <w:jc w:val="left"/>
            </w:pPr>
            <w:r>
              <w:t xml:space="preserve">Growth </w:t>
            </w:r>
          </w:p>
          <w:p w:rsidR="00FE3CCC" w:rsidRDefault="00443C9C">
            <w:pPr>
              <w:spacing w:after="0" w:line="276" w:lineRule="auto"/>
              <w:ind w:left="5" w:firstLine="0"/>
              <w:jc w:val="left"/>
            </w:pPr>
            <w:r>
              <w:t xml:space="preserve">Measures </w:t>
            </w:r>
          </w:p>
        </w:tc>
        <w:tc>
          <w:tcPr>
            <w:tcW w:w="1340" w:type="dxa"/>
            <w:tcBorders>
              <w:top w:val="single" w:sz="8" w:space="0" w:color="000000"/>
              <w:left w:val="single" w:sz="8" w:space="0" w:color="000000"/>
              <w:bottom w:val="single" w:sz="8" w:space="0" w:color="000000"/>
              <w:right w:val="single" w:sz="8" w:space="0" w:color="000000"/>
            </w:tcBorders>
            <w:shd w:val="clear" w:color="auto" w:fill="C2D69B"/>
          </w:tcPr>
          <w:p w:rsidR="00FE3CCC" w:rsidRDefault="00443C9C">
            <w:pPr>
              <w:spacing w:after="73" w:line="240" w:lineRule="auto"/>
              <w:ind w:left="6" w:firstLine="0"/>
              <w:jc w:val="left"/>
            </w:pPr>
            <w:r>
              <w:t xml:space="preserve">Carry Over </w:t>
            </w:r>
          </w:p>
          <w:p w:rsidR="00FE3CCC" w:rsidRDefault="00443C9C">
            <w:pPr>
              <w:spacing w:after="73" w:line="240" w:lineRule="auto"/>
              <w:ind w:left="6" w:firstLine="0"/>
              <w:jc w:val="left"/>
            </w:pPr>
            <w:r>
              <w:t xml:space="preserve">2015-16 </w:t>
            </w:r>
          </w:p>
          <w:p w:rsidR="00FE3CCC" w:rsidRDefault="00443C9C">
            <w:pPr>
              <w:spacing w:after="70" w:line="240" w:lineRule="auto"/>
              <w:ind w:left="6" w:firstLine="0"/>
              <w:jc w:val="left"/>
            </w:pPr>
            <w:r>
              <w:t xml:space="preserve">Professional </w:t>
            </w:r>
          </w:p>
          <w:p w:rsidR="00FE3CCC" w:rsidRDefault="00443C9C">
            <w:pPr>
              <w:spacing w:after="75" w:line="240" w:lineRule="auto"/>
              <w:ind w:left="6" w:firstLine="0"/>
              <w:jc w:val="left"/>
            </w:pPr>
            <w:r>
              <w:t xml:space="preserve">Practice </w:t>
            </w:r>
          </w:p>
          <w:p w:rsidR="00FE3CCC" w:rsidRDefault="00443C9C">
            <w:pPr>
              <w:spacing w:after="0" w:line="276" w:lineRule="auto"/>
              <w:ind w:left="6" w:firstLine="0"/>
              <w:jc w:val="left"/>
            </w:pPr>
            <w:r>
              <w:t xml:space="preserve">Score </w:t>
            </w:r>
          </w:p>
        </w:tc>
      </w:tr>
    </w:tbl>
    <w:p w:rsidR="00FE3CCC" w:rsidRDefault="00443C9C">
      <w:pPr>
        <w:spacing w:after="152" w:line="240" w:lineRule="auto"/>
        <w:ind w:left="0" w:firstLine="0"/>
        <w:jc w:val="left"/>
      </w:pPr>
      <w:r>
        <w:rPr>
          <w:b/>
        </w:rPr>
        <w:t xml:space="preserve"> </w:t>
      </w:r>
    </w:p>
    <w:p w:rsidR="00FE3CCC" w:rsidRDefault="00443C9C">
      <w:r>
        <w:t>Tenured teachers with a Standard Professional Certificate will be evaluated a minimum of one time during the school year.  An evaluation for a tenured teacher holding a Standard Professional Certificate will be based on a minimum of two formal observations</w:t>
      </w:r>
      <w:r>
        <w:t xml:space="preserve">, the Related Professional Responsibilities, student achievement data, and any additional documentation of performance such as the Professional Activities Form. </w:t>
      </w:r>
    </w:p>
    <w:p w:rsidR="00FE3CCC" w:rsidRDefault="00443C9C">
      <w:pPr>
        <w:spacing w:after="32" w:line="240" w:lineRule="auto"/>
        <w:ind w:left="0" w:firstLine="0"/>
        <w:jc w:val="left"/>
      </w:pPr>
      <w:r>
        <w:t xml:space="preserve"> </w:t>
      </w:r>
    </w:p>
    <w:p w:rsidR="00FE3CCC" w:rsidRDefault="00443C9C">
      <w:r>
        <w:t>Observers may be a principal, assistant principal, supervisor, coordinator, or another admin</w:t>
      </w:r>
      <w:r>
        <w:t>istrator designated by the Assistant Superintendent for Instructional Services.</w:t>
      </w:r>
      <w:r>
        <w:rPr>
          <w:b/>
          <w:i/>
        </w:rPr>
        <w:t xml:space="preserve"> </w:t>
      </w:r>
    </w:p>
    <w:p w:rsidR="00FE3CCC" w:rsidRDefault="00443C9C">
      <w:pPr>
        <w:spacing w:after="32" w:line="240" w:lineRule="auto"/>
        <w:ind w:left="0" w:firstLine="0"/>
        <w:jc w:val="left"/>
      </w:pPr>
      <w:r>
        <w:t xml:space="preserve"> </w:t>
      </w:r>
    </w:p>
    <w:p w:rsidR="00FE3CCC" w:rsidRDefault="00443C9C">
      <w:r>
        <w:t xml:space="preserve"> </w:t>
      </w:r>
      <w:r>
        <w:tab/>
        <w:t xml:space="preserve">Tenured teachers: </w:t>
      </w:r>
    </w:p>
    <w:p w:rsidR="00FE3CCC" w:rsidRDefault="00443C9C">
      <w:pPr>
        <w:spacing w:after="31" w:line="240" w:lineRule="auto"/>
        <w:ind w:left="0" w:firstLine="0"/>
        <w:jc w:val="left"/>
      </w:pPr>
      <w:r>
        <w:rPr>
          <w:sz w:val="18"/>
        </w:rPr>
        <w:t xml:space="preserve"> </w:t>
      </w:r>
    </w:p>
    <w:p w:rsidR="00FE3CCC" w:rsidRDefault="00443C9C">
      <w:pPr>
        <w:numPr>
          <w:ilvl w:val="0"/>
          <w:numId w:val="3"/>
        </w:numPr>
        <w:ind w:hanging="360"/>
      </w:pPr>
      <w:proofErr w:type="gramStart"/>
      <w:r>
        <w:t>whose</w:t>
      </w:r>
      <w:proofErr w:type="gramEnd"/>
      <w:r>
        <w:t xml:space="preserve"> ratings are determined to be </w:t>
      </w:r>
      <w:r>
        <w:rPr>
          <w:i/>
        </w:rPr>
        <w:t>Effective</w:t>
      </w:r>
      <w:r>
        <w:t xml:space="preserve"> or </w:t>
      </w:r>
      <w:r>
        <w:rPr>
          <w:i/>
        </w:rPr>
        <w:t>Highly Effective</w:t>
      </w:r>
      <w:r>
        <w:t xml:space="preserve"> will have their final evaluation completed between April 15 and the last day of school for teachers of the evaluation year. </w:t>
      </w:r>
    </w:p>
    <w:p w:rsidR="00FE3CCC" w:rsidRDefault="00443C9C">
      <w:pPr>
        <w:spacing w:after="31" w:line="240" w:lineRule="auto"/>
        <w:ind w:left="0" w:firstLine="0"/>
        <w:jc w:val="left"/>
      </w:pPr>
      <w:r>
        <w:rPr>
          <w:sz w:val="18"/>
        </w:rPr>
        <w:t xml:space="preserve"> </w:t>
      </w:r>
    </w:p>
    <w:p w:rsidR="00FE3CCC" w:rsidRDefault="00443C9C">
      <w:pPr>
        <w:numPr>
          <w:ilvl w:val="0"/>
          <w:numId w:val="3"/>
        </w:numPr>
        <w:ind w:hanging="360"/>
      </w:pPr>
      <w:proofErr w:type="gramStart"/>
      <w:r>
        <w:t>whose</w:t>
      </w:r>
      <w:proofErr w:type="gramEnd"/>
      <w:r>
        <w:t xml:space="preserve"> current certificates are rated as </w:t>
      </w:r>
      <w:r>
        <w:rPr>
          <w:b/>
        </w:rPr>
        <w:t>Second</w:t>
      </w:r>
      <w:r>
        <w:t xml:space="preserve"> </w:t>
      </w:r>
      <w:r>
        <w:rPr>
          <w:b/>
        </w:rPr>
        <w:t>Class</w:t>
      </w:r>
      <w:r>
        <w:t xml:space="preserve"> (see definition of terms) will have their evaluation completed by April 15 </w:t>
      </w:r>
      <w:r>
        <w:t xml:space="preserve">of the evaluation year.  </w:t>
      </w:r>
    </w:p>
    <w:p w:rsidR="00FE3CCC" w:rsidRDefault="00443C9C">
      <w:pPr>
        <w:spacing w:after="31" w:line="240" w:lineRule="auto"/>
        <w:ind w:left="0" w:firstLine="0"/>
        <w:jc w:val="left"/>
      </w:pPr>
      <w:r>
        <w:rPr>
          <w:sz w:val="18"/>
        </w:rPr>
        <w:t xml:space="preserve"> </w:t>
      </w:r>
    </w:p>
    <w:p w:rsidR="00FE3CCC" w:rsidRDefault="00443C9C">
      <w:pPr>
        <w:numPr>
          <w:ilvl w:val="0"/>
          <w:numId w:val="3"/>
        </w:numPr>
        <w:ind w:hanging="360"/>
      </w:pPr>
      <w:proofErr w:type="gramStart"/>
      <w:r>
        <w:t>whose</w:t>
      </w:r>
      <w:proofErr w:type="gramEnd"/>
      <w:r>
        <w:t xml:space="preserve"> ratings are determined to be </w:t>
      </w:r>
      <w:r>
        <w:rPr>
          <w:i/>
        </w:rPr>
        <w:t>Ineffective</w:t>
      </w:r>
      <w:r>
        <w:t xml:space="preserve"> will have their evaluation completed by April 15 of the evaluation year.   </w:t>
      </w:r>
    </w:p>
    <w:p w:rsidR="00FE3CCC" w:rsidRDefault="00443C9C">
      <w:pPr>
        <w:spacing w:after="32" w:line="240" w:lineRule="auto"/>
        <w:ind w:left="0" w:firstLine="0"/>
        <w:jc w:val="left"/>
      </w:pPr>
      <w:r>
        <w:t xml:space="preserve"> </w:t>
      </w:r>
    </w:p>
    <w:p w:rsidR="00FE3CCC" w:rsidRDefault="00443C9C">
      <w:r>
        <w:t xml:space="preserve">All tenured teachers will receive a </w:t>
      </w:r>
      <w:r>
        <w:rPr>
          <w:i/>
        </w:rPr>
        <w:t>Highly Effective</w:t>
      </w:r>
      <w:r>
        <w:t xml:space="preserve">, </w:t>
      </w:r>
      <w:r>
        <w:rPr>
          <w:i/>
        </w:rPr>
        <w:t>Effective,</w:t>
      </w:r>
      <w:r>
        <w:t xml:space="preserve"> </w:t>
      </w:r>
      <w:r>
        <w:rPr>
          <w:i/>
        </w:rPr>
        <w:t>Developing</w:t>
      </w:r>
      <w:r>
        <w:t xml:space="preserve"> or an </w:t>
      </w:r>
      <w:r>
        <w:rPr>
          <w:i/>
        </w:rPr>
        <w:t>Ineffective</w:t>
      </w:r>
      <w:r>
        <w:t xml:space="preserve"> rating on</w:t>
      </w:r>
      <w:r>
        <w:t xml:space="preserve"> the overall rating for the evaluation period. An </w:t>
      </w:r>
      <w:r>
        <w:rPr>
          <w:i/>
        </w:rPr>
        <w:t>Ineffective</w:t>
      </w:r>
      <w:r>
        <w:t xml:space="preserve"> evaluation of a tenured teacher shall include at least one independent observation by an individual other than the immediate supervisor. </w:t>
      </w:r>
    </w:p>
    <w:p w:rsidR="00FE3CCC" w:rsidRDefault="00443C9C">
      <w:pPr>
        <w:spacing w:after="32" w:line="240" w:lineRule="auto"/>
        <w:ind w:left="0" w:firstLine="0"/>
        <w:jc w:val="left"/>
      </w:pPr>
      <w:r>
        <w:t xml:space="preserve"> </w:t>
      </w:r>
    </w:p>
    <w:p w:rsidR="00FE3CCC" w:rsidRDefault="00443C9C">
      <w:r>
        <w:t xml:space="preserve">If a teacher's performance receives an </w:t>
      </w:r>
      <w:r>
        <w:rPr>
          <w:i/>
        </w:rPr>
        <w:t>Ineffective</w:t>
      </w:r>
      <w:r>
        <w:t xml:space="preserve"> rat</w:t>
      </w:r>
      <w:r>
        <w:t xml:space="preserve">ing, the evaluator may recommend one of the following actions to the Assistant Superintendent for Instructional Services by April 30 of the evaluation year: </w:t>
      </w:r>
    </w:p>
    <w:p w:rsidR="00FE3CCC" w:rsidRDefault="00443C9C">
      <w:pPr>
        <w:spacing w:after="31" w:line="240" w:lineRule="auto"/>
        <w:ind w:left="0" w:firstLine="0"/>
        <w:jc w:val="left"/>
      </w:pPr>
      <w:r>
        <w:rPr>
          <w:sz w:val="18"/>
        </w:rPr>
        <w:t xml:space="preserve"> </w:t>
      </w:r>
    </w:p>
    <w:p w:rsidR="00FE3CCC" w:rsidRDefault="00443C9C">
      <w:pPr>
        <w:numPr>
          <w:ilvl w:val="0"/>
          <w:numId w:val="3"/>
        </w:numPr>
        <w:ind w:hanging="360"/>
      </w:pPr>
      <w:proofErr w:type="gramStart"/>
      <w:r>
        <w:t>the</w:t>
      </w:r>
      <w:proofErr w:type="gramEnd"/>
      <w:r>
        <w:t xml:space="preserve"> teacher's certificate be reclassified as </w:t>
      </w:r>
      <w:r>
        <w:rPr>
          <w:b/>
        </w:rPr>
        <w:t>Second</w:t>
      </w:r>
      <w:r>
        <w:t xml:space="preserve"> </w:t>
      </w:r>
      <w:r>
        <w:rPr>
          <w:b/>
        </w:rPr>
        <w:t>Class;</w:t>
      </w:r>
      <w:r>
        <w:t xml:space="preserve"> or   </w:t>
      </w:r>
      <w:r>
        <w:tab/>
        <w:t xml:space="preserve">• </w:t>
      </w:r>
      <w:r>
        <w:tab/>
        <w:t xml:space="preserve">the teacher be dismissed. </w:t>
      </w:r>
    </w:p>
    <w:p w:rsidR="00FE3CCC" w:rsidRDefault="00443C9C">
      <w:pPr>
        <w:spacing w:after="32" w:line="240" w:lineRule="auto"/>
        <w:ind w:left="0" w:firstLine="0"/>
        <w:jc w:val="left"/>
      </w:pPr>
      <w:r>
        <w:t xml:space="preserve"> </w:t>
      </w:r>
    </w:p>
    <w:p w:rsidR="00FE3CCC" w:rsidRDefault="00443C9C">
      <w:pPr>
        <w:spacing w:after="152" w:line="240" w:lineRule="auto"/>
        <w:ind w:right="-15"/>
        <w:jc w:val="left"/>
      </w:pPr>
      <w:r>
        <w:rPr>
          <w:b/>
          <w:u w:val="single" w:color="000000"/>
        </w:rPr>
        <w:t>CLASSROOM PERFORMANCE EVALUATION COMPONENTS</w:t>
      </w:r>
      <w:r>
        <w:rPr>
          <w:b/>
        </w:rPr>
        <w:t xml:space="preserve"> </w:t>
      </w:r>
    </w:p>
    <w:p w:rsidR="00FE3CCC" w:rsidRDefault="00443C9C">
      <w:pPr>
        <w:spacing w:after="152"/>
      </w:pPr>
      <w:r>
        <w:t xml:space="preserve">The evaluation is based upon: </w:t>
      </w:r>
    </w:p>
    <w:p w:rsidR="00FE3CCC" w:rsidRDefault="00443C9C">
      <w:pPr>
        <w:numPr>
          <w:ilvl w:val="0"/>
          <w:numId w:val="4"/>
        </w:numPr>
        <w:ind w:hanging="631"/>
      </w:pPr>
      <w:r>
        <w:rPr>
          <w:b/>
        </w:rPr>
        <w:t>Formal Observation</w:t>
      </w:r>
      <w:r>
        <w:t xml:space="preserve"> - The formal observation of the classroom teaching/learning process through two announced or unannounced observations.  </w:t>
      </w:r>
      <w:r>
        <w:tab/>
        <w:t xml:space="preserve"> </w:t>
      </w:r>
      <w:r>
        <w:tab/>
        <w:t xml:space="preserve"> </w:t>
      </w:r>
    </w:p>
    <w:p w:rsidR="00FE3CCC" w:rsidRDefault="00443C9C">
      <w:pPr>
        <w:spacing w:after="32" w:line="240" w:lineRule="auto"/>
        <w:ind w:left="0" w:firstLine="0"/>
        <w:jc w:val="left"/>
      </w:pPr>
      <w:r>
        <w:t xml:space="preserve"> </w:t>
      </w:r>
    </w:p>
    <w:p w:rsidR="00FE3CCC" w:rsidRDefault="00443C9C">
      <w:pPr>
        <w:numPr>
          <w:ilvl w:val="0"/>
          <w:numId w:val="4"/>
        </w:numPr>
        <w:spacing w:after="27"/>
        <w:ind w:hanging="631"/>
      </w:pPr>
      <w:r>
        <w:rPr>
          <w:b/>
        </w:rPr>
        <w:t>Professional Responsibilities</w:t>
      </w:r>
      <w:r>
        <w:t xml:space="preserve">   </w:t>
      </w:r>
    </w:p>
    <w:p w:rsidR="00FE3CCC" w:rsidRDefault="00443C9C">
      <w:pPr>
        <w:spacing w:after="44" w:line="240" w:lineRule="auto"/>
        <w:ind w:left="0" w:firstLine="0"/>
        <w:jc w:val="left"/>
      </w:pPr>
      <w:r>
        <w:t xml:space="preserve"> </w:t>
      </w:r>
    </w:p>
    <w:p w:rsidR="00FE3CCC" w:rsidRDefault="00443C9C">
      <w:pPr>
        <w:numPr>
          <w:ilvl w:val="1"/>
          <w:numId w:val="4"/>
        </w:numPr>
        <w:ind w:hanging="360"/>
      </w:pPr>
      <w:r>
        <w:t xml:space="preserve">Maintains accurate and timely records </w:t>
      </w:r>
    </w:p>
    <w:p w:rsidR="00FE3CCC" w:rsidRDefault="00443C9C">
      <w:pPr>
        <w:numPr>
          <w:ilvl w:val="1"/>
          <w:numId w:val="4"/>
        </w:numPr>
        <w:ind w:hanging="360"/>
      </w:pPr>
      <w:r>
        <w:t xml:space="preserve">Demonstrates professional growth and development   </w:t>
      </w:r>
    </w:p>
    <w:p w:rsidR="00FE3CCC" w:rsidRDefault="00443C9C">
      <w:pPr>
        <w:numPr>
          <w:ilvl w:val="1"/>
          <w:numId w:val="4"/>
        </w:numPr>
        <w:ind w:hanging="360"/>
      </w:pPr>
      <w:r>
        <w:t xml:space="preserve">Communicates effectively with families </w:t>
      </w:r>
    </w:p>
    <w:p w:rsidR="00FE3CCC" w:rsidRDefault="00443C9C">
      <w:pPr>
        <w:numPr>
          <w:ilvl w:val="1"/>
          <w:numId w:val="4"/>
        </w:numPr>
        <w:ind w:hanging="360"/>
      </w:pPr>
      <w:r>
        <w:t xml:space="preserve">Performs non-instructional responsibilities </w:t>
      </w:r>
    </w:p>
    <w:p w:rsidR="00FE3CCC" w:rsidRDefault="00443C9C">
      <w:pPr>
        <w:numPr>
          <w:ilvl w:val="1"/>
          <w:numId w:val="4"/>
        </w:numPr>
        <w:ind w:hanging="360"/>
      </w:pPr>
      <w:r>
        <w:t xml:space="preserve">Shows professionalism and integrity </w:t>
      </w:r>
    </w:p>
    <w:p w:rsidR="00FE3CCC" w:rsidRDefault="00443C9C">
      <w:pPr>
        <w:spacing w:after="32" w:line="240" w:lineRule="auto"/>
        <w:ind w:left="0" w:firstLine="0"/>
        <w:jc w:val="left"/>
      </w:pPr>
      <w:r>
        <w:t xml:space="preserve"> </w:t>
      </w:r>
    </w:p>
    <w:p w:rsidR="00FE3CCC" w:rsidRDefault="00443C9C">
      <w:pPr>
        <w:numPr>
          <w:ilvl w:val="0"/>
          <w:numId w:val="4"/>
        </w:numPr>
        <w:ind w:hanging="631"/>
      </w:pPr>
      <w:r>
        <w:rPr>
          <w:b/>
        </w:rPr>
        <w:t xml:space="preserve">Student Achievement – </w:t>
      </w:r>
      <w:r>
        <w:t>Student achieveme</w:t>
      </w:r>
      <w:r>
        <w:t xml:space="preserve">nt is a compilation of approved state measures (Maryland School Assessment and/or School Progress Index) and the overall degree to which the two (2) student learning objectives (SLO’s) have been attained. </w:t>
      </w:r>
    </w:p>
    <w:p w:rsidR="00FE3CCC" w:rsidRDefault="00443C9C">
      <w:pPr>
        <w:spacing w:after="32" w:line="240" w:lineRule="auto"/>
        <w:ind w:left="631" w:firstLine="0"/>
        <w:jc w:val="left"/>
      </w:pPr>
      <w:r>
        <w:t xml:space="preserve"> </w:t>
      </w:r>
    </w:p>
    <w:p w:rsidR="00FE3CCC" w:rsidRDefault="00443C9C">
      <w:pPr>
        <w:numPr>
          <w:ilvl w:val="0"/>
          <w:numId w:val="4"/>
        </w:numPr>
        <w:ind w:hanging="631"/>
      </w:pPr>
      <w:r>
        <w:t xml:space="preserve">When available, </w:t>
      </w:r>
      <w:r>
        <w:rPr>
          <w:b/>
        </w:rPr>
        <w:t>other information</w:t>
      </w:r>
      <w:r>
        <w:t xml:space="preserve"> such as the following will be used in the evaluation: </w:t>
      </w:r>
    </w:p>
    <w:p w:rsidR="00FE3CCC" w:rsidRDefault="00443C9C">
      <w:pPr>
        <w:spacing w:after="44" w:line="240" w:lineRule="auto"/>
        <w:ind w:left="720" w:firstLine="0"/>
        <w:jc w:val="left"/>
      </w:pPr>
      <w:r>
        <w:t xml:space="preserve"> </w:t>
      </w:r>
    </w:p>
    <w:p w:rsidR="00FE3CCC" w:rsidRDefault="00443C9C">
      <w:pPr>
        <w:numPr>
          <w:ilvl w:val="1"/>
          <w:numId w:val="4"/>
        </w:numPr>
        <w:ind w:hanging="360"/>
      </w:pPr>
      <w:r>
        <w:rPr>
          <w:b/>
        </w:rPr>
        <w:t>Professional Assistance Plan</w:t>
      </w:r>
      <w:r>
        <w:t xml:space="preserve"> - A plan developed collaboratively by the teacher, principal or assistant principal, supervisor, coordinator, or another administrator designated by the Assistant Superi</w:t>
      </w:r>
      <w:r>
        <w:t xml:space="preserve">ntendent for Instructional Services.  This plan includes the teacher's performance goals, a detailed program for assistance, and opportunities to develop and improve instructional techniques.  This plan will be directed by the principal or the appropriate </w:t>
      </w:r>
      <w:r>
        <w:t>evaluator</w:t>
      </w:r>
      <w:r>
        <w:rPr>
          <w:b/>
          <w:i/>
        </w:rPr>
        <w:t>.</w:t>
      </w:r>
      <w:r>
        <w:t xml:space="preserve"> </w:t>
      </w:r>
    </w:p>
    <w:p w:rsidR="00FE3CCC" w:rsidRDefault="00443C9C">
      <w:pPr>
        <w:spacing w:after="44" w:line="240" w:lineRule="auto"/>
        <w:ind w:left="720" w:firstLine="0"/>
        <w:jc w:val="left"/>
      </w:pPr>
      <w:r>
        <w:rPr>
          <w:b/>
          <w:i/>
        </w:rPr>
        <w:t xml:space="preserve"> </w:t>
      </w:r>
    </w:p>
    <w:p w:rsidR="00FE3CCC" w:rsidRDefault="00443C9C">
      <w:pPr>
        <w:numPr>
          <w:ilvl w:val="1"/>
          <w:numId w:val="4"/>
        </w:numPr>
        <w:ind w:hanging="360"/>
      </w:pPr>
      <w:r>
        <w:rPr>
          <w:b/>
        </w:rPr>
        <w:t>Teacher Comment Form</w:t>
      </w:r>
      <w:r>
        <w:t xml:space="preserve"> - A form that offers the teacher the opportunity to comment, explain, or reflect upon the observation or evaluation in a written format, which shall be attached to the relevant observation document.  The teacher is respon</w:t>
      </w:r>
      <w:r>
        <w:t xml:space="preserve">sible for dissemination of copies to be attached to the original document. </w:t>
      </w:r>
    </w:p>
    <w:p w:rsidR="00FE3CCC" w:rsidRDefault="00443C9C">
      <w:pPr>
        <w:spacing w:after="44" w:line="240" w:lineRule="auto"/>
        <w:ind w:left="991" w:firstLine="0"/>
        <w:jc w:val="left"/>
      </w:pPr>
      <w:r>
        <w:rPr>
          <w:b/>
        </w:rPr>
        <w:t xml:space="preserve"> </w:t>
      </w:r>
    </w:p>
    <w:p w:rsidR="00FE3CCC" w:rsidRDefault="00443C9C">
      <w:pPr>
        <w:numPr>
          <w:ilvl w:val="1"/>
          <w:numId w:val="4"/>
        </w:numPr>
        <w:ind w:hanging="360"/>
      </w:pPr>
      <w:r>
        <w:rPr>
          <w:b/>
        </w:rPr>
        <w:t xml:space="preserve">Other Documentation – </w:t>
      </w:r>
      <w:r>
        <w:t>Refers to additional evidence of performance, such as: letters of commendation and/or letters that express concerns.</w:t>
      </w:r>
      <w:r>
        <w:rPr>
          <w:b/>
          <w:i/>
        </w:rPr>
        <w:t xml:space="preserve"> </w:t>
      </w:r>
    </w:p>
    <w:p w:rsidR="00FE3CCC" w:rsidRDefault="00443C9C">
      <w:pPr>
        <w:spacing w:after="28" w:line="240" w:lineRule="auto"/>
        <w:ind w:left="0" w:firstLine="0"/>
        <w:jc w:val="left"/>
      </w:pPr>
      <w:r>
        <w:rPr>
          <w:b/>
          <w:sz w:val="28"/>
        </w:rPr>
        <w:t xml:space="preserve"> </w:t>
      </w:r>
    </w:p>
    <w:p w:rsidR="00FE3CCC" w:rsidRDefault="00443C9C">
      <w:pPr>
        <w:spacing w:after="32" w:line="240" w:lineRule="auto"/>
        <w:ind w:left="0" w:firstLine="0"/>
        <w:jc w:val="left"/>
      </w:pPr>
      <w:r>
        <w:rPr>
          <w:b/>
        </w:rPr>
        <w:t xml:space="preserve"> </w:t>
      </w:r>
    </w:p>
    <w:p w:rsidR="00FE3CCC" w:rsidRDefault="00443C9C">
      <w:pPr>
        <w:spacing w:after="32" w:line="240" w:lineRule="auto"/>
        <w:ind w:right="-15"/>
        <w:jc w:val="left"/>
      </w:pPr>
      <w:r>
        <w:rPr>
          <w:b/>
          <w:u w:val="single" w:color="000000"/>
        </w:rPr>
        <w:t>Definition of Terms</w:t>
      </w:r>
      <w:r>
        <w:rPr>
          <w:b/>
        </w:rPr>
        <w:t xml:space="preserve"> </w:t>
      </w:r>
    </w:p>
    <w:p w:rsidR="00FE3CCC" w:rsidRDefault="00443C9C">
      <w:pPr>
        <w:spacing w:after="0" w:line="240" w:lineRule="auto"/>
        <w:ind w:left="0" w:firstLine="0"/>
        <w:jc w:val="left"/>
      </w:pPr>
      <w:r>
        <w:rPr>
          <w:b/>
        </w:rPr>
        <w:t xml:space="preserve"> </w:t>
      </w:r>
    </w:p>
    <w:p w:rsidR="00FE3CCC" w:rsidRDefault="00443C9C">
      <w:pPr>
        <w:spacing w:after="27"/>
        <w:ind w:right="-15"/>
        <w:jc w:val="left"/>
      </w:pPr>
      <w:r>
        <w:rPr>
          <w:b/>
        </w:rPr>
        <w:t>Evaluators/Observers</w:t>
      </w:r>
      <w:r>
        <w:t xml:space="preserve">  </w:t>
      </w:r>
    </w:p>
    <w:p w:rsidR="00FE3CCC" w:rsidRDefault="00443C9C">
      <w:pPr>
        <w:ind w:left="705" w:hanging="720"/>
      </w:pPr>
      <w:r>
        <w:t xml:space="preserve"> The principal, assistant principal, supervisor, coordinator or an administrator designated by the Assistant Superintendent for Instructional Services. </w:t>
      </w:r>
    </w:p>
    <w:p w:rsidR="00FE3CCC" w:rsidRDefault="00443C9C">
      <w:pPr>
        <w:spacing w:after="32" w:line="240" w:lineRule="auto"/>
        <w:ind w:left="0" w:firstLine="0"/>
        <w:jc w:val="left"/>
      </w:pPr>
      <w:r>
        <w:rPr>
          <w:b/>
        </w:rPr>
        <w:t xml:space="preserve"> </w:t>
      </w:r>
    </w:p>
    <w:p w:rsidR="00FE3CCC" w:rsidRDefault="00443C9C">
      <w:pPr>
        <w:spacing w:after="27"/>
        <w:ind w:right="-15"/>
        <w:jc w:val="left"/>
      </w:pPr>
      <w:r>
        <w:rPr>
          <w:b/>
        </w:rPr>
        <w:t>Non-Tenured</w:t>
      </w:r>
      <w:r>
        <w:t xml:space="preserve">  </w:t>
      </w:r>
    </w:p>
    <w:p w:rsidR="00FE3CCC" w:rsidRDefault="00443C9C">
      <w:r>
        <w:t xml:space="preserve"> </w:t>
      </w:r>
      <w:r>
        <w:tab/>
        <w:t>The probationary status of a teacher who has not met the requi</w:t>
      </w:r>
      <w:r>
        <w:t xml:space="preserve">rements of tenure status. </w:t>
      </w:r>
    </w:p>
    <w:p w:rsidR="00FE3CCC" w:rsidRDefault="00443C9C">
      <w:pPr>
        <w:spacing w:after="32" w:line="240" w:lineRule="auto"/>
        <w:ind w:left="0" w:firstLine="0"/>
        <w:jc w:val="left"/>
      </w:pPr>
      <w:r>
        <w:rPr>
          <w:b/>
        </w:rPr>
        <w:t xml:space="preserve"> </w:t>
      </w:r>
    </w:p>
    <w:p w:rsidR="00FE3CCC" w:rsidRDefault="00443C9C">
      <w:pPr>
        <w:spacing w:after="27"/>
        <w:ind w:right="-15"/>
        <w:jc w:val="left"/>
      </w:pPr>
      <w:r>
        <w:rPr>
          <w:b/>
        </w:rPr>
        <w:t xml:space="preserve">Overall Evaluation </w:t>
      </w:r>
    </w:p>
    <w:p w:rsidR="00FE3CCC" w:rsidRDefault="00443C9C">
      <w:r>
        <w:t xml:space="preserve"> </w:t>
      </w:r>
      <w:r>
        <w:tab/>
        <w:t xml:space="preserve">Rating given to a teacher's total performance. </w:t>
      </w:r>
    </w:p>
    <w:p w:rsidR="00FE3CCC" w:rsidRDefault="00443C9C">
      <w:pPr>
        <w:spacing w:after="32" w:line="240" w:lineRule="auto"/>
        <w:ind w:left="0" w:firstLine="0"/>
        <w:jc w:val="left"/>
      </w:pPr>
      <w:r>
        <w:rPr>
          <w:b/>
        </w:rPr>
        <w:t xml:space="preserve"> </w:t>
      </w:r>
    </w:p>
    <w:p w:rsidR="00FE3CCC" w:rsidRDefault="00443C9C">
      <w:pPr>
        <w:spacing w:after="27"/>
        <w:ind w:right="-15"/>
        <w:jc w:val="left"/>
      </w:pPr>
      <w:r>
        <w:rPr>
          <w:b/>
        </w:rPr>
        <w:t>Domains</w:t>
      </w:r>
      <w:r>
        <w:t xml:space="preserve">  </w:t>
      </w:r>
    </w:p>
    <w:p w:rsidR="00FE3CCC" w:rsidRDefault="00443C9C">
      <w:pPr>
        <w:spacing w:after="30" w:line="247" w:lineRule="auto"/>
        <w:ind w:left="705" w:hanging="720"/>
        <w:jc w:val="left"/>
      </w:pPr>
      <w:r>
        <w:t xml:space="preserve"> </w:t>
      </w:r>
      <w:r>
        <w:tab/>
        <w:t>Aspects of the teaching discipline and related responsibilities which embody required specific skills. These vary slightly for each teacher gro</w:t>
      </w:r>
      <w:r>
        <w:t xml:space="preserve">up and are reflected on specific observation and evaluation forms. </w:t>
      </w:r>
    </w:p>
    <w:p w:rsidR="00FE3CCC" w:rsidRDefault="00443C9C">
      <w:pPr>
        <w:spacing w:after="9" w:line="276" w:lineRule="auto"/>
        <w:ind w:left="0" w:firstLine="0"/>
        <w:jc w:val="left"/>
      </w:pPr>
      <w:r>
        <w:t xml:space="preserve"> </w:t>
      </w:r>
    </w:p>
    <w:tbl>
      <w:tblPr>
        <w:tblStyle w:val="TableGrid"/>
        <w:tblW w:w="10170" w:type="dxa"/>
        <w:tblInd w:w="-449" w:type="dxa"/>
        <w:tblCellMar>
          <w:top w:w="0" w:type="dxa"/>
          <w:left w:w="106" w:type="dxa"/>
          <w:bottom w:w="0" w:type="dxa"/>
          <w:right w:w="89" w:type="dxa"/>
        </w:tblCellMar>
        <w:tblLook w:val="04A0" w:firstRow="1" w:lastRow="0" w:firstColumn="1" w:lastColumn="0" w:noHBand="0" w:noVBand="1"/>
      </w:tblPr>
      <w:tblGrid>
        <w:gridCol w:w="2429"/>
        <w:gridCol w:w="2161"/>
        <w:gridCol w:w="2881"/>
        <w:gridCol w:w="2699"/>
      </w:tblGrid>
      <w:tr w:rsidR="00FE3CCC">
        <w:trPr>
          <w:trHeight w:val="545"/>
        </w:trPr>
        <w:tc>
          <w:tcPr>
            <w:tcW w:w="2429"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center"/>
            </w:pPr>
            <w:r>
              <w:rPr>
                <w:b/>
              </w:rPr>
              <w:t xml:space="preserve">Teachers </w:t>
            </w:r>
          </w:p>
        </w:tc>
        <w:tc>
          <w:tcPr>
            <w:tcW w:w="2161"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center"/>
            </w:pPr>
            <w:r>
              <w:rPr>
                <w:b/>
              </w:rPr>
              <w:t xml:space="preserve">Instructional/Special Education Coaches </w:t>
            </w:r>
          </w:p>
        </w:tc>
        <w:tc>
          <w:tcPr>
            <w:tcW w:w="2881"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center"/>
            </w:pPr>
            <w:r>
              <w:rPr>
                <w:b/>
              </w:rPr>
              <w:t xml:space="preserve">Counselors </w:t>
            </w:r>
          </w:p>
        </w:tc>
        <w:tc>
          <w:tcPr>
            <w:tcW w:w="2699"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center"/>
            </w:pPr>
            <w:r>
              <w:rPr>
                <w:b/>
              </w:rPr>
              <w:t xml:space="preserve">Media Specialists </w:t>
            </w:r>
          </w:p>
        </w:tc>
      </w:tr>
      <w:tr w:rsidR="00FE3CCC">
        <w:trPr>
          <w:trHeight w:val="232"/>
        </w:trPr>
        <w:tc>
          <w:tcPr>
            <w:tcW w:w="2429"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i/>
                <w:sz w:val="18"/>
              </w:rPr>
              <w:t xml:space="preserve">Planning and Preparation </w:t>
            </w:r>
          </w:p>
        </w:tc>
        <w:tc>
          <w:tcPr>
            <w:tcW w:w="2161"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2" w:firstLine="0"/>
              <w:jc w:val="left"/>
            </w:pPr>
            <w:r>
              <w:rPr>
                <w:i/>
                <w:sz w:val="18"/>
              </w:rPr>
              <w:t xml:space="preserve">Planning and Preparation </w:t>
            </w:r>
          </w:p>
        </w:tc>
        <w:tc>
          <w:tcPr>
            <w:tcW w:w="2881"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 w:firstLine="0"/>
              <w:jc w:val="left"/>
            </w:pPr>
            <w:r>
              <w:rPr>
                <w:i/>
                <w:sz w:val="18"/>
              </w:rPr>
              <w:t xml:space="preserve">Planning and Preparation </w:t>
            </w:r>
          </w:p>
        </w:tc>
        <w:tc>
          <w:tcPr>
            <w:tcW w:w="2699"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2" w:firstLine="0"/>
              <w:jc w:val="left"/>
            </w:pPr>
            <w:r>
              <w:rPr>
                <w:i/>
                <w:sz w:val="18"/>
              </w:rPr>
              <w:t xml:space="preserve">Planning and Preparation </w:t>
            </w:r>
          </w:p>
        </w:tc>
      </w:tr>
      <w:tr w:rsidR="00FE3CCC">
        <w:trPr>
          <w:trHeight w:val="228"/>
        </w:trPr>
        <w:tc>
          <w:tcPr>
            <w:tcW w:w="2429"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i/>
                <w:sz w:val="18"/>
              </w:rPr>
              <w:t xml:space="preserve">Instructional Strategies </w:t>
            </w:r>
          </w:p>
        </w:tc>
        <w:tc>
          <w:tcPr>
            <w:tcW w:w="2161"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2" w:firstLine="0"/>
              <w:jc w:val="left"/>
            </w:pPr>
            <w:r>
              <w:rPr>
                <w:i/>
                <w:sz w:val="18"/>
              </w:rPr>
              <w:t xml:space="preserve">Service Delivery </w:t>
            </w:r>
          </w:p>
        </w:tc>
        <w:tc>
          <w:tcPr>
            <w:tcW w:w="2881"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 w:firstLine="0"/>
              <w:jc w:val="left"/>
            </w:pPr>
            <w:r>
              <w:rPr>
                <w:i/>
                <w:sz w:val="18"/>
              </w:rPr>
              <w:t xml:space="preserve">Service Delivery </w:t>
            </w:r>
          </w:p>
        </w:tc>
        <w:tc>
          <w:tcPr>
            <w:tcW w:w="2699"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2" w:firstLine="0"/>
              <w:jc w:val="left"/>
            </w:pPr>
            <w:r>
              <w:rPr>
                <w:i/>
                <w:sz w:val="18"/>
              </w:rPr>
              <w:t xml:space="preserve">Instructional Strategies </w:t>
            </w:r>
          </w:p>
        </w:tc>
      </w:tr>
      <w:tr w:rsidR="00FE3CCC">
        <w:trPr>
          <w:trHeight w:val="451"/>
        </w:trPr>
        <w:tc>
          <w:tcPr>
            <w:tcW w:w="2429"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pPr>
            <w:r>
              <w:rPr>
                <w:i/>
                <w:sz w:val="18"/>
              </w:rPr>
              <w:t xml:space="preserve">Managing the Classroom/ Learning Environment </w:t>
            </w:r>
          </w:p>
        </w:tc>
        <w:tc>
          <w:tcPr>
            <w:tcW w:w="2161"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2" w:firstLine="0"/>
              <w:jc w:val="left"/>
            </w:pPr>
            <w:r>
              <w:rPr>
                <w:i/>
                <w:sz w:val="18"/>
              </w:rPr>
              <w:t xml:space="preserve">Managing the Learning Environment </w:t>
            </w:r>
          </w:p>
        </w:tc>
        <w:tc>
          <w:tcPr>
            <w:tcW w:w="2881"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 w:firstLine="0"/>
              <w:jc w:val="left"/>
            </w:pPr>
            <w:r>
              <w:rPr>
                <w:i/>
                <w:sz w:val="18"/>
              </w:rPr>
              <w:t xml:space="preserve">Organization of Setting </w:t>
            </w:r>
          </w:p>
        </w:tc>
        <w:tc>
          <w:tcPr>
            <w:tcW w:w="2699"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2" w:firstLine="0"/>
              <w:jc w:val="left"/>
            </w:pPr>
            <w:r>
              <w:rPr>
                <w:i/>
                <w:sz w:val="18"/>
              </w:rPr>
              <w:t xml:space="preserve">Managing the Classroom Environment </w:t>
            </w:r>
          </w:p>
        </w:tc>
      </w:tr>
      <w:tr w:rsidR="00FE3CCC">
        <w:trPr>
          <w:trHeight w:val="449"/>
        </w:trPr>
        <w:tc>
          <w:tcPr>
            <w:tcW w:w="2429"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i/>
                <w:sz w:val="18"/>
              </w:rPr>
              <w:t xml:space="preserve">Related Professional Responsibilities </w:t>
            </w:r>
          </w:p>
        </w:tc>
        <w:tc>
          <w:tcPr>
            <w:tcW w:w="2161"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2" w:firstLine="0"/>
              <w:jc w:val="left"/>
            </w:pPr>
            <w:r>
              <w:rPr>
                <w:i/>
                <w:sz w:val="18"/>
              </w:rPr>
              <w:t xml:space="preserve">Related Professional Responsibilities </w:t>
            </w:r>
          </w:p>
        </w:tc>
        <w:tc>
          <w:tcPr>
            <w:tcW w:w="2881"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 w:firstLine="0"/>
              <w:jc w:val="left"/>
            </w:pPr>
            <w:r>
              <w:rPr>
                <w:i/>
                <w:sz w:val="18"/>
              </w:rPr>
              <w:t xml:space="preserve">Related Professional Responsibilities </w:t>
            </w:r>
          </w:p>
        </w:tc>
        <w:tc>
          <w:tcPr>
            <w:tcW w:w="2699"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2" w:firstLine="0"/>
              <w:jc w:val="left"/>
            </w:pPr>
            <w:r>
              <w:rPr>
                <w:i/>
                <w:sz w:val="18"/>
              </w:rPr>
              <w:t xml:space="preserve">Related Professional Responsibilities </w:t>
            </w:r>
          </w:p>
        </w:tc>
      </w:tr>
      <w:tr w:rsidR="00FE3CCC">
        <w:trPr>
          <w:trHeight w:val="449"/>
        </w:trPr>
        <w:tc>
          <w:tcPr>
            <w:tcW w:w="2429"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i/>
                <w:sz w:val="18"/>
              </w:rPr>
              <w:t xml:space="preserve"> </w:t>
            </w:r>
          </w:p>
        </w:tc>
        <w:tc>
          <w:tcPr>
            <w:tcW w:w="2161"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2" w:firstLine="0"/>
              <w:jc w:val="left"/>
            </w:pPr>
            <w:r>
              <w:rPr>
                <w:i/>
                <w:sz w:val="18"/>
              </w:rPr>
              <w:t xml:space="preserve"> </w:t>
            </w:r>
          </w:p>
        </w:tc>
        <w:tc>
          <w:tcPr>
            <w:tcW w:w="2881"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 w:firstLine="0"/>
              <w:jc w:val="left"/>
            </w:pPr>
            <w:r>
              <w:rPr>
                <w:i/>
                <w:sz w:val="18"/>
              </w:rPr>
              <w:t xml:space="preserve"> </w:t>
            </w:r>
          </w:p>
        </w:tc>
        <w:tc>
          <w:tcPr>
            <w:tcW w:w="2699"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2" w:firstLine="0"/>
              <w:jc w:val="left"/>
            </w:pPr>
            <w:r>
              <w:rPr>
                <w:i/>
                <w:sz w:val="18"/>
              </w:rPr>
              <w:t xml:space="preserve">Media Center Program Management </w:t>
            </w:r>
          </w:p>
        </w:tc>
      </w:tr>
      <w:tr w:rsidR="00FE3CCC">
        <w:trPr>
          <w:trHeight w:val="230"/>
        </w:trPr>
        <w:tc>
          <w:tcPr>
            <w:tcW w:w="2429"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i/>
                <w:sz w:val="18"/>
              </w:rPr>
              <w:t xml:space="preserve">Student Achievement </w:t>
            </w:r>
          </w:p>
        </w:tc>
        <w:tc>
          <w:tcPr>
            <w:tcW w:w="2161"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2" w:firstLine="0"/>
              <w:jc w:val="left"/>
            </w:pPr>
            <w:r>
              <w:rPr>
                <w:i/>
                <w:sz w:val="18"/>
              </w:rPr>
              <w:t xml:space="preserve">Student Achievement </w:t>
            </w:r>
          </w:p>
        </w:tc>
        <w:tc>
          <w:tcPr>
            <w:tcW w:w="2881"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 w:firstLine="0"/>
              <w:jc w:val="left"/>
            </w:pPr>
            <w:r>
              <w:rPr>
                <w:i/>
                <w:sz w:val="18"/>
              </w:rPr>
              <w:t xml:space="preserve">Student Achievement </w:t>
            </w:r>
          </w:p>
        </w:tc>
        <w:tc>
          <w:tcPr>
            <w:tcW w:w="2699"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2" w:firstLine="0"/>
              <w:jc w:val="left"/>
            </w:pPr>
            <w:r>
              <w:rPr>
                <w:i/>
                <w:sz w:val="18"/>
              </w:rPr>
              <w:t xml:space="preserve">Student Achievement </w:t>
            </w:r>
          </w:p>
        </w:tc>
      </w:tr>
    </w:tbl>
    <w:p w:rsidR="00FE3CCC" w:rsidRDefault="00443C9C">
      <w:pPr>
        <w:spacing w:after="32" w:line="240" w:lineRule="auto"/>
        <w:ind w:left="0" w:firstLine="0"/>
        <w:jc w:val="left"/>
      </w:pPr>
      <w:r>
        <w:t xml:space="preserve"> </w:t>
      </w:r>
    </w:p>
    <w:p w:rsidR="00FE3CCC" w:rsidRDefault="00443C9C">
      <w:pPr>
        <w:spacing w:after="27"/>
        <w:ind w:right="-15"/>
        <w:jc w:val="left"/>
      </w:pPr>
      <w:r>
        <w:rPr>
          <w:b/>
        </w:rPr>
        <w:t>Student Learning Objectives (SLO’s)</w:t>
      </w:r>
      <w:r>
        <w:t xml:space="preserve"> </w:t>
      </w:r>
    </w:p>
    <w:p w:rsidR="00FE3CCC" w:rsidRDefault="00443C9C">
      <w:pPr>
        <w:ind w:left="705" w:hanging="720"/>
      </w:pPr>
      <w:r>
        <w:t xml:space="preserve">  A specific, rigorous, long-term goal for groups of students that educators create to guide their instructional and administrative efforts.  </w:t>
      </w:r>
    </w:p>
    <w:p w:rsidR="00FE3CCC" w:rsidRDefault="00443C9C">
      <w:pPr>
        <w:spacing w:after="30" w:line="240" w:lineRule="auto"/>
        <w:ind w:left="0" w:firstLine="0"/>
        <w:jc w:val="left"/>
      </w:pPr>
      <w:r>
        <w:t xml:space="preserve"> </w:t>
      </w:r>
    </w:p>
    <w:p w:rsidR="00FE3CCC" w:rsidRDefault="00443C9C">
      <w:pPr>
        <w:spacing w:after="27"/>
        <w:ind w:right="-15"/>
        <w:jc w:val="left"/>
      </w:pPr>
      <w:r>
        <w:rPr>
          <w:b/>
        </w:rPr>
        <w:t>SLO Cycle</w:t>
      </w:r>
      <w:r>
        <w:t xml:space="preserve"> </w:t>
      </w:r>
    </w:p>
    <w:p w:rsidR="00FE3CCC" w:rsidRDefault="00443C9C">
      <w:pPr>
        <w:ind w:left="705" w:hanging="720"/>
      </w:pPr>
      <w:r>
        <w:t xml:space="preserve">  A marking period, semester, or year-long timeline where student achievement data is being collected and analyzed.   </w:t>
      </w:r>
    </w:p>
    <w:p w:rsidR="00FE3CCC" w:rsidRDefault="00443C9C">
      <w:pPr>
        <w:spacing w:after="32" w:line="240" w:lineRule="auto"/>
        <w:ind w:left="0" w:firstLine="0"/>
        <w:jc w:val="left"/>
      </w:pPr>
      <w:r>
        <w:rPr>
          <w:b/>
        </w:rPr>
        <w:t xml:space="preserve"> </w:t>
      </w:r>
    </w:p>
    <w:p w:rsidR="00FE3CCC" w:rsidRDefault="00443C9C">
      <w:pPr>
        <w:spacing w:after="27"/>
        <w:ind w:right="-15"/>
        <w:jc w:val="left"/>
      </w:pPr>
      <w:r>
        <w:rPr>
          <w:b/>
        </w:rPr>
        <w:t>Components</w:t>
      </w:r>
      <w:r>
        <w:t xml:space="preserve"> </w:t>
      </w:r>
    </w:p>
    <w:p w:rsidR="00FE3CCC" w:rsidRDefault="00443C9C">
      <w:pPr>
        <w:ind w:left="705" w:hanging="720"/>
      </w:pPr>
      <w:r>
        <w:t xml:space="preserve">  Each domain has components of behaviors that are not all-inclusive, but reflect the best practices listed under the area </w:t>
      </w:r>
      <w:r>
        <w:t xml:space="preserve">for </w:t>
      </w:r>
      <w:r>
        <w:rPr>
          <w:i/>
        </w:rPr>
        <w:t>Highly Effective</w:t>
      </w:r>
      <w:r>
        <w:t xml:space="preserve"> or </w:t>
      </w:r>
      <w:r>
        <w:rPr>
          <w:i/>
        </w:rPr>
        <w:t>Effective</w:t>
      </w:r>
      <w:r>
        <w:t xml:space="preserve"> ratings. Evaluators recognize that not every indicator may be observed in every lesson. The teacher will be evaluated in appropriate domains and components. See specific rubrics to follow.  </w:t>
      </w:r>
    </w:p>
    <w:p w:rsidR="00FE3CCC" w:rsidRDefault="00443C9C">
      <w:pPr>
        <w:spacing w:after="30" w:line="240" w:lineRule="auto"/>
        <w:ind w:left="0" w:firstLine="0"/>
        <w:jc w:val="left"/>
      </w:pPr>
      <w:r>
        <w:t xml:space="preserve"> </w:t>
      </w:r>
    </w:p>
    <w:p w:rsidR="00FE3CCC" w:rsidRDefault="00443C9C">
      <w:pPr>
        <w:spacing w:after="27"/>
        <w:ind w:right="-15"/>
        <w:jc w:val="left"/>
      </w:pPr>
      <w:r>
        <w:rPr>
          <w:b/>
        </w:rPr>
        <w:t xml:space="preserve">SMART Goals  </w:t>
      </w:r>
    </w:p>
    <w:p w:rsidR="00FE3CCC" w:rsidRDefault="00443C9C">
      <w:pPr>
        <w:spacing w:after="31" w:line="240" w:lineRule="auto"/>
        <w:ind w:left="0" w:firstLine="0"/>
        <w:jc w:val="left"/>
      </w:pPr>
      <w:r>
        <w:rPr>
          <w:b/>
          <w:sz w:val="20"/>
        </w:rPr>
        <w:t xml:space="preserve"> </w:t>
      </w:r>
    </w:p>
    <w:p w:rsidR="00FE3CCC" w:rsidRDefault="00443C9C">
      <w:pPr>
        <w:spacing w:after="27"/>
        <w:ind w:right="-15"/>
        <w:jc w:val="left"/>
      </w:pPr>
      <w:r>
        <w:rPr>
          <w:b/>
        </w:rPr>
        <w:t>Teacher Evaluation Process</w:t>
      </w:r>
      <w:r>
        <w:t xml:space="preserve"> </w:t>
      </w:r>
      <w:r>
        <w:rPr>
          <w:b/>
        </w:rPr>
        <w:t xml:space="preserve"> </w:t>
      </w:r>
    </w:p>
    <w:p w:rsidR="00FE3CCC" w:rsidRDefault="00443C9C">
      <w:pPr>
        <w:ind w:left="705" w:hanging="720"/>
      </w:pPr>
      <w:r>
        <w:t xml:space="preserve"> A cycle includes the following: observations, conferences, analysis of student achievement data, related professional responsibilities, Professional Improvement Plan (if applicable), evaluation, tenure (if applicable) and any </w:t>
      </w:r>
      <w:r>
        <w:t xml:space="preserve">additional documentation of performance. </w:t>
      </w:r>
    </w:p>
    <w:p w:rsidR="00FE3CCC" w:rsidRDefault="00443C9C">
      <w:pPr>
        <w:spacing w:after="28" w:line="240" w:lineRule="auto"/>
        <w:ind w:left="0" w:firstLine="0"/>
        <w:jc w:val="left"/>
      </w:pPr>
      <w:r>
        <w:rPr>
          <w:b/>
          <w:sz w:val="20"/>
        </w:rPr>
        <w:t xml:space="preserve"> </w:t>
      </w:r>
    </w:p>
    <w:p w:rsidR="00FE3CCC" w:rsidRDefault="00443C9C">
      <w:pPr>
        <w:spacing w:after="27"/>
        <w:ind w:right="-15"/>
        <w:jc w:val="left"/>
      </w:pPr>
      <w:r>
        <w:rPr>
          <w:b/>
        </w:rPr>
        <w:t>Observation Ratings</w:t>
      </w:r>
      <w:r>
        <w:t xml:space="preserve">  </w:t>
      </w:r>
    </w:p>
    <w:p w:rsidR="00FE3CCC" w:rsidRDefault="00443C9C">
      <w:pPr>
        <w:spacing w:after="164"/>
      </w:pPr>
      <w:r>
        <w:t xml:space="preserve"> </w:t>
      </w:r>
      <w:r>
        <w:tab/>
        <w:t xml:space="preserve">The observers will rate the teacher's performance in each of the components within the domains:   </w:t>
      </w:r>
    </w:p>
    <w:tbl>
      <w:tblPr>
        <w:tblStyle w:val="TableGrid"/>
        <w:tblW w:w="7079" w:type="dxa"/>
        <w:tblInd w:w="1080" w:type="dxa"/>
        <w:tblCellMar>
          <w:top w:w="0" w:type="dxa"/>
          <w:left w:w="0" w:type="dxa"/>
          <w:bottom w:w="0" w:type="dxa"/>
          <w:right w:w="0" w:type="dxa"/>
        </w:tblCellMar>
        <w:tblLook w:val="04A0" w:firstRow="1" w:lastRow="0" w:firstColumn="1" w:lastColumn="0" w:noHBand="0" w:noVBand="1"/>
      </w:tblPr>
      <w:tblGrid>
        <w:gridCol w:w="2479"/>
        <w:gridCol w:w="219"/>
        <w:gridCol w:w="3171"/>
        <w:gridCol w:w="1210"/>
      </w:tblGrid>
      <w:tr w:rsidR="00FE3CCC">
        <w:trPr>
          <w:gridAfter w:val="1"/>
          <w:wAfter w:w="1610" w:type="dxa"/>
          <w:trHeight w:val="307"/>
        </w:trPr>
        <w:tc>
          <w:tcPr>
            <w:tcW w:w="2972" w:type="dxa"/>
            <w:tcBorders>
              <w:top w:val="nil"/>
              <w:left w:val="nil"/>
              <w:bottom w:val="nil"/>
              <w:right w:val="nil"/>
            </w:tcBorders>
          </w:tcPr>
          <w:p w:rsidR="00FE3CCC" w:rsidRDefault="00443C9C">
            <w:pPr>
              <w:spacing w:after="0" w:line="276" w:lineRule="auto"/>
              <w:ind w:left="0" w:firstLine="0"/>
              <w:jc w:val="left"/>
            </w:pPr>
            <w:r>
              <w:rPr>
                <w:i/>
              </w:rPr>
              <w:t>Highly Effective</w:t>
            </w:r>
            <w:r>
              <w:t xml:space="preserve"> </w:t>
            </w:r>
          </w:p>
        </w:tc>
        <w:tc>
          <w:tcPr>
            <w:tcW w:w="269" w:type="dxa"/>
            <w:tcBorders>
              <w:top w:val="nil"/>
              <w:left w:val="nil"/>
              <w:bottom w:val="nil"/>
              <w:right w:val="nil"/>
            </w:tcBorders>
          </w:tcPr>
          <w:p w:rsidR="00FE3CCC" w:rsidRDefault="00443C9C">
            <w:pPr>
              <w:spacing w:after="0" w:line="276" w:lineRule="auto"/>
              <w:ind w:left="0" w:firstLine="0"/>
              <w:jc w:val="left"/>
            </w:pPr>
            <w:r>
              <w:t xml:space="preserve">- </w:t>
            </w:r>
          </w:p>
        </w:tc>
        <w:tc>
          <w:tcPr>
            <w:tcW w:w="3838" w:type="dxa"/>
            <w:tcBorders>
              <w:top w:val="nil"/>
              <w:left w:val="nil"/>
              <w:bottom w:val="nil"/>
              <w:right w:val="nil"/>
            </w:tcBorders>
          </w:tcPr>
          <w:p w:rsidR="00FE3CCC" w:rsidRDefault="00443C9C">
            <w:pPr>
              <w:spacing w:after="0" w:line="276" w:lineRule="auto"/>
              <w:ind w:left="0" w:firstLine="0"/>
            </w:pPr>
            <w:r>
              <w:t xml:space="preserve">performance exceeds county expectations </w:t>
            </w:r>
          </w:p>
        </w:tc>
      </w:tr>
      <w:tr w:rsidR="00FE3CCC">
        <w:trPr>
          <w:gridAfter w:val="1"/>
          <w:wAfter w:w="1610" w:type="dxa"/>
          <w:trHeight w:val="307"/>
        </w:trPr>
        <w:tc>
          <w:tcPr>
            <w:tcW w:w="2972" w:type="dxa"/>
            <w:tcBorders>
              <w:top w:val="nil"/>
              <w:left w:val="nil"/>
              <w:bottom w:val="nil"/>
              <w:right w:val="nil"/>
            </w:tcBorders>
          </w:tcPr>
          <w:p w:rsidR="00FE3CCC" w:rsidRDefault="00443C9C">
            <w:pPr>
              <w:spacing w:after="0" w:line="276" w:lineRule="auto"/>
              <w:ind w:left="0" w:firstLine="0"/>
              <w:jc w:val="left"/>
            </w:pPr>
            <w:r>
              <w:rPr>
                <w:i/>
              </w:rPr>
              <w:t xml:space="preserve">Effective  </w:t>
            </w:r>
          </w:p>
        </w:tc>
        <w:tc>
          <w:tcPr>
            <w:tcW w:w="269" w:type="dxa"/>
            <w:tcBorders>
              <w:top w:val="nil"/>
              <w:left w:val="nil"/>
              <w:bottom w:val="nil"/>
              <w:right w:val="nil"/>
            </w:tcBorders>
          </w:tcPr>
          <w:p w:rsidR="00FE3CCC" w:rsidRDefault="00443C9C">
            <w:pPr>
              <w:spacing w:after="0" w:line="276" w:lineRule="auto"/>
              <w:ind w:left="0" w:firstLine="0"/>
              <w:jc w:val="left"/>
            </w:pPr>
            <w:r>
              <w:rPr>
                <w:i/>
              </w:rPr>
              <w:t xml:space="preserve">- </w:t>
            </w:r>
          </w:p>
        </w:tc>
        <w:tc>
          <w:tcPr>
            <w:tcW w:w="3838" w:type="dxa"/>
            <w:tcBorders>
              <w:top w:val="nil"/>
              <w:left w:val="nil"/>
              <w:bottom w:val="nil"/>
              <w:right w:val="nil"/>
            </w:tcBorders>
          </w:tcPr>
          <w:p w:rsidR="00FE3CCC" w:rsidRDefault="00443C9C">
            <w:pPr>
              <w:spacing w:after="0" w:line="276" w:lineRule="auto"/>
              <w:ind w:left="0" w:firstLine="0"/>
              <w:jc w:val="left"/>
            </w:pPr>
            <w:r>
              <w:t>performance meets county expectations</w:t>
            </w:r>
            <w:r>
              <w:rPr>
                <w:i/>
              </w:rPr>
              <w:t xml:space="preserve"> </w:t>
            </w:r>
          </w:p>
        </w:tc>
      </w:tr>
      <w:tr w:rsidR="00FE3CCC">
        <w:trPr>
          <w:trHeight w:val="576"/>
        </w:trPr>
        <w:tc>
          <w:tcPr>
            <w:tcW w:w="2972" w:type="dxa"/>
            <w:tcBorders>
              <w:top w:val="nil"/>
              <w:left w:val="nil"/>
              <w:bottom w:val="nil"/>
              <w:right w:val="nil"/>
            </w:tcBorders>
          </w:tcPr>
          <w:p w:rsidR="00FE3CCC" w:rsidRDefault="00443C9C">
            <w:pPr>
              <w:spacing w:after="0" w:line="276" w:lineRule="auto"/>
              <w:ind w:left="0" w:firstLine="0"/>
              <w:jc w:val="left"/>
            </w:pPr>
            <w:r>
              <w:rPr>
                <w:i/>
              </w:rPr>
              <w:t xml:space="preserve">Developing </w:t>
            </w:r>
          </w:p>
        </w:tc>
        <w:tc>
          <w:tcPr>
            <w:tcW w:w="269" w:type="dxa"/>
            <w:tcBorders>
              <w:top w:val="nil"/>
              <w:left w:val="nil"/>
              <w:bottom w:val="nil"/>
              <w:right w:val="nil"/>
            </w:tcBorders>
          </w:tcPr>
          <w:p w:rsidR="00FE3CCC" w:rsidRDefault="00443C9C">
            <w:pPr>
              <w:spacing w:after="0" w:line="276" w:lineRule="auto"/>
              <w:ind w:left="0" w:firstLine="0"/>
              <w:jc w:val="left"/>
            </w:pPr>
            <w:r>
              <w:rPr>
                <w:i/>
              </w:rPr>
              <w:t xml:space="preserve">- </w:t>
            </w:r>
          </w:p>
        </w:tc>
        <w:tc>
          <w:tcPr>
            <w:tcW w:w="5448" w:type="dxa"/>
            <w:gridSpan w:val="2"/>
            <w:tcBorders>
              <w:top w:val="nil"/>
              <w:left w:val="nil"/>
              <w:bottom w:val="nil"/>
              <w:right w:val="nil"/>
            </w:tcBorders>
          </w:tcPr>
          <w:p w:rsidR="00FE3CCC" w:rsidRDefault="00443C9C">
            <w:pPr>
              <w:spacing w:after="0" w:line="276" w:lineRule="auto"/>
              <w:ind w:left="0" w:firstLine="0"/>
            </w:pPr>
            <w:r>
              <w:t xml:space="preserve">performance that is not consistently effective and requires modification to be acceptable </w:t>
            </w:r>
          </w:p>
        </w:tc>
      </w:tr>
      <w:tr w:rsidR="00FE3CCC">
        <w:trPr>
          <w:trHeight w:val="658"/>
        </w:trPr>
        <w:tc>
          <w:tcPr>
            <w:tcW w:w="2972" w:type="dxa"/>
            <w:tcBorders>
              <w:top w:val="nil"/>
              <w:left w:val="nil"/>
              <w:bottom w:val="nil"/>
              <w:right w:val="nil"/>
            </w:tcBorders>
          </w:tcPr>
          <w:p w:rsidR="00FE3CCC" w:rsidRDefault="00443C9C">
            <w:pPr>
              <w:spacing w:after="0" w:line="276" w:lineRule="auto"/>
              <w:ind w:left="0" w:firstLine="0"/>
              <w:jc w:val="left"/>
            </w:pPr>
            <w:r>
              <w:rPr>
                <w:i/>
              </w:rPr>
              <w:t xml:space="preserve">Ineffective  </w:t>
            </w:r>
          </w:p>
        </w:tc>
        <w:tc>
          <w:tcPr>
            <w:tcW w:w="269" w:type="dxa"/>
            <w:tcBorders>
              <w:top w:val="nil"/>
              <w:left w:val="nil"/>
              <w:bottom w:val="nil"/>
              <w:right w:val="nil"/>
            </w:tcBorders>
          </w:tcPr>
          <w:p w:rsidR="00FE3CCC" w:rsidRDefault="00443C9C">
            <w:pPr>
              <w:spacing w:after="0" w:line="276" w:lineRule="auto"/>
              <w:ind w:left="0" w:firstLine="0"/>
              <w:jc w:val="left"/>
            </w:pPr>
            <w:r>
              <w:rPr>
                <w:i/>
              </w:rPr>
              <w:t xml:space="preserve">- </w:t>
            </w:r>
          </w:p>
        </w:tc>
        <w:tc>
          <w:tcPr>
            <w:tcW w:w="5448" w:type="dxa"/>
            <w:gridSpan w:val="2"/>
            <w:tcBorders>
              <w:top w:val="nil"/>
              <w:left w:val="nil"/>
              <w:bottom w:val="nil"/>
              <w:right w:val="nil"/>
            </w:tcBorders>
          </w:tcPr>
          <w:p w:rsidR="00FE3CCC" w:rsidRDefault="00443C9C">
            <w:pPr>
              <w:spacing w:after="0" w:line="276" w:lineRule="auto"/>
              <w:ind w:left="0" w:firstLine="0"/>
            </w:pPr>
            <w:r>
              <w:t xml:space="preserve">performance which is not effective and may jeopardize employment status </w:t>
            </w:r>
          </w:p>
        </w:tc>
      </w:tr>
      <w:tr w:rsidR="00FE3CCC">
        <w:trPr>
          <w:trHeight w:val="307"/>
        </w:trPr>
        <w:tc>
          <w:tcPr>
            <w:tcW w:w="2972" w:type="dxa"/>
            <w:tcBorders>
              <w:top w:val="nil"/>
              <w:left w:val="nil"/>
              <w:bottom w:val="nil"/>
              <w:right w:val="nil"/>
            </w:tcBorders>
          </w:tcPr>
          <w:p w:rsidR="00FE3CCC" w:rsidRDefault="00443C9C">
            <w:pPr>
              <w:spacing w:after="0" w:line="276" w:lineRule="auto"/>
              <w:ind w:left="0" w:firstLine="0"/>
              <w:jc w:val="left"/>
            </w:pPr>
            <w:r>
              <w:rPr>
                <w:i/>
              </w:rPr>
              <w:t xml:space="preserve">Not applicable   </w:t>
            </w:r>
          </w:p>
        </w:tc>
        <w:tc>
          <w:tcPr>
            <w:tcW w:w="269" w:type="dxa"/>
            <w:tcBorders>
              <w:top w:val="nil"/>
              <w:left w:val="nil"/>
              <w:bottom w:val="nil"/>
              <w:right w:val="nil"/>
            </w:tcBorders>
          </w:tcPr>
          <w:p w:rsidR="00FE3CCC" w:rsidRDefault="00443C9C">
            <w:pPr>
              <w:spacing w:after="0" w:line="276" w:lineRule="auto"/>
              <w:ind w:left="0" w:firstLine="0"/>
              <w:jc w:val="left"/>
            </w:pPr>
            <w:r>
              <w:rPr>
                <w:i/>
              </w:rPr>
              <w:t xml:space="preserve">- </w:t>
            </w:r>
          </w:p>
        </w:tc>
        <w:tc>
          <w:tcPr>
            <w:tcW w:w="5448" w:type="dxa"/>
            <w:gridSpan w:val="2"/>
            <w:tcBorders>
              <w:top w:val="nil"/>
              <w:left w:val="nil"/>
              <w:bottom w:val="nil"/>
              <w:right w:val="nil"/>
            </w:tcBorders>
          </w:tcPr>
          <w:p w:rsidR="00FE3CCC" w:rsidRDefault="00443C9C">
            <w:pPr>
              <w:spacing w:after="0" w:line="276" w:lineRule="auto"/>
              <w:ind w:left="0" w:firstLine="0"/>
              <w:jc w:val="left"/>
            </w:pPr>
            <w:r>
              <w:t xml:space="preserve">performance area which does not pertain to this </w:t>
            </w:r>
          </w:p>
        </w:tc>
      </w:tr>
    </w:tbl>
    <w:p w:rsidR="00FE3CCC" w:rsidRDefault="00443C9C">
      <w:pPr>
        <w:spacing w:after="152" w:line="240" w:lineRule="auto"/>
        <w:ind w:left="0" w:firstLine="0"/>
        <w:jc w:val="center"/>
      </w:pPr>
      <w:proofErr w:type="gramStart"/>
      <w:r>
        <w:t>observation</w:t>
      </w:r>
      <w:proofErr w:type="gramEnd"/>
      <w:r>
        <w:t xml:space="preserve"> </w:t>
      </w:r>
    </w:p>
    <w:p w:rsidR="00FE3CCC" w:rsidRDefault="00443C9C">
      <w:pPr>
        <w:spacing w:after="27"/>
        <w:ind w:right="-15"/>
        <w:jc w:val="left"/>
      </w:pPr>
      <w:r>
        <w:rPr>
          <w:b/>
        </w:rPr>
        <w:t>Evaluation Ratings</w:t>
      </w:r>
      <w:r>
        <w:t xml:space="preserve">  </w:t>
      </w:r>
    </w:p>
    <w:p w:rsidR="00FE3CCC" w:rsidRDefault="00443C9C">
      <w:pPr>
        <w:spacing w:after="164"/>
      </w:pPr>
      <w:r>
        <w:t xml:space="preserve"> </w:t>
      </w:r>
      <w:r>
        <w:tab/>
        <w:t xml:space="preserve">The evaluators will rate the teacher's performance in each of the domains:  </w:t>
      </w:r>
    </w:p>
    <w:tbl>
      <w:tblPr>
        <w:tblStyle w:val="TableGrid"/>
        <w:tblW w:w="8690" w:type="dxa"/>
        <w:tblInd w:w="1080" w:type="dxa"/>
        <w:tblCellMar>
          <w:top w:w="0" w:type="dxa"/>
          <w:left w:w="0" w:type="dxa"/>
          <w:bottom w:w="0" w:type="dxa"/>
          <w:right w:w="0" w:type="dxa"/>
        </w:tblCellMar>
        <w:tblLook w:val="04A0" w:firstRow="1" w:lastRow="0" w:firstColumn="1" w:lastColumn="0" w:noHBand="0" w:noVBand="1"/>
      </w:tblPr>
      <w:tblGrid>
        <w:gridCol w:w="2972"/>
        <w:gridCol w:w="269"/>
        <w:gridCol w:w="5449"/>
      </w:tblGrid>
      <w:tr w:rsidR="00FE3CCC">
        <w:trPr>
          <w:trHeight w:val="306"/>
        </w:trPr>
        <w:tc>
          <w:tcPr>
            <w:tcW w:w="2972" w:type="dxa"/>
            <w:tcBorders>
              <w:top w:val="nil"/>
              <w:left w:val="nil"/>
              <w:bottom w:val="nil"/>
              <w:right w:val="nil"/>
            </w:tcBorders>
          </w:tcPr>
          <w:p w:rsidR="00FE3CCC" w:rsidRDefault="00443C9C">
            <w:pPr>
              <w:spacing w:after="0" w:line="276" w:lineRule="auto"/>
              <w:ind w:left="0" w:firstLine="0"/>
              <w:jc w:val="left"/>
            </w:pPr>
            <w:r>
              <w:rPr>
                <w:i/>
              </w:rPr>
              <w:t>Highly Effective</w:t>
            </w:r>
            <w:r>
              <w:t xml:space="preserve"> </w:t>
            </w:r>
          </w:p>
        </w:tc>
        <w:tc>
          <w:tcPr>
            <w:tcW w:w="269" w:type="dxa"/>
            <w:tcBorders>
              <w:top w:val="nil"/>
              <w:left w:val="nil"/>
              <w:bottom w:val="nil"/>
              <w:right w:val="nil"/>
            </w:tcBorders>
          </w:tcPr>
          <w:p w:rsidR="00FE3CCC" w:rsidRDefault="00443C9C">
            <w:pPr>
              <w:spacing w:after="0" w:line="276" w:lineRule="auto"/>
              <w:ind w:left="0" w:firstLine="0"/>
              <w:jc w:val="left"/>
            </w:pPr>
            <w:r>
              <w:t xml:space="preserve">- </w:t>
            </w:r>
          </w:p>
        </w:tc>
        <w:tc>
          <w:tcPr>
            <w:tcW w:w="5450" w:type="dxa"/>
            <w:tcBorders>
              <w:top w:val="nil"/>
              <w:left w:val="nil"/>
              <w:bottom w:val="nil"/>
              <w:right w:val="nil"/>
            </w:tcBorders>
          </w:tcPr>
          <w:p w:rsidR="00FE3CCC" w:rsidRDefault="00443C9C">
            <w:pPr>
              <w:spacing w:after="0" w:line="276" w:lineRule="auto"/>
              <w:ind w:left="0" w:firstLine="0"/>
              <w:jc w:val="left"/>
            </w:pPr>
            <w:r>
              <w:t xml:space="preserve">performance exceeds county expectations </w:t>
            </w:r>
          </w:p>
        </w:tc>
      </w:tr>
      <w:tr w:rsidR="00FE3CCC">
        <w:trPr>
          <w:trHeight w:val="388"/>
        </w:trPr>
        <w:tc>
          <w:tcPr>
            <w:tcW w:w="2972" w:type="dxa"/>
            <w:tcBorders>
              <w:top w:val="nil"/>
              <w:left w:val="nil"/>
              <w:bottom w:val="nil"/>
              <w:right w:val="nil"/>
            </w:tcBorders>
          </w:tcPr>
          <w:p w:rsidR="00FE3CCC" w:rsidRDefault="00443C9C">
            <w:pPr>
              <w:spacing w:after="0" w:line="276" w:lineRule="auto"/>
              <w:ind w:left="0" w:firstLine="0"/>
              <w:jc w:val="left"/>
            </w:pPr>
            <w:r>
              <w:rPr>
                <w:i/>
              </w:rPr>
              <w:t xml:space="preserve">Effective  </w:t>
            </w:r>
          </w:p>
        </w:tc>
        <w:tc>
          <w:tcPr>
            <w:tcW w:w="269" w:type="dxa"/>
            <w:tcBorders>
              <w:top w:val="nil"/>
              <w:left w:val="nil"/>
              <w:bottom w:val="nil"/>
              <w:right w:val="nil"/>
            </w:tcBorders>
          </w:tcPr>
          <w:p w:rsidR="00FE3CCC" w:rsidRDefault="00443C9C">
            <w:pPr>
              <w:spacing w:after="0" w:line="276" w:lineRule="auto"/>
              <w:ind w:left="0" w:firstLine="0"/>
              <w:jc w:val="left"/>
            </w:pPr>
            <w:r>
              <w:rPr>
                <w:i/>
              </w:rPr>
              <w:t xml:space="preserve">- </w:t>
            </w:r>
          </w:p>
        </w:tc>
        <w:tc>
          <w:tcPr>
            <w:tcW w:w="5450" w:type="dxa"/>
            <w:tcBorders>
              <w:top w:val="nil"/>
              <w:left w:val="nil"/>
              <w:bottom w:val="nil"/>
              <w:right w:val="nil"/>
            </w:tcBorders>
          </w:tcPr>
          <w:p w:rsidR="00FE3CCC" w:rsidRDefault="00443C9C">
            <w:pPr>
              <w:spacing w:after="0" w:line="276" w:lineRule="auto"/>
              <w:ind w:left="0" w:firstLine="0"/>
              <w:jc w:val="left"/>
            </w:pPr>
            <w:r>
              <w:t>performance meets county expectations</w:t>
            </w:r>
            <w:r>
              <w:rPr>
                <w:i/>
              </w:rPr>
              <w:t xml:space="preserve"> </w:t>
            </w:r>
          </w:p>
        </w:tc>
      </w:tr>
      <w:tr w:rsidR="00FE3CCC">
        <w:trPr>
          <w:trHeight w:val="1196"/>
        </w:trPr>
        <w:tc>
          <w:tcPr>
            <w:tcW w:w="2972" w:type="dxa"/>
            <w:tcBorders>
              <w:top w:val="nil"/>
              <w:left w:val="nil"/>
              <w:bottom w:val="nil"/>
              <w:right w:val="nil"/>
            </w:tcBorders>
          </w:tcPr>
          <w:p w:rsidR="00FE3CCC" w:rsidRDefault="00443C9C">
            <w:pPr>
              <w:spacing w:after="0" w:line="276" w:lineRule="auto"/>
              <w:ind w:left="0" w:firstLine="0"/>
              <w:jc w:val="left"/>
            </w:pPr>
            <w:r>
              <w:rPr>
                <w:i/>
              </w:rPr>
              <w:t xml:space="preserve">Developing </w:t>
            </w:r>
          </w:p>
        </w:tc>
        <w:tc>
          <w:tcPr>
            <w:tcW w:w="269" w:type="dxa"/>
            <w:tcBorders>
              <w:top w:val="nil"/>
              <w:left w:val="nil"/>
              <w:bottom w:val="nil"/>
              <w:right w:val="nil"/>
            </w:tcBorders>
          </w:tcPr>
          <w:p w:rsidR="00FE3CCC" w:rsidRDefault="00443C9C">
            <w:pPr>
              <w:spacing w:after="0" w:line="276" w:lineRule="auto"/>
              <w:ind w:left="0" w:firstLine="0"/>
              <w:jc w:val="left"/>
            </w:pPr>
            <w:r>
              <w:rPr>
                <w:i/>
              </w:rPr>
              <w:t xml:space="preserve">- </w:t>
            </w:r>
          </w:p>
        </w:tc>
        <w:tc>
          <w:tcPr>
            <w:tcW w:w="5450" w:type="dxa"/>
            <w:tcBorders>
              <w:top w:val="nil"/>
              <w:left w:val="nil"/>
              <w:bottom w:val="nil"/>
              <w:right w:val="nil"/>
            </w:tcBorders>
          </w:tcPr>
          <w:p w:rsidR="00FE3CCC" w:rsidRDefault="00443C9C">
            <w:pPr>
              <w:spacing w:after="32" w:line="248" w:lineRule="auto"/>
              <w:ind w:left="0" w:firstLine="0"/>
            </w:pPr>
            <w:r>
              <w:t>performance that is not consistently effective and requires modification to be acceptable [First evaluation period non-</w:t>
            </w:r>
          </w:p>
          <w:p w:rsidR="00FE3CCC" w:rsidRDefault="00443C9C">
            <w:pPr>
              <w:spacing w:after="0" w:line="276" w:lineRule="auto"/>
              <w:ind w:left="0" w:firstLine="0"/>
              <w:jc w:val="left"/>
            </w:pPr>
            <w:proofErr w:type="gramStart"/>
            <w:r>
              <w:t>tenured</w:t>
            </w:r>
            <w:proofErr w:type="gramEnd"/>
            <w:r>
              <w:t xml:space="preserve"> </w:t>
            </w:r>
            <w:r>
              <w:tab/>
              <w:t xml:space="preserve">teachers </w:t>
            </w:r>
            <w:r>
              <w:tab/>
              <w:t xml:space="preserve">only </w:t>
            </w:r>
            <w:r>
              <w:tab/>
              <w:t xml:space="preserve">may </w:t>
            </w:r>
            <w:r>
              <w:tab/>
              <w:t xml:space="preserve">receive </w:t>
            </w:r>
            <w:r>
              <w:tab/>
              <w:t xml:space="preserve">this </w:t>
            </w:r>
            <w:r>
              <w:tab/>
              <w:t xml:space="preserve">summary evaluation.] </w:t>
            </w:r>
          </w:p>
        </w:tc>
      </w:tr>
      <w:tr w:rsidR="00FE3CCC">
        <w:trPr>
          <w:trHeight w:val="658"/>
        </w:trPr>
        <w:tc>
          <w:tcPr>
            <w:tcW w:w="2972" w:type="dxa"/>
            <w:tcBorders>
              <w:top w:val="nil"/>
              <w:left w:val="nil"/>
              <w:bottom w:val="nil"/>
              <w:right w:val="nil"/>
            </w:tcBorders>
          </w:tcPr>
          <w:p w:rsidR="00FE3CCC" w:rsidRDefault="00443C9C">
            <w:pPr>
              <w:spacing w:after="0" w:line="276" w:lineRule="auto"/>
              <w:ind w:left="0" w:firstLine="0"/>
              <w:jc w:val="left"/>
            </w:pPr>
            <w:r>
              <w:rPr>
                <w:i/>
              </w:rPr>
              <w:t xml:space="preserve">Ineffective  </w:t>
            </w:r>
          </w:p>
        </w:tc>
        <w:tc>
          <w:tcPr>
            <w:tcW w:w="269" w:type="dxa"/>
            <w:tcBorders>
              <w:top w:val="nil"/>
              <w:left w:val="nil"/>
              <w:bottom w:val="nil"/>
              <w:right w:val="nil"/>
            </w:tcBorders>
          </w:tcPr>
          <w:p w:rsidR="00FE3CCC" w:rsidRDefault="00443C9C">
            <w:pPr>
              <w:spacing w:after="0" w:line="276" w:lineRule="auto"/>
              <w:ind w:left="0" w:firstLine="0"/>
              <w:jc w:val="left"/>
            </w:pPr>
            <w:r>
              <w:rPr>
                <w:i/>
              </w:rPr>
              <w:t xml:space="preserve">- </w:t>
            </w:r>
          </w:p>
        </w:tc>
        <w:tc>
          <w:tcPr>
            <w:tcW w:w="5450" w:type="dxa"/>
            <w:tcBorders>
              <w:top w:val="nil"/>
              <w:left w:val="nil"/>
              <w:bottom w:val="nil"/>
              <w:right w:val="nil"/>
            </w:tcBorders>
          </w:tcPr>
          <w:p w:rsidR="00FE3CCC" w:rsidRDefault="00443C9C">
            <w:pPr>
              <w:spacing w:after="0" w:line="276" w:lineRule="auto"/>
              <w:ind w:left="0" w:firstLine="0"/>
            </w:pPr>
            <w:r>
              <w:t xml:space="preserve">performance which is not effective and may jeopardize employment status </w:t>
            </w:r>
          </w:p>
        </w:tc>
      </w:tr>
      <w:tr w:rsidR="00FE3CCC">
        <w:trPr>
          <w:trHeight w:val="307"/>
        </w:trPr>
        <w:tc>
          <w:tcPr>
            <w:tcW w:w="2972" w:type="dxa"/>
            <w:tcBorders>
              <w:top w:val="nil"/>
              <w:left w:val="nil"/>
              <w:bottom w:val="nil"/>
              <w:right w:val="nil"/>
            </w:tcBorders>
          </w:tcPr>
          <w:p w:rsidR="00FE3CCC" w:rsidRDefault="00443C9C">
            <w:pPr>
              <w:spacing w:after="0" w:line="276" w:lineRule="auto"/>
              <w:ind w:left="0" w:firstLine="0"/>
              <w:jc w:val="left"/>
            </w:pPr>
            <w:r>
              <w:rPr>
                <w:i/>
              </w:rPr>
              <w:t xml:space="preserve">Not applicable   </w:t>
            </w:r>
          </w:p>
        </w:tc>
        <w:tc>
          <w:tcPr>
            <w:tcW w:w="269" w:type="dxa"/>
            <w:tcBorders>
              <w:top w:val="nil"/>
              <w:left w:val="nil"/>
              <w:bottom w:val="nil"/>
              <w:right w:val="nil"/>
            </w:tcBorders>
          </w:tcPr>
          <w:p w:rsidR="00FE3CCC" w:rsidRDefault="00443C9C">
            <w:pPr>
              <w:spacing w:after="0" w:line="276" w:lineRule="auto"/>
              <w:ind w:left="0" w:firstLine="0"/>
              <w:jc w:val="left"/>
            </w:pPr>
            <w:r>
              <w:rPr>
                <w:i/>
              </w:rPr>
              <w:t xml:space="preserve">- </w:t>
            </w:r>
          </w:p>
        </w:tc>
        <w:tc>
          <w:tcPr>
            <w:tcW w:w="5450" w:type="dxa"/>
            <w:tcBorders>
              <w:top w:val="nil"/>
              <w:left w:val="nil"/>
              <w:bottom w:val="nil"/>
              <w:right w:val="nil"/>
            </w:tcBorders>
          </w:tcPr>
          <w:p w:rsidR="00FE3CCC" w:rsidRDefault="00443C9C">
            <w:pPr>
              <w:spacing w:after="0" w:line="276" w:lineRule="auto"/>
              <w:ind w:left="0" w:firstLine="0"/>
            </w:pPr>
            <w:r>
              <w:t xml:space="preserve">performance area which does not pertain to this evaluation </w:t>
            </w:r>
          </w:p>
        </w:tc>
      </w:tr>
    </w:tbl>
    <w:p w:rsidR="00FE3CCC" w:rsidRDefault="00443C9C">
      <w:pPr>
        <w:spacing w:after="27"/>
        <w:ind w:right="-15"/>
        <w:jc w:val="left"/>
      </w:pPr>
      <w:r>
        <w:rPr>
          <w:b/>
        </w:rPr>
        <w:t xml:space="preserve">Second Class Certificate </w:t>
      </w:r>
    </w:p>
    <w:p w:rsidR="00FE3CCC" w:rsidRDefault="00443C9C">
      <w:pPr>
        <w:spacing w:after="30" w:line="247" w:lineRule="auto"/>
        <w:ind w:left="705" w:hanging="720"/>
        <w:jc w:val="left"/>
      </w:pPr>
      <w:r>
        <w:rPr>
          <w:b/>
        </w:rPr>
        <w:t xml:space="preserve"> </w:t>
      </w:r>
      <w:r>
        <w:rPr>
          <w:b/>
        </w:rPr>
        <w:tab/>
      </w:r>
      <w:r>
        <w:t xml:space="preserve">The declaration by the Superintendent of Schools for a tenured teacher's certificate when that teacher has been rated as overall </w:t>
      </w:r>
      <w:r>
        <w:rPr>
          <w:i/>
        </w:rPr>
        <w:t>Ineffective</w:t>
      </w:r>
      <w:r>
        <w:t xml:space="preserve"> because the teacher has not met the standards for a first class certificate (Md. Code Ann., Ed. Art. § 6-102(a)). A</w:t>
      </w:r>
      <w:r>
        <w:t xml:space="preserve"> teacher whose certificate is rated as second class may not receive the negotiated salary increase (if applicable) (Md. Code Ann., Ed. Art. § 6-301)</w:t>
      </w:r>
      <w:r>
        <w:rPr>
          <w:i/>
        </w:rPr>
        <w:t>.</w:t>
      </w:r>
      <w:r>
        <w:t xml:space="preserve"> At the end of that year, the second class certificate must be declared first class or the teacher be recom</w:t>
      </w:r>
      <w:r>
        <w:t xml:space="preserve">mended for dismissal in accordance with the Annotated Code of Maryland and the regular contract as identified in COMAR. </w:t>
      </w:r>
    </w:p>
    <w:p w:rsidR="00FE3CCC" w:rsidRDefault="00443C9C">
      <w:pPr>
        <w:spacing w:after="32" w:line="240" w:lineRule="auto"/>
        <w:ind w:left="0" w:firstLine="0"/>
        <w:jc w:val="left"/>
      </w:pPr>
      <w:r>
        <w:rPr>
          <w:b/>
        </w:rPr>
        <w:t xml:space="preserve"> </w:t>
      </w:r>
    </w:p>
    <w:p w:rsidR="00FE3CCC" w:rsidRDefault="00443C9C">
      <w:pPr>
        <w:spacing w:after="27"/>
        <w:ind w:right="-15"/>
        <w:jc w:val="left"/>
      </w:pPr>
      <w:r>
        <w:rPr>
          <w:b/>
        </w:rPr>
        <w:t xml:space="preserve">Second Year Probationary Status </w:t>
      </w:r>
    </w:p>
    <w:p w:rsidR="00FE3CCC" w:rsidRDefault="00443C9C">
      <w:pPr>
        <w:ind w:left="705" w:hanging="720"/>
      </w:pPr>
      <w:r>
        <w:rPr>
          <w:b/>
        </w:rPr>
        <w:t xml:space="preserve"> </w:t>
      </w:r>
      <w:r>
        <w:t>A certificated employee who achieved tenure in another LEA in Maryland may achieve tenure after a one year probationary period. That probationary period may be extended for a second year if the certificated employee does not qualify for tenure at the end o</w:t>
      </w:r>
      <w:r>
        <w:t xml:space="preserve">f the first year based on established performance evaluation criteria, and the employee demonstrates a strong potential for improvement. (COMAR 13A.07.02.01B) </w:t>
      </w:r>
    </w:p>
    <w:p w:rsidR="00FE3CCC" w:rsidRDefault="00443C9C">
      <w:pPr>
        <w:spacing w:after="32" w:line="240" w:lineRule="auto"/>
        <w:ind w:left="0" w:firstLine="0"/>
        <w:jc w:val="left"/>
      </w:pPr>
      <w:r>
        <w:rPr>
          <w:b/>
        </w:rPr>
        <w:t xml:space="preserve"> </w:t>
      </w:r>
    </w:p>
    <w:p w:rsidR="00FE3CCC" w:rsidRDefault="00443C9C">
      <w:pPr>
        <w:spacing w:after="27"/>
        <w:ind w:right="-15"/>
        <w:jc w:val="left"/>
      </w:pPr>
      <w:r>
        <w:rPr>
          <w:b/>
        </w:rPr>
        <w:t>Teacher</w:t>
      </w:r>
      <w:r>
        <w:t xml:space="preserve">  </w:t>
      </w:r>
    </w:p>
    <w:p w:rsidR="00FE3CCC" w:rsidRDefault="00443C9C">
      <w:pPr>
        <w:ind w:left="705" w:hanging="720"/>
      </w:pPr>
      <w:r>
        <w:t xml:space="preserve"> Certificated personnel whose performance is being evaluated through the observation</w:t>
      </w:r>
      <w:r>
        <w:t xml:space="preserve"> and evaluation process. This group also includes media specialists, instructional coaches, and counselors. </w:t>
      </w:r>
    </w:p>
    <w:p w:rsidR="00FE3CCC" w:rsidRDefault="00443C9C">
      <w:pPr>
        <w:spacing w:line="240" w:lineRule="auto"/>
        <w:ind w:left="0" w:firstLine="0"/>
        <w:jc w:val="left"/>
      </w:pPr>
      <w:r>
        <w:t xml:space="preserve"> </w:t>
      </w:r>
    </w:p>
    <w:p w:rsidR="00FE3CCC" w:rsidRDefault="00443C9C">
      <w:pPr>
        <w:spacing w:after="27"/>
        <w:ind w:right="-15"/>
        <w:jc w:val="left"/>
      </w:pPr>
      <w:r>
        <w:rPr>
          <w:b/>
        </w:rPr>
        <w:t>Tenured</w:t>
      </w:r>
      <w:r>
        <w:t xml:space="preserve">  </w:t>
      </w:r>
    </w:p>
    <w:p w:rsidR="00FE3CCC" w:rsidRDefault="00443C9C">
      <w:pPr>
        <w:ind w:left="705" w:hanging="720"/>
      </w:pPr>
      <w:r>
        <w:rPr>
          <w:b/>
        </w:rPr>
        <w:t xml:space="preserve"> </w:t>
      </w:r>
      <w:r>
        <w:t xml:space="preserve">The status granted by the Board of Education to a teacher who has been rated as overall </w:t>
      </w:r>
      <w:r>
        <w:rPr>
          <w:i/>
        </w:rPr>
        <w:t>Highly Effective</w:t>
      </w:r>
      <w:r>
        <w:t xml:space="preserve"> or </w:t>
      </w:r>
      <w:r>
        <w:rPr>
          <w:i/>
        </w:rPr>
        <w:t>Effective</w:t>
      </w:r>
      <w:r>
        <w:t xml:space="preserve"> after a </w:t>
      </w:r>
      <w:r>
        <w:rPr>
          <w:b/>
          <w:u w:val="single" w:color="000000"/>
        </w:rPr>
        <w:t>three ye</w:t>
      </w:r>
      <w:r>
        <w:rPr>
          <w:b/>
          <w:u w:val="single" w:color="000000"/>
        </w:rPr>
        <w:t>ar</w:t>
      </w:r>
      <w:r>
        <w:t xml:space="preserve"> continuous probationary period and recommended for continued employment</w:t>
      </w:r>
      <w:r>
        <w:rPr>
          <w:b/>
          <w:i/>
        </w:rPr>
        <w:t>.</w:t>
      </w:r>
      <w:r>
        <w:t xml:space="preserve"> </w:t>
      </w:r>
    </w:p>
    <w:p w:rsidR="00FE3CCC" w:rsidRDefault="00443C9C">
      <w:pPr>
        <w:spacing w:after="152" w:line="240" w:lineRule="auto"/>
        <w:ind w:left="0" w:firstLine="0"/>
        <w:jc w:val="left"/>
      </w:pPr>
      <w:r>
        <w:rPr>
          <w:b/>
        </w:rPr>
        <w:t xml:space="preserve"> </w:t>
      </w:r>
    </w:p>
    <w:p w:rsidR="00FE3CCC" w:rsidRDefault="00443C9C">
      <w:pPr>
        <w:spacing w:after="152" w:line="240" w:lineRule="auto"/>
        <w:ind w:left="0" w:firstLine="0"/>
        <w:jc w:val="left"/>
      </w:pPr>
      <w:r>
        <w:rPr>
          <w:b/>
        </w:rPr>
        <w:t xml:space="preserve"> </w:t>
      </w:r>
    </w:p>
    <w:p w:rsidR="00FE3CCC" w:rsidRDefault="00443C9C">
      <w:pPr>
        <w:spacing w:after="152" w:line="240" w:lineRule="auto"/>
        <w:ind w:left="0" w:firstLine="0"/>
        <w:jc w:val="left"/>
      </w:pPr>
      <w:r>
        <w:rPr>
          <w:b/>
        </w:rPr>
        <w:t xml:space="preserve"> </w:t>
      </w:r>
    </w:p>
    <w:p w:rsidR="00FE3CCC" w:rsidRDefault="00443C9C">
      <w:pPr>
        <w:spacing w:after="152" w:line="240" w:lineRule="auto"/>
        <w:ind w:left="0" w:firstLine="0"/>
        <w:jc w:val="left"/>
      </w:pPr>
      <w:r>
        <w:rPr>
          <w:b/>
        </w:rPr>
        <w:t xml:space="preserve"> </w:t>
      </w:r>
    </w:p>
    <w:p w:rsidR="00FE3CCC" w:rsidRDefault="00443C9C">
      <w:pPr>
        <w:spacing w:after="0" w:line="240" w:lineRule="auto"/>
        <w:ind w:left="0" w:firstLine="0"/>
        <w:jc w:val="left"/>
      </w:pPr>
      <w:r>
        <w:rPr>
          <w:b/>
        </w:rPr>
        <w:t xml:space="preserve"> </w:t>
      </w:r>
    </w:p>
    <w:p w:rsidR="00FE3CCC" w:rsidRDefault="00443C9C">
      <w:pPr>
        <w:spacing w:after="152"/>
        <w:ind w:right="-15"/>
        <w:jc w:val="left"/>
      </w:pPr>
      <w:r>
        <w:rPr>
          <w:b/>
        </w:rPr>
        <w:t xml:space="preserve">OBSERVATION PROCEDURES </w:t>
      </w:r>
    </w:p>
    <w:p w:rsidR="00FE3CCC" w:rsidRDefault="00443C9C">
      <w:pPr>
        <w:numPr>
          <w:ilvl w:val="0"/>
          <w:numId w:val="5"/>
        </w:numPr>
        <w:spacing w:after="152"/>
        <w:ind w:right="-15" w:hanging="720"/>
        <w:jc w:val="left"/>
      </w:pPr>
      <w:r>
        <w:rPr>
          <w:b/>
        </w:rPr>
        <w:t xml:space="preserve">Formal Announced/Unannounced Observation </w:t>
      </w:r>
    </w:p>
    <w:p w:rsidR="00FE3CCC" w:rsidRDefault="00443C9C">
      <w:pPr>
        <w:numPr>
          <w:ilvl w:val="1"/>
          <w:numId w:val="5"/>
        </w:numPr>
        <w:ind w:hanging="360"/>
      </w:pPr>
      <w:r>
        <w:t>Pre-Observation Conference (for announced only):</w:t>
      </w:r>
      <w:r>
        <w:rPr>
          <w:i/>
        </w:rPr>
        <w:t xml:space="preserve"> </w:t>
      </w:r>
    </w:p>
    <w:p w:rsidR="00FE3CCC" w:rsidRDefault="00443C9C">
      <w:pPr>
        <w:numPr>
          <w:ilvl w:val="2"/>
          <w:numId w:val="5"/>
        </w:numPr>
        <w:ind w:hanging="360"/>
      </w:pPr>
      <w:r>
        <w:t xml:space="preserve">The observer(s) may be the principal, assistant principal, supervisor, coordinator, or another administrator designated by the Assistant Superintendent for Instructional Services.  </w:t>
      </w:r>
    </w:p>
    <w:p w:rsidR="00FE3CCC" w:rsidRDefault="00443C9C">
      <w:pPr>
        <w:numPr>
          <w:ilvl w:val="2"/>
          <w:numId w:val="5"/>
        </w:numPr>
        <w:ind w:hanging="360"/>
      </w:pPr>
      <w:r>
        <w:t>The conference shall be held at least one working day before the observati</w:t>
      </w:r>
      <w:r>
        <w:t xml:space="preserve">on. </w:t>
      </w:r>
    </w:p>
    <w:p w:rsidR="00FE3CCC" w:rsidRDefault="00443C9C">
      <w:pPr>
        <w:numPr>
          <w:ilvl w:val="2"/>
          <w:numId w:val="5"/>
        </w:numPr>
        <w:ind w:hanging="360"/>
      </w:pPr>
      <w:r>
        <w:t xml:space="preserve">The Observer(s) will provide the teacher a copy of the Pre-Conference Form.  Teacher MAY elect to reply to the questions in print or simply consider the questions in advance of the conference. </w:t>
      </w:r>
    </w:p>
    <w:p w:rsidR="00FE3CCC" w:rsidRDefault="00443C9C">
      <w:pPr>
        <w:numPr>
          <w:ilvl w:val="2"/>
          <w:numId w:val="5"/>
        </w:numPr>
        <w:ind w:hanging="360"/>
      </w:pPr>
      <w:r>
        <w:t>Completion of the Pre-Conference Form will not substitute</w:t>
      </w:r>
      <w:r>
        <w:t xml:space="preserve"> for a pre-observation conference. </w:t>
      </w:r>
    </w:p>
    <w:p w:rsidR="00FE3CCC" w:rsidRDefault="00443C9C">
      <w:pPr>
        <w:numPr>
          <w:ilvl w:val="2"/>
          <w:numId w:val="5"/>
        </w:numPr>
        <w:ind w:hanging="360"/>
      </w:pPr>
      <w:r>
        <w:t xml:space="preserve">The Pre-Conference Form is maintained by the observer(s) and becomes part of the observation documentation.   </w:t>
      </w:r>
    </w:p>
    <w:p w:rsidR="00FE3CCC" w:rsidRDefault="00443C9C">
      <w:pPr>
        <w:spacing w:after="32" w:line="240" w:lineRule="auto"/>
        <w:ind w:left="0" w:firstLine="0"/>
        <w:jc w:val="left"/>
      </w:pPr>
      <w:r>
        <w:t xml:space="preserve"> </w:t>
      </w:r>
    </w:p>
    <w:p w:rsidR="00FE3CCC" w:rsidRDefault="00443C9C">
      <w:pPr>
        <w:numPr>
          <w:ilvl w:val="1"/>
          <w:numId w:val="5"/>
        </w:numPr>
        <w:ind w:hanging="360"/>
      </w:pPr>
      <w:r>
        <w:t xml:space="preserve">Classroom Observation (see Cohort Table on Page 5) </w:t>
      </w:r>
    </w:p>
    <w:p w:rsidR="00FE3CCC" w:rsidRDefault="00443C9C">
      <w:pPr>
        <w:numPr>
          <w:ilvl w:val="2"/>
          <w:numId w:val="5"/>
        </w:numPr>
        <w:ind w:hanging="360"/>
      </w:pPr>
      <w:r>
        <w:t>The time of classroom observation may be the entire les</w:t>
      </w:r>
      <w:r>
        <w:t xml:space="preserve">son but no less than thirty (30) minutes.  </w:t>
      </w:r>
    </w:p>
    <w:p w:rsidR="00FE3CCC" w:rsidRDefault="00443C9C">
      <w:pPr>
        <w:numPr>
          <w:ilvl w:val="2"/>
          <w:numId w:val="5"/>
        </w:numPr>
        <w:ind w:hanging="360"/>
      </w:pPr>
      <w:r>
        <w:t xml:space="preserve">Minimum of two observations a year. </w:t>
      </w:r>
    </w:p>
    <w:p w:rsidR="00FE3CCC" w:rsidRDefault="00443C9C">
      <w:pPr>
        <w:numPr>
          <w:ilvl w:val="2"/>
          <w:numId w:val="5"/>
        </w:numPr>
        <w:ind w:hanging="360"/>
      </w:pPr>
      <w:r>
        <w:t xml:space="preserve">The observer shall rate performance in each component on a 4-point scale: </w:t>
      </w:r>
    </w:p>
    <w:p w:rsidR="00FE3CCC" w:rsidRDefault="00443C9C">
      <w:pPr>
        <w:numPr>
          <w:ilvl w:val="3"/>
          <w:numId w:val="5"/>
        </w:numPr>
        <w:ind w:hanging="360"/>
      </w:pPr>
      <w:r>
        <w:rPr>
          <w:i/>
        </w:rPr>
        <w:t>Highly Effective</w:t>
      </w:r>
      <w:r>
        <w:t xml:space="preserve">-performance exceeds county expectations </w:t>
      </w:r>
    </w:p>
    <w:p w:rsidR="00FE3CCC" w:rsidRDefault="00443C9C">
      <w:pPr>
        <w:numPr>
          <w:ilvl w:val="3"/>
          <w:numId w:val="5"/>
        </w:numPr>
        <w:ind w:hanging="360"/>
      </w:pPr>
      <w:r>
        <w:rPr>
          <w:i/>
        </w:rPr>
        <w:t>Effective</w:t>
      </w:r>
      <w:r>
        <w:t xml:space="preserve"> - performance meets county expec</w:t>
      </w:r>
      <w:r>
        <w:t xml:space="preserve">tations </w:t>
      </w:r>
    </w:p>
    <w:p w:rsidR="00FE3CCC" w:rsidRDefault="00443C9C">
      <w:pPr>
        <w:numPr>
          <w:ilvl w:val="3"/>
          <w:numId w:val="5"/>
        </w:numPr>
        <w:ind w:hanging="360"/>
      </w:pPr>
      <w:r>
        <w:rPr>
          <w:i/>
        </w:rPr>
        <w:t>Needs Improvement</w:t>
      </w:r>
      <w:r>
        <w:t xml:space="preserve"> - performance not consistently effective and requires modification to be acceptable </w:t>
      </w:r>
    </w:p>
    <w:p w:rsidR="00FE3CCC" w:rsidRDefault="00443C9C">
      <w:pPr>
        <w:numPr>
          <w:ilvl w:val="3"/>
          <w:numId w:val="5"/>
        </w:numPr>
        <w:ind w:hanging="360"/>
      </w:pPr>
      <w:r>
        <w:rPr>
          <w:i/>
        </w:rPr>
        <w:t>Developing</w:t>
      </w:r>
      <w:r>
        <w:t xml:space="preserve"> - performance is not effective and may jeopardize employment status </w:t>
      </w:r>
    </w:p>
    <w:p w:rsidR="00FE3CCC" w:rsidRDefault="00443C9C">
      <w:pPr>
        <w:numPr>
          <w:ilvl w:val="3"/>
          <w:numId w:val="5"/>
        </w:numPr>
        <w:ind w:hanging="360"/>
      </w:pPr>
      <w:r>
        <w:rPr>
          <w:i/>
        </w:rPr>
        <w:t xml:space="preserve">Not applicable </w:t>
      </w:r>
      <w:r>
        <w:t>- performance which does not pertain to this obse</w:t>
      </w:r>
      <w:r>
        <w:t xml:space="preserve">rvation  </w:t>
      </w:r>
      <w:r>
        <w:tab/>
        <w:t xml:space="preserve"> </w:t>
      </w:r>
      <w:r>
        <w:tab/>
        <w:t xml:space="preserve">4. Observer must use established component indicators in determining a rating. </w:t>
      </w:r>
    </w:p>
    <w:p w:rsidR="00FE3CCC" w:rsidRDefault="00443C9C">
      <w:pPr>
        <w:spacing w:after="32" w:line="240" w:lineRule="auto"/>
        <w:ind w:left="0" w:firstLine="0"/>
        <w:jc w:val="left"/>
      </w:pPr>
      <w:r>
        <w:t xml:space="preserve"> </w:t>
      </w:r>
    </w:p>
    <w:p w:rsidR="00FE3CCC" w:rsidRDefault="00443C9C">
      <w:pPr>
        <w:numPr>
          <w:ilvl w:val="1"/>
          <w:numId w:val="5"/>
        </w:numPr>
        <w:ind w:hanging="360"/>
      </w:pPr>
      <w:r>
        <w:t xml:space="preserve">Post-Observation Conference </w:t>
      </w:r>
    </w:p>
    <w:p w:rsidR="00FE3CCC" w:rsidRDefault="00443C9C">
      <w:pPr>
        <w:numPr>
          <w:ilvl w:val="2"/>
          <w:numId w:val="5"/>
        </w:numPr>
        <w:ind w:hanging="360"/>
      </w:pPr>
      <w:r>
        <w:t xml:space="preserve">Conferences should be held within two working days after the date of the observation.  </w:t>
      </w:r>
    </w:p>
    <w:p w:rsidR="00FE3CCC" w:rsidRDefault="00443C9C">
      <w:pPr>
        <w:numPr>
          <w:ilvl w:val="2"/>
          <w:numId w:val="5"/>
        </w:numPr>
        <w:ind w:hanging="360"/>
      </w:pPr>
      <w:r>
        <w:t>Administrators and teachers should discuss the observation using the guiding questions (see appendices for post-observation guiding questions).</w:t>
      </w:r>
      <w:r>
        <w:rPr>
          <w:i/>
        </w:rPr>
        <w:t xml:space="preserve"> </w:t>
      </w:r>
    </w:p>
    <w:p w:rsidR="00FE3CCC" w:rsidRDefault="00443C9C">
      <w:pPr>
        <w:numPr>
          <w:ilvl w:val="2"/>
          <w:numId w:val="5"/>
        </w:numPr>
        <w:ind w:hanging="360"/>
      </w:pPr>
      <w:r>
        <w:t>Student learning objectives will be discussed to assess the degree of attainment in the collection and analysis</w:t>
      </w:r>
      <w:r>
        <w:t xml:space="preserve"> of SLO data and any adjustments to instructional practices. </w:t>
      </w:r>
    </w:p>
    <w:p w:rsidR="00FE3CCC" w:rsidRDefault="00443C9C">
      <w:pPr>
        <w:numPr>
          <w:ilvl w:val="2"/>
          <w:numId w:val="5"/>
        </w:numPr>
        <w:ind w:hanging="360"/>
      </w:pPr>
      <w:r>
        <w:t>The observer completes the observation form and provides a copy to the teacher within ten working days of the conference.  The teacher shall return the signed observation report form to the obse</w:t>
      </w:r>
      <w:r>
        <w:t xml:space="preserve">rver within five school days of receiving the form, or request in writing an additional conference.   </w:t>
      </w:r>
    </w:p>
    <w:p w:rsidR="00FE3CCC" w:rsidRDefault="00443C9C">
      <w:pPr>
        <w:spacing w:after="32" w:line="240" w:lineRule="auto"/>
        <w:ind w:left="0" w:firstLine="0"/>
        <w:jc w:val="left"/>
      </w:pPr>
      <w:r>
        <w:t xml:space="preserve"> </w:t>
      </w:r>
    </w:p>
    <w:p w:rsidR="00FE3CCC" w:rsidRDefault="00443C9C">
      <w:pPr>
        <w:numPr>
          <w:ilvl w:val="0"/>
          <w:numId w:val="5"/>
        </w:numPr>
        <w:spacing w:after="152"/>
        <w:ind w:right="-15" w:hanging="720"/>
        <w:jc w:val="left"/>
      </w:pPr>
      <w:r>
        <w:rPr>
          <w:b/>
        </w:rPr>
        <w:t xml:space="preserve">Teacher Comment Form </w:t>
      </w:r>
    </w:p>
    <w:p w:rsidR="00FE3CCC" w:rsidRDefault="00443C9C">
      <w:pPr>
        <w:numPr>
          <w:ilvl w:val="1"/>
          <w:numId w:val="5"/>
        </w:numPr>
        <w:ind w:hanging="360"/>
      </w:pPr>
      <w:r>
        <w:t>The Teacher Comment Form offers the teacher the opportunity to comment, explain, rebut or reflect upon the observation in a writt</w:t>
      </w:r>
      <w:r>
        <w:t xml:space="preserve">en format. </w:t>
      </w:r>
    </w:p>
    <w:p w:rsidR="00FE3CCC" w:rsidRDefault="00443C9C">
      <w:pPr>
        <w:numPr>
          <w:ilvl w:val="1"/>
          <w:numId w:val="5"/>
        </w:numPr>
        <w:ind w:hanging="360"/>
      </w:pPr>
      <w:r>
        <w:t xml:space="preserve">The teacher is responsible for dissemination of copies to be attached to the original observation and all other recipients of the observation. </w:t>
      </w:r>
    </w:p>
    <w:p w:rsidR="00FE3CCC" w:rsidRDefault="00443C9C">
      <w:pPr>
        <w:numPr>
          <w:ilvl w:val="1"/>
          <w:numId w:val="5"/>
        </w:numPr>
        <w:ind w:hanging="360"/>
      </w:pPr>
      <w:r>
        <w:t>The appropriate form (on page 43) must be used.</w:t>
      </w:r>
      <w:r>
        <w:rPr>
          <w:b/>
          <w:i/>
        </w:rPr>
        <w:t xml:space="preserve"> </w:t>
      </w:r>
    </w:p>
    <w:p w:rsidR="00FE3CCC" w:rsidRDefault="00443C9C">
      <w:pPr>
        <w:spacing w:after="32" w:line="240" w:lineRule="auto"/>
        <w:ind w:left="0" w:firstLine="0"/>
        <w:jc w:val="left"/>
      </w:pPr>
      <w:r>
        <w:t xml:space="preserve"> </w:t>
      </w:r>
      <w:r>
        <w:tab/>
        <w:t xml:space="preserve">  </w:t>
      </w:r>
    </w:p>
    <w:p w:rsidR="00FE3CCC" w:rsidRDefault="00443C9C">
      <w:pPr>
        <w:numPr>
          <w:ilvl w:val="0"/>
          <w:numId w:val="5"/>
        </w:numPr>
        <w:spacing w:after="152"/>
        <w:ind w:right="-15" w:hanging="720"/>
        <w:jc w:val="left"/>
      </w:pPr>
      <w:r>
        <w:rPr>
          <w:b/>
        </w:rPr>
        <w:t xml:space="preserve">Instructional Improvement Cycle </w:t>
      </w:r>
    </w:p>
    <w:p w:rsidR="00FE3CCC" w:rsidRDefault="00443C9C">
      <w:pPr>
        <w:numPr>
          <w:ilvl w:val="1"/>
          <w:numId w:val="5"/>
        </w:numPr>
        <w:ind w:hanging="360"/>
      </w:pPr>
      <w:r>
        <w:t>MBWA (“Manage</w:t>
      </w:r>
      <w:r>
        <w:t xml:space="preserve">ment by Walking Around”) </w:t>
      </w:r>
    </w:p>
    <w:p w:rsidR="00FE3CCC" w:rsidRDefault="00443C9C">
      <w:pPr>
        <w:ind w:left="730"/>
      </w:pPr>
      <w:r>
        <w:t xml:space="preserve">      Very brief (1 to 2 minutes) appearance in a classroom. </w:t>
      </w:r>
    </w:p>
    <w:p w:rsidR="00FE3CCC" w:rsidRDefault="00443C9C">
      <w:pPr>
        <w:numPr>
          <w:ilvl w:val="1"/>
          <w:numId w:val="5"/>
        </w:numPr>
        <w:ind w:hanging="360"/>
      </w:pPr>
      <w:r>
        <w:t xml:space="preserve">Lesson Analysis and Feedback Events </w:t>
      </w:r>
    </w:p>
    <w:p w:rsidR="00FE3CCC" w:rsidRDefault="00443C9C">
      <w:pPr>
        <w:numPr>
          <w:ilvl w:val="1"/>
          <w:numId w:val="6"/>
        </w:numPr>
        <w:ind w:hanging="268"/>
      </w:pPr>
      <w:r>
        <w:t xml:space="preserve">Formal Classroom Observation </w:t>
      </w:r>
    </w:p>
    <w:p w:rsidR="00FE3CCC" w:rsidRDefault="00443C9C">
      <w:pPr>
        <w:ind w:left="1351" w:hanging="360"/>
      </w:pPr>
      <w:r>
        <w:t xml:space="preserve">       Official appraisal event lasting at least thirty minutes and culminating with a post-observati</w:t>
      </w:r>
      <w:r>
        <w:t xml:space="preserve">on   conference and formal, written feedback.  </w:t>
      </w:r>
    </w:p>
    <w:p w:rsidR="00FE3CCC" w:rsidRDefault="00443C9C">
      <w:pPr>
        <w:numPr>
          <w:ilvl w:val="1"/>
          <w:numId w:val="6"/>
        </w:numPr>
        <w:ind w:hanging="268"/>
      </w:pPr>
      <w:r>
        <w:t xml:space="preserve">Informal Classroom Observation </w:t>
      </w:r>
    </w:p>
    <w:p w:rsidR="00FE3CCC" w:rsidRDefault="00443C9C">
      <w:pPr>
        <w:ind w:left="1351" w:hanging="631"/>
      </w:pPr>
      <w:r>
        <w:t xml:space="preserve"> Non-appraisal classroom visit with a single teacher lasting no more than twenty minutes, and      culminating with a follow-up feedback conference. </w:t>
      </w:r>
    </w:p>
    <w:p w:rsidR="00FE3CCC" w:rsidRDefault="00443C9C">
      <w:pPr>
        <w:numPr>
          <w:ilvl w:val="1"/>
          <w:numId w:val="6"/>
        </w:numPr>
        <w:ind w:hanging="268"/>
      </w:pPr>
      <w:r>
        <w:t xml:space="preserve">Walkthrough </w:t>
      </w:r>
    </w:p>
    <w:p w:rsidR="00FE3CCC" w:rsidRDefault="00443C9C">
      <w:pPr>
        <w:ind w:left="1351" w:hanging="360"/>
      </w:pPr>
      <w:r>
        <w:t xml:space="preserve">  A series of</w:t>
      </w:r>
      <w:r>
        <w:t xml:space="preserve"> informal, non-appraisal visits (usually by a team of observers) to multiple classrooms during the same day, and focusing on a set of pre-determined “look for” criteria.  This culminates with collective feedback with respect to these criteria to the grade </w:t>
      </w:r>
      <w:r>
        <w:t xml:space="preserve">level or content area teachers involved. </w:t>
      </w:r>
    </w:p>
    <w:p w:rsidR="00FE3CCC" w:rsidRDefault="00443C9C">
      <w:pPr>
        <w:spacing w:after="32" w:line="240" w:lineRule="auto"/>
        <w:ind w:left="0" w:firstLine="0"/>
        <w:jc w:val="left"/>
      </w:pPr>
      <w:r>
        <w:t xml:space="preserve"> </w:t>
      </w:r>
    </w:p>
    <w:p w:rsidR="00FE3CCC" w:rsidRDefault="00443C9C">
      <w:pPr>
        <w:numPr>
          <w:ilvl w:val="0"/>
          <w:numId w:val="5"/>
        </w:numPr>
        <w:spacing w:after="152"/>
        <w:ind w:right="-15" w:hanging="720"/>
        <w:jc w:val="left"/>
      </w:pPr>
      <w:r>
        <w:rPr>
          <w:b/>
        </w:rPr>
        <w:t xml:space="preserve">General Guidelines </w:t>
      </w:r>
    </w:p>
    <w:p w:rsidR="00FE3CCC" w:rsidRDefault="00443C9C">
      <w:pPr>
        <w:numPr>
          <w:ilvl w:val="0"/>
          <w:numId w:val="7"/>
        </w:numPr>
        <w:ind w:hanging="360"/>
      </w:pPr>
      <w:r>
        <w:t>All of the stated numbers of observations are the minimum number required. Principals, assistant principals, supervisors, coordinators, or another administrators designated by the Assistant Superintendent for Instructional Services may observe teaching per</w:t>
      </w:r>
      <w:r>
        <w:t xml:space="preserve">formance any time deemed appropriate by the observers, consistent with the DE Negotiated Agreement, Article 4.10. </w:t>
      </w:r>
    </w:p>
    <w:p w:rsidR="00FE3CCC" w:rsidRDefault="00443C9C">
      <w:pPr>
        <w:numPr>
          <w:ilvl w:val="0"/>
          <w:numId w:val="7"/>
        </w:numPr>
        <w:ind w:hanging="360"/>
      </w:pPr>
      <w:r>
        <w:t xml:space="preserve">The supervisor, coordinator or other administrator designated by the Assistant Superintendent for Instructional Services, and the principal  </w:t>
      </w:r>
      <w:r>
        <w:t xml:space="preserve">or assistant principal must be involved together in at least one type of formal observation whenever ratings in any one domain indicate the possibility of an </w:t>
      </w:r>
      <w:r>
        <w:rPr>
          <w:i/>
        </w:rPr>
        <w:t>Ineffective</w:t>
      </w:r>
      <w:r>
        <w:t xml:space="preserve"> evaluation.   </w:t>
      </w:r>
    </w:p>
    <w:p w:rsidR="00FE3CCC" w:rsidRDefault="00443C9C">
      <w:pPr>
        <w:spacing w:after="32" w:line="240" w:lineRule="auto"/>
        <w:ind w:left="0" w:firstLine="0"/>
        <w:jc w:val="left"/>
      </w:pPr>
      <w:r>
        <w:rPr>
          <w:b/>
          <w:i/>
        </w:rPr>
        <w:t xml:space="preserve"> </w:t>
      </w:r>
      <w:r>
        <w:rPr>
          <w:b/>
          <w:i/>
        </w:rPr>
        <w:tab/>
      </w:r>
      <w:r>
        <w:t xml:space="preserve"> </w:t>
      </w:r>
    </w:p>
    <w:p w:rsidR="00FE3CCC" w:rsidRDefault="00443C9C">
      <w:pPr>
        <w:spacing w:after="152"/>
        <w:ind w:right="-15"/>
        <w:jc w:val="left"/>
      </w:pPr>
      <w:r>
        <w:rPr>
          <w:b/>
        </w:rPr>
        <w:t xml:space="preserve">V. </w:t>
      </w:r>
      <w:r>
        <w:rPr>
          <w:b/>
        </w:rPr>
        <w:tab/>
        <w:t>Observation Criteria / Rubric for Rating Classroom Observations</w:t>
      </w:r>
      <w:r>
        <w:rPr>
          <w:b/>
        </w:rPr>
        <w:t xml:space="preserve"> </w:t>
      </w:r>
    </w:p>
    <w:p w:rsidR="00FE3CCC" w:rsidRDefault="00443C9C">
      <w:pPr>
        <w:spacing w:after="30" w:line="247" w:lineRule="auto"/>
        <w:ind w:left="730"/>
        <w:jc w:val="left"/>
      </w:pPr>
      <w:r>
        <w:t xml:space="preserve">The rubrics that follow describe the levels of performance that would result in ratings of </w:t>
      </w:r>
      <w:r>
        <w:rPr>
          <w:i/>
        </w:rPr>
        <w:t>Highly Effective, Effective, Developing or Ineffective</w:t>
      </w:r>
      <w:r>
        <w:t xml:space="preserve"> in each of the components within each domain of professional practice.  Behaviors and conditions described h</w:t>
      </w:r>
      <w:r>
        <w:t xml:space="preserve">ere are not intended to be all inclusive lists, but examples of descriptors consistent with the various rating labels. Separate rubrics are provided for each teacher category: classroom teacher, school counselor, instructional coach, and media specialist. </w:t>
      </w:r>
      <w:r>
        <w:t xml:space="preserve"> </w:t>
      </w:r>
    </w:p>
    <w:p w:rsidR="00FE3CCC" w:rsidRDefault="00443C9C">
      <w:pPr>
        <w:spacing w:after="32" w:line="240" w:lineRule="auto"/>
        <w:ind w:left="720" w:firstLine="0"/>
        <w:jc w:val="left"/>
      </w:pPr>
      <w:r>
        <w:t xml:space="preserve"> </w:t>
      </w:r>
    </w:p>
    <w:p w:rsidR="00FE3CCC" w:rsidRDefault="00443C9C">
      <w:pPr>
        <w:spacing w:after="0" w:line="240" w:lineRule="auto"/>
        <w:ind w:left="720" w:firstLine="0"/>
        <w:jc w:val="left"/>
      </w:pPr>
      <w:r>
        <w:t xml:space="preserve"> </w:t>
      </w:r>
    </w:p>
    <w:p w:rsidR="00FE3CCC" w:rsidRDefault="00FE3CCC">
      <w:pPr>
        <w:sectPr w:rsidR="00FE3CCC">
          <w:headerReference w:type="even" r:id="rId8"/>
          <w:headerReference w:type="default" r:id="rId9"/>
          <w:footerReference w:type="even" r:id="rId10"/>
          <w:footerReference w:type="default" r:id="rId11"/>
          <w:headerReference w:type="first" r:id="rId12"/>
          <w:footerReference w:type="first" r:id="rId13"/>
          <w:pgSz w:w="12240" w:h="15840"/>
          <w:pgMar w:top="761" w:right="1075" w:bottom="942" w:left="1440" w:header="720" w:footer="720" w:gutter="0"/>
          <w:cols w:space="720"/>
          <w:titlePg/>
        </w:sectPr>
      </w:pPr>
    </w:p>
    <w:p w:rsidR="00FE3CCC" w:rsidRDefault="00443C9C">
      <w:pPr>
        <w:spacing w:after="5" w:line="276" w:lineRule="auto"/>
        <w:ind w:left="0" w:right="2505" w:firstLine="0"/>
        <w:jc w:val="right"/>
      </w:pPr>
      <w:r>
        <w:rPr>
          <w:sz w:val="40"/>
        </w:rPr>
        <w:t>DCPS Rubric for Teacher Observation-Evaluation</w:t>
      </w:r>
      <w:r>
        <w:t xml:space="preserve"> </w:t>
      </w:r>
    </w:p>
    <w:tbl>
      <w:tblPr>
        <w:tblStyle w:val="TableGrid"/>
        <w:tblW w:w="13375" w:type="dxa"/>
        <w:tblInd w:w="-107" w:type="dxa"/>
        <w:tblCellMar>
          <w:top w:w="0" w:type="dxa"/>
          <w:left w:w="0" w:type="dxa"/>
          <w:bottom w:w="0" w:type="dxa"/>
          <w:right w:w="52" w:type="dxa"/>
        </w:tblCellMar>
        <w:tblLook w:val="04A0" w:firstRow="1" w:lastRow="0" w:firstColumn="1" w:lastColumn="0" w:noHBand="0" w:noVBand="1"/>
      </w:tblPr>
      <w:tblGrid>
        <w:gridCol w:w="772"/>
        <w:gridCol w:w="2437"/>
        <w:gridCol w:w="186"/>
        <w:gridCol w:w="28"/>
        <w:gridCol w:w="558"/>
        <w:gridCol w:w="2671"/>
        <w:gridCol w:w="309"/>
        <w:gridCol w:w="175"/>
        <w:gridCol w:w="288"/>
        <w:gridCol w:w="2501"/>
        <w:gridCol w:w="68"/>
        <w:gridCol w:w="72"/>
        <w:gridCol w:w="632"/>
        <w:gridCol w:w="2492"/>
        <w:gridCol w:w="145"/>
        <w:gridCol w:w="41"/>
      </w:tblGrid>
      <w:tr w:rsidR="00FE3CCC">
        <w:trPr>
          <w:gridAfter w:val="1"/>
          <w:wAfter w:w="52" w:type="dxa"/>
          <w:trHeight w:val="598"/>
        </w:trPr>
        <w:tc>
          <w:tcPr>
            <w:tcW w:w="13375" w:type="dxa"/>
            <w:gridSpan w:val="15"/>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0" w:firstLine="0"/>
              <w:jc w:val="left"/>
            </w:pPr>
            <w:r>
              <w:rPr>
                <w:b/>
                <w:sz w:val="24"/>
              </w:rPr>
              <w:t xml:space="preserve">Planning and Preparation  </w:t>
            </w:r>
            <w:r>
              <w:rPr>
                <w:b/>
                <w:sz w:val="24"/>
              </w:rPr>
              <w:tab/>
            </w:r>
            <w:r>
              <w:rPr>
                <w:b/>
                <w:i/>
                <w:sz w:val="24"/>
              </w:rPr>
              <w:t>CLASSROOM TEACHER</w:t>
            </w:r>
            <w:r>
              <w:rPr>
                <w:b/>
                <w:sz w:val="24"/>
              </w:rPr>
              <w:t xml:space="preserve"> </w:t>
            </w:r>
          </w:p>
          <w:p w:rsidR="00FE3CCC" w:rsidRDefault="00443C9C">
            <w:pPr>
              <w:spacing w:after="0" w:line="276" w:lineRule="auto"/>
              <w:ind w:left="0" w:firstLine="0"/>
              <w:jc w:val="left"/>
            </w:pPr>
            <w:r>
              <w:rPr>
                <w:sz w:val="24"/>
              </w:rPr>
              <w:t xml:space="preserve"> </w:t>
            </w:r>
          </w:p>
        </w:tc>
      </w:tr>
      <w:tr w:rsidR="00FE3CCC">
        <w:trPr>
          <w:gridAfter w:val="1"/>
          <w:wAfter w:w="52" w:type="dxa"/>
          <w:trHeight w:val="396"/>
        </w:trPr>
        <w:tc>
          <w:tcPr>
            <w:tcW w:w="13375" w:type="dxa"/>
            <w:gridSpan w:val="15"/>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firstLine="0"/>
              <w:jc w:val="left"/>
            </w:pPr>
            <w:r>
              <w:rPr>
                <w:b/>
                <w:sz w:val="24"/>
              </w:rPr>
              <w:t>1.</w:t>
            </w:r>
            <w:r>
              <w:rPr>
                <w:rFonts w:ascii="Arial" w:eastAsia="Arial" w:hAnsi="Arial" w:cs="Arial"/>
                <w:b/>
                <w:sz w:val="24"/>
              </w:rPr>
              <w:t xml:space="preserve"> </w:t>
            </w:r>
            <w:r>
              <w:rPr>
                <w:b/>
                <w:sz w:val="24"/>
              </w:rPr>
              <w:t xml:space="preserve">Focuses lesson on curriculum outcomes/indicators     </w:t>
            </w:r>
          </w:p>
        </w:tc>
      </w:tr>
      <w:tr w:rsidR="00FE3CCC">
        <w:trPr>
          <w:gridAfter w:val="1"/>
          <w:wAfter w:w="52" w:type="dxa"/>
          <w:trHeight w:val="841"/>
        </w:trPr>
        <w:tc>
          <w:tcPr>
            <w:tcW w:w="13375" w:type="dxa"/>
            <w:gridSpan w:val="15"/>
            <w:tcBorders>
              <w:top w:val="single" w:sz="4" w:space="0" w:color="000000"/>
              <w:left w:val="single" w:sz="4" w:space="0" w:color="000000"/>
              <w:bottom w:val="single" w:sz="4" w:space="0" w:color="000000"/>
              <w:right w:val="single" w:sz="4" w:space="0" w:color="000000"/>
            </w:tcBorders>
          </w:tcPr>
          <w:p w:rsidR="00FE3CCC" w:rsidRDefault="00443C9C">
            <w:pPr>
              <w:spacing w:after="39" w:line="248" w:lineRule="auto"/>
              <w:ind w:left="0" w:firstLine="0"/>
              <w:jc w:val="left"/>
            </w:pPr>
            <w:r>
              <w:t>The teacher selects learning outcomes for each day’s lessons that align with county and state curriculum guidance. The lesson activities are clearly linked to these desired student outcomes and are appropriate for the current learning needs of the students</w:t>
            </w:r>
            <w:r>
              <w:t xml:space="preserve">. </w:t>
            </w:r>
          </w:p>
          <w:p w:rsidR="00FE3CCC" w:rsidRDefault="00443C9C">
            <w:pPr>
              <w:spacing w:after="0" w:line="276" w:lineRule="auto"/>
              <w:ind w:left="0" w:firstLine="0"/>
              <w:jc w:val="left"/>
            </w:pPr>
            <w:r>
              <w:rPr>
                <w:sz w:val="24"/>
              </w:rPr>
              <w:t xml:space="preserve"> </w:t>
            </w:r>
          </w:p>
        </w:tc>
      </w:tr>
      <w:tr w:rsidR="00FE3CCC">
        <w:trPr>
          <w:gridAfter w:val="1"/>
          <w:wAfter w:w="52" w:type="dxa"/>
          <w:trHeight w:val="545"/>
        </w:trPr>
        <w:tc>
          <w:tcPr>
            <w:tcW w:w="3426" w:type="dxa"/>
            <w:gridSpan w:val="3"/>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Highly Effective </w:t>
            </w:r>
          </w:p>
        </w:tc>
        <w:tc>
          <w:tcPr>
            <w:tcW w:w="3427" w:type="dxa"/>
            <w:gridSpan w:val="5"/>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Effective </w:t>
            </w:r>
          </w:p>
        </w:tc>
        <w:tc>
          <w:tcPr>
            <w:tcW w:w="3097" w:type="dxa"/>
            <w:gridSpan w:val="4"/>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Developing </w:t>
            </w:r>
          </w:p>
        </w:tc>
        <w:tc>
          <w:tcPr>
            <w:tcW w:w="3425" w:type="dxa"/>
            <w:gridSpan w:val="3"/>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line="240" w:lineRule="auto"/>
              <w:ind w:left="0" w:firstLine="0"/>
              <w:jc w:val="left"/>
            </w:pPr>
            <w:r>
              <w:rPr>
                <w:b/>
              </w:rPr>
              <w:t xml:space="preserve">Ineffective </w:t>
            </w:r>
          </w:p>
          <w:p w:rsidR="00FE3CCC" w:rsidRDefault="00443C9C">
            <w:pPr>
              <w:spacing w:after="0" w:line="276" w:lineRule="auto"/>
              <w:ind w:left="0" w:firstLine="0"/>
              <w:jc w:val="left"/>
            </w:pPr>
            <w:r>
              <w:rPr>
                <w:b/>
              </w:rPr>
              <w:t xml:space="preserve"> </w:t>
            </w:r>
          </w:p>
        </w:tc>
      </w:tr>
      <w:tr w:rsidR="00FE3CCC">
        <w:trPr>
          <w:gridAfter w:val="1"/>
          <w:wAfter w:w="52" w:type="dxa"/>
          <w:trHeight w:val="4612"/>
        </w:trPr>
        <w:tc>
          <w:tcPr>
            <w:tcW w:w="3426" w:type="dxa"/>
            <w:gridSpan w:val="3"/>
            <w:tcBorders>
              <w:top w:val="single" w:sz="4" w:space="0" w:color="000000"/>
              <w:left w:val="single" w:sz="4" w:space="0" w:color="000000"/>
              <w:bottom w:val="single" w:sz="4" w:space="0" w:color="000000"/>
              <w:right w:val="single" w:sz="4" w:space="0" w:color="000000"/>
            </w:tcBorders>
          </w:tcPr>
          <w:p w:rsidR="00FE3CCC" w:rsidRDefault="00443C9C">
            <w:pPr>
              <w:numPr>
                <w:ilvl w:val="0"/>
                <w:numId w:val="16"/>
              </w:numPr>
              <w:spacing w:after="32" w:line="247" w:lineRule="auto"/>
              <w:ind w:hanging="360"/>
              <w:jc w:val="left"/>
            </w:pPr>
            <w:r>
              <w:t xml:space="preserve">Objective is aligned to the grade level curriculum or IEP goals and represents important learning in the given and related disciplines. </w:t>
            </w:r>
          </w:p>
          <w:p w:rsidR="00FE3CCC" w:rsidRDefault="00443C9C">
            <w:pPr>
              <w:spacing w:after="44" w:line="240" w:lineRule="auto"/>
              <w:ind w:left="0" w:firstLine="0"/>
              <w:jc w:val="left"/>
            </w:pPr>
            <w:r>
              <w:t xml:space="preserve"> </w:t>
            </w:r>
          </w:p>
          <w:p w:rsidR="00FE3CCC" w:rsidRDefault="00443C9C">
            <w:pPr>
              <w:numPr>
                <w:ilvl w:val="0"/>
                <w:numId w:val="16"/>
              </w:numPr>
              <w:spacing w:after="32" w:line="248" w:lineRule="auto"/>
              <w:ind w:hanging="360"/>
              <w:jc w:val="left"/>
            </w:pPr>
            <w:r>
              <w:t xml:space="preserve">The sequence of learning objectives is evident within given and related disciplines. </w:t>
            </w:r>
          </w:p>
          <w:p w:rsidR="00FE3CCC" w:rsidRDefault="00443C9C">
            <w:pPr>
              <w:spacing w:after="32" w:line="240" w:lineRule="auto"/>
              <w:ind w:left="0" w:firstLine="0"/>
              <w:jc w:val="left"/>
            </w:pPr>
            <w:r>
              <w:t xml:space="preserve"> </w:t>
            </w:r>
          </w:p>
          <w:p w:rsidR="00FE3CCC" w:rsidRDefault="00443C9C">
            <w:pPr>
              <w:spacing w:after="44" w:line="240" w:lineRule="auto"/>
              <w:ind w:left="0" w:firstLine="0"/>
              <w:jc w:val="left"/>
            </w:pPr>
            <w:r>
              <w:t xml:space="preserve"> </w:t>
            </w:r>
          </w:p>
          <w:p w:rsidR="00FE3CCC" w:rsidRDefault="00443C9C">
            <w:pPr>
              <w:numPr>
                <w:ilvl w:val="0"/>
                <w:numId w:val="16"/>
              </w:numPr>
              <w:spacing w:after="32" w:line="245" w:lineRule="auto"/>
              <w:ind w:hanging="360"/>
              <w:jc w:val="left"/>
            </w:pPr>
            <w:r>
              <w:t xml:space="preserve">The objective is clearly assessable as written. </w:t>
            </w:r>
          </w:p>
          <w:p w:rsidR="00FE3CCC" w:rsidRDefault="00443C9C">
            <w:pPr>
              <w:spacing w:after="32" w:line="248" w:lineRule="auto"/>
              <w:ind w:left="0" w:right="2427" w:firstLine="0"/>
              <w:jc w:val="left"/>
            </w:pPr>
            <w:r>
              <w:t xml:space="preserve">  </w:t>
            </w:r>
          </w:p>
          <w:p w:rsidR="00FE3CCC" w:rsidRDefault="00443C9C">
            <w:pPr>
              <w:spacing w:after="0" w:line="276" w:lineRule="auto"/>
              <w:ind w:left="0" w:firstLine="0"/>
              <w:jc w:val="left"/>
            </w:pPr>
            <w:r>
              <w:t xml:space="preserve"> </w:t>
            </w:r>
          </w:p>
        </w:tc>
        <w:tc>
          <w:tcPr>
            <w:tcW w:w="3427" w:type="dxa"/>
            <w:gridSpan w:val="5"/>
            <w:tcBorders>
              <w:top w:val="single" w:sz="4" w:space="0" w:color="000000"/>
              <w:left w:val="single" w:sz="4" w:space="0" w:color="000000"/>
              <w:bottom w:val="single" w:sz="4" w:space="0" w:color="000000"/>
              <w:right w:val="single" w:sz="4" w:space="0" w:color="000000"/>
            </w:tcBorders>
          </w:tcPr>
          <w:p w:rsidR="00FE3CCC" w:rsidRDefault="00443C9C">
            <w:pPr>
              <w:numPr>
                <w:ilvl w:val="0"/>
                <w:numId w:val="17"/>
              </w:numPr>
              <w:spacing w:after="29" w:line="248" w:lineRule="auto"/>
              <w:ind w:hanging="360"/>
              <w:jc w:val="left"/>
            </w:pPr>
            <w:r>
              <w:t xml:space="preserve">Objective is aligned to the grade level curriculum or IEP goals. </w:t>
            </w:r>
          </w:p>
          <w:p w:rsidR="00FE3CCC" w:rsidRDefault="00443C9C">
            <w:pPr>
              <w:spacing w:after="32" w:line="240" w:lineRule="auto"/>
              <w:ind w:left="1" w:firstLine="0"/>
              <w:jc w:val="left"/>
            </w:pPr>
            <w:r>
              <w:t xml:space="preserve"> </w:t>
            </w:r>
          </w:p>
          <w:p w:rsidR="00FE3CCC" w:rsidRDefault="00443C9C">
            <w:pPr>
              <w:spacing w:after="32" w:line="240" w:lineRule="auto"/>
              <w:ind w:left="721" w:firstLine="0"/>
              <w:jc w:val="left"/>
            </w:pPr>
            <w:r>
              <w:t xml:space="preserve"> </w:t>
            </w:r>
          </w:p>
          <w:p w:rsidR="00FE3CCC" w:rsidRDefault="00443C9C">
            <w:pPr>
              <w:spacing w:after="44" w:line="240" w:lineRule="auto"/>
              <w:ind w:left="721" w:firstLine="0"/>
              <w:jc w:val="left"/>
            </w:pPr>
            <w:r>
              <w:t xml:space="preserve"> </w:t>
            </w:r>
          </w:p>
          <w:p w:rsidR="00FE3CCC" w:rsidRDefault="00443C9C">
            <w:pPr>
              <w:numPr>
                <w:ilvl w:val="0"/>
                <w:numId w:val="17"/>
              </w:numPr>
              <w:spacing w:after="32" w:line="248" w:lineRule="auto"/>
              <w:ind w:hanging="360"/>
              <w:jc w:val="left"/>
            </w:pPr>
            <w:r>
              <w:t xml:space="preserve">The sequence of learning objectives is evident across multiple lessons within the discipline. </w:t>
            </w:r>
          </w:p>
          <w:p w:rsidR="00FE3CCC" w:rsidRDefault="00443C9C">
            <w:pPr>
              <w:spacing w:after="44" w:line="240" w:lineRule="auto"/>
              <w:ind w:left="1" w:firstLine="0"/>
              <w:jc w:val="left"/>
            </w:pPr>
            <w:r>
              <w:t xml:space="preserve"> </w:t>
            </w:r>
          </w:p>
          <w:p w:rsidR="00FE3CCC" w:rsidRDefault="00443C9C">
            <w:pPr>
              <w:numPr>
                <w:ilvl w:val="0"/>
                <w:numId w:val="17"/>
              </w:numPr>
              <w:spacing w:after="32" w:line="245" w:lineRule="auto"/>
              <w:ind w:hanging="360"/>
              <w:jc w:val="left"/>
            </w:pPr>
            <w:r>
              <w:t xml:space="preserve">The objective is assessable as written. </w:t>
            </w:r>
          </w:p>
          <w:p w:rsidR="00FE3CCC" w:rsidRDefault="00443C9C">
            <w:pPr>
              <w:spacing w:after="32" w:line="248" w:lineRule="auto"/>
              <w:ind w:left="1" w:right="2426" w:firstLine="0"/>
              <w:jc w:val="left"/>
            </w:pPr>
            <w:r>
              <w:t xml:space="preserve">  </w:t>
            </w:r>
          </w:p>
          <w:p w:rsidR="00FE3CCC" w:rsidRDefault="00443C9C">
            <w:pPr>
              <w:spacing w:after="32" w:line="240" w:lineRule="auto"/>
              <w:ind w:left="1" w:firstLine="0"/>
              <w:jc w:val="left"/>
            </w:pPr>
            <w:r>
              <w:t xml:space="preserve"> </w:t>
            </w:r>
          </w:p>
          <w:p w:rsidR="00FE3CCC" w:rsidRDefault="00443C9C">
            <w:pPr>
              <w:spacing w:after="0" w:line="276" w:lineRule="auto"/>
              <w:ind w:left="1" w:firstLine="0"/>
              <w:jc w:val="left"/>
            </w:pPr>
            <w:r>
              <w:rPr>
                <w:i/>
              </w:rPr>
              <w:t xml:space="preserve"> </w:t>
            </w:r>
          </w:p>
        </w:tc>
        <w:tc>
          <w:tcPr>
            <w:tcW w:w="3097" w:type="dxa"/>
            <w:gridSpan w:val="4"/>
            <w:tcBorders>
              <w:top w:val="single" w:sz="4" w:space="0" w:color="000000"/>
              <w:left w:val="single" w:sz="4" w:space="0" w:color="000000"/>
              <w:bottom w:val="single" w:sz="4" w:space="0" w:color="000000"/>
              <w:right w:val="single" w:sz="4" w:space="0" w:color="000000"/>
            </w:tcBorders>
          </w:tcPr>
          <w:p w:rsidR="00FE3CCC" w:rsidRDefault="00443C9C">
            <w:pPr>
              <w:numPr>
                <w:ilvl w:val="0"/>
                <w:numId w:val="18"/>
              </w:numPr>
              <w:spacing w:after="32" w:line="247" w:lineRule="auto"/>
              <w:ind w:hanging="360"/>
              <w:jc w:val="left"/>
            </w:pPr>
            <w:r>
              <w:t xml:space="preserve">There is an objective, but it is not aligned to the grade level/content curriculum or IEP goals. </w:t>
            </w:r>
          </w:p>
          <w:p w:rsidR="00FE3CCC" w:rsidRDefault="00443C9C">
            <w:pPr>
              <w:spacing w:after="32" w:line="240" w:lineRule="auto"/>
              <w:ind w:left="0" w:firstLine="0"/>
              <w:jc w:val="left"/>
            </w:pPr>
            <w:r>
              <w:t xml:space="preserve"> </w:t>
            </w:r>
          </w:p>
          <w:p w:rsidR="00FE3CCC" w:rsidRDefault="00443C9C">
            <w:pPr>
              <w:spacing w:after="44" w:line="240" w:lineRule="auto"/>
              <w:ind w:left="0" w:firstLine="0"/>
              <w:jc w:val="left"/>
            </w:pPr>
            <w:r>
              <w:t xml:space="preserve"> </w:t>
            </w:r>
          </w:p>
          <w:p w:rsidR="00FE3CCC" w:rsidRDefault="00443C9C">
            <w:pPr>
              <w:numPr>
                <w:ilvl w:val="0"/>
                <w:numId w:val="18"/>
              </w:numPr>
              <w:spacing w:after="32" w:line="248" w:lineRule="auto"/>
              <w:ind w:hanging="360"/>
              <w:jc w:val="left"/>
            </w:pPr>
            <w:r>
              <w:t xml:space="preserve">The sequence of learning is not evident across multiple lessons. </w:t>
            </w:r>
          </w:p>
          <w:p w:rsidR="00FE3CCC" w:rsidRDefault="00443C9C">
            <w:pPr>
              <w:spacing w:after="32" w:line="240" w:lineRule="auto"/>
              <w:ind w:left="0" w:firstLine="0"/>
              <w:jc w:val="left"/>
            </w:pPr>
            <w:r>
              <w:t xml:space="preserve"> </w:t>
            </w:r>
          </w:p>
          <w:p w:rsidR="00FE3CCC" w:rsidRDefault="00443C9C">
            <w:pPr>
              <w:spacing w:after="44" w:line="240" w:lineRule="auto"/>
              <w:ind w:left="0" w:firstLine="0"/>
              <w:jc w:val="left"/>
            </w:pPr>
            <w:r>
              <w:t xml:space="preserve"> </w:t>
            </w:r>
          </w:p>
          <w:p w:rsidR="00FE3CCC" w:rsidRDefault="00443C9C">
            <w:pPr>
              <w:numPr>
                <w:ilvl w:val="0"/>
                <w:numId w:val="18"/>
              </w:numPr>
              <w:spacing w:after="32" w:line="245" w:lineRule="auto"/>
              <w:ind w:hanging="360"/>
              <w:jc w:val="left"/>
            </w:pPr>
            <w:r>
              <w:t xml:space="preserve">The objective may not be able to be assessed.  </w:t>
            </w:r>
          </w:p>
          <w:p w:rsidR="00FE3CCC" w:rsidRDefault="00443C9C">
            <w:pPr>
              <w:spacing w:after="32" w:line="240" w:lineRule="auto"/>
              <w:ind w:left="720" w:firstLine="0"/>
              <w:jc w:val="left"/>
            </w:pPr>
            <w:r>
              <w:t xml:space="preserve"> </w:t>
            </w:r>
          </w:p>
          <w:p w:rsidR="00FE3CCC" w:rsidRDefault="00443C9C">
            <w:pPr>
              <w:spacing w:after="0" w:line="276" w:lineRule="auto"/>
              <w:ind w:left="360" w:firstLine="0"/>
              <w:jc w:val="left"/>
            </w:pPr>
            <w:r>
              <w:t xml:space="preserve"> </w:t>
            </w:r>
          </w:p>
        </w:tc>
        <w:tc>
          <w:tcPr>
            <w:tcW w:w="3425" w:type="dxa"/>
            <w:gridSpan w:val="3"/>
            <w:tcBorders>
              <w:top w:val="single" w:sz="4" w:space="0" w:color="000000"/>
              <w:left w:val="single" w:sz="4" w:space="0" w:color="000000"/>
              <w:bottom w:val="single" w:sz="4" w:space="0" w:color="000000"/>
              <w:right w:val="single" w:sz="4" w:space="0" w:color="000000"/>
            </w:tcBorders>
          </w:tcPr>
          <w:p w:rsidR="00FE3CCC" w:rsidRDefault="00443C9C">
            <w:pPr>
              <w:numPr>
                <w:ilvl w:val="0"/>
                <w:numId w:val="19"/>
              </w:numPr>
              <w:spacing w:after="32" w:line="248" w:lineRule="auto"/>
              <w:ind w:hanging="360"/>
              <w:jc w:val="left"/>
            </w:pPr>
            <w:r>
              <w:t xml:space="preserve">The objective is not relevant to the grade level curriculum. </w:t>
            </w:r>
          </w:p>
          <w:p w:rsidR="00FE3CCC" w:rsidRDefault="00443C9C">
            <w:pPr>
              <w:spacing w:after="30"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44" w:line="240" w:lineRule="auto"/>
              <w:ind w:left="0" w:firstLine="0"/>
              <w:jc w:val="left"/>
            </w:pPr>
            <w:r>
              <w:t xml:space="preserve"> </w:t>
            </w:r>
          </w:p>
          <w:p w:rsidR="00FE3CCC" w:rsidRDefault="00443C9C">
            <w:pPr>
              <w:numPr>
                <w:ilvl w:val="0"/>
                <w:numId w:val="19"/>
              </w:numPr>
              <w:spacing w:line="240" w:lineRule="auto"/>
              <w:ind w:hanging="360"/>
              <w:jc w:val="left"/>
            </w:pPr>
            <w:r>
              <w:t xml:space="preserve">Objective is not assessable. </w:t>
            </w:r>
          </w:p>
          <w:p w:rsidR="00FE3CCC" w:rsidRDefault="00443C9C">
            <w:pPr>
              <w:spacing w:after="32" w:line="240" w:lineRule="auto"/>
              <w:ind w:left="720" w:firstLine="0"/>
              <w:jc w:val="left"/>
            </w:pPr>
            <w:r>
              <w:t xml:space="preserve"> </w:t>
            </w:r>
          </w:p>
          <w:p w:rsidR="00FE3CCC" w:rsidRDefault="00443C9C">
            <w:pPr>
              <w:spacing w:after="32" w:line="240" w:lineRule="auto"/>
              <w:ind w:left="720" w:firstLine="0"/>
              <w:jc w:val="left"/>
            </w:pPr>
            <w:r>
              <w:t xml:space="preserve"> </w:t>
            </w:r>
          </w:p>
          <w:p w:rsidR="00FE3CCC" w:rsidRDefault="00443C9C">
            <w:pPr>
              <w:spacing w:after="32" w:line="240" w:lineRule="auto"/>
              <w:ind w:left="720" w:firstLine="0"/>
              <w:jc w:val="left"/>
            </w:pPr>
            <w:r>
              <w:t xml:space="preserve"> </w:t>
            </w:r>
          </w:p>
          <w:p w:rsidR="00FE3CCC" w:rsidRDefault="00443C9C">
            <w:pPr>
              <w:spacing w:after="44" w:line="240" w:lineRule="auto"/>
              <w:ind w:left="720" w:firstLine="0"/>
              <w:jc w:val="left"/>
            </w:pPr>
            <w:r>
              <w:t xml:space="preserve"> </w:t>
            </w:r>
          </w:p>
          <w:p w:rsidR="00FE3CCC" w:rsidRDefault="00443C9C">
            <w:pPr>
              <w:numPr>
                <w:ilvl w:val="0"/>
                <w:numId w:val="19"/>
              </w:numPr>
              <w:spacing w:after="32"/>
              <w:ind w:hanging="360"/>
              <w:jc w:val="left"/>
            </w:pPr>
            <w:r>
              <w:t xml:space="preserve">There is no objective listed for the lesson – or the objective is simply an activity.  </w:t>
            </w:r>
          </w:p>
          <w:p w:rsidR="00FE3CCC" w:rsidRDefault="00443C9C">
            <w:pPr>
              <w:spacing w:after="32" w:line="240" w:lineRule="auto"/>
              <w:ind w:left="720" w:firstLine="0"/>
              <w:jc w:val="left"/>
            </w:pPr>
            <w:r>
              <w:t xml:space="preserve"> </w:t>
            </w:r>
          </w:p>
          <w:p w:rsidR="00FE3CCC" w:rsidRDefault="00443C9C">
            <w:pPr>
              <w:spacing w:after="0" w:line="276" w:lineRule="auto"/>
              <w:ind w:left="360" w:firstLine="0"/>
              <w:jc w:val="left"/>
            </w:pPr>
            <w:r>
              <w:t xml:space="preserve"> </w:t>
            </w:r>
          </w:p>
        </w:tc>
      </w:tr>
      <w:tr w:rsidR="00FE3CCC">
        <w:trPr>
          <w:trHeight w:val="596"/>
        </w:trPr>
        <w:tc>
          <w:tcPr>
            <w:tcW w:w="13428" w:type="dxa"/>
            <w:gridSpan w:val="16"/>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72" w:firstLine="0"/>
              <w:jc w:val="left"/>
            </w:pPr>
            <w:r>
              <w:rPr>
                <w:b/>
                <w:sz w:val="24"/>
              </w:rPr>
              <w:t xml:space="preserve">Planning and Preparation  </w:t>
            </w:r>
            <w:r>
              <w:rPr>
                <w:b/>
                <w:sz w:val="24"/>
              </w:rPr>
              <w:tab/>
            </w:r>
            <w:r>
              <w:rPr>
                <w:b/>
                <w:i/>
                <w:sz w:val="24"/>
              </w:rPr>
              <w:t>CLASSROOM TEACHER</w:t>
            </w:r>
            <w:r>
              <w:rPr>
                <w:b/>
                <w:sz w:val="24"/>
              </w:rPr>
              <w:t xml:space="preserve"> </w:t>
            </w:r>
          </w:p>
          <w:p w:rsidR="00FE3CCC" w:rsidRDefault="00443C9C">
            <w:pPr>
              <w:spacing w:after="0" w:line="276" w:lineRule="auto"/>
              <w:ind w:left="72" w:firstLine="0"/>
              <w:jc w:val="left"/>
            </w:pPr>
            <w:r>
              <w:rPr>
                <w:sz w:val="24"/>
              </w:rPr>
              <w:t xml:space="preserve"> </w:t>
            </w:r>
          </w:p>
        </w:tc>
      </w:tr>
      <w:tr w:rsidR="00FE3CCC">
        <w:trPr>
          <w:trHeight w:val="389"/>
        </w:trPr>
        <w:tc>
          <w:tcPr>
            <w:tcW w:w="13428" w:type="dxa"/>
            <w:gridSpan w:val="16"/>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432" w:firstLine="0"/>
              <w:jc w:val="left"/>
            </w:pPr>
            <w:r>
              <w:rPr>
                <w:b/>
                <w:sz w:val="24"/>
              </w:rPr>
              <w:t>2.</w:t>
            </w:r>
            <w:r>
              <w:rPr>
                <w:rFonts w:ascii="Arial" w:eastAsia="Arial" w:hAnsi="Arial" w:cs="Arial"/>
                <w:b/>
                <w:sz w:val="24"/>
              </w:rPr>
              <w:t xml:space="preserve"> </w:t>
            </w:r>
            <w:r>
              <w:rPr>
                <w:b/>
                <w:sz w:val="24"/>
              </w:rPr>
              <w:t xml:space="preserve">Utilizes student assessments congruent with learning outcomes    </w:t>
            </w:r>
          </w:p>
        </w:tc>
      </w:tr>
      <w:tr w:rsidR="00FE3CCC">
        <w:trPr>
          <w:trHeight w:val="1109"/>
        </w:trPr>
        <w:tc>
          <w:tcPr>
            <w:tcW w:w="13428" w:type="dxa"/>
            <w:gridSpan w:val="16"/>
            <w:tcBorders>
              <w:top w:val="single" w:sz="4" w:space="0" w:color="000000"/>
              <w:left w:val="single" w:sz="4" w:space="0" w:color="000000"/>
              <w:bottom w:val="single" w:sz="4" w:space="0" w:color="000000"/>
              <w:right w:val="single" w:sz="4" w:space="0" w:color="000000"/>
            </w:tcBorders>
          </w:tcPr>
          <w:p w:rsidR="00FE3CCC" w:rsidRDefault="00443C9C">
            <w:pPr>
              <w:spacing w:after="32" w:line="240" w:lineRule="auto"/>
              <w:ind w:left="72" w:firstLine="0"/>
              <w:jc w:val="left"/>
            </w:pPr>
            <w:r>
              <w:t xml:space="preserve">The teacher has clear assessment criteria identified to evaluate student achievement of the intended outcomes. </w:t>
            </w:r>
          </w:p>
          <w:p w:rsidR="00FE3CCC" w:rsidRDefault="00443C9C">
            <w:pPr>
              <w:spacing w:after="36" w:line="248" w:lineRule="auto"/>
              <w:ind w:left="72" w:firstLine="0"/>
              <w:jc w:val="left"/>
            </w:pPr>
            <w:r>
              <w:t>These assessments, both formal and informal, help the teacher monitor student learning through the course of instruction and at various checkpoi</w:t>
            </w:r>
            <w:r>
              <w:t xml:space="preserve">nts, such as at the end of the lesson, week, or unit. </w:t>
            </w:r>
          </w:p>
          <w:p w:rsidR="00FE3CCC" w:rsidRDefault="00443C9C">
            <w:pPr>
              <w:spacing w:after="0" w:line="276" w:lineRule="auto"/>
              <w:ind w:left="72" w:firstLine="0"/>
              <w:jc w:val="left"/>
            </w:pPr>
            <w:r>
              <w:rPr>
                <w:sz w:val="24"/>
              </w:rPr>
              <w:t xml:space="preserve"> </w:t>
            </w:r>
          </w:p>
        </w:tc>
      </w:tr>
      <w:tr w:rsidR="00FE3CCC">
        <w:trPr>
          <w:trHeight w:val="544"/>
        </w:trPr>
        <w:tc>
          <w:tcPr>
            <w:tcW w:w="3437" w:type="dxa"/>
            <w:gridSpan w:val="4"/>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72" w:firstLine="0"/>
              <w:jc w:val="left"/>
            </w:pPr>
            <w:r>
              <w:rPr>
                <w:b/>
              </w:rPr>
              <w:t xml:space="preserve">Highly Effective </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72" w:firstLine="0"/>
              <w:jc w:val="left"/>
            </w:pPr>
            <w:r>
              <w:rPr>
                <w:b/>
              </w:rPr>
              <w:t xml:space="preserve">Effective </w:t>
            </w:r>
          </w:p>
        </w:tc>
        <w:tc>
          <w:tcPr>
            <w:tcW w:w="3151" w:type="dxa"/>
            <w:gridSpan w:val="4"/>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73" w:firstLine="0"/>
              <w:jc w:val="left"/>
            </w:pPr>
            <w:r>
              <w:rPr>
                <w:b/>
              </w:rPr>
              <w:t xml:space="preserve">Developing </w:t>
            </w:r>
          </w:p>
        </w:tc>
        <w:tc>
          <w:tcPr>
            <w:tcW w:w="3509" w:type="dxa"/>
            <w:gridSpan w:val="5"/>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72" w:firstLine="0"/>
              <w:jc w:val="left"/>
            </w:pPr>
            <w:r>
              <w:rPr>
                <w:b/>
              </w:rPr>
              <w:t xml:space="preserve">Ineffective </w:t>
            </w:r>
          </w:p>
          <w:p w:rsidR="00FE3CCC" w:rsidRDefault="00443C9C">
            <w:pPr>
              <w:spacing w:after="0" w:line="276" w:lineRule="auto"/>
              <w:ind w:left="72" w:firstLine="0"/>
              <w:jc w:val="left"/>
            </w:pPr>
            <w:r>
              <w:rPr>
                <w:b/>
              </w:rPr>
              <w:t xml:space="preserve"> </w:t>
            </w:r>
          </w:p>
        </w:tc>
      </w:tr>
      <w:tr w:rsidR="00FE3CCC">
        <w:trPr>
          <w:trHeight w:val="4615"/>
        </w:trPr>
        <w:tc>
          <w:tcPr>
            <w:tcW w:w="3437" w:type="dxa"/>
            <w:gridSpan w:val="4"/>
            <w:tcBorders>
              <w:top w:val="single" w:sz="4" w:space="0" w:color="000000"/>
              <w:left w:val="single" w:sz="4" w:space="0" w:color="000000"/>
              <w:bottom w:val="single" w:sz="4" w:space="0" w:color="000000"/>
              <w:right w:val="single" w:sz="4" w:space="0" w:color="000000"/>
            </w:tcBorders>
          </w:tcPr>
          <w:p w:rsidR="00FE3CCC" w:rsidRDefault="00443C9C">
            <w:pPr>
              <w:numPr>
                <w:ilvl w:val="0"/>
                <w:numId w:val="20"/>
              </w:numPr>
              <w:spacing w:after="32"/>
              <w:ind w:hanging="288"/>
              <w:jc w:val="left"/>
            </w:pPr>
            <w:r>
              <w:t xml:space="preserve">Assessment results are used and adapted for individualized instruction. </w:t>
            </w:r>
          </w:p>
          <w:p w:rsidR="00FE3CCC" w:rsidRDefault="00443C9C">
            <w:pPr>
              <w:spacing w:after="44" w:line="240" w:lineRule="auto"/>
              <w:ind w:left="0" w:firstLine="0"/>
              <w:jc w:val="left"/>
            </w:pPr>
            <w:r>
              <w:t xml:space="preserve"> </w:t>
            </w:r>
          </w:p>
          <w:p w:rsidR="00FE3CCC" w:rsidRDefault="00443C9C">
            <w:pPr>
              <w:numPr>
                <w:ilvl w:val="0"/>
                <w:numId w:val="20"/>
              </w:numPr>
              <w:spacing w:after="312" w:line="248" w:lineRule="auto"/>
              <w:ind w:hanging="288"/>
              <w:jc w:val="left"/>
            </w:pPr>
            <w:r>
              <w:t xml:space="preserve">All assessments are aligned with instructional outcomes in both process and content. </w:t>
            </w:r>
          </w:p>
          <w:p w:rsidR="00FE3CCC" w:rsidRDefault="00443C9C">
            <w:pPr>
              <w:numPr>
                <w:ilvl w:val="0"/>
                <w:numId w:val="20"/>
              </w:numPr>
              <w:spacing w:after="32" w:line="247" w:lineRule="auto"/>
              <w:ind w:hanging="288"/>
              <w:jc w:val="left"/>
            </w:pPr>
            <w:r>
              <w:t xml:space="preserve">Assessment criteria and standards are clear and include student use of assessment information, as well as teacher’s use. </w:t>
            </w:r>
          </w:p>
          <w:p w:rsidR="00FE3CCC" w:rsidRDefault="00443C9C">
            <w:pPr>
              <w:spacing w:after="32" w:line="240" w:lineRule="auto"/>
              <w:ind w:left="360" w:firstLine="0"/>
              <w:jc w:val="left"/>
            </w:pPr>
            <w:r>
              <w:t xml:space="preserve"> </w:t>
            </w:r>
          </w:p>
          <w:p w:rsidR="00FE3CCC" w:rsidRDefault="00443C9C">
            <w:pPr>
              <w:spacing w:after="32" w:line="240" w:lineRule="auto"/>
              <w:ind w:left="72" w:firstLine="0"/>
              <w:jc w:val="left"/>
            </w:pPr>
            <w:r>
              <w:t xml:space="preserve"> </w:t>
            </w:r>
          </w:p>
          <w:p w:rsidR="00FE3CCC" w:rsidRDefault="00443C9C">
            <w:pPr>
              <w:spacing w:after="32" w:line="240" w:lineRule="auto"/>
              <w:ind w:left="72" w:firstLine="0"/>
              <w:jc w:val="left"/>
            </w:pPr>
            <w:r>
              <w:t xml:space="preserve"> </w:t>
            </w:r>
          </w:p>
          <w:p w:rsidR="00FE3CCC" w:rsidRDefault="00443C9C">
            <w:pPr>
              <w:spacing w:after="0" w:line="276" w:lineRule="auto"/>
              <w:ind w:left="360" w:firstLine="0"/>
              <w:jc w:val="left"/>
            </w:pPr>
            <w:r>
              <w:t xml:space="preserve"> </w:t>
            </w:r>
          </w:p>
        </w:tc>
        <w:tc>
          <w:tcPr>
            <w:tcW w:w="3330" w:type="dxa"/>
            <w:gridSpan w:val="3"/>
            <w:tcBorders>
              <w:top w:val="single" w:sz="4" w:space="0" w:color="000000"/>
              <w:left w:val="single" w:sz="4" w:space="0" w:color="000000"/>
              <w:bottom w:val="single" w:sz="4" w:space="0" w:color="000000"/>
              <w:right w:val="single" w:sz="4" w:space="0" w:color="000000"/>
            </w:tcBorders>
          </w:tcPr>
          <w:p w:rsidR="00FE3CCC" w:rsidRDefault="00443C9C">
            <w:pPr>
              <w:numPr>
                <w:ilvl w:val="0"/>
                <w:numId w:val="21"/>
              </w:numPr>
              <w:spacing w:after="312"/>
              <w:ind w:hanging="305"/>
              <w:jc w:val="left"/>
            </w:pPr>
            <w:r>
              <w:t xml:space="preserve">Assessment results are used effectively to plan for future instruction. </w:t>
            </w:r>
          </w:p>
          <w:p w:rsidR="00FE3CCC" w:rsidRDefault="00443C9C">
            <w:pPr>
              <w:numPr>
                <w:ilvl w:val="0"/>
                <w:numId w:val="21"/>
              </w:numPr>
              <w:spacing w:after="312" w:line="248" w:lineRule="auto"/>
              <w:ind w:hanging="305"/>
              <w:jc w:val="left"/>
            </w:pPr>
            <w:r>
              <w:t xml:space="preserve">Most assessments are aligned with outcomes in both process and content. </w:t>
            </w:r>
          </w:p>
          <w:p w:rsidR="00FE3CCC" w:rsidRDefault="00443C9C">
            <w:pPr>
              <w:numPr>
                <w:ilvl w:val="0"/>
                <w:numId w:val="21"/>
              </w:numPr>
              <w:spacing w:after="32" w:line="245" w:lineRule="auto"/>
              <w:ind w:hanging="305"/>
              <w:jc w:val="left"/>
            </w:pPr>
            <w:r>
              <w:t xml:space="preserve">Assessment criteria and standards are clear. </w:t>
            </w:r>
          </w:p>
          <w:p w:rsidR="00FE3CCC" w:rsidRDefault="00443C9C">
            <w:pPr>
              <w:spacing w:after="32" w:line="240" w:lineRule="auto"/>
              <w:ind w:left="360" w:firstLine="0"/>
              <w:jc w:val="left"/>
            </w:pPr>
            <w:r>
              <w:t xml:space="preserve"> </w:t>
            </w:r>
          </w:p>
          <w:p w:rsidR="00FE3CCC" w:rsidRDefault="00443C9C">
            <w:pPr>
              <w:spacing w:after="32" w:line="240" w:lineRule="auto"/>
              <w:ind w:left="360" w:firstLine="0"/>
              <w:jc w:val="left"/>
            </w:pPr>
            <w:r>
              <w:t xml:space="preserve"> </w:t>
            </w:r>
          </w:p>
          <w:p w:rsidR="00FE3CCC" w:rsidRDefault="00443C9C">
            <w:pPr>
              <w:spacing w:after="32" w:line="240" w:lineRule="auto"/>
              <w:ind w:left="72" w:firstLine="0"/>
              <w:jc w:val="left"/>
            </w:pPr>
            <w:r>
              <w:t xml:space="preserve"> </w:t>
            </w:r>
          </w:p>
          <w:p w:rsidR="00FE3CCC" w:rsidRDefault="00443C9C">
            <w:pPr>
              <w:spacing w:after="32" w:line="240" w:lineRule="auto"/>
              <w:ind w:left="360" w:firstLine="0"/>
              <w:jc w:val="left"/>
            </w:pPr>
            <w:r>
              <w:rPr>
                <w:i/>
              </w:rPr>
              <w:t xml:space="preserve"> </w:t>
            </w:r>
          </w:p>
          <w:p w:rsidR="00FE3CCC" w:rsidRDefault="00443C9C">
            <w:pPr>
              <w:spacing w:after="32" w:line="240" w:lineRule="auto"/>
              <w:ind w:left="360" w:firstLine="0"/>
              <w:jc w:val="left"/>
            </w:pPr>
            <w:r>
              <w:rPr>
                <w:i/>
              </w:rPr>
              <w:t xml:space="preserve"> </w:t>
            </w:r>
          </w:p>
          <w:p w:rsidR="00FE3CCC" w:rsidRDefault="00443C9C">
            <w:pPr>
              <w:spacing w:after="0" w:line="276" w:lineRule="auto"/>
              <w:ind w:left="360" w:firstLine="0"/>
              <w:jc w:val="left"/>
            </w:pPr>
            <w:r>
              <w:t xml:space="preserve"> </w:t>
            </w:r>
          </w:p>
        </w:tc>
        <w:tc>
          <w:tcPr>
            <w:tcW w:w="3151" w:type="dxa"/>
            <w:gridSpan w:val="4"/>
            <w:tcBorders>
              <w:top w:val="single" w:sz="4" w:space="0" w:color="000000"/>
              <w:left w:val="single" w:sz="4" w:space="0" w:color="000000"/>
              <w:bottom w:val="single" w:sz="4" w:space="0" w:color="000000"/>
              <w:right w:val="single" w:sz="4" w:space="0" w:color="000000"/>
            </w:tcBorders>
          </w:tcPr>
          <w:p w:rsidR="00FE3CCC" w:rsidRDefault="00443C9C">
            <w:pPr>
              <w:numPr>
                <w:ilvl w:val="0"/>
                <w:numId w:val="22"/>
              </w:numPr>
              <w:spacing w:after="581" w:line="245" w:lineRule="auto"/>
              <w:ind w:hanging="288"/>
              <w:jc w:val="left"/>
            </w:pPr>
            <w:r>
              <w:t xml:space="preserve">Use of assessment results is rudimentary. </w:t>
            </w:r>
          </w:p>
          <w:p w:rsidR="00FE3CCC" w:rsidRDefault="00443C9C">
            <w:pPr>
              <w:numPr>
                <w:ilvl w:val="0"/>
                <w:numId w:val="22"/>
              </w:numPr>
              <w:spacing w:after="312" w:line="248" w:lineRule="auto"/>
              <w:ind w:hanging="288"/>
              <w:jc w:val="left"/>
            </w:pPr>
            <w:r>
              <w:t xml:space="preserve">Some assessments are aligned with outcomes in process or content. </w:t>
            </w:r>
          </w:p>
          <w:p w:rsidR="00FE3CCC" w:rsidRDefault="00443C9C">
            <w:pPr>
              <w:numPr>
                <w:ilvl w:val="0"/>
                <w:numId w:val="22"/>
              </w:numPr>
              <w:spacing w:after="32" w:line="247" w:lineRule="auto"/>
              <w:ind w:hanging="288"/>
              <w:jc w:val="left"/>
            </w:pPr>
            <w:r>
              <w:t xml:space="preserve">Assessment criteria and standards have been developed but are not clear. </w:t>
            </w:r>
          </w:p>
          <w:p w:rsidR="00FE3CCC" w:rsidRDefault="00443C9C">
            <w:pPr>
              <w:spacing w:after="32" w:line="240" w:lineRule="auto"/>
              <w:ind w:left="793" w:firstLine="0"/>
              <w:jc w:val="left"/>
            </w:pPr>
            <w:r>
              <w:t xml:space="preserve"> </w:t>
            </w:r>
          </w:p>
          <w:p w:rsidR="00FE3CCC" w:rsidRDefault="00443C9C">
            <w:pPr>
              <w:spacing w:after="0" w:line="276" w:lineRule="auto"/>
              <w:ind w:left="361" w:firstLine="0"/>
              <w:jc w:val="left"/>
            </w:pPr>
            <w:r>
              <w:t xml:space="preserve"> </w:t>
            </w:r>
          </w:p>
        </w:tc>
        <w:tc>
          <w:tcPr>
            <w:tcW w:w="3509" w:type="dxa"/>
            <w:gridSpan w:val="5"/>
            <w:tcBorders>
              <w:top w:val="single" w:sz="4" w:space="0" w:color="000000"/>
              <w:left w:val="single" w:sz="4" w:space="0" w:color="000000"/>
              <w:bottom w:val="single" w:sz="4" w:space="0" w:color="000000"/>
              <w:right w:val="single" w:sz="4" w:space="0" w:color="000000"/>
            </w:tcBorders>
          </w:tcPr>
          <w:p w:rsidR="00FE3CCC" w:rsidRDefault="00443C9C">
            <w:pPr>
              <w:numPr>
                <w:ilvl w:val="0"/>
                <w:numId w:val="23"/>
              </w:numPr>
              <w:spacing w:after="848" w:line="240" w:lineRule="auto"/>
              <w:ind w:hanging="305"/>
              <w:jc w:val="left"/>
            </w:pPr>
            <w:r>
              <w:t xml:space="preserve">Assessment results are not used. </w:t>
            </w:r>
          </w:p>
          <w:p w:rsidR="00FE3CCC" w:rsidRDefault="00443C9C">
            <w:pPr>
              <w:numPr>
                <w:ilvl w:val="0"/>
                <w:numId w:val="23"/>
              </w:numPr>
              <w:spacing w:after="312" w:line="248" w:lineRule="auto"/>
              <w:ind w:hanging="305"/>
              <w:jc w:val="left"/>
            </w:pPr>
            <w:r>
              <w:t xml:space="preserve">No assessments are aligned with outcomes in either process or content. </w:t>
            </w:r>
          </w:p>
          <w:p w:rsidR="00FE3CCC" w:rsidRDefault="00443C9C">
            <w:pPr>
              <w:numPr>
                <w:ilvl w:val="0"/>
                <w:numId w:val="23"/>
              </w:numPr>
              <w:spacing w:after="32" w:line="245" w:lineRule="auto"/>
              <w:ind w:hanging="305"/>
              <w:jc w:val="left"/>
            </w:pPr>
            <w:r>
              <w:t xml:space="preserve">There are no criteria or standards for assessments. </w:t>
            </w:r>
          </w:p>
          <w:p w:rsidR="00FE3CCC" w:rsidRDefault="00443C9C">
            <w:pPr>
              <w:spacing w:after="70" w:line="240" w:lineRule="auto"/>
              <w:ind w:left="792" w:firstLine="0"/>
              <w:jc w:val="left"/>
            </w:pPr>
            <w:r>
              <w:t xml:space="preserve"> </w:t>
            </w:r>
          </w:p>
          <w:p w:rsidR="00FE3CCC" w:rsidRDefault="00443C9C">
            <w:pPr>
              <w:spacing w:after="0" w:line="276" w:lineRule="auto"/>
              <w:ind w:left="360" w:firstLine="0"/>
              <w:jc w:val="left"/>
            </w:pPr>
            <w:r>
              <w:rPr>
                <w:sz w:val="40"/>
              </w:rPr>
              <w:t xml:space="preserve"> </w:t>
            </w:r>
          </w:p>
        </w:tc>
      </w:tr>
      <w:tr w:rsidR="00FE3CCC">
        <w:trPr>
          <w:gridAfter w:val="2"/>
          <w:wAfter w:w="252" w:type="dxa"/>
          <w:trHeight w:val="596"/>
        </w:trPr>
        <w:tc>
          <w:tcPr>
            <w:tcW w:w="13176" w:type="dxa"/>
            <w:gridSpan w:val="14"/>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0" w:firstLine="0"/>
            </w:pPr>
            <w:r>
              <w:rPr>
                <w:b/>
                <w:sz w:val="24"/>
              </w:rPr>
              <w:t xml:space="preserve">Planning and Preparation  </w:t>
            </w:r>
            <w:r>
              <w:rPr>
                <w:b/>
                <w:sz w:val="24"/>
              </w:rPr>
              <w:tab/>
            </w:r>
            <w:r>
              <w:rPr>
                <w:b/>
                <w:i/>
                <w:sz w:val="24"/>
              </w:rPr>
              <w:t>CLASSROOM TEACHER</w:t>
            </w:r>
            <w:r>
              <w:rPr>
                <w:b/>
                <w:sz w:val="24"/>
              </w:rPr>
              <w:t xml:space="preserve"> </w:t>
            </w:r>
          </w:p>
          <w:p w:rsidR="00FE3CCC" w:rsidRDefault="00443C9C">
            <w:pPr>
              <w:spacing w:after="0" w:line="276" w:lineRule="auto"/>
              <w:ind w:left="0" w:firstLine="0"/>
              <w:jc w:val="left"/>
            </w:pPr>
            <w:r>
              <w:rPr>
                <w:sz w:val="24"/>
              </w:rPr>
              <w:t xml:space="preserve"> </w:t>
            </w:r>
          </w:p>
        </w:tc>
      </w:tr>
      <w:tr w:rsidR="00FE3CCC">
        <w:trPr>
          <w:gridAfter w:val="2"/>
          <w:wAfter w:w="252" w:type="dxa"/>
          <w:trHeight w:val="461"/>
        </w:trPr>
        <w:tc>
          <w:tcPr>
            <w:tcW w:w="13176" w:type="dxa"/>
            <w:gridSpan w:val="1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firstLine="0"/>
              <w:jc w:val="left"/>
            </w:pPr>
            <w:r>
              <w:rPr>
                <w:b/>
                <w:sz w:val="24"/>
              </w:rPr>
              <w:t>3.</w:t>
            </w:r>
            <w:r>
              <w:rPr>
                <w:rFonts w:ascii="Arial" w:eastAsia="Arial" w:hAnsi="Arial" w:cs="Arial"/>
                <w:b/>
                <w:sz w:val="24"/>
              </w:rPr>
              <w:t xml:space="preserve"> </w:t>
            </w:r>
            <w:r>
              <w:rPr>
                <w:b/>
                <w:sz w:val="24"/>
              </w:rPr>
              <w:t xml:space="preserve">Designs coherent instruction with appropriate pace and sequence of the lesson </w:t>
            </w:r>
          </w:p>
        </w:tc>
      </w:tr>
      <w:tr w:rsidR="00FE3CCC">
        <w:trPr>
          <w:gridAfter w:val="2"/>
          <w:wAfter w:w="252" w:type="dxa"/>
          <w:trHeight w:val="841"/>
        </w:trPr>
        <w:tc>
          <w:tcPr>
            <w:tcW w:w="13176" w:type="dxa"/>
            <w:gridSpan w:val="14"/>
            <w:tcBorders>
              <w:top w:val="single" w:sz="4" w:space="0" w:color="000000"/>
              <w:left w:val="single" w:sz="4" w:space="0" w:color="000000"/>
              <w:bottom w:val="single" w:sz="4" w:space="0" w:color="000000"/>
              <w:right w:val="single" w:sz="4" w:space="0" w:color="000000"/>
            </w:tcBorders>
          </w:tcPr>
          <w:p w:rsidR="00FE3CCC" w:rsidRDefault="00443C9C">
            <w:pPr>
              <w:spacing w:after="39" w:line="248" w:lineRule="auto"/>
              <w:ind w:left="0" w:firstLine="0"/>
              <w:jc w:val="left"/>
            </w:pPr>
            <w:r>
              <w:t xml:space="preserve">The teacher has selected and sequenced lesson activities to utilize the available time effectively. The structure of the lesson allows for students to move through levels of complexity and depth of knowledge toward acquisition of the lesson’s outcomes. </w:t>
            </w:r>
          </w:p>
          <w:p w:rsidR="00FE3CCC" w:rsidRDefault="00443C9C">
            <w:pPr>
              <w:spacing w:after="0" w:line="276" w:lineRule="auto"/>
              <w:ind w:left="0" w:firstLine="0"/>
              <w:jc w:val="left"/>
            </w:pPr>
            <w:r>
              <w:rPr>
                <w:sz w:val="24"/>
              </w:rPr>
              <w:t xml:space="preserve"> </w:t>
            </w:r>
          </w:p>
        </w:tc>
      </w:tr>
      <w:tr w:rsidR="00FE3CCC">
        <w:trPr>
          <w:gridAfter w:val="2"/>
          <w:wAfter w:w="252" w:type="dxa"/>
          <w:trHeight w:val="545"/>
        </w:trPr>
        <w:tc>
          <w:tcPr>
            <w:tcW w:w="3293"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Highly Effective </w:t>
            </w:r>
          </w:p>
        </w:tc>
        <w:tc>
          <w:tcPr>
            <w:tcW w:w="3294" w:type="dxa"/>
            <w:gridSpan w:val="4"/>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Effective </w:t>
            </w:r>
          </w:p>
        </w:tc>
        <w:tc>
          <w:tcPr>
            <w:tcW w:w="3295" w:type="dxa"/>
            <w:gridSpan w:val="4"/>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93" w:type="dxa"/>
            <w:gridSpan w:val="4"/>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Ineffective </w:t>
            </w:r>
          </w:p>
          <w:p w:rsidR="00FE3CCC" w:rsidRDefault="00443C9C">
            <w:pPr>
              <w:spacing w:after="0" w:line="276" w:lineRule="auto"/>
              <w:ind w:left="0" w:firstLine="0"/>
              <w:jc w:val="left"/>
            </w:pPr>
            <w:r>
              <w:rPr>
                <w:b/>
              </w:rPr>
              <w:t xml:space="preserve"> </w:t>
            </w:r>
          </w:p>
        </w:tc>
      </w:tr>
      <w:tr w:rsidR="00FE3CCC">
        <w:trPr>
          <w:gridAfter w:val="2"/>
          <w:wAfter w:w="252" w:type="dxa"/>
          <w:trHeight w:val="5955"/>
        </w:trPr>
        <w:tc>
          <w:tcPr>
            <w:tcW w:w="3293" w:type="dxa"/>
            <w:gridSpan w:val="2"/>
            <w:tcBorders>
              <w:top w:val="single" w:sz="4" w:space="0" w:color="000000"/>
              <w:left w:val="single" w:sz="4" w:space="0" w:color="000000"/>
              <w:bottom w:val="single" w:sz="4" w:space="0" w:color="000000"/>
              <w:right w:val="single" w:sz="4" w:space="0" w:color="000000"/>
            </w:tcBorders>
          </w:tcPr>
          <w:p w:rsidR="00FE3CCC" w:rsidRDefault="00443C9C">
            <w:pPr>
              <w:numPr>
                <w:ilvl w:val="0"/>
                <w:numId w:val="24"/>
              </w:numPr>
              <w:spacing w:after="32" w:line="247" w:lineRule="auto"/>
              <w:ind w:hanging="360"/>
              <w:jc w:val="left"/>
            </w:pPr>
            <w:r>
              <w:t xml:space="preserve">The lesson’s or unit’s structure is clear and allows for different pathways according to diverse student needs.   </w:t>
            </w:r>
          </w:p>
          <w:p w:rsidR="00FE3CCC" w:rsidRDefault="00443C9C">
            <w:pPr>
              <w:spacing w:after="44" w:line="240" w:lineRule="auto"/>
              <w:ind w:left="360" w:firstLine="0"/>
              <w:jc w:val="left"/>
            </w:pPr>
            <w:r>
              <w:t xml:space="preserve"> </w:t>
            </w:r>
          </w:p>
          <w:p w:rsidR="00FE3CCC" w:rsidRDefault="00443C9C">
            <w:pPr>
              <w:numPr>
                <w:ilvl w:val="0"/>
                <w:numId w:val="24"/>
              </w:numPr>
              <w:spacing w:after="32" w:line="248" w:lineRule="auto"/>
              <w:ind w:hanging="360"/>
              <w:jc w:val="left"/>
            </w:pPr>
            <w:r>
              <w:t xml:space="preserve">The progression of activities is highly coherent. </w:t>
            </w:r>
          </w:p>
          <w:p w:rsidR="00FE3CCC" w:rsidRDefault="00443C9C">
            <w:pPr>
              <w:spacing w:after="32" w:line="240" w:lineRule="auto"/>
              <w:ind w:left="0" w:firstLine="0"/>
              <w:jc w:val="left"/>
            </w:pPr>
            <w:r>
              <w:t xml:space="preserve"> </w:t>
            </w:r>
          </w:p>
          <w:p w:rsidR="00FE3CCC" w:rsidRDefault="00443C9C">
            <w:pPr>
              <w:spacing w:after="30" w:line="240" w:lineRule="auto"/>
              <w:ind w:left="0" w:firstLine="0"/>
              <w:jc w:val="left"/>
            </w:pPr>
            <w:r>
              <w:t xml:space="preserve"> </w:t>
            </w:r>
          </w:p>
          <w:p w:rsidR="00FE3CCC" w:rsidRDefault="00443C9C">
            <w:pPr>
              <w:spacing w:after="44" w:line="240" w:lineRule="auto"/>
              <w:ind w:left="0" w:firstLine="0"/>
              <w:jc w:val="left"/>
            </w:pPr>
            <w:r>
              <w:t xml:space="preserve"> </w:t>
            </w:r>
          </w:p>
          <w:p w:rsidR="00FE3CCC" w:rsidRDefault="00443C9C">
            <w:pPr>
              <w:numPr>
                <w:ilvl w:val="0"/>
                <w:numId w:val="24"/>
              </w:numPr>
              <w:spacing w:after="32" w:line="248" w:lineRule="auto"/>
              <w:ind w:hanging="360"/>
              <w:jc w:val="left"/>
            </w:pPr>
            <w:r>
              <w:t xml:space="preserve">The teacher coordinates knowledge of content, of students, and of resources to design learning activities aligned to instructional outcomes, differentiated where appropriate. </w:t>
            </w:r>
          </w:p>
          <w:p w:rsidR="00FE3CCC" w:rsidRDefault="00443C9C">
            <w:pPr>
              <w:spacing w:after="30" w:line="240" w:lineRule="auto"/>
              <w:ind w:left="0" w:firstLine="0"/>
              <w:jc w:val="left"/>
            </w:pPr>
            <w:r>
              <w:t xml:space="preserve"> </w:t>
            </w:r>
          </w:p>
          <w:p w:rsidR="00FE3CCC" w:rsidRDefault="00443C9C">
            <w:pPr>
              <w:spacing w:line="240" w:lineRule="auto"/>
              <w:ind w:left="0" w:firstLine="0"/>
              <w:jc w:val="left"/>
            </w:pPr>
            <w:r>
              <w:t xml:space="preserve"> </w:t>
            </w:r>
          </w:p>
          <w:p w:rsidR="00FE3CCC" w:rsidRDefault="00443C9C">
            <w:pPr>
              <w:spacing w:after="0" w:line="276" w:lineRule="auto"/>
              <w:ind w:left="0" w:firstLine="0"/>
              <w:jc w:val="left"/>
            </w:pPr>
            <w:r>
              <w:rPr>
                <w:i/>
              </w:rPr>
              <w:t xml:space="preserve"> </w:t>
            </w:r>
          </w:p>
        </w:tc>
        <w:tc>
          <w:tcPr>
            <w:tcW w:w="3294" w:type="dxa"/>
            <w:gridSpan w:val="4"/>
            <w:tcBorders>
              <w:top w:val="single" w:sz="4" w:space="0" w:color="000000"/>
              <w:left w:val="single" w:sz="4" w:space="0" w:color="000000"/>
              <w:bottom w:val="single" w:sz="4" w:space="0" w:color="000000"/>
              <w:right w:val="single" w:sz="4" w:space="0" w:color="000000"/>
            </w:tcBorders>
          </w:tcPr>
          <w:p w:rsidR="00FE3CCC" w:rsidRDefault="00443C9C">
            <w:pPr>
              <w:numPr>
                <w:ilvl w:val="0"/>
                <w:numId w:val="25"/>
              </w:numPr>
              <w:spacing w:after="32" w:line="247" w:lineRule="auto"/>
              <w:ind w:right="13" w:hanging="360"/>
              <w:jc w:val="left"/>
            </w:pPr>
            <w:r>
              <w:t xml:space="preserve">The lesson or unit has a clearly defined structure around which activities are organized.  </w:t>
            </w:r>
          </w:p>
          <w:p w:rsidR="00FE3CCC" w:rsidRDefault="00443C9C">
            <w:pPr>
              <w:spacing w:after="32" w:line="240" w:lineRule="auto"/>
              <w:ind w:left="360" w:firstLine="0"/>
              <w:jc w:val="left"/>
            </w:pPr>
            <w:r>
              <w:t xml:space="preserve"> </w:t>
            </w:r>
          </w:p>
          <w:p w:rsidR="00FE3CCC" w:rsidRDefault="00443C9C">
            <w:pPr>
              <w:spacing w:after="44" w:line="240" w:lineRule="auto"/>
              <w:ind w:left="360" w:firstLine="0"/>
              <w:jc w:val="left"/>
            </w:pPr>
            <w:r>
              <w:t xml:space="preserve"> </w:t>
            </w:r>
          </w:p>
          <w:p w:rsidR="00FE3CCC" w:rsidRDefault="00443C9C">
            <w:pPr>
              <w:numPr>
                <w:ilvl w:val="0"/>
                <w:numId w:val="25"/>
              </w:numPr>
              <w:spacing w:after="32" w:line="248" w:lineRule="auto"/>
              <w:ind w:right="13" w:hanging="360"/>
              <w:jc w:val="left"/>
            </w:pPr>
            <w:r>
              <w:t xml:space="preserve">The progression of activities is even, with reasonable time allocations. </w:t>
            </w:r>
          </w:p>
          <w:p w:rsidR="00FE3CCC" w:rsidRDefault="00443C9C">
            <w:pPr>
              <w:spacing w:after="30" w:line="240" w:lineRule="auto"/>
              <w:ind w:left="0" w:firstLine="0"/>
              <w:jc w:val="left"/>
            </w:pPr>
            <w:r>
              <w:t xml:space="preserve"> </w:t>
            </w:r>
          </w:p>
          <w:p w:rsidR="00FE3CCC" w:rsidRDefault="00443C9C">
            <w:pPr>
              <w:spacing w:after="44" w:line="240" w:lineRule="auto"/>
              <w:ind w:left="0" w:firstLine="0"/>
              <w:jc w:val="left"/>
            </w:pPr>
            <w:r>
              <w:t xml:space="preserve"> </w:t>
            </w:r>
          </w:p>
          <w:p w:rsidR="00FE3CCC" w:rsidRDefault="00443C9C">
            <w:pPr>
              <w:numPr>
                <w:ilvl w:val="0"/>
                <w:numId w:val="25"/>
              </w:numPr>
              <w:spacing w:after="32" w:line="248" w:lineRule="auto"/>
              <w:ind w:right="13" w:hanging="360"/>
              <w:jc w:val="left"/>
            </w:pPr>
            <w:r>
              <w:t>The teacher designs learning activities and selects resources suitable and aligned</w:t>
            </w:r>
            <w:r>
              <w:t xml:space="preserve"> to instructional outcomes.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0" w:line="240" w:lineRule="auto"/>
              <w:ind w:left="0" w:firstLine="0"/>
              <w:jc w:val="left"/>
            </w:pPr>
            <w:r>
              <w:t xml:space="preserve"> </w:t>
            </w:r>
          </w:p>
          <w:p w:rsidR="00FE3CCC" w:rsidRDefault="00443C9C">
            <w:pPr>
              <w:spacing w:line="240" w:lineRule="auto"/>
              <w:ind w:left="0" w:firstLine="0"/>
              <w:jc w:val="left"/>
            </w:pPr>
            <w:r>
              <w:t xml:space="preserve"> </w:t>
            </w:r>
          </w:p>
          <w:p w:rsidR="00FE3CCC" w:rsidRDefault="00443C9C">
            <w:pPr>
              <w:spacing w:after="32" w:line="240" w:lineRule="auto"/>
              <w:ind w:left="0" w:firstLine="0"/>
              <w:jc w:val="left"/>
            </w:pPr>
            <w:r>
              <w:rPr>
                <w:i/>
              </w:rPr>
              <w:t xml:space="preserve"> </w:t>
            </w:r>
          </w:p>
          <w:p w:rsidR="00FE3CCC" w:rsidRDefault="00443C9C">
            <w:pPr>
              <w:spacing w:after="0" w:line="276" w:lineRule="auto"/>
              <w:ind w:left="0" w:firstLine="0"/>
              <w:jc w:val="left"/>
            </w:pPr>
            <w:r>
              <w:t xml:space="preserve"> </w:t>
            </w:r>
          </w:p>
        </w:tc>
        <w:tc>
          <w:tcPr>
            <w:tcW w:w="3295" w:type="dxa"/>
            <w:gridSpan w:val="4"/>
            <w:tcBorders>
              <w:top w:val="single" w:sz="4" w:space="0" w:color="000000"/>
              <w:left w:val="single" w:sz="4" w:space="0" w:color="000000"/>
              <w:bottom w:val="single" w:sz="4" w:space="0" w:color="000000"/>
              <w:right w:val="single" w:sz="4" w:space="0" w:color="000000"/>
            </w:tcBorders>
          </w:tcPr>
          <w:p w:rsidR="00FE3CCC" w:rsidRDefault="00443C9C">
            <w:pPr>
              <w:numPr>
                <w:ilvl w:val="0"/>
                <w:numId w:val="26"/>
              </w:numPr>
              <w:spacing w:after="32" w:line="247" w:lineRule="auto"/>
              <w:ind w:hanging="360"/>
              <w:jc w:val="left"/>
            </w:pPr>
            <w:r>
              <w:t xml:space="preserve">The lesson or unit has a recognizable structure, although the structure is not uniformly maintained throughout.   </w:t>
            </w:r>
          </w:p>
          <w:p w:rsidR="00FE3CCC" w:rsidRDefault="00443C9C">
            <w:pPr>
              <w:spacing w:after="44" w:line="240" w:lineRule="auto"/>
              <w:ind w:left="361" w:firstLine="0"/>
              <w:jc w:val="left"/>
            </w:pPr>
            <w:r>
              <w:t xml:space="preserve"> </w:t>
            </w:r>
          </w:p>
          <w:p w:rsidR="00FE3CCC" w:rsidRDefault="00443C9C">
            <w:pPr>
              <w:numPr>
                <w:ilvl w:val="0"/>
                <w:numId w:val="26"/>
              </w:numPr>
              <w:spacing w:after="32" w:line="248" w:lineRule="auto"/>
              <w:ind w:hanging="360"/>
              <w:jc w:val="left"/>
            </w:pPr>
            <w:r>
              <w:t xml:space="preserve">The progression of activities is uneven, with most time allocations reasonable. </w:t>
            </w:r>
          </w:p>
          <w:p w:rsidR="00FE3CCC" w:rsidRDefault="00443C9C">
            <w:pPr>
              <w:spacing w:after="30" w:line="240" w:lineRule="auto"/>
              <w:ind w:left="1" w:firstLine="0"/>
              <w:jc w:val="left"/>
            </w:pPr>
            <w:r>
              <w:t xml:space="preserve"> </w:t>
            </w:r>
          </w:p>
          <w:p w:rsidR="00FE3CCC" w:rsidRDefault="00443C9C">
            <w:pPr>
              <w:spacing w:after="44" w:line="240" w:lineRule="auto"/>
              <w:ind w:left="1" w:firstLine="0"/>
              <w:jc w:val="left"/>
            </w:pPr>
            <w:r>
              <w:t xml:space="preserve"> </w:t>
            </w:r>
          </w:p>
          <w:p w:rsidR="00FE3CCC" w:rsidRDefault="00443C9C">
            <w:pPr>
              <w:numPr>
                <w:ilvl w:val="0"/>
                <w:numId w:val="26"/>
              </w:numPr>
              <w:spacing w:after="0" w:line="276" w:lineRule="auto"/>
              <w:ind w:hanging="360"/>
              <w:jc w:val="left"/>
            </w:pPr>
            <w:r>
              <w:t xml:space="preserve">The lesson or unit has a basic or limited structure and reflects partial knowledge of students and resources. </w:t>
            </w:r>
          </w:p>
        </w:tc>
        <w:tc>
          <w:tcPr>
            <w:tcW w:w="3293" w:type="dxa"/>
            <w:gridSpan w:val="4"/>
            <w:tcBorders>
              <w:top w:val="single" w:sz="4" w:space="0" w:color="000000"/>
              <w:left w:val="single" w:sz="4" w:space="0" w:color="000000"/>
              <w:bottom w:val="single" w:sz="4" w:space="0" w:color="000000"/>
              <w:right w:val="single" w:sz="4" w:space="0" w:color="000000"/>
            </w:tcBorders>
          </w:tcPr>
          <w:p w:rsidR="00FE3CCC" w:rsidRDefault="00443C9C">
            <w:pPr>
              <w:numPr>
                <w:ilvl w:val="0"/>
                <w:numId w:val="27"/>
              </w:numPr>
              <w:spacing w:after="32" w:line="247" w:lineRule="auto"/>
              <w:ind w:hanging="360"/>
              <w:jc w:val="left"/>
            </w:pPr>
            <w:r>
              <w:t xml:space="preserve">The lesson or unit has no clearly defined structure, or the structure is chaotic.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44" w:line="240" w:lineRule="auto"/>
              <w:ind w:left="0" w:firstLine="0"/>
              <w:jc w:val="left"/>
            </w:pPr>
            <w:r>
              <w:t xml:space="preserve"> </w:t>
            </w:r>
          </w:p>
          <w:p w:rsidR="00FE3CCC" w:rsidRDefault="00443C9C">
            <w:pPr>
              <w:numPr>
                <w:ilvl w:val="0"/>
                <w:numId w:val="27"/>
              </w:numPr>
              <w:spacing w:after="29" w:line="248" w:lineRule="auto"/>
              <w:ind w:hanging="360"/>
              <w:jc w:val="left"/>
            </w:pPr>
            <w:r>
              <w:t xml:space="preserve">Activities do not follow an organized progression, and time allocations are unrealistic.   </w:t>
            </w:r>
          </w:p>
          <w:p w:rsidR="00FE3CCC" w:rsidRDefault="00443C9C">
            <w:pPr>
              <w:spacing w:after="44" w:line="240" w:lineRule="auto"/>
              <w:ind w:left="0" w:firstLine="0"/>
              <w:jc w:val="left"/>
            </w:pPr>
            <w:r>
              <w:t xml:space="preserve"> </w:t>
            </w:r>
          </w:p>
          <w:p w:rsidR="00FE3CCC" w:rsidRDefault="00443C9C">
            <w:pPr>
              <w:numPr>
                <w:ilvl w:val="0"/>
                <w:numId w:val="27"/>
              </w:numPr>
              <w:spacing w:after="32" w:line="248" w:lineRule="auto"/>
              <w:ind w:hanging="360"/>
              <w:jc w:val="left"/>
            </w:pPr>
            <w:r>
              <w:t xml:space="preserve">The experiences and resources are suitable for only some students.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70" w:line="240" w:lineRule="auto"/>
              <w:ind w:left="0" w:firstLine="0"/>
              <w:jc w:val="left"/>
            </w:pPr>
            <w:r>
              <w:t xml:space="preserve"> </w:t>
            </w:r>
          </w:p>
          <w:p w:rsidR="00FE3CCC" w:rsidRDefault="00443C9C">
            <w:pPr>
              <w:spacing w:after="0" w:line="276" w:lineRule="auto"/>
              <w:ind w:left="0" w:firstLine="0"/>
              <w:jc w:val="left"/>
            </w:pPr>
            <w:r>
              <w:rPr>
                <w:color w:val="FF0000"/>
                <w:sz w:val="40"/>
              </w:rPr>
              <w:t xml:space="preserve"> </w:t>
            </w:r>
          </w:p>
        </w:tc>
      </w:tr>
      <w:tr w:rsidR="00FE3CCC">
        <w:trPr>
          <w:gridAfter w:val="2"/>
          <w:wAfter w:w="252" w:type="dxa"/>
          <w:trHeight w:val="596"/>
        </w:trPr>
        <w:tc>
          <w:tcPr>
            <w:tcW w:w="13176" w:type="dxa"/>
            <w:gridSpan w:val="14"/>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15" w:firstLine="0"/>
            </w:pPr>
            <w:r>
              <w:rPr>
                <w:b/>
                <w:sz w:val="24"/>
              </w:rPr>
              <w:t xml:space="preserve">Planning and Preparation  </w:t>
            </w:r>
            <w:r>
              <w:rPr>
                <w:b/>
                <w:sz w:val="24"/>
              </w:rPr>
              <w:tab/>
            </w:r>
            <w:r>
              <w:rPr>
                <w:b/>
                <w:i/>
                <w:sz w:val="24"/>
              </w:rPr>
              <w:t>CLASSROOM TEACHER</w:t>
            </w:r>
            <w:r>
              <w:rPr>
                <w:b/>
                <w:sz w:val="24"/>
              </w:rPr>
              <w:t xml:space="preserve"> </w:t>
            </w:r>
          </w:p>
          <w:p w:rsidR="00FE3CCC" w:rsidRDefault="00443C9C">
            <w:pPr>
              <w:spacing w:after="0" w:line="276" w:lineRule="auto"/>
              <w:ind w:left="15" w:firstLine="0"/>
              <w:jc w:val="left"/>
            </w:pPr>
            <w:r>
              <w:rPr>
                <w:sz w:val="24"/>
              </w:rPr>
              <w:t xml:space="preserve"> </w:t>
            </w:r>
          </w:p>
        </w:tc>
      </w:tr>
      <w:tr w:rsidR="00FE3CCC">
        <w:trPr>
          <w:gridAfter w:val="2"/>
          <w:wAfter w:w="252" w:type="dxa"/>
          <w:trHeight w:val="461"/>
        </w:trPr>
        <w:tc>
          <w:tcPr>
            <w:tcW w:w="13176" w:type="dxa"/>
            <w:gridSpan w:val="1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75" w:firstLine="0"/>
              <w:jc w:val="left"/>
            </w:pPr>
            <w:r>
              <w:rPr>
                <w:b/>
                <w:sz w:val="24"/>
              </w:rPr>
              <w:t>4.</w:t>
            </w:r>
            <w:r>
              <w:rPr>
                <w:rFonts w:ascii="Arial" w:eastAsia="Arial" w:hAnsi="Arial" w:cs="Arial"/>
                <w:b/>
                <w:sz w:val="24"/>
              </w:rPr>
              <w:t xml:space="preserve"> </w:t>
            </w:r>
            <w:r>
              <w:rPr>
                <w:b/>
                <w:sz w:val="24"/>
              </w:rPr>
              <w:t xml:space="preserve">Demonstrates understanding of student interests, background, and needs  </w:t>
            </w:r>
          </w:p>
        </w:tc>
      </w:tr>
      <w:tr w:rsidR="00FE3CCC">
        <w:trPr>
          <w:gridAfter w:val="2"/>
          <w:wAfter w:w="252" w:type="dxa"/>
          <w:trHeight w:val="1109"/>
        </w:trPr>
        <w:tc>
          <w:tcPr>
            <w:tcW w:w="13176" w:type="dxa"/>
            <w:gridSpan w:val="14"/>
            <w:tcBorders>
              <w:top w:val="single" w:sz="4" w:space="0" w:color="000000"/>
              <w:left w:val="single" w:sz="4" w:space="0" w:color="000000"/>
              <w:bottom w:val="single" w:sz="4" w:space="0" w:color="000000"/>
              <w:right w:val="single" w:sz="4" w:space="0" w:color="000000"/>
            </w:tcBorders>
          </w:tcPr>
          <w:p w:rsidR="00FE3CCC" w:rsidRDefault="00443C9C">
            <w:pPr>
              <w:spacing w:after="36" w:line="248" w:lineRule="auto"/>
              <w:ind w:left="15" w:firstLine="0"/>
              <w:jc w:val="left"/>
            </w:pPr>
            <w:r>
              <w:t>The teacher demonstrates an understanding of the unique learning needs, styles, interests, and prior knowledge of the students in the class in order to plan effective instruction.  This is demonstrated in selecting materials, designing activities, and adju</w:t>
            </w:r>
            <w:r>
              <w:t xml:space="preserve">sting strategies to meet differentiated needs of the students. </w:t>
            </w:r>
          </w:p>
          <w:p w:rsidR="00FE3CCC" w:rsidRDefault="00443C9C">
            <w:pPr>
              <w:spacing w:after="0" w:line="276" w:lineRule="auto"/>
              <w:ind w:left="15" w:firstLine="0"/>
              <w:jc w:val="left"/>
            </w:pPr>
            <w:r>
              <w:rPr>
                <w:b/>
                <w:sz w:val="24"/>
              </w:rPr>
              <w:t xml:space="preserve"> </w:t>
            </w:r>
          </w:p>
        </w:tc>
      </w:tr>
      <w:tr w:rsidR="00FE3CCC">
        <w:trPr>
          <w:gridAfter w:val="2"/>
          <w:wAfter w:w="252" w:type="dxa"/>
          <w:trHeight w:val="544"/>
        </w:trPr>
        <w:tc>
          <w:tcPr>
            <w:tcW w:w="3293"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5" w:firstLine="0"/>
              <w:jc w:val="left"/>
            </w:pPr>
            <w:r>
              <w:rPr>
                <w:b/>
              </w:rPr>
              <w:t xml:space="preserve">Highly Effective </w:t>
            </w:r>
          </w:p>
          <w:p w:rsidR="00FE3CCC" w:rsidRDefault="00443C9C">
            <w:pPr>
              <w:spacing w:after="0" w:line="276" w:lineRule="auto"/>
              <w:ind w:left="15" w:firstLine="0"/>
              <w:jc w:val="left"/>
            </w:pPr>
            <w:r>
              <w:rPr>
                <w:b/>
              </w:rPr>
              <w:t xml:space="preserve"> </w:t>
            </w:r>
          </w:p>
        </w:tc>
        <w:tc>
          <w:tcPr>
            <w:tcW w:w="3294" w:type="dxa"/>
            <w:gridSpan w:val="4"/>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6" w:firstLine="0"/>
              <w:jc w:val="left"/>
            </w:pPr>
            <w:r>
              <w:rPr>
                <w:b/>
              </w:rPr>
              <w:t xml:space="preserve">Effective </w:t>
            </w:r>
          </w:p>
          <w:p w:rsidR="00FE3CCC" w:rsidRDefault="00443C9C">
            <w:pPr>
              <w:spacing w:after="0" w:line="276" w:lineRule="auto"/>
              <w:ind w:left="16" w:firstLine="0"/>
              <w:jc w:val="left"/>
            </w:pPr>
            <w:r>
              <w:rPr>
                <w:b/>
              </w:rPr>
              <w:t xml:space="preserve"> </w:t>
            </w:r>
          </w:p>
        </w:tc>
        <w:tc>
          <w:tcPr>
            <w:tcW w:w="3295" w:type="dxa"/>
            <w:gridSpan w:val="4"/>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7" w:firstLine="0"/>
              <w:jc w:val="left"/>
            </w:pPr>
            <w:r>
              <w:rPr>
                <w:b/>
              </w:rPr>
              <w:t xml:space="preserve">Developing </w:t>
            </w:r>
          </w:p>
        </w:tc>
        <w:tc>
          <w:tcPr>
            <w:tcW w:w="3293" w:type="dxa"/>
            <w:gridSpan w:val="4"/>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5" w:firstLine="0"/>
              <w:jc w:val="left"/>
            </w:pPr>
            <w:r>
              <w:rPr>
                <w:b/>
              </w:rPr>
              <w:t xml:space="preserve">Ineffective </w:t>
            </w:r>
          </w:p>
          <w:p w:rsidR="00FE3CCC" w:rsidRDefault="00443C9C">
            <w:pPr>
              <w:spacing w:after="0" w:line="276" w:lineRule="auto"/>
              <w:ind w:left="15" w:firstLine="0"/>
              <w:jc w:val="left"/>
            </w:pPr>
            <w:r>
              <w:rPr>
                <w:b/>
              </w:rPr>
              <w:t xml:space="preserve"> </w:t>
            </w:r>
          </w:p>
        </w:tc>
      </w:tr>
      <w:tr w:rsidR="00FE3CCC">
        <w:trPr>
          <w:gridAfter w:val="2"/>
          <w:wAfter w:w="252" w:type="dxa"/>
          <w:trHeight w:val="7032"/>
        </w:trPr>
        <w:tc>
          <w:tcPr>
            <w:tcW w:w="3293" w:type="dxa"/>
            <w:gridSpan w:val="2"/>
            <w:tcBorders>
              <w:top w:val="single" w:sz="4" w:space="0" w:color="000000"/>
              <w:left w:val="single" w:sz="4" w:space="0" w:color="000000"/>
              <w:bottom w:val="single" w:sz="4" w:space="0" w:color="000000"/>
              <w:right w:val="single" w:sz="4" w:space="0" w:color="000000"/>
            </w:tcBorders>
          </w:tcPr>
          <w:p w:rsidR="00FE3CCC" w:rsidRDefault="00443C9C">
            <w:pPr>
              <w:numPr>
                <w:ilvl w:val="0"/>
                <w:numId w:val="28"/>
              </w:numPr>
              <w:spacing w:after="32" w:line="247" w:lineRule="auto"/>
              <w:ind w:hanging="360"/>
              <w:jc w:val="left"/>
            </w:pPr>
            <w:r>
              <w:t xml:space="preserve">Teacher displays accurate understanding of the typical developmental characteristics of the age group and exceptions to the general patterns, and the knowledge of the extent to which individual students follow the general patterns. </w:t>
            </w:r>
          </w:p>
          <w:p w:rsidR="00FE3CCC" w:rsidRDefault="00443C9C">
            <w:pPr>
              <w:spacing w:after="42" w:line="240" w:lineRule="auto"/>
              <w:ind w:left="107" w:firstLine="0"/>
              <w:jc w:val="left"/>
            </w:pPr>
            <w:r>
              <w:t xml:space="preserve"> </w:t>
            </w:r>
          </w:p>
          <w:p w:rsidR="00FE3CCC" w:rsidRDefault="00443C9C">
            <w:pPr>
              <w:numPr>
                <w:ilvl w:val="0"/>
                <w:numId w:val="28"/>
              </w:numPr>
              <w:spacing w:after="32" w:line="248" w:lineRule="auto"/>
              <w:ind w:hanging="360"/>
              <w:jc w:val="left"/>
            </w:pPr>
            <w:r>
              <w:t>Teacher displays exte</w:t>
            </w:r>
            <w:r>
              <w:t xml:space="preserve">nsive and subtle understanding of how students learn and applies this knowledge to individual students. </w:t>
            </w:r>
          </w:p>
          <w:p w:rsidR="00FE3CCC" w:rsidRDefault="00443C9C">
            <w:pPr>
              <w:spacing w:after="32" w:line="240" w:lineRule="auto"/>
              <w:ind w:left="15" w:firstLine="0"/>
              <w:jc w:val="left"/>
            </w:pPr>
            <w:r>
              <w:t xml:space="preserve"> </w:t>
            </w:r>
          </w:p>
          <w:p w:rsidR="00FE3CCC" w:rsidRDefault="00443C9C">
            <w:pPr>
              <w:spacing w:after="43" w:line="240" w:lineRule="auto"/>
              <w:ind w:left="15" w:firstLine="0"/>
              <w:jc w:val="left"/>
            </w:pPr>
            <w:r>
              <w:t xml:space="preserve"> </w:t>
            </w:r>
          </w:p>
          <w:p w:rsidR="00FE3CCC" w:rsidRDefault="00443C9C">
            <w:pPr>
              <w:numPr>
                <w:ilvl w:val="0"/>
                <w:numId w:val="28"/>
              </w:numPr>
              <w:spacing w:after="32" w:line="247" w:lineRule="auto"/>
              <w:ind w:hanging="360"/>
              <w:jc w:val="left"/>
            </w:pPr>
            <w:r>
              <w:t xml:space="preserve">Teacher displays understanding of individual students’ skills, knowledge, and language proficiency, and has a strategy for maintaining such information. </w:t>
            </w:r>
          </w:p>
          <w:p w:rsidR="00FE3CCC" w:rsidRDefault="00443C9C">
            <w:pPr>
              <w:spacing w:after="32" w:line="240" w:lineRule="auto"/>
              <w:ind w:left="467" w:firstLine="0"/>
              <w:jc w:val="left"/>
            </w:pPr>
            <w:r>
              <w:t xml:space="preserve"> </w:t>
            </w:r>
          </w:p>
          <w:p w:rsidR="00FE3CCC" w:rsidRDefault="00443C9C">
            <w:pPr>
              <w:spacing w:after="0" w:line="276" w:lineRule="auto"/>
              <w:ind w:left="467" w:firstLine="0"/>
              <w:jc w:val="left"/>
            </w:pPr>
            <w:r>
              <w:t xml:space="preserve"> </w:t>
            </w:r>
          </w:p>
        </w:tc>
        <w:tc>
          <w:tcPr>
            <w:tcW w:w="3294" w:type="dxa"/>
            <w:gridSpan w:val="4"/>
            <w:tcBorders>
              <w:top w:val="single" w:sz="4" w:space="0" w:color="000000"/>
              <w:left w:val="single" w:sz="4" w:space="0" w:color="000000"/>
              <w:bottom w:val="single" w:sz="4" w:space="0" w:color="000000"/>
              <w:right w:val="single" w:sz="4" w:space="0" w:color="000000"/>
            </w:tcBorders>
          </w:tcPr>
          <w:p w:rsidR="00FE3CCC" w:rsidRDefault="00443C9C">
            <w:pPr>
              <w:numPr>
                <w:ilvl w:val="0"/>
                <w:numId w:val="29"/>
              </w:numPr>
              <w:spacing w:after="32" w:line="247" w:lineRule="auto"/>
              <w:ind w:hanging="360"/>
              <w:jc w:val="left"/>
            </w:pPr>
            <w:r>
              <w:t>Teacher displays accurate understanding of the typical developmental characteristics of the age gr</w:t>
            </w:r>
            <w:r>
              <w:t xml:space="preserve">oup as well as exceptions to the general patterns. </w:t>
            </w:r>
          </w:p>
          <w:p w:rsidR="00FE3CCC" w:rsidRDefault="00443C9C">
            <w:pPr>
              <w:spacing w:after="32" w:line="240" w:lineRule="auto"/>
              <w:ind w:left="52" w:firstLine="0"/>
              <w:jc w:val="left"/>
            </w:pPr>
            <w:r>
              <w:t xml:space="preserve"> </w:t>
            </w:r>
          </w:p>
          <w:p w:rsidR="00FE3CCC" w:rsidRDefault="00443C9C">
            <w:pPr>
              <w:spacing w:after="32" w:line="240" w:lineRule="auto"/>
              <w:ind w:left="52" w:firstLine="0"/>
              <w:jc w:val="left"/>
            </w:pPr>
            <w:r>
              <w:t xml:space="preserve"> </w:t>
            </w:r>
          </w:p>
          <w:p w:rsidR="00FE3CCC" w:rsidRDefault="00443C9C">
            <w:pPr>
              <w:spacing w:after="32" w:line="240" w:lineRule="auto"/>
              <w:ind w:left="52" w:firstLine="0"/>
              <w:jc w:val="left"/>
            </w:pPr>
            <w:r>
              <w:t xml:space="preserve"> </w:t>
            </w:r>
          </w:p>
          <w:p w:rsidR="00FE3CCC" w:rsidRDefault="00443C9C">
            <w:pPr>
              <w:spacing w:after="42" w:line="240" w:lineRule="auto"/>
              <w:ind w:left="16" w:firstLine="0"/>
              <w:jc w:val="left"/>
            </w:pPr>
            <w:r>
              <w:t xml:space="preserve"> </w:t>
            </w:r>
          </w:p>
          <w:p w:rsidR="00FE3CCC" w:rsidRDefault="00443C9C">
            <w:pPr>
              <w:numPr>
                <w:ilvl w:val="0"/>
                <w:numId w:val="29"/>
              </w:numPr>
              <w:spacing w:after="32" w:line="248" w:lineRule="auto"/>
              <w:ind w:hanging="360"/>
              <w:jc w:val="left"/>
            </w:pPr>
            <w:r>
              <w:t xml:space="preserve">Teacher’s knowledge of how students learn is accurate and current.  Teacher applies this knowledge to the class as a whole and to groups of students. </w:t>
            </w:r>
          </w:p>
          <w:p w:rsidR="00FE3CCC" w:rsidRDefault="00443C9C">
            <w:pPr>
              <w:spacing w:after="44" w:line="240" w:lineRule="auto"/>
              <w:ind w:left="16" w:firstLine="0"/>
              <w:jc w:val="left"/>
            </w:pPr>
            <w:r>
              <w:t xml:space="preserve"> </w:t>
            </w:r>
          </w:p>
          <w:p w:rsidR="00FE3CCC" w:rsidRDefault="00443C9C">
            <w:pPr>
              <w:numPr>
                <w:ilvl w:val="0"/>
                <w:numId w:val="29"/>
              </w:numPr>
              <w:spacing w:after="31" w:line="247" w:lineRule="auto"/>
              <w:ind w:hanging="360"/>
              <w:jc w:val="left"/>
            </w:pPr>
            <w:r>
              <w:t xml:space="preserve">Teacher recognizes the value of understanding students’ skills, knowledge, and language proficiency and displays this knowledge for groups of students. </w:t>
            </w:r>
          </w:p>
          <w:p w:rsidR="00FE3CCC" w:rsidRDefault="00443C9C">
            <w:pPr>
              <w:spacing w:after="32" w:line="240" w:lineRule="auto"/>
              <w:ind w:left="736" w:firstLine="0"/>
              <w:jc w:val="left"/>
            </w:pPr>
            <w:r>
              <w:t xml:space="preserve"> </w:t>
            </w:r>
          </w:p>
          <w:p w:rsidR="00FE3CCC" w:rsidRDefault="00443C9C">
            <w:pPr>
              <w:spacing w:after="32" w:line="240" w:lineRule="auto"/>
              <w:ind w:left="412" w:firstLine="0"/>
              <w:jc w:val="left"/>
            </w:pPr>
            <w:r>
              <w:t xml:space="preserve"> </w:t>
            </w:r>
          </w:p>
          <w:p w:rsidR="00FE3CCC" w:rsidRDefault="00443C9C">
            <w:pPr>
              <w:spacing w:after="0" w:line="276" w:lineRule="auto"/>
              <w:ind w:left="412" w:firstLine="0"/>
              <w:jc w:val="left"/>
            </w:pPr>
            <w:r>
              <w:t xml:space="preserve"> </w:t>
            </w:r>
          </w:p>
        </w:tc>
        <w:tc>
          <w:tcPr>
            <w:tcW w:w="3295" w:type="dxa"/>
            <w:gridSpan w:val="4"/>
            <w:tcBorders>
              <w:top w:val="single" w:sz="4" w:space="0" w:color="000000"/>
              <w:left w:val="single" w:sz="4" w:space="0" w:color="000000"/>
              <w:bottom w:val="single" w:sz="4" w:space="0" w:color="000000"/>
              <w:right w:val="single" w:sz="4" w:space="0" w:color="000000"/>
            </w:tcBorders>
          </w:tcPr>
          <w:p w:rsidR="00FE3CCC" w:rsidRDefault="00443C9C">
            <w:pPr>
              <w:numPr>
                <w:ilvl w:val="0"/>
                <w:numId w:val="30"/>
              </w:numPr>
              <w:spacing w:after="32" w:line="247" w:lineRule="auto"/>
              <w:ind w:hanging="360"/>
              <w:jc w:val="left"/>
            </w:pPr>
            <w:r>
              <w:t xml:space="preserve">Teacher displays partial understanding of the developmental characteristics of the age group.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42" w:line="240" w:lineRule="auto"/>
              <w:ind w:left="0" w:firstLine="0"/>
              <w:jc w:val="left"/>
            </w:pPr>
            <w:r>
              <w:t xml:space="preserve"> </w:t>
            </w:r>
          </w:p>
          <w:p w:rsidR="00FE3CCC" w:rsidRDefault="00443C9C">
            <w:pPr>
              <w:numPr>
                <w:ilvl w:val="0"/>
                <w:numId w:val="30"/>
              </w:numPr>
              <w:spacing w:after="32" w:line="248" w:lineRule="auto"/>
              <w:ind w:hanging="360"/>
              <w:jc w:val="left"/>
            </w:pPr>
            <w:r>
              <w:t xml:space="preserve">Teacher recognizes the value of knowing how students learn, but this knowledge is limited, outdated, or not utilized. </w:t>
            </w:r>
          </w:p>
          <w:p w:rsidR="00FE3CCC" w:rsidRDefault="00443C9C">
            <w:pPr>
              <w:spacing w:after="32" w:line="240" w:lineRule="auto"/>
              <w:ind w:left="17" w:firstLine="0"/>
              <w:jc w:val="left"/>
            </w:pPr>
            <w:r>
              <w:t xml:space="preserve"> </w:t>
            </w:r>
          </w:p>
          <w:p w:rsidR="00FE3CCC" w:rsidRDefault="00443C9C">
            <w:pPr>
              <w:spacing w:after="44" w:line="240" w:lineRule="auto"/>
              <w:ind w:left="17" w:firstLine="0"/>
              <w:jc w:val="left"/>
            </w:pPr>
            <w:r>
              <w:t xml:space="preserve"> </w:t>
            </w:r>
          </w:p>
          <w:p w:rsidR="00FE3CCC" w:rsidRDefault="00443C9C">
            <w:pPr>
              <w:numPr>
                <w:ilvl w:val="0"/>
                <w:numId w:val="30"/>
              </w:numPr>
              <w:spacing w:after="31" w:line="247" w:lineRule="auto"/>
              <w:ind w:hanging="360"/>
              <w:jc w:val="left"/>
            </w:pPr>
            <w:r>
              <w:t xml:space="preserve">Teacher recognizes the value of understanding students’ skills, knowledge, and language proficiency but displays this knowledge only for the class as a whole. </w:t>
            </w:r>
          </w:p>
          <w:p w:rsidR="00FE3CCC" w:rsidRDefault="00443C9C">
            <w:pPr>
              <w:spacing w:after="32" w:line="240" w:lineRule="auto"/>
              <w:ind w:left="17" w:firstLine="0"/>
              <w:jc w:val="left"/>
            </w:pPr>
            <w:r>
              <w:t xml:space="preserve"> </w:t>
            </w:r>
          </w:p>
          <w:p w:rsidR="00FE3CCC" w:rsidRDefault="00443C9C">
            <w:pPr>
              <w:spacing w:after="32" w:line="240" w:lineRule="auto"/>
              <w:ind w:left="17" w:firstLine="0"/>
              <w:jc w:val="left"/>
            </w:pPr>
            <w:r>
              <w:t xml:space="preserve"> </w:t>
            </w:r>
          </w:p>
          <w:p w:rsidR="00FE3CCC" w:rsidRDefault="00443C9C">
            <w:pPr>
              <w:spacing w:after="0" w:line="276" w:lineRule="auto"/>
              <w:ind w:left="17" w:firstLine="0"/>
              <w:jc w:val="left"/>
            </w:pPr>
            <w:r>
              <w:t xml:space="preserve"> </w:t>
            </w:r>
          </w:p>
        </w:tc>
        <w:tc>
          <w:tcPr>
            <w:tcW w:w="3293" w:type="dxa"/>
            <w:gridSpan w:val="4"/>
            <w:tcBorders>
              <w:top w:val="single" w:sz="4" w:space="0" w:color="000000"/>
              <w:left w:val="single" w:sz="4" w:space="0" w:color="000000"/>
              <w:bottom w:val="single" w:sz="4" w:space="0" w:color="000000"/>
              <w:right w:val="single" w:sz="4" w:space="0" w:color="000000"/>
            </w:tcBorders>
          </w:tcPr>
          <w:p w:rsidR="00FE3CCC" w:rsidRDefault="00443C9C">
            <w:pPr>
              <w:numPr>
                <w:ilvl w:val="0"/>
                <w:numId w:val="31"/>
              </w:numPr>
              <w:spacing w:after="32" w:line="247" w:lineRule="auto"/>
              <w:ind w:hanging="360"/>
              <w:jc w:val="left"/>
            </w:pPr>
            <w:r>
              <w:t>Teacher displays little or no understanding of the developmental characteristics of the ag</w:t>
            </w:r>
            <w:r>
              <w:t xml:space="preserve">e group. </w:t>
            </w:r>
          </w:p>
          <w:p w:rsidR="00FE3CCC" w:rsidRDefault="00443C9C">
            <w:pPr>
              <w:spacing w:after="32" w:line="240" w:lineRule="auto"/>
              <w:ind w:left="32" w:firstLine="0"/>
              <w:jc w:val="left"/>
            </w:pPr>
            <w:r>
              <w:t xml:space="preserve"> </w:t>
            </w:r>
          </w:p>
          <w:p w:rsidR="00FE3CCC" w:rsidRDefault="00443C9C">
            <w:pPr>
              <w:spacing w:after="32" w:line="240" w:lineRule="auto"/>
              <w:ind w:left="32" w:firstLine="0"/>
              <w:jc w:val="left"/>
            </w:pPr>
            <w:r>
              <w:t xml:space="preserve"> </w:t>
            </w:r>
          </w:p>
          <w:p w:rsidR="00FE3CCC" w:rsidRDefault="00443C9C">
            <w:pPr>
              <w:spacing w:after="32" w:line="240" w:lineRule="auto"/>
              <w:ind w:left="32" w:firstLine="0"/>
              <w:jc w:val="left"/>
            </w:pPr>
            <w:r>
              <w:t xml:space="preserve"> </w:t>
            </w:r>
          </w:p>
          <w:p w:rsidR="00FE3CCC" w:rsidRDefault="00443C9C">
            <w:pPr>
              <w:spacing w:after="32" w:line="240" w:lineRule="auto"/>
              <w:ind w:left="32" w:firstLine="0"/>
              <w:jc w:val="left"/>
            </w:pPr>
            <w:r>
              <w:t xml:space="preserve"> </w:t>
            </w:r>
          </w:p>
          <w:p w:rsidR="00FE3CCC" w:rsidRDefault="00443C9C">
            <w:pPr>
              <w:spacing w:after="32" w:line="240" w:lineRule="auto"/>
              <w:ind w:left="32" w:firstLine="0"/>
              <w:jc w:val="left"/>
            </w:pPr>
            <w:r>
              <w:t xml:space="preserve"> </w:t>
            </w:r>
          </w:p>
          <w:p w:rsidR="00FE3CCC" w:rsidRDefault="00443C9C">
            <w:pPr>
              <w:spacing w:after="42" w:line="240" w:lineRule="auto"/>
              <w:ind w:left="32" w:firstLine="0"/>
              <w:jc w:val="left"/>
            </w:pPr>
            <w:r>
              <w:t xml:space="preserve"> </w:t>
            </w:r>
          </w:p>
          <w:p w:rsidR="00FE3CCC" w:rsidRDefault="00443C9C">
            <w:pPr>
              <w:numPr>
                <w:ilvl w:val="0"/>
                <w:numId w:val="31"/>
              </w:numPr>
              <w:spacing w:after="32" w:line="248" w:lineRule="auto"/>
              <w:ind w:hanging="360"/>
              <w:jc w:val="left"/>
            </w:pPr>
            <w:r>
              <w:t xml:space="preserve">Teacher sees no value in understanding how students learn and does not seek such information. </w:t>
            </w:r>
          </w:p>
          <w:p w:rsidR="00FE3CCC" w:rsidRDefault="00443C9C">
            <w:pPr>
              <w:spacing w:after="32" w:line="240" w:lineRule="auto"/>
              <w:ind w:left="15" w:firstLine="0"/>
              <w:jc w:val="left"/>
            </w:pPr>
            <w:r>
              <w:t xml:space="preserve"> </w:t>
            </w:r>
          </w:p>
          <w:p w:rsidR="00FE3CCC" w:rsidRDefault="00443C9C">
            <w:pPr>
              <w:spacing w:after="32" w:line="240" w:lineRule="auto"/>
              <w:ind w:left="15" w:firstLine="0"/>
              <w:jc w:val="left"/>
            </w:pPr>
            <w:r>
              <w:t xml:space="preserve"> </w:t>
            </w:r>
          </w:p>
          <w:p w:rsidR="00FE3CCC" w:rsidRDefault="00443C9C">
            <w:pPr>
              <w:spacing w:after="44" w:line="240" w:lineRule="auto"/>
              <w:ind w:left="15" w:firstLine="0"/>
              <w:jc w:val="left"/>
            </w:pPr>
            <w:r>
              <w:t xml:space="preserve"> </w:t>
            </w:r>
          </w:p>
          <w:p w:rsidR="00FE3CCC" w:rsidRDefault="00443C9C">
            <w:pPr>
              <w:numPr>
                <w:ilvl w:val="0"/>
                <w:numId w:val="31"/>
              </w:numPr>
              <w:spacing w:after="31" w:line="247" w:lineRule="auto"/>
              <w:ind w:hanging="360"/>
              <w:jc w:val="left"/>
            </w:pPr>
            <w:r>
              <w:t xml:space="preserve">Teacher displays little or no knowledge of students’ skills, knowledge, and language proficiency, and does not indicate that such knowledge is valuable. </w:t>
            </w:r>
          </w:p>
          <w:p w:rsidR="00FE3CCC" w:rsidRDefault="00443C9C">
            <w:pPr>
              <w:spacing w:after="32" w:line="240" w:lineRule="auto"/>
              <w:ind w:left="15" w:firstLine="0"/>
              <w:jc w:val="left"/>
            </w:pPr>
            <w:r>
              <w:t xml:space="preserve"> </w:t>
            </w:r>
          </w:p>
          <w:p w:rsidR="00FE3CCC" w:rsidRDefault="00443C9C">
            <w:pPr>
              <w:spacing w:after="32" w:line="240" w:lineRule="auto"/>
              <w:ind w:left="15" w:firstLine="0"/>
              <w:jc w:val="left"/>
            </w:pPr>
            <w:r>
              <w:t xml:space="preserve"> </w:t>
            </w:r>
          </w:p>
          <w:p w:rsidR="00FE3CCC" w:rsidRDefault="00443C9C">
            <w:pPr>
              <w:spacing w:after="0" w:line="276" w:lineRule="auto"/>
              <w:ind w:left="15" w:firstLine="0"/>
              <w:jc w:val="left"/>
            </w:pPr>
            <w:r>
              <w:t xml:space="preserve"> </w:t>
            </w:r>
          </w:p>
        </w:tc>
      </w:tr>
      <w:tr w:rsidR="00FE3CCC">
        <w:trPr>
          <w:gridAfter w:val="2"/>
          <w:wAfter w:w="251" w:type="dxa"/>
          <w:trHeight w:val="6213"/>
        </w:trPr>
        <w:tc>
          <w:tcPr>
            <w:tcW w:w="558" w:type="dxa"/>
            <w:tcBorders>
              <w:top w:val="single" w:sz="4" w:space="0" w:color="000000"/>
              <w:left w:val="single" w:sz="4" w:space="0" w:color="000000"/>
              <w:bottom w:val="single" w:sz="4" w:space="0" w:color="000000"/>
              <w:right w:val="nil"/>
            </w:tcBorders>
          </w:tcPr>
          <w:p w:rsidR="00FE3CCC" w:rsidRDefault="00FE3CCC">
            <w:pPr>
              <w:numPr>
                <w:ilvl w:val="0"/>
                <w:numId w:val="32"/>
              </w:numPr>
              <w:spacing w:after="1385" w:line="240" w:lineRule="auto"/>
              <w:ind w:firstLine="0"/>
              <w:jc w:val="center"/>
            </w:pPr>
          </w:p>
          <w:p w:rsidR="00FE3CCC" w:rsidRDefault="00443C9C">
            <w:pPr>
              <w:spacing w:after="39" w:line="240" w:lineRule="auto"/>
              <w:ind w:left="108" w:firstLine="0"/>
              <w:jc w:val="left"/>
            </w:pPr>
            <w:r>
              <w:t xml:space="preserve"> </w:t>
            </w:r>
          </w:p>
          <w:p w:rsidR="00FE3CCC" w:rsidRDefault="00FE3CCC">
            <w:pPr>
              <w:numPr>
                <w:ilvl w:val="0"/>
                <w:numId w:val="32"/>
              </w:numPr>
              <w:spacing w:after="0" w:line="276" w:lineRule="auto"/>
              <w:ind w:firstLine="0"/>
              <w:jc w:val="center"/>
            </w:pPr>
          </w:p>
        </w:tc>
        <w:tc>
          <w:tcPr>
            <w:tcW w:w="2735" w:type="dxa"/>
            <w:tcBorders>
              <w:top w:val="single" w:sz="4" w:space="0" w:color="000000"/>
              <w:left w:val="nil"/>
              <w:bottom w:val="single" w:sz="4" w:space="0" w:color="000000"/>
              <w:right w:val="single" w:sz="4" w:space="0" w:color="000000"/>
            </w:tcBorders>
          </w:tcPr>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44" w:line="240" w:lineRule="auto"/>
              <w:ind w:left="0" w:firstLine="0"/>
              <w:jc w:val="left"/>
            </w:pPr>
            <w:r>
              <w:t xml:space="preserve"> </w:t>
            </w:r>
          </w:p>
          <w:p w:rsidR="00FE3CCC" w:rsidRDefault="00443C9C">
            <w:pPr>
              <w:spacing w:after="313" w:line="247" w:lineRule="auto"/>
              <w:ind w:left="0" w:firstLine="0"/>
              <w:jc w:val="left"/>
            </w:pPr>
            <w:r>
              <w:t xml:space="preserve">Teacher recognizes the value of understanding students’ interests and cultural heritage and displays this knowledge for individual students. </w:t>
            </w:r>
          </w:p>
          <w:p w:rsidR="00FE3CCC" w:rsidRDefault="00443C9C">
            <w:pPr>
              <w:spacing w:after="0" w:line="276" w:lineRule="auto"/>
              <w:ind w:left="0" w:firstLine="0"/>
              <w:jc w:val="left"/>
            </w:pPr>
            <w:r>
              <w:t>Teacher is aware of information about each student’s learning and medical needs. This information is used to creat</w:t>
            </w:r>
            <w:r>
              <w:t xml:space="preserve">e instruction tailored to meet individual needs. </w:t>
            </w:r>
          </w:p>
        </w:tc>
        <w:tc>
          <w:tcPr>
            <w:tcW w:w="467" w:type="dxa"/>
            <w:gridSpan w:val="3"/>
            <w:tcBorders>
              <w:top w:val="single" w:sz="4" w:space="0" w:color="000000"/>
              <w:left w:val="single" w:sz="4" w:space="0" w:color="000000"/>
              <w:bottom w:val="single" w:sz="4" w:space="0" w:color="000000"/>
              <w:right w:val="nil"/>
            </w:tcBorders>
          </w:tcPr>
          <w:p w:rsidR="00FE3CCC" w:rsidRDefault="00FE3CCC">
            <w:pPr>
              <w:numPr>
                <w:ilvl w:val="0"/>
                <w:numId w:val="33"/>
              </w:numPr>
              <w:spacing w:after="1661" w:line="240" w:lineRule="auto"/>
              <w:ind w:firstLine="0"/>
              <w:jc w:val="left"/>
            </w:pPr>
          </w:p>
          <w:p w:rsidR="00FE3CCC" w:rsidRDefault="00FE3CCC">
            <w:pPr>
              <w:numPr>
                <w:ilvl w:val="0"/>
                <w:numId w:val="33"/>
              </w:numPr>
              <w:spacing w:after="0" w:line="276" w:lineRule="auto"/>
              <w:ind w:firstLine="0"/>
              <w:jc w:val="left"/>
            </w:pPr>
          </w:p>
        </w:tc>
        <w:tc>
          <w:tcPr>
            <w:tcW w:w="2828" w:type="dxa"/>
            <w:tcBorders>
              <w:top w:val="single" w:sz="4" w:space="0" w:color="000000"/>
              <w:left w:val="nil"/>
              <w:bottom w:val="single" w:sz="4" w:space="0" w:color="000000"/>
              <w:right w:val="single" w:sz="4" w:space="0" w:color="000000"/>
            </w:tcBorders>
          </w:tcPr>
          <w:p w:rsidR="00FE3CCC" w:rsidRDefault="00443C9C">
            <w:pPr>
              <w:spacing w:after="32" w:line="240" w:lineRule="auto"/>
              <w:ind w:left="36" w:firstLine="0"/>
              <w:jc w:val="left"/>
            </w:pPr>
            <w:r>
              <w:t xml:space="preserve"> </w:t>
            </w:r>
          </w:p>
          <w:p w:rsidR="00FE3CCC" w:rsidRDefault="00443C9C">
            <w:pPr>
              <w:spacing w:after="32" w:line="240" w:lineRule="auto"/>
              <w:ind w:left="36" w:firstLine="0"/>
              <w:jc w:val="left"/>
            </w:pPr>
            <w:r>
              <w:t xml:space="preserve"> </w:t>
            </w:r>
          </w:p>
          <w:p w:rsidR="00FE3CCC" w:rsidRDefault="00443C9C">
            <w:pPr>
              <w:spacing w:after="44" w:line="240" w:lineRule="auto"/>
              <w:ind w:left="36" w:firstLine="0"/>
              <w:jc w:val="left"/>
            </w:pPr>
            <w:r>
              <w:t xml:space="preserve"> </w:t>
            </w:r>
          </w:p>
          <w:p w:rsidR="00FE3CCC" w:rsidRDefault="00443C9C">
            <w:pPr>
              <w:spacing w:after="582" w:line="247" w:lineRule="auto"/>
              <w:ind w:left="0" w:firstLine="0"/>
              <w:jc w:val="left"/>
            </w:pPr>
            <w:r>
              <w:t xml:space="preserve">Teacher recognizes the value of understanding students’ interests and cultural heritage and displays this knowledge for groups of students. </w:t>
            </w:r>
          </w:p>
          <w:p w:rsidR="00FE3CCC" w:rsidRDefault="00443C9C">
            <w:pPr>
              <w:spacing w:after="0" w:line="276" w:lineRule="auto"/>
              <w:ind w:left="36" w:firstLine="0"/>
              <w:jc w:val="left"/>
            </w:pPr>
            <w:r>
              <w:t xml:space="preserve">Teacher is aware of students’ special learning and medical needs. This information is used to create instruction tailored to meet the needs of a group of students. </w:t>
            </w:r>
          </w:p>
        </w:tc>
        <w:tc>
          <w:tcPr>
            <w:tcW w:w="451" w:type="dxa"/>
            <w:gridSpan w:val="3"/>
            <w:tcBorders>
              <w:top w:val="single" w:sz="4" w:space="0" w:color="000000"/>
              <w:left w:val="single" w:sz="4" w:space="0" w:color="000000"/>
              <w:bottom w:val="single" w:sz="4" w:space="0" w:color="000000"/>
              <w:right w:val="nil"/>
            </w:tcBorders>
          </w:tcPr>
          <w:p w:rsidR="00FE3CCC" w:rsidRDefault="00443C9C">
            <w:pPr>
              <w:spacing w:after="32" w:line="240" w:lineRule="auto"/>
              <w:ind w:left="108" w:firstLine="0"/>
              <w:jc w:val="left"/>
            </w:pPr>
            <w:r>
              <w:t xml:space="preserve"> </w:t>
            </w:r>
          </w:p>
          <w:p w:rsidR="00FE3CCC" w:rsidRDefault="00443C9C">
            <w:pPr>
              <w:spacing w:after="32" w:line="240" w:lineRule="auto"/>
              <w:ind w:left="108" w:firstLine="0"/>
              <w:jc w:val="left"/>
            </w:pPr>
            <w:r>
              <w:t xml:space="preserve"> </w:t>
            </w:r>
          </w:p>
          <w:p w:rsidR="00FE3CCC" w:rsidRDefault="00443C9C">
            <w:pPr>
              <w:spacing w:after="39" w:line="240" w:lineRule="auto"/>
              <w:ind w:left="108" w:firstLine="0"/>
              <w:jc w:val="left"/>
            </w:pPr>
            <w:r>
              <w:t xml:space="preserve"> </w:t>
            </w:r>
          </w:p>
          <w:p w:rsidR="00FE3CCC" w:rsidRDefault="00FE3CCC">
            <w:pPr>
              <w:numPr>
                <w:ilvl w:val="0"/>
                <w:numId w:val="34"/>
              </w:numPr>
              <w:spacing w:after="1116" w:line="240" w:lineRule="auto"/>
              <w:ind w:firstLine="0"/>
              <w:jc w:val="left"/>
            </w:pPr>
          </w:p>
          <w:p w:rsidR="00FE3CCC" w:rsidRDefault="00443C9C">
            <w:pPr>
              <w:spacing w:after="32" w:line="240" w:lineRule="auto"/>
              <w:ind w:left="108" w:firstLine="0"/>
              <w:jc w:val="left"/>
            </w:pPr>
            <w:r>
              <w:t xml:space="preserve"> </w:t>
            </w:r>
          </w:p>
          <w:p w:rsidR="00FE3CCC" w:rsidRDefault="00443C9C">
            <w:pPr>
              <w:spacing w:after="39" w:line="240" w:lineRule="auto"/>
              <w:ind w:left="108" w:firstLine="0"/>
              <w:jc w:val="left"/>
            </w:pPr>
            <w:r>
              <w:t xml:space="preserve"> </w:t>
            </w:r>
          </w:p>
          <w:p w:rsidR="00FE3CCC" w:rsidRDefault="00FE3CCC">
            <w:pPr>
              <w:numPr>
                <w:ilvl w:val="0"/>
                <w:numId w:val="34"/>
              </w:numPr>
              <w:spacing w:after="0" w:line="276" w:lineRule="auto"/>
              <w:ind w:firstLine="0"/>
              <w:jc w:val="left"/>
            </w:pPr>
          </w:p>
        </w:tc>
        <w:tc>
          <w:tcPr>
            <w:tcW w:w="2843" w:type="dxa"/>
            <w:tcBorders>
              <w:top w:val="single" w:sz="4" w:space="0" w:color="000000"/>
              <w:left w:val="nil"/>
              <w:bottom w:val="single" w:sz="4" w:space="0" w:color="000000"/>
              <w:right w:val="single" w:sz="4" w:space="0" w:color="000000"/>
            </w:tcBorders>
            <w:vAlign w:val="center"/>
          </w:tcPr>
          <w:p w:rsidR="00FE3CCC" w:rsidRDefault="00443C9C">
            <w:pPr>
              <w:spacing w:after="582" w:line="247" w:lineRule="auto"/>
              <w:ind w:left="0" w:firstLine="0"/>
              <w:jc w:val="left"/>
            </w:pPr>
            <w:r>
              <w:t xml:space="preserve">Teacher recognizes the value of understanding students’ interests and cultural heritage but displays this knowledge only for the class as a whole. </w:t>
            </w:r>
          </w:p>
          <w:p w:rsidR="00FE3CCC" w:rsidRDefault="00443C9C">
            <w:pPr>
              <w:spacing w:after="32" w:line="247" w:lineRule="auto"/>
              <w:ind w:left="0" w:firstLine="0"/>
              <w:jc w:val="left"/>
            </w:pPr>
            <w:r>
              <w:t>Teacher displays awareness of the importance of knowing students’ special learning or medical needs, but suc</w:t>
            </w:r>
            <w:r>
              <w:t xml:space="preserve">h knowledge may be </w:t>
            </w:r>
          </w:p>
          <w:p w:rsidR="00FE3CCC" w:rsidRDefault="00443C9C">
            <w:pPr>
              <w:spacing w:after="0" w:line="276" w:lineRule="auto"/>
              <w:ind w:left="0" w:firstLine="0"/>
              <w:jc w:val="left"/>
            </w:pPr>
            <w:proofErr w:type="gramStart"/>
            <w:r>
              <w:t>incomplete</w:t>
            </w:r>
            <w:proofErr w:type="gramEnd"/>
            <w:r>
              <w:t xml:space="preserve"> or inaccurate. This knowledge is used in an attempt to meet student needs but is unsuccessful at addressing the need. </w:t>
            </w:r>
          </w:p>
        </w:tc>
        <w:tc>
          <w:tcPr>
            <w:tcW w:w="484" w:type="dxa"/>
            <w:gridSpan w:val="3"/>
            <w:tcBorders>
              <w:top w:val="single" w:sz="4" w:space="0" w:color="000000"/>
              <w:left w:val="single" w:sz="4" w:space="0" w:color="000000"/>
              <w:bottom w:val="single" w:sz="4" w:space="0" w:color="000000"/>
              <w:right w:val="nil"/>
            </w:tcBorders>
          </w:tcPr>
          <w:p w:rsidR="00FE3CCC" w:rsidRDefault="00443C9C">
            <w:pPr>
              <w:spacing w:after="32" w:line="240" w:lineRule="auto"/>
              <w:ind w:left="106" w:firstLine="0"/>
              <w:jc w:val="left"/>
            </w:pPr>
            <w:r>
              <w:t xml:space="preserve"> </w:t>
            </w:r>
          </w:p>
          <w:p w:rsidR="00FE3CCC" w:rsidRDefault="00443C9C">
            <w:pPr>
              <w:spacing w:after="32" w:line="240" w:lineRule="auto"/>
              <w:ind w:left="106" w:firstLine="0"/>
              <w:jc w:val="left"/>
            </w:pPr>
            <w:r>
              <w:t xml:space="preserve"> </w:t>
            </w:r>
          </w:p>
          <w:p w:rsidR="00FE3CCC" w:rsidRDefault="00443C9C">
            <w:pPr>
              <w:spacing w:after="39" w:line="240" w:lineRule="auto"/>
              <w:ind w:left="106" w:firstLine="0"/>
              <w:jc w:val="left"/>
            </w:pPr>
            <w:r>
              <w:t xml:space="preserve"> </w:t>
            </w:r>
          </w:p>
          <w:p w:rsidR="00FE3CCC" w:rsidRDefault="00FE3CCC">
            <w:pPr>
              <w:numPr>
                <w:ilvl w:val="0"/>
                <w:numId w:val="35"/>
              </w:numPr>
              <w:spacing w:after="1116" w:line="240" w:lineRule="auto"/>
              <w:ind w:firstLine="0"/>
              <w:jc w:val="left"/>
            </w:pPr>
          </w:p>
          <w:p w:rsidR="00FE3CCC" w:rsidRDefault="00443C9C">
            <w:pPr>
              <w:spacing w:after="32" w:line="240" w:lineRule="auto"/>
              <w:ind w:left="106" w:firstLine="0"/>
              <w:jc w:val="left"/>
            </w:pPr>
            <w:r>
              <w:t xml:space="preserve"> </w:t>
            </w:r>
          </w:p>
          <w:p w:rsidR="00FE3CCC" w:rsidRDefault="00443C9C">
            <w:pPr>
              <w:spacing w:after="39" w:line="240" w:lineRule="auto"/>
              <w:ind w:left="106" w:firstLine="0"/>
              <w:jc w:val="left"/>
            </w:pPr>
            <w:r>
              <w:t xml:space="preserve"> </w:t>
            </w:r>
          </w:p>
          <w:p w:rsidR="00FE3CCC" w:rsidRDefault="00FE3CCC">
            <w:pPr>
              <w:numPr>
                <w:ilvl w:val="0"/>
                <w:numId w:val="35"/>
              </w:numPr>
              <w:spacing w:after="0" w:line="276" w:lineRule="auto"/>
              <w:ind w:firstLine="0"/>
              <w:jc w:val="left"/>
            </w:pPr>
          </w:p>
        </w:tc>
        <w:tc>
          <w:tcPr>
            <w:tcW w:w="2810" w:type="dxa"/>
            <w:tcBorders>
              <w:top w:val="single" w:sz="4" w:space="0" w:color="000000"/>
              <w:left w:val="nil"/>
              <w:bottom w:val="single" w:sz="4" w:space="0" w:color="000000"/>
              <w:right w:val="single" w:sz="4" w:space="0" w:color="000000"/>
            </w:tcBorders>
          </w:tcPr>
          <w:p w:rsidR="00FE3CCC" w:rsidRDefault="00443C9C">
            <w:pPr>
              <w:spacing w:after="582" w:line="247" w:lineRule="auto"/>
              <w:ind w:left="0" w:firstLine="0"/>
              <w:jc w:val="left"/>
            </w:pPr>
            <w:r>
              <w:t xml:space="preserve">Teacher displays little or no knowledge of students’ interests or cultural heritage and does not indicate that such knowledge is valuable. </w:t>
            </w:r>
          </w:p>
          <w:p w:rsidR="00FE3CCC" w:rsidRDefault="00443C9C">
            <w:pPr>
              <w:spacing w:after="0" w:line="276" w:lineRule="auto"/>
              <w:ind w:left="0" w:firstLine="0"/>
              <w:jc w:val="left"/>
            </w:pPr>
            <w:r>
              <w:t xml:space="preserve">Teacher displays little or no understanding of students’ special learning or medical needs or why such knowledge is </w:t>
            </w:r>
            <w:r>
              <w:t xml:space="preserve">important.  The teacher does not attempt to meet the specific needs of students. </w:t>
            </w:r>
          </w:p>
        </w:tc>
      </w:tr>
      <w:tr w:rsidR="00FE3CCC">
        <w:trPr>
          <w:gridAfter w:val="2"/>
          <w:wAfter w:w="252" w:type="dxa"/>
          <w:trHeight w:val="596"/>
        </w:trPr>
        <w:tc>
          <w:tcPr>
            <w:tcW w:w="13176" w:type="dxa"/>
            <w:gridSpan w:val="14"/>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0" w:firstLine="0"/>
            </w:pPr>
            <w:r>
              <w:rPr>
                <w:b/>
                <w:sz w:val="24"/>
              </w:rPr>
              <w:t xml:space="preserve">Planning and Preparation  </w:t>
            </w:r>
            <w:r>
              <w:rPr>
                <w:b/>
                <w:sz w:val="24"/>
              </w:rPr>
              <w:tab/>
            </w:r>
            <w:r>
              <w:rPr>
                <w:b/>
                <w:i/>
                <w:sz w:val="24"/>
              </w:rPr>
              <w:t>CLASSROOM TEACHER</w:t>
            </w:r>
            <w:r>
              <w:rPr>
                <w:b/>
                <w:sz w:val="24"/>
              </w:rPr>
              <w:t xml:space="preserve"> </w:t>
            </w:r>
          </w:p>
          <w:p w:rsidR="00FE3CCC" w:rsidRDefault="00443C9C">
            <w:pPr>
              <w:spacing w:after="0" w:line="276" w:lineRule="auto"/>
              <w:ind w:left="0" w:firstLine="0"/>
              <w:jc w:val="left"/>
            </w:pPr>
            <w:r>
              <w:rPr>
                <w:sz w:val="24"/>
              </w:rPr>
              <w:t xml:space="preserve"> </w:t>
            </w:r>
          </w:p>
        </w:tc>
      </w:tr>
      <w:tr w:rsidR="00FE3CCC">
        <w:trPr>
          <w:gridAfter w:val="2"/>
          <w:wAfter w:w="252" w:type="dxa"/>
          <w:trHeight w:val="478"/>
        </w:trPr>
        <w:tc>
          <w:tcPr>
            <w:tcW w:w="13176" w:type="dxa"/>
            <w:gridSpan w:val="1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firstLine="0"/>
              <w:jc w:val="left"/>
            </w:pPr>
            <w:r>
              <w:rPr>
                <w:b/>
                <w:sz w:val="24"/>
              </w:rPr>
              <w:t xml:space="preserve">5. Demonstrates knowledge of content to plan appropriate instruction  </w:t>
            </w:r>
          </w:p>
        </w:tc>
      </w:tr>
      <w:tr w:rsidR="00FE3CCC">
        <w:trPr>
          <w:gridAfter w:val="2"/>
          <w:wAfter w:w="252" w:type="dxa"/>
          <w:trHeight w:val="1086"/>
        </w:trPr>
        <w:tc>
          <w:tcPr>
            <w:tcW w:w="13176" w:type="dxa"/>
            <w:gridSpan w:val="14"/>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0" w:firstLine="0"/>
              <w:jc w:val="left"/>
            </w:pPr>
            <w:r>
              <w:t>The teacher has a thorough command of a subject’s content, principles, and methods of inquiry to guide students through ascending levels of understanding and mastery.  The students’ prior knowledge of enabling content, the demands of subsequent content, an</w:t>
            </w:r>
            <w:r>
              <w:t xml:space="preserve">d authentic application of the knowledge guide the teacher’s lesson design. </w:t>
            </w:r>
          </w:p>
          <w:p w:rsidR="00FE3CCC" w:rsidRDefault="00443C9C">
            <w:pPr>
              <w:spacing w:after="0" w:line="276" w:lineRule="auto"/>
              <w:ind w:left="0" w:firstLine="0"/>
              <w:jc w:val="left"/>
            </w:pPr>
            <w:r>
              <w:t xml:space="preserve"> </w:t>
            </w:r>
          </w:p>
        </w:tc>
      </w:tr>
      <w:tr w:rsidR="00FE3CCC">
        <w:trPr>
          <w:gridAfter w:val="2"/>
          <w:wAfter w:w="252" w:type="dxa"/>
          <w:trHeight w:val="545"/>
        </w:trPr>
        <w:tc>
          <w:tcPr>
            <w:tcW w:w="3293"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Highly Effective </w:t>
            </w:r>
          </w:p>
          <w:p w:rsidR="00FE3CCC" w:rsidRDefault="00443C9C">
            <w:pPr>
              <w:spacing w:after="0" w:line="276" w:lineRule="auto"/>
              <w:ind w:left="0" w:firstLine="0"/>
              <w:jc w:val="left"/>
            </w:pPr>
            <w:r>
              <w:rPr>
                <w:b/>
              </w:rPr>
              <w:t xml:space="preserve"> </w:t>
            </w:r>
          </w:p>
        </w:tc>
        <w:tc>
          <w:tcPr>
            <w:tcW w:w="3294" w:type="dxa"/>
            <w:gridSpan w:val="4"/>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Effective </w:t>
            </w:r>
          </w:p>
          <w:p w:rsidR="00FE3CCC" w:rsidRDefault="00443C9C">
            <w:pPr>
              <w:spacing w:after="0" w:line="276" w:lineRule="auto"/>
              <w:ind w:left="0" w:firstLine="0"/>
              <w:jc w:val="left"/>
            </w:pPr>
            <w:r>
              <w:rPr>
                <w:b/>
              </w:rPr>
              <w:t xml:space="preserve"> </w:t>
            </w:r>
          </w:p>
        </w:tc>
        <w:tc>
          <w:tcPr>
            <w:tcW w:w="3295" w:type="dxa"/>
            <w:gridSpan w:val="4"/>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93" w:type="dxa"/>
            <w:gridSpan w:val="4"/>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Ineffective </w:t>
            </w:r>
          </w:p>
          <w:p w:rsidR="00FE3CCC" w:rsidRDefault="00443C9C">
            <w:pPr>
              <w:spacing w:after="0" w:line="276" w:lineRule="auto"/>
              <w:ind w:left="0" w:firstLine="0"/>
              <w:jc w:val="left"/>
            </w:pPr>
            <w:r>
              <w:rPr>
                <w:b/>
              </w:rPr>
              <w:t xml:space="preserve"> </w:t>
            </w:r>
          </w:p>
        </w:tc>
      </w:tr>
      <w:tr w:rsidR="00FE3CCC">
        <w:trPr>
          <w:gridAfter w:val="2"/>
          <w:wAfter w:w="252" w:type="dxa"/>
          <w:trHeight w:val="6492"/>
        </w:trPr>
        <w:tc>
          <w:tcPr>
            <w:tcW w:w="3293" w:type="dxa"/>
            <w:gridSpan w:val="2"/>
            <w:tcBorders>
              <w:top w:val="single" w:sz="4" w:space="0" w:color="000000"/>
              <w:left w:val="single" w:sz="4" w:space="0" w:color="000000"/>
              <w:bottom w:val="single" w:sz="4" w:space="0" w:color="000000"/>
              <w:right w:val="single" w:sz="4" w:space="0" w:color="000000"/>
            </w:tcBorders>
          </w:tcPr>
          <w:p w:rsidR="00FE3CCC" w:rsidRDefault="00443C9C">
            <w:pPr>
              <w:numPr>
                <w:ilvl w:val="0"/>
                <w:numId w:val="36"/>
              </w:numPr>
              <w:spacing w:after="32" w:line="247" w:lineRule="auto"/>
              <w:ind w:hanging="360"/>
              <w:jc w:val="left"/>
            </w:pPr>
            <w:r>
              <w:t xml:space="preserve">Teacher displays extensive knowledge of the important concepts in the discipline and how these relate both to one another and to other disciplines. </w:t>
            </w:r>
          </w:p>
          <w:p w:rsidR="00FE3CCC" w:rsidRDefault="00443C9C">
            <w:pPr>
              <w:spacing w:after="43" w:line="240" w:lineRule="auto"/>
              <w:ind w:left="0" w:firstLine="0"/>
              <w:jc w:val="left"/>
            </w:pPr>
            <w:r>
              <w:t xml:space="preserve"> </w:t>
            </w:r>
          </w:p>
          <w:p w:rsidR="00FE3CCC" w:rsidRDefault="00443C9C">
            <w:pPr>
              <w:numPr>
                <w:ilvl w:val="0"/>
                <w:numId w:val="36"/>
              </w:numPr>
              <w:spacing w:after="32" w:line="247" w:lineRule="auto"/>
              <w:ind w:hanging="360"/>
              <w:jc w:val="left"/>
            </w:pPr>
            <w:r>
              <w:t>Teacher’s plans and preparation reflect understanding of prerequisite relationships among topics and conc</w:t>
            </w:r>
            <w:r>
              <w:t xml:space="preserve">epts and a link to necessary cognitive structures by students to ensure understanding. </w:t>
            </w:r>
          </w:p>
          <w:p w:rsidR="00FE3CCC" w:rsidRDefault="00443C9C">
            <w:pPr>
              <w:spacing w:after="43" w:line="240" w:lineRule="auto"/>
              <w:ind w:left="0" w:firstLine="0"/>
              <w:jc w:val="left"/>
            </w:pPr>
            <w:r>
              <w:t xml:space="preserve"> </w:t>
            </w:r>
          </w:p>
          <w:p w:rsidR="00FE3CCC" w:rsidRDefault="00443C9C">
            <w:pPr>
              <w:numPr>
                <w:ilvl w:val="0"/>
                <w:numId w:val="36"/>
              </w:numPr>
              <w:spacing w:after="32" w:line="247" w:lineRule="auto"/>
              <w:ind w:hanging="360"/>
              <w:jc w:val="left"/>
            </w:pPr>
            <w:r>
              <w:t xml:space="preserve">Teacher’s plans and preparation reflect familiarity with a wide range of effective pedagogical approaches in the discipline, anticipating student misconceptions. </w:t>
            </w:r>
          </w:p>
          <w:p w:rsidR="00FE3CCC" w:rsidRDefault="00443C9C">
            <w:pPr>
              <w:spacing w:after="32" w:line="240" w:lineRule="auto"/>
              <w:ind w:left="720" w:firstLine="0"/>
              <w:jc w:val="left"/>
            </w:pPr>
            <w:r>
              <w:t xml:space="preserve"> </w:t>
            </w:r>
          </w:p>
          <w:p w:rsidR="00FE3CCC" w:rsidRDefault="00443C9C">
            <w:pPr>
              <w:spacing w:after="0" w:line="276" w:lineRule="auto"/>
              <w:ind w:left="0" w:firstLine="0"/>
              <w:jc w:val="left"/>
            </w:pPr>
            <w:r>
              <w:t xml:space="preserve"> </w:t>
            </w:r>
          </w:p>
        </w:tc>
        <w:tc>
          <w:tcPr>
            <w:tcW w:w="3294" w:type="dxa"/>
            <w:gridSpan w:val="4"/>
            <w:tcBorders>
              <w:top w:val="single" w:sz="4" w:space="0" w:color="000000"/>
              <w:left w:val="single" w:sz="4" w:space="0" w:color="000000"/>
              <w:bottom w:val="single" w:sz="4" w:space="0" w:color="000000"/>
              <w:right w:val="single" w:sz="4" w:space="0" w:color="000000"/>
            </w:tcBorders>
          </w:tcPr>
          <w:p w:rsidR="00FE3CCC" w:rsidRDefault="00443C9C">
            <w:pPr>
              <w:numPr>
                <w:ilvl w:val="0"/>
                <w:numId w:val="37"/>
              </w:numPr>
              <w:spacing w:after="32" w:line="247" w:lineRule="auto"/>
              <w:ind w:hanging="360"/>
              <w:jc w:val="left"/>
            </w:pPr>
            <w:r>
              <w:t xml:space="preserve">Teacher displays solid knowledge of the important concepts in the discipline and how these relate to one another. </w:t>
            </w:r>
          </w:p>
          <w:p w:rsidR="00FE3CCC" w:rsidRDefault="00443C9C">
            <w:pPr>
              <w:spacing w:after="32" w:line="240" w:lineRule="auto"/>
              <w:ind w:left="0" w:firstLine="0"/>
              <w:jc w:val="left"/>
            </w:pPr>
            <w:r>
              <w:t xml:space="preserve"> </w:t>
            </w:r>
          </w:p>
          <w:p w:rsidR="00FE3CCC" w:rsidRDefault="00443C9C">
            <w:pPr>
              <w:spacing w:after="43" w:line="240" w:lineRule="auto"/>
              <w:ind w:left="0" w:firstLine="0"/>
              <w:jc w:val="left"/>
            </w:pPr>
            <w:r>
              <w:t xml:space="preserve"> </w:t>
            </w:r>
          </w:p>
          <w:p w:rsidR="00FE3CCC" w:rsidRDefault="00443C9C">
            <w:pPr>
              <w:numPr>
                <w:ilvl w:val="0"/>
                <w:numId w:val="37"/>
              </w:numPr>
              <w:spacing w:after="29" w:line="248" w:lineRule="auto"/>
              <w:ind w:hanging="360"/>
              <w:jc w:val="left"/>
            </w:pPr>
            <w:r>
              <w:t xml:space="preserve">Teacher’s plans and preparation reflect accurate understanding of prerequisite relationships among topics and concepts.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43" w:line="240" w:lineRule="auto"/>
              <w:ind w:left="0" w:firstLine="0"/>
              <w:jc w:val="left"/>
            </w:pPr>
            <w:r>
              <w:t xml:space="preserve"> </w:t>
            </w:r>
          </w:p>
          <w:p w:rsidR="00FE3CCC" w:rsidRDefault="00443C9C">
            <w:pPr>
              <w:numPr>
                <w:ilvl w:val="0"/>
                <w:numId w:val="37"/>
              </w:numPr>
              <w:spacing w:after="0" w:line="276" w:lineRule="auto"/>
              <w:ind w:hanging="360"/>
              <w:jc w:val="left"/>
            </w:pPr>
            <w:r>
              <w:t>Teacher</w:t>
            </w:r>
            <w:r>
              <w:t xml:space="preserve">’s plans and preparation reflect familiarity with a wide range of effective pedagogical approaches in the discipline. </w:t>
            </w:r>
          </w:p>
        </w:tc>
        <w:tc>
          <w:tcPr>
            <w:tcW w:w="3295" w:type="dxa"/>
            <w:gridSpan w:val="4"/>
            <w:tcBorders>
              <w:top w:val="single" w:sz="4" w:space="0" w:color="000000"/>
              <w:left w:val="single" w:sz="4" w:space="0" w:color="000000"/>
              <w:bottom w:val="single" w:sz="4" w:space="0" w:color="000000"/>
              <w:right w:val="single" w:sz="4" w:space="0" w:color="000000"/>
            </w:tcBorders>
          </w:tcPr>
          <w:p w:rsidR="00FE3CCC" w:rsidRDefault="00443C9C">
            <w:pPr>
              <w:numPr>
                <w:ilvl w:val="0"/>
                <w:numId w:val="38"/>
              </w:numPr>
              <w:spacing w:after="32" w:line="247" w:lineRule="auto"/>
              <w:ind w:hanging="360"/>
              <w:jc w:val="left"/>
            </w:pPr>
            <w:r>
              <w:t xml:space="preserve">Teacher is familiar with the important concepts in the discipline but may display lack of awareness of how these concepts relate to one another. </w:t>
            </w:r>
          </w:p>
          <w:p w:rsidR="00FE3CCC" w:rsidRDefault="00443C9C">
            <w:pPr>
              <w:spacing w:after="43" w:line="240" w:lineRule="auto"/>
              <w:ind w:left="1" w:firstLine="0"/>
              <w:jc w:val="left"/>
            </w:pPr>
            <w:r>
              <w:t xml:space="preserve"> </w:t>
            </w:r>
          </w:p>
          <w:p w:rsidR="00FE3CCC" w:rsidRDefault="00443C9C">
            <w:pPr>
              <w:numPr>
                <w:ilvl w:val="0"/>
                <w:numId w:val="38"/>
              </w:numPr>
              <w:spacing w:after="32" w:line="247" w:lineRule="auto"/>
              <w:ind w:hanging="360"/>
              <w:jc w:val="left"/>
            </w:pPr>
            <w:r>
              <w:t>Teacher’s plans and preparation indicate some awareness of prerequisite relationships, although such knowled</w:t>
            </w:r>
            <w:r>
              <w:t xml:space="preserve">ge may be inaccurate or incomplete. </w:t>
            </w:r>
          </w:p>
          <w:p w:rsidR="00FE3CCC" w:rsidRDefault="00443C9C">
            <w:pPr>
              <w:spacing w:after="32" w:line="240" w:lineRule="auto"/>
              <w:ind w:left="1" w:firstLine="0"/>
              <w:jc w:val="left"/>
            </w:pPr>
            <w:r>
              <w:t xml:space="preserve"> </w:t>
            </w:r>
          </w:p>
          <w:p w:rsidR="00FE3CCC" w:rsidRDefault="00443C9C">
            <w:pPr>
              <w:spacing w:after="32" w:line="240" w:lineRule="auto"/>
              <w:ind w:left="1" w:firstLine="0"/>
              <w:jc w:val="left"/>
            </w:pPr>
            <w:r>
              <w:t xml:space="preserve"> </w:t>
            </w:r>
          </w:p>
          <w:p w:rsidR="00FE3CCC" w:rsidRDefault="00443C9C">
            <w:pPr>
              <w:spacing w:after="43" w:line="240" w:lineRule="auto"/>
              <w:ind w:left="1" w:firstLine="0"/>
              <w:jc w:val="left"/>
            </w:pPr>
            <w:r>
              <w:t xml:space="preserve"> </w:t>
            </w:r>
          </w:p>
          <w:p w:rsidR="00FE3CCC" w:rsidRDefault="00443C9C">
            <w:pPr>
              <w:numPr>
                <w:ilvl w:val="0"/>
                <w:numId w:val="38"/>
              </w:numPr>
              <w:spacing w:after="0" w:line="276" w:lineRule="auto"/>
              <w:ind w:hanging="360"/>
              <w:jc w:val="left"/>
            </w:pPr>
            <w:r>
              <w:t xml:space="preserve">Teacher’s plans and preparation reflect a limited range of pedagogical approaches or some approaches that are not suitable to the discipline or to the students. </w:t>
            </w:r>
          </w:p>
        </w:tc>
        <w:tc>
          <w:tcPr>
            <w:tcW w:w="3293" w:type="dxa"/>
            <w:gridSpan w:val="4"/>
            <w:tcBorders>
              <w:top w:val="single" w:sz="4" w:space="0" w:color="000000"/>
              <w:left w:val="single" w:sz="4" w:space="0" w:color="000000"/>
              <w:bottom w:val="single" w:sz="4" w:space="0" w:color="000000"/>
              <w:right w:val="single" w:sz="4" w:space="0" w:color="000000"/>
            </w:tcBorders>
          </w:tcPr>
          <w:p w:rsidR="00FE3CCC" w:rsidRDefault="00443C9C">
            <w:pPr>
              <w:numPr>
                <w:ilvl w:val="0"/>
                <w:numId w:val="39"/>
              </w:numPr>
              <w:spacing w:after="32" w:line="247" w:lineRule="auto"/>
              <w:ind w:hanging="360"/>
              <w:jc w:val="left"/>
            </w:pPr>
            <w:r>
              <w:t xml:space="preserve">In planning and preparation, teacher makes content </w:t>
            </w:r>
            <w:r>
              <w:t xml:space="preserve">errors or is not prepared to address existing misunderstanding by students. </w:t>
            </w:r>
          </w:p>
          <w:p w:rsidR="00FE3CCC" w:rsidRDefault="00443C9C">
            <w:pPr>
              <w:spacing w:after="32" w:line="240" w:lineRule="auto"/>
              <w:ind w:left="0" w:firstLine="0"/>
              <w:jc w:val="left"/>
            </w:pPr>
            <w:r>
              <w:t xml:space="preserve"> </w:t>
            </w:r>
          </w:p>
          <w:p w:rsidR="00FE3CCC" w:rsidRDefault="00443C9C">
            <w:pPr>
              <w:spacing w:after="43" w:line="240" w:lineRule="auto"/>
              <w:ind w:left="0" w:firstLine="0"/>
              <w:jc w:val="left"/>
            </w:pPr>
            <w:r>
              <w:t xml:space="preserve"> </w:t>
            </w:r>
          </w:p>
          <w:p w:rsidR="00FE3CCC" w:rsidRDefault="00443C9C">
            <w:pPr>
              <w:numPr>
                <w:ilvl w:val="0"/>
                <w:numId w:val="39"/>
              </w:numPr>
              <w:spacing w:after="32" w:line="247" w:lineRule="auto"/>
              <w:ind w:hanging="360"/>
              <w:jc w:val="left"/>
            </w:pPr>
            <w:r>
              <w:t xml:space="preserve">Teacher’s plans and preparation display little or no understanding of prerequisite relationships important to student learning of the content.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44" w:line="240" w:lineRule="auto"/>
              <w:ind w:left="0" w:firstLine="0"/>
              <w:jc w:val="left"/>
            </w:pPr>
            <w:r>
              <w:t xml:space="preserve"> </w:t>
            </w:r>
          </w:p>
          <w:p w:rsidR="00FE3CCC" w:rsidRDefault="00443C9C">
            <w:pPr>
              <w:numPr>
                <w:ilvl w:val="0"/>
                <w:numId w:val="39"/>
              </w:numPr>
              <w:spacing w:after="0" w:line="276" w:lineRule="auto"/>
              <w:ind w:hanging="360"/>
              <w:jc w:val="left"/>
            </w:pPr>
            <w:r>
              <w:t xml:space="preserve">Teacher displays little or no understanding of the range of pedagogical approaches suitable to student learning of the content. </w:t>
            </w:r>
          </w:p>
        </w:tc>
      </w:tr>
    </w:tbl>
    <w:p w:rsidR="00FE3CCC" w:rsidRDefault="00443C9C">
      <w:pPr>
        <w:spacing w:after="32" w:line="240" w:lineRule="auto"/>
        <w:ind w:left="0" w:firstLine="0"/>
      </w:pPr>
      <w:r>
        <w:t xml:space="preserve"> </w:t>
      </w:r>
    </w:p>
    <w:p w:rsidR="00FE3CCC" w:rsidRDefault="00443C9C">
      <w:pPr>
        <w:spacing w:after="0" w:line="240" w:lineRule="auto"/>
        <w:ind w:left="0" w:firstLine="0"/>
      </w:pPr>
      <w:r>
        <w:t xml:space="preserve"> </w:t>
      </w:r>
    </w:p>
    <w:p w:rsidR="00797888" w:rsidRDefault="00797888">
      <w:pPr>
        <w:spacing w:after="0" w:line="240" w:lineRule="auto"/>
        <w:ind w:left="0" w:firstLine="0"/>
      </w:pPr>
    </w:p>
    <w:p w:rsidR="00797888" w:rsidRDefault="00797888">
      <w:pPr>
        <w:spacing w:after="0" w:line="240" w:lineRule="auto"/>
        <w:ind w:left="0" w:firstLine="0"/>
      </w:pPr>
    </w:p>
    <w:p w:rsidR="00797888" w:rsidRDefault="00797888">
      <w:pPr>
        <w:spacing w:after="0" w:line="240" w:lineRule="auto"/>
        <w:ind w:left="0" w:firstLine="0"/>
      </w:pPr>
    </w:p>
    <w:p w:rsidR="00797888" w:rsidRDefault="00797888">
      <w:pPr>
        <w:spacing w:after="0" w:line="240" w:lineRule="auto"/>
        <w:ind w:left="0" w:firstLine="0"/>
      </w:pPr>
    </w:p>
    <w:p w:rsidR="00797888" w:rsidRDefault="00797888">
      <w:pPr>
        <w:spacing w:after="0" w:line="240" w:lineRule="auto"/>
        <w:ind w:left="0" w:firstLine="0"/>
      </w:pPr>
    </w:p>
    <w:p w:rsidR="00FE3CCC" w:rsidRDefault="00443C9C">
      <w:pPr>
        <w:spacing w:after="32" w:line="240" w:lineRule="auto"/>
        <w:ind w:left="0" w:firstLine="0"/>
      </w:pPr>
      <w:r>
        <w:t xml:space="preserve"> </w:t>
      </w:r>
    </w:p>
    <w:p w:rsidR="00FE3CCC" w:rsidRDefault="00443C9C">
      <w:pPr>
        <w:spacing w:after="8" w:line="276" w:lineRule="auto"/>
        <w:ind w:left="0" w:firstLine="0"/>
      </w:pPr>
      <w:r>
        <w:t xml:space="preserve"> </w:t>
      </w:r>
    </w:p>
    <w:tbl>
      <w:tblPr>
        <w:tblStyle w:val="TableGrid"/>
        <w:tblW w:w="13176" w:type="dxa"/>
        <w:tblInd w:w="-107" w:type="dxa"/>
        <w:tblCellMar>
          <w:top w:w="0" w:type="dxa"/>
          <w:left w:w="107" w:type="dxa"/>
          <w:bottom w:w="0" w:type="dxa"/>
          <w:right w:w="54" w:type="dxa"/>
        </w:tblCellMar>
        <w:tblLook w:val="04A0" w:firstRow="1" w:lastRow="0" w:firstColumn="1" w:lastColumn="0" w:noHBand="0" w:noVBand="1"/>
      </w:tblPr>
      <w:tblGrid>
        <w:gridCol w:w="3293"/>
        <w:gridCol w:w="3294"/>
        <w:gridCol w:w="3295"/>
        <w:gridCol w:w="3294"/>
      </w:tblGrid>
      <w:tr w:rsidR="00FE3CCC">
        <w:trPr>
          <w:trHeight w:val="540"/>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b/>
                <w:sz w:val="24"/>
              </w:rPr>
              <w:t xml:space="preserve">Instructional Strategies </w:t>
            </w:r>
            <w:r>
              <w:rPr>
                <w:b/>
                <w:sz w:val="24"/>
              </w:rPr>
              <w:tab/>
            </w:r>
            <w:r>
              <w:rPr>
                <w:b/>
                <w:i/>
                <w:sz w:val="24"/>
              </w:rPr>
              <w:t>CLASSROOM TEACHER</w:t>
            </w:r>
            <w:r>
              <w:rPr>
                <w:sz w:val="24"/>
              </w:rPr>
              <w:t xml:space="preserve"> </w:t>
            </w:r>
          </w:p>
        </w:tc>
      </w:tr>
      <w:tr w:rsidR="00FE3CCC">
        <w:trPr>
          <w:trHeight w:val="449"/>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firstLine="0"/>
              <w:jc w:val="left"/>
            </w:pPr>
            <w:r>
              <w:rPr>
                <w:b/>
                <w:sz w:val="24"/>
              </w:rPr>
              <w:t xml:space="preserve">1. Engages students in learning activities  </w:t>
            </w:r>
          </w:p>
        </w:tc>
      </w:tr>
      <w:tr w:rsidR="00FE3CCC">
        <w:trPr>
          <w:trHeight w:val="1086"/>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0" w:right="35" w:firstLine="0"/>
              <w:jc w:val="left"/>
            </w:pPr>
            <w:r>
              <w:t xml:space="preserve">The teacher selects learning experiences designed to get students actively, intellectually involved with the content or active construction of understanding.  This engagement can be enhanced with appropriate materials, purposeful grouping of students, and </w:t>
            </w:r>
            <w:r>
              <w:t xml:space="preserve">the use of interactive lesson structures.  </w:t>
            </w:r>
          </w:p>
          <w:p w:rsidR="00FE3CCC" w:rsidRDefault="00443C9C">
            <w:pPr>
              <w:spacing w:after="0" w:line="276" w:lineRule="auto"/>
              <w:ind w:left="0" w:firstLine="0"/>
              <w:jc w:val="left"/>
            </w:pPr>
            <w:r>
              <w:t xml:space="preserve"> </w:t>
            </w:r>
          </w:p>
        </w:tc>
      </w:tr>
      <w:tr w:rsidR="00FE3CCC">
        <w:trPr>
          <w:trHeight w:val="545"/>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Highly Effective </w:t>
            </w:r>
          </w:p>
          <w:p w:rsidR="00FE3CCC" w:rsidRDefault="00443C9C">
            <w:pPr>
              <w:spacing w:after="0" w:line="276" w:lineRule="auto"/>
              <w:ind w:left="0" w:firstLine="0"/>
              <w:jc w:val="left"/>
            </w:pPr>
            <w:r>
              <w:rPr>
                <w:b/>
              </w:rPr>
              <w:t xml:space="preser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Effective </w:t>
            </w:r>
          </w:p>
          <w:p w:rsidR="00FE3CCC" w:rsidRDefault="00443C9C">
            <w:pPr>
              <w:spacing w:after="0" w:line="276" w:lineRule="auto"/>
              <w:ind w:left="0" w:firstLine="0"/>
              <w:jc w:val="left"/>
            </w:pPr>
            <w:r>
              <w:rPr>
                <w:b/>
              </w:rPr>
              <w:t xml:space="preser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Ineffective </w:t>
            </w:r>
          </w:p>
          <w:p w:rsidR="00FE3CCC" w:rsidRDefault="00443C9C">
            <w:pPr>
              <w:spacing w:after="0" w:line="276" w:lineRule="auto"/>
              <w:ind w:left="0" w:firstLine="0"/>
              <w:jc w:val="left"/>
            </w:pPr>
            <w:r>
              <w:rPr>
                <w:b/>
              </w:rPr>
              <w:t xml:space="preserve"> </w:t>
            </w:r>
          </w:p>
        </w:tc>
      </w:tr>
      <w:tr w:rsidR="00FE3CCC">
        <w:trPr>
          <w:trHeight w:val="6504"/>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40"/>
              </w:numPr>
              <w:spacing w:after="32" w:line="248" w:lineRule="auto"/>
              <w:ind w:right="110" w:hanging="180"/>
              <w:jc w:val="left"/>
            </w:pPr>
            <w:r>
              <w:t xml:space="preserve">All students are cognitively engaged in exploring content. </w:t>
            </w:r>
          </w:p>
          <w:p w:rsidR="00FE3CCC" w:rsidRDefault="00443C9C" w:rsidP="00797888">
            <w:pPr>
              <w:pStyle w:val="ListParagraph"/>
              <w:numPr>
                <w:ilvl w:val="0"/>
                <w:numId w:val="40"/>
              </w:numPr>
              <w:spacing w:after="44" w:line="240" w:lineRule="auto"/>
              <w:jc w:val="left"/>
            </w:pPr>
            <w:r>
              <w:t xml:space="preserve">Instructional grouping is productive and appropriate to the students and enhances student learning and the instructional purposes for the lesson.  Students self-monitor the productivity of the group and initiate adjustments as needed. </w:t>
            </w:r>
          </w:p>
          <w:p w:rsidR="00FE3CCC" w:rsidRDefault="00443C9C" w:rsidP="00797888">
            <w:pPr>
              <w:pStyle w:val="ListParagraph"/>
              <w:numPr>
                <w:ilvl w:val="0"/>
                <w:numId w:val="40"/>
              </w:numPr>
              <w:spacing w:after="44" w:line="240" w:lineRule="auto"/>
              <w:jc w:val="left"/>
            </w:pPr>
            <w:r>
              <w:t>Peer interaction o</w:t>
            </w:r>
            <w:r>
              <w:t xml:space="preserve">ccurred appropriately and successfully.  Student interaction reflects a collaborative effort towards understanding the outcome. </w:t>
            </w:r>
          </w:p>
          <w:p w:rsidR="00FE3CCC" w:rsidRDefault="00443C9C">
            <w:pPr>
              <w:spacing w:after="44" w:line="240" w:lineRule="auto"/>
              <w:ind w:left="0" w:firstLine="0"/>
              <w:jc w:val="left"/>
            </w:pPr>
            <w:r>
              <w:t xml:space="preserve"> </w:t>
            </w:r>
          </w:p>
          <w:p w:rsidR="00FE3CCC" w:rsidRDefault="00443C9C">
            <w:pPr>
              <w:numPr>
                <w:ilvl w:val="0"/>
                <w:numId w:val="40"/>
              </w:numPr>
              <w:spacing w:after="0" w:line="276" w:lineRule="auto"/>
              <w:ind w:right="110" w:hanging="180"/>
              <w:jc w:val="left"/>
            </w:pPr>
            <w:r>
              <w:t xml:space="preserve">The lesson has a highly coherent structure, is appropriately paced and allows for student reflection.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41"/>
              </w:numPr>
              <w:spacing w:after="32" w:line="248" w:lineRule="auto"/>
              <w:ind w:hanging="360"/>
              <w:jc w:val="left"/>
            </w:pPr>
            <w:r>
              <w:t xml:space="preserve">Most students are cognitively engaged in exploring content. </w:t>
            </w:r>
          </w:p>
          <w:p w:rsidR="00FE3CCC" w:rsidRDefault="00443C9C">
            <w:pPr>
              <w:spacing w:after="44" w:line="240" w:lineRule="auto"/>
              <w:ind w:left="0" w:firstLine="0"/>
              <w:jc w:val="left"/>
            </w:pPr>
            <w:r>
              <w:t xml:space="preserve"> </w:t>
            </w:r>
          </w:p>
          <w:p w:rsidR="00FE3CCC" w:rsidRDefault="00443C9C">
            <w:pPr>
              <w:numPr>
                <w:ilvl w:val="0"/>
                <w:numId w:val="41"/>
              </w:numPr>
              <w:spacing w:after="32" w:line="247" w:lineRule="auto"/>
              <w:ind w:hanging="360"/>
              <w:jc w:val="left"/>
            </w:pPr>
            <w:r>
              <w:t xml:space="preserve">Instructional grouping is productive and appropriate to the students or to the instructional purposes of the lesson. </w:t>
            </w:r>
          </w:p>
          <w:p w:rsidR="00FE3CCC" w:rsidRDefault="00443C9C">
            <w:pPr>
              <w:spacing w:after="32" w:line="240" w:lineRule="auto"/>
              <w:ind w:left="0" w:firstLine="0"/>
              <w:jc w:val="left"/>
            </w:pPr>
            <w:r>
              <w:t xml:space="preserve"> </w:t>
            </w:r>
          </w:p>
          <w:p w:rsidR="00FE3CCC" w:rsidRDefault="00443C9C">
            <w:pPr>
              <w:spacing w:after="32" w:line="240" w:lineRule="auto"/>
              <w:ind w:left="36" w:firstLine="0"/>
              <w:jc w:val="left"/>
            </w:pPr>
            <w:r>
              <w:t xml:space="preserve"> </w:t>
            </w:r>
          </w:p>
          <w:p w:rsidR="00FE3CCC" w:rsidRDefault="00443C9C">
            <w:pPr>
              <w:spacing w:after="44" w:line="240" w:lineRule="auto"/>
              <w:ind w:left="36" w:firstLine="0"/>
              <w:jc w:val="left"/>
            </w:pPr>
            <w:r>
              <w:t xml:space="preserve"> </w:t>
            </w:r>
          </w:p>
          <w:p w:rsidR="00FE3CCC" w:rsidRDefault="00443C9C">
            <w:pPr>
              <w:numPr>
                <w:ilvl w:val="0"/>
                <w:numId w:val="41"/>
              </w:numPr>
              <w:spacing w:after="32"/>
              <w:ind w:hanging="360"/>
              <w:jc w:val="left"/>
            </w:pPr>
            <w:r>
              <w:t xml:space="preserve">Peer interaction occurred appropriately and successfully. </w:t>
            </w:r>
          </w:p>
          <w:p w:rsidR="00FE3CCC" w:rsidRDefault="00443C9C">
            <w:pPr>
              <w:spacing w:after="32" w:line="240" w:lineRule="auto"/>
              <w:ind w:left="0" w:firstLine="0"/>
              <w:jc w:val="left"/>
            </w:pPr>
            <w:r>
              <w:t xml:space="preserve"> </w:t>
            </w:r>
          </w:p>
          <w:p w:rsidR="00FE3CCC" w:rsidRDefault="00443C9C">
            <w:pPr>
              <w:spacing w:line="240" w:lineRule="auto"/>
              <w:ind w:left="0" w:firstLine="0"/>
              <w:jc w:val="left"/>
            </w:pPr>
            <w:r>
              <w:t xml:space="preserve"> </w:t>
            </w:r>
          </w:p>
          <w:p w:rsidR="00FE3CCC" w:rsidRDefault="00443C9C" w:rsidP="00797888">
            <w:pPr>
              <w:spacing w:after="32" w:line="240" w:lineRule="auto"/>
              <w:ind w:left="0" w:firstLine="0"/>
              <w:jc w:val="left"/>
            </w:pPr>
            <w:r>
              <w:t xml:space="preserve"> </w:t>
            </w:r>
            <w:r>
              <w:t xml:space="preserve"> </w:t>
            </w:r>
          </w:p>
          <w:p w:rsidR="00FE3CCC" w:rsidRDefault="00443C9C">
            <w:pPr>
              <w:numPr>
                <w:ilvl w:val="0"/>
                <w:numId w:val="41"/>
              </w:numPr>
              <w:spacing w:after="0" w:line="276" w:lineRule="auto"/>
              <w:ind w:hanging="360"/>
              <w:jc w:val="left"/>
            </w:pPr>
            <w:r>
              <w:t xml:space="preserve">The lesson has a clearly defined structure and the pacing is appropriate.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42"/>
              </w:numPr>
              <w:spacing w:after="32" w:line="248" w:lineRule="auto"/>
              <w:ind w:hanging="360"/>
              <w:jc w:val="left"/>
            </w:pPr>
            <w:r>
              <w:t xml:space="preserve">Some students are cognitively engaged in exploring content. </w:t>
            </w:r>
          </w:p>
          <w:p w:rsidR="00FE3CCC" w:rsidRDefault="00443C9C">
            <w:pPr>
              <w:spacing w:after="44" w:line="240" w:lineRule="auto"/>
              <w:ind w:left="1" w:firstLine="0"/>
              <w:jc w:val="left"/>
            </w:pPr>
            <w:r>
              <w:t xml:space="preserve"> </w:t>
            </w:r>
          </w:p>
          <w:p w:rsidR="00FE3CCC" w:rsidRDefault="00443C9C">
            <w:pPr>
              <w:numPr>
                <w:ilvl w:val="0"/>
                <w:numId w:val="42"/>
              </w:numPr>
              <w:spacing w:after="32" w:line="247" w:lineRule="auto"/>
              <w:ind w:hanging="360"/>
              <w:jc w:val="left"/>
            </w:pPr>
            <w:r>
              <w:t xml:space="preserve">Instructional grouping is only partially appropriate to the students or only moderately successful in advancing the instructions outcomes of the lesson.   </w:t>
            </w:r>
          </w:p>
          <w:p w:rsidR="00FE3CCC" w:rsidRDefault="00443C9C">
            <w:pPr>
              <w:spacing w:after="32" w:line="240" w:lineRule="auto"/>
              <w:ind w:left="73" w:firstLine="0"/>
              <w:jc w:val="left"/>
            </w:pPr>
            <w:r>
              <w:t xml:space="preserve"> </w:t>
            </w:r>
          </w:p>
          <w:p w:rsidR="00FE3CCC" w:rsidRDefault="00443C9C" w:rsidP="00797888">
            <w:pPr>
              <w:spacing w:after="32" w:line="240" w:lineRule="auto"/>
              <w:ind w:left="73" w:firstLine="0"/>
              <w:jc w:val="left"/>
            </w:pPr>
            <w:r>
              <w:t xml:space="preserve"> </w:t>
            </w:r>
            <w:r>
              <w:t xml:space="preserve"> </w:t>
            </w:r>
          </w:p>
          <w:p w:rsidR="00FE3CCC" w:rsidRDefault="00443C9C">
            <w:pPr>
              <w:numPr>
                <w:ilvl w:val="0"/>
                <w:numId w:val="42"/>
              </w:numPr>
              <w:spacing w:after="32" w:line="247" w:lineRule="auto"/>
              <w:ind w:hanging="360"/>
              <w:jc w:val="left"/>
            </w:pPr>
            <w:r>
              <w:t>Peer interaction occurred sporadically and/or without appropriate student learning occurring</w:t>
            </w:r>
            <w:r>
              <w:t xml:space="preserve">. </w:t>
            </w:r>
          </w:p>
          <w:p w:rsidR="00FE3CCC" w:rsidRDefault="00443C9C">
            <w:pPr>
              <w:spacing w:line="240" w:lineRule="auto"/>
              <w:ind w:left="1" w:firstLine="0"/>
              <w:jc w:val="left"/>
            </w:pPr>
            <w:r>
              <w:t xml:space="preserve"> </w:t>
            </w:r>
          </w:p>
          <w:p w:rsidR="00FE3CCC" w:rsidRDefault="00443C9C" w:rsidP="00797888">
            <w:pPr>
              <w:spacing w:after="32" w:line="240" w:lineRule="auto"/>
              <w:ind w:left="1" w:firstLine="0"/>
              <w:jc w:val="left"/>
            </w:pPr>
            <w:r>
              <w:t xml:space="preserve"> </w:t>
            </w:r>
            <w:r>
              <w:t xml:space="preserve"> </w:t>
            </w:r>
          </w:p>
          <w:p w:rsidR="00FE3CCC" w:rsidRDefault="00443C9C">
            <w:pPr>
              <w:numPr>
                <w:ilvl w:val="0"/>
                <w:numId w:val="42"/>
              </w:numPr>
              <w:spacing w:after="0" w:line="276" w:lineRule="auto"/>
              <w:ind w:hanging="360"/>
              <w:jc w:val="left"/>
            </w:pPr>
            <w:r>
              <w:t xml:space="preserve">The lesson has recognizable structure although it is not uniformly maintained and the pacing is inconsistent.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43"/>
              </w:numPr>
              <w:spacing w:after="32" w:line="248" w:lineRule="auto"/>
              <w:ind w:hanging="360"/>
              <w:jc w:val="left"/>
            </w:pPr>
            <w:r>
              <w:t xml:space="preserve">Very few/no students are cognitively engaged in exploring content. </w:t>
            </w:r>
          </w:p>
          <w:p w:rsidR="00FE3CCC" w:rsidRDefault="00443C9C">
            <w:pPr>
              <w:spacing w:after="44" w:line="240" w:lineRule="auto"/>
              <w:ind w:left="0" w:firstLine="0"/>
              <w:jc w:val="left"/>
            </w:pPr>
            <w:r>
              <w:t xml:space="preserve"> </w:t>
            </w:r>
          </w:p>
          <w:p w:rsidR="00FE3CCC" w:rsidRDefault="00443C9C">
            <w:pPr>
              <w:numPr>
                <w:ilvl w:val="0"/>
                <w:numId w:val="43"/>
              </w:numPr>
              <w:spacing w:after="32" w:line="247" w:lineRule="auto"/>
              <w:ind w:hanging="360"/>
              <w:jc w:val="left"/>
            </w:pPr>
            <w:r>
              <w:t xml:space="preserve">Instructional grouping is inappropriate for the students or for the instructional outcomes. </w:t>
            </w:r>
          </w:p>
          <w:p w:rsidR="00FE3CCC" w:rsidRDefault="00443C9C">
            <w:pPr>
              <w:spacing w:after="32" w:line="240" w:lineRule="auto"/>
              <w:ind w:left="0" w:firstLine="0"/>
              <w:jc w:val="left"/>
            </w:pPr>
            <w:r>
              <w:t xml:space="preserve"> </w:t>
            </w:r>
          </w:p>
          <w:p w:rsidR="00FE3CCC" w:rsidRDefault="00443C9C">
            <w:pPr>
              <w:spacing w:after="32" w:line="240" w:lineRule="auto"/>
              <w:ind w:left="17" w:firstLine="0"/>
              <w:jc w:val="left"/>
            </w:pPr>
            <w:r>
              <w:t xml:space="preserve"> </w:t>
            </w:r>
          </w:p>
          <w:p w:rsidR="00FE3CCC" w:rsidRDefault="00443C9C">
            <w:pPr>
              <w:spacing w:after="32" w:line="240" w:lineRule="auto"/>
              <w:ind w:left="17" w:firstLine="0"/>
              <w:jc w:val="left"/>
            </w:pPr>
            <w:r>
              <w:t xml:space="preserve"> </w:t>
            </w:r>
          </w:p>
          <w:p w:rsidR="00FE3CCC" w:rsidRDefault="00443C9C">
            <w:pPr>
              <w:spacing w:after="44" w:line="240" w:lineRule="auto"/>
              <w:ind w:left="17" w:firstLine="0"/>
              <w:jc w:val="left"/>
            </w:pPr>
            <w:r>
              <w:t xml:space="preserve"> </w:t>
            </w:r>
          </w:p>
          <w:p w:rsidR="00FE3CCC" w:rsidRDefault="00443C9C">
            <w:pPr>
              <w:numPr>
                <w:ilvl w:val="0"/>
                <w:numId w:val="43"/>
              </w:numPr>
              <w:spacing w:after="32" w:line="245" w:lineRule="auto"/>
              <w:ind w:hanging="360"/>
              <w:jc w:val="left"/>
            </w:pPr>
            <w:r>
              <w:t xml:space="preserve">No opportunities were provided for peer interaction.  </w:t>
            </w:r>
          </w:p>
          <w:p w:rsidR="00FE3CCC" w:rsidRDefault="00443C9C">
            <w:pPr>
              <w:spacing w:after="32" w:line="240" w:lineRule="auto"/>
              <w:ind w:left="0" w:firstLine="0"/>
              <w:jc w:val="left"/>
            </w:pPr>
            <w:r>
              <w:t xml:space="preserve"> </w:t>
            </w:r>
          </w:p>
          <w:p w:rsidR="00FE3CCC" w:rsidRDefault="00443C9C" w:rsidP="00797888">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44" w:line="240" w:lineRule="auto"/>
              <w:ind w:left="0" w:firstLine="0"/>
              <w:jc w:val="left"/>
            </w:pPr>
            <w:r>
              <w:t xml:space="preserve"> </w:t>
            </w:r>
          </w:p>
          <w:p w:rsidR="00FE3CCC" w:rsidRDefault="00443C9C">
            <w:pPr>
              <w:numPr>
                <w:ilvl w:val="0"/>
                <w:numId w:val="43"/>
              </w:numPr>
              <w:spacing w:after="0" w:line="276" w:lineRule="auto"/>
              <w:ind w:hanging="360"/>
              <w:jc w:val="left"/>
            </w:pPr>
            <w:r>
              <w:t xml:space="preserve">The lesson has no structure and is poorly paced. </w:t>
            </w:r>
          </w:p>
        </w:tc>
      </w:tr>
    </w:tbl>
    <w:p w:rsidR="00FE3CCC" w:rsidRDefault="00443C9C" w:rsidP="00797888">
      <w:pPr>
        <w:tabs>
          <w:tab w:val="left" w:pos="3075"/>
        </w:tabs>
        <w:spacing w:after="8" w:line="276" w:lineRule="auto"/>
        <w:ind w:left="0" w:firstLine="0"/>
        <w:jc w:val="left"/>
      </w:pPr>
      <w:r>
        <w:t xml:space="preserve">  </w:t>
      </w:r>
      <w:r w:rsidR="00797888">
        <w:tab/>
      </w:r>
    </w:p>
    <w:tbl>
      <w:tblPr>
        <w:tblStyle w:val="TableGrid"/>
        <w:tblW w:w="13176" w:type="dxa"/>
        <w:tblInd w:w="-107" w:type="dxa"/>
        <w:tblCellMar>
          <w:top w:w="0" w:type="dxa"/>
          <w:left w:w="107" w:type="dxa"/>
          <w:bottom w:w="0" w:type="dxa"/>
          <w:right w:w="64" w:type="dxa"/>
        </w:tblCellMar>
        <w:tblLook w:val="04A0" w:firstRow="1" w:lastRow="0" w:firstColumn="1" w:lastColumn="0" w:noHBand="0" w:noVBand="1"/>
      </w:tblPr>
      <w:tblGrid>
        <w:gridCol w:w="3293"/>
        <w:gridCol w:w="3294"/>
        <w:gridCol w:w="3295"/>
        <w:gridCol w:w="3294"/>
      </w:tblGrid>
      <w:tr w:rsidR="00FE3CCC">
        <w:trPr>
          <w:trHeight w:val="540"/>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b/>
                <w:sz w:val="24"/>
              </w:rPr>
              <w:t xml:space="preserve">Instructional Strategies </w:t>
            </w:r>
            <w:r>
              <w:rPr>
                <w:b/>
                <w:sz w:val="24"/>
              </w:rPr>
              <w:tab/>
            </w:r>
            <w:r>
              <w:rPr>
                <w:b/>
                <w:i/>
                <w:sz w:val="24"/>
              </w:rPr>
              <w:t>CLASSROOM TEACHER</w:t>
            </w:r>
            <w:r>
              <w:rPr>
                <w:sz w:val="24"/>
              </w:rPr>
              <w:t xml:space="preserve"> </w:t>
            </w:r>
          </w:p>
        </w:tc>
      </w:tr>
      <w:tr w:rsidR="00FE3CCC">
        <w:trPr>
          <w:trHeight w:val="449"/>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firstLine="0"/>
              <w:jc w:val="left"/>
            </w:pPr>
            <w:r>
              <w:rPr>
                <w:b/>
                <w:sz w:val="24"/>
              </w:rPr>
              <w:t>2.  Uses effective questioning and discussion techniques</w:t>
            </w:r>
            <w:r>
              <w:rPr>
                <w:sz w:val="24"/>
              </w:rPr>
              <w:t xml:space="preserve"> </w:t>
            </w:r>
          </w:p>
        </w:tc>
      </w:tr>
      <w:tr w:rsidR="00FE3CCC">
        <w:trPr>
          <w:trHeight w:val="1086"/>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2"/>
              <w:ind w:left="0" w:firstLine="0"/>
              <w:jc w:val="left"/>
            </w:pPr>
            <w:r>
              <w:t>The teacher poses high level questions forcing students to make connections, draw conclusions, and form hypotheses about the content of the lesson.  Discussion prompts allow for critical thinking and participation by students exchanging ideas and questions</w:t>
            </w:r>
            <w:r>
              <w:t xml:space="preserve"> in an analysis of the lesson topics. </w:t>
            </w:r>
          </w:p>
          <w:p w:rsidR="00FE3CCC" w:rsidRDefault="00443C9C">
            <w:pPr>
              <w:spacing w:after="0" w:line="276" w:lineRule="auto"/>
              <w:ind w:left="0" w:firstLine="0"/>
              <w:jc w:val="left"/>
            </w:pPr>
            <w:r>
              <w:t xml:space="preserve"> </w:t>
            </w:r>
          </w:p>
        </w:tc>
      </w:tr>
      <w:tr w:rsidR="00FE3CCC" w:rsidTr="00797888">
        <w:trPr>
          <w:trHeight w:val="545"/>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line="240" w:lineRule="auto"/>
              <w:ind w:left="0" w:firstLine="0"/>
              <w:jc w:val="left"/>
            </w:pPr>
            <w:r>
              <w:rPr>
                <w:b/>
              </w:rPr>
              <w:t xml:space="preserve">Highly Effective </w:t>
            </w:r>
          </w:p>
          <w:p w:rsidR="00FE3CCC" w:rsidRDefault="00443C9C">
            <w:pPr>
              <w:spacing w:after="0" w:line="276" w:lineRule="auto"/>
              <w:ind w:left="0" w:firstLine="0"/>
              <w:jc w:val="left"/>
            </w:pPr>
            <w:r>
              <w:rPr>
                <w:b/>
              </w:rPr>
              <w:t xml:space="preser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line="240" w:lineRule="auto"/>
              <w:ind w:left="0" w:firstLine="0"/>
              <w:jc w:val="left"/>
            </w:pPr>
            <w:r>
              <w:rPr>
                <w:b/>
              </w:rPr>
              <w:t xml:space="preserve">Effective </w:t>
            </w:r>
          </w:p>
          <w:p w:rsidR="00FE3CCC" w:rsidRDefault="00443C9C">
            <w:pPr>
              <w:spacing w:after="0" w:line="276" w:lineRule="auto"/>
              <w:ind w:left="0" w:firstLine="0"/>
              <w:jc w:val="left"/>
            </w:pPr>
            <w:r>
              <w:rPr>
                <w:b/>
              </w:rPr>
              <w:t xml:space="preser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line="240" w:lineRule="auto"/>
              <w:ind w:left="0" w:firstLine="0"/>
              <w:jc w:val="left"/>
            </w:pPr>
            <w:r>
              <w:rPr>
                <w:b/>
              </w:rPr>
              <w:t xml:space="preserve">Ineffective </w:t>
            </w:r>
          </w:p>
          <w:p w:rsidR="00FE3CCC" w:rsidRDefault="00443C9C">
            <w:pPr>
              <w:spacing w:after="0" w:line="276" w:lineRule="auto"/>
              <w:ind w:left="0" w:firstLine="0"/>
              <w:jc w:val="left"/>
            </w:pPr>
            <w:r>
              <w:rPr>
                <w:b/>
              </w:rPr>
              <w:t xml:space="preserve"> </w:t>
            </w:r>
          </w:p>
        </w:tc>
      </w:tr>
      <w:tr w:rsidR="00FE3CCC" w:rsidTr="00797888">
        <w:trPr>
          <w:trHeight w:val="4468"/>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44"/>
              </w:numPr>
              <w:spacing w:after="68" w:line="285" w:lineRule="auto"/>
              <w:ind w:right="306" w:hanging="360"/>
              <w:jc w:val="left"/>
            </w:pPr>
            <w:r>
              <w:t xml:space="preserve">Teacher’s questions reflect clear and consistently high quality, and are culturally and developmentally appropriate leading to meaningful dialogue.   </w:t>
            </w:r>
          </w:p>
          <w:p w:rsidR="00FE3CCC" w:rsidRDefault="00443C9C">
            <w:pPr>
              <w:spacing w:after="43" w:line="240" w:lineRule="auto"/>
              <w:ind w:left="0" w:firstLine="0"/>
              <w:jc w:val="left"/>
            </w:pPr>
            <w:r>
              <w:t xml:space="preserve"> </w:t>
            </w:r>
          </w:p>
          <w:p w:rsidR="00FE3CCC" w:rsidRDefault="00443C9C">
            <w:pPr>
              <w:numPr>
                <w:ilvl w:val="0"/>
                <w:numId w:val="44"/>
              </w:numPr>
              <w:spacing w:after="70" w:line="285" w:lineRule="auto"/>
              <w:ind w:right="306" w:hanging="360"/>
              <w:jc w:val="left"/>
            </w:pPr>
            <w:r>
              <w:t xml:space="preserve">Through effective questioning/discussion techniques all students are engaged. </w:t>
            </w:r>
          </w:p>
          <w:p w:rsidR="00FE3CCC" w:rsidRDefault="00443C9C">
            <w:pPr>
              <w:spacing w:after="32" w:line="240" w:lineRule="auto"/>
              <w:ind w:left="288" w:firstLine="0"/>
              <w:jc w:val="left"/>
            </w:pPr>
            <w:r>
              <w:t xml:space="preserve"> </w:t>
            </w:r>
          </w:p>
          <w:p w:rsidR="00FE3CCC" w:rsidRDefault="00443C9C">
            <w:pPr>
              <w:spacing w:after="32" w:line="240" w:lineRule="auto"/>
              <w:ind w:left="288" w:firstLine="0"/>
              <w:jc w:val="left"/>
            </w:pPr>
            <w:r>
              <w:t xml:space="preserve"> </w:t>
            </w:r>
          </w:p>
          <w:p w:rsidR="00FE3CCC" w:rsidRDefault="00443C9C">
            <w:pPr>
              <w:spacing w:after="30" w:line="240" w:lineRule="auto"/>
              <w:ind w:left="288" w:firstLine="0"/>
              <w:jc w:val="left"/>
            </w:pPr>
            <w:r>
              <w:t xml:space="preserve"> </w:t>
            </w:r>
          </w:p>
          <w:p w:rsidR="00FE3CCC" w:rsidRDefault="00443C9C">
            <w:pPr>
              <w:spacing w:after="0" w:line="276" w:lineRule="auto"/>
              <w:ind w:left="288" w:firstLine="0"/>
              <w:jc w:val="left"/>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45"/>
              </w:numPr>
              <w:spacing w:after="617" w:line="285" w:lineRule="auto"/>
              <w:ind w:right="132" w:hanging="252"/>
              <w:jc w:val="left"/>
            </w:pPr>
            <w:r>
              <w:t xml:space="preserve">Teacher’s questions reflect high quality and are culturally and developmentally appropriate, and invite a thoughtful response. </w:t>
            </w:r>
          </w:p>
          <w:p w:rsidR="00FE3CCC" w:rsidRDefault="00443C9C">
            <w:pPr>
              <w:numPr>
                <w:ilvl w:val="0"/>
                <w:numId w:val="45"/>
              </w:numPr>
              <w:spacing w:after="0" w:line="276" w:lineRule="auto"/>
              <w:ind w:right="132" w:hanging="252"/>
              <w:jc w:val="left"/>
            </w:pPr>
            <w:r>
              <w:t xml:space="preserve">Through effective questioning/discussion techniques most students are engaged.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46"/>
              </w:numPr>
              <w:spacing w:after="348" w:line="285" w:lineRule="auto"/>
              <w:ind w:right="1" w:hanging="288"/>
              <w:jc w:val="left"/>
            </w:pPr>
            <w:r>
              <w:t xml:space="preserve">Teacher’s questions are a combination of low and high quality which are asked in rapid succession, allowing very limited development and exploration.   </w:t>
            </w:r>
          </w:p>
          <w:p w:rsidR="00FE3CCC" w:rsidRDefault="00443C9C">
            <w:pPr>
              <w:numPr>
                <w:ilvl w:val="0"/>
                <w:numId w:val="46"/>
              </w:numPr>
              <w:spacing w:after="70" w:line="285" w:lineRule="auto"/>
              <w:ind w:right="1" w:hanging="288"/>
              <w:jc w:val="left"/>
            </w:pPr>
            <w:r>
              <w:t xml:space="preserve">Through inconsistently </w:t>
            </w:r>
            <w:r>
              <w:t xml:space="preserve">effective questioning/ discussion techniques, some students are engaged. </w:t>
            </w:r>
          </w:p>
          <w:p w:rsidR="00FE3CCC" w:rsidRDefault="00443C9C">
            <w:pPr>
              <w:spacing w:after="32" w:line="240" w:lineRule="auto"/>
              <w:ind w:left="721" w:firstLine="0"/>
              <w:jc w:val="left"/>
            </w:pPr>
            <w:r>
              <w:t xml:space="preserve"> </w:t>
            </w:r>
          </w:p>
          <w:p w:rsidR="00FE3CCC" w:rsidRDefault="00443C9C">
            <w:pPr>
              <w:spacing w:after="0" w:line="276" w:lineRule="auto"/>
              <w:ind w:left="361" w:firstLine="0"/>
              <w:jc w:val="left"/>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47"/>
              </w:numPr>
              <w:spacing w:after="74" w:line="240" w:lineRule="auto"/>
              <w:ind w:right="105" w:hanging="377"/>
              <w:jc w:val="left"/>
            </w:pPr>
            <w:r>
              <w:t xml:space="preserve">Teacher’s questions are </w:t>
            </w:r>
          </w:p>
          <w:p w:rsidR="00FE3CCC" w:rsidRDefault="00443C9C">
            <w:pPr>
              <w:spacing w:after="70" w:line="284" w:lineRule="auto"/>
              <w:ind w:left="377" w:firstLine="0"/>
              <w:jc w:val="left"/>
            </w:pPr>
            <w:proofErr w:type="gramStart"/>
            <w:r>
              <w:t>virtually</w:t>
            </w:r>
            <w:proofErr w:type="gramEnd"/>
            <w:r>
              <w:t xml:space="preserve"> all of poor quality, with low cognitive challenge and single correct responses.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43" w:line="240" w:lineRule="auto"/>
              <w:ind w:left="0" w:firstLine="0"/>
              <w:jc w:val="left"/>
            </w:pPr>
            <w:r>
              <w:t xml:space="preserve"> </w:t>
            </w:r>
          </w:p>
          <w:p w:rsidR="00FE3CCC" w:rsidRDefault="00443C9C">
            <w:pPr>
              <w:numPr>
                <w:ilvl w:val="0"/>
                <w:numId w:val="47"/>
              </w:numPr>
              <w:spacing w:after="0" w:line="276" w:lineRule="auto"/>
              <w:ind w:right="105" w:hanging="377"/>
              <w:jc w:val="left"/>
            </w:pPr>
            <w:r>
              <w:t xml:space="preserve">Through ineffective questioning/discussion techniques, few students are engaged. </w:t>
            </w:r>
          </w:p>
        </w:tc>
      </w:tr>
    </w:tbl>
    <w:p w:rsidR="00797888" w:rsidRDefault="00443C9C">
      <w:pPr>
        <w:spacing w:after="0" w:line="240" w:lineRule="auto"/>
        <w:ind w:left="0" w:firstLine="0"/>
      </w:pPr>
      <w:r>
        <w:t xml:space="preserve">  </w:t>
      </w:r>
    </w:p>
    <w:p w:rsidR="00797888" w:rsidRDefault="00797888">
      <w:pPr>
        <w:spacing w:after="0" w:line="240" w:lineRule="auto"/>
        <w:ind w:left="0" w:firstLine="0"/>
      </w:pPr>
    </w:p>
    <w:p w:rsidR="00797888" w:rsidRDefault="00797888">
      <w:pPr>
        <w:spacing w:after="0" w:line="240" w:lineRule="auto"/>
        <w:ind w:left="0" w:firstLine="0"/>
      </w:pPr>
    </w:p>
    <w:p w:rsidR="00797888" w:rsidRDefault="00797888">
      <w:pPr>
        <w:spacing w:after="0" w:line="240" w:lineRule="auto"/>
        <w:ind w:left="0" w:firstLine="0"/>
      </w:pPr>
    </w:p>
    <w:p w:rsidR="00797888" w:rsidRDefault="00797888">
      <w:pPr>
        <w:spacing w:after="0" w:line="240" w:lineRule="auto"/>
        <w:ind w:left="0" w:firstLine="0"/>
      </w:pPr>
    </w:p>
    <w:p w:rsidR="00FE3CCC" w:rsidRDefault="00443C9C">
      <w:pPr>
        <w:spacing w:after="0" w:line="240" w:lineRule="auto"/>
        <w:ind w:left="0" w:firstLine="0"/>
      </w:pPr>
      <w:r>
        <w:tab/>
      </w:r>
      <w:r>
        <w:rPr>
          <w:sz w:val="2"/>
        </w:rPr>
        <w:t xml:space="preserve"> </w:t>
      </w:r>
    </w:p>
    <w:tbl>
      <w:tblPr>
        <w:tblStyle w:val="TableGrid"/>
        <w:tblW w:w="13176" w:type="dxa"/>
        <w:tblInd w:w="-107" w:type="dxa"/>
        <w:tblCellMar>
          <w:top w:w="0" w:type="dxa"/>
          <w:left w:w="91" w:type="dxa"/>
          <w:bottom w:w="0" w:type="dxa"/>
          <w:right w:w="115" w:type="dxa"/>
        </w:tblCellMar>
        <w:tblLook w:val="04A0" w:firstRow="1" w:lastRow="0" w:firstColumn="1" w:lastColumn="0" w:noHBand="0" w:noVBand="1"/>
      </w:tblPr>
      <w:tblGrid>
        <w:gridCol w:w="3293"/>
        <w:gridCol w:w="3294"/>
        <w:gridCol w:w="3295"/>
        <w:gridCol w:w="3294"/>
      </w:tblGrid>
      <w:tr w:rsidR="00FE3CCC">
        <w:trPr>
          <w:trHeight w:val="540"/>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rsidP="00797888">
            <w:pPr>
              <w:tabs>
                <w:tab w:val="left" w:pos="720"/>
                <w:tab w:val="left" w:pos="1440"/>
                <w:tab w:val="left" w:pos="2160"/>
                <w:tab w:val="left" w:pos="2880"/>
                <w:tab w:val="left" w:pos="3600"/>
                <w:tab w:val="left" w:pos="4320"/>
                <w:tab w:val="left" w:pos="5040"/>
                <w:tab w:val="center" w:pos="6485"/>
              </w:tabs>
              <w:spacing w:after="0" w:line="276" w:lineRule="auto"/>
              <w:ind w:left="0" w:firstLine="0"/>
              <w:jc w:val="left"/>
            </w:pPr>
            <w:r>
              <w:rPr>
                <w:b/>
                <w:sz w:val="24"/>
              </w:rPr>
              <w:t xml:space="preserve">Instructional Strategies </w:t>
            </w:r>
            <w:r>
              <w:rPr>
                <w:b/>
                <w:sz w:val="24"/>
              </w:rPr>
              <w:tab/>
            </w:r>
            <w:r>
              <w:rPr>
                <w:b/>
                <w:i/>
                <w:sz w:val="24"/>
              </w:rPr>
              <w:t>CLASSROOM TEACHER</w:t>
            </w:r>
            <w:r>
              <w:rPr>
                <w:sz w:val="24"/>
              </w:rPr>
              <w:t xml:space="preserve"> </w:t>
            </w:r>
            <w:r w:rsidR="00797888">
              <w:rPr>
                <w:sz w:val="24"/>
              </w:rPr>
              <w:tab/>
            </w:r>
          </w:p>
        </w:tc>
      </w:tr>
      <w:tr w:rsidR="00FE3CCC">
        <w:trPr>
          <w:trHeight w:val="422"/>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firstLine="0"/>
              <w:jc w:val="left"/>
            </w:pPr>
            <w:r>
              <w:rPr>
                <w:b/>
                <w:sz w:val="24"/>
              </w:rPr>
              <w:t>3.</w:t>
            </w:r>
            <w:r>
              <w:rPr>
                <w:rFonts w:ascii="Arial" w:eastAsia="Arial" w:hAnsi="Arial" w:cs="Arial"/>
                <w:b/>
                <w:sz w:val="24"/>
              </w:rPr>
              <w:t xml:space="preserve"> </w:t>
            </w:r>
            <w:r>
              <w:rPr>
                <w:b/>
                <w:sz w:val="24"/>
              </w:rPr>
              <w:t xml:space="preserve">Monitors student learning throughout lesson </w:t>
            </w:r>
          </w:p>
        </w:tc>
      </w:tr>
      <w:tr w:rsidR="00FE3CCC">
        <w:trPr>
          <w:trHeight w:val="1013"/>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rsidP="00797888">
            <w:pPr>
              <w:spacing w:after="21" w:line="248" w:lineRule="auto"/>
              <w:ind w:left="0" w:firstLine="0"/>
              <w:jc w:val="left"/>
            </w:pPr>
            <w:r>
              <w:t>The teacher understands what the students know before, during, and after instruction for the purposes of adjusting instruction in the current lesson and planning subsequent lessons.  Whether through pretesting, instant learning checkpoints, or end of lesso</w:t>
            </w:r>
            <w:r>
              <w:t xml:space="preserve">n assessments, the teacher gathers valuable information to guide the pace and direction of the lesson or unit. </w:t>
            </w:r>
          </w:p>
        </w:tc>
      </w:tr>
      <w:tr w:rsidR="00FE3CCC">
        <w:trPr>
          <w:trHeight w:val="496"/>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27" w:line="240" w:lineRule="auto"/>
              <w:ind w:left="0" w:firstLine="0"/>
              <w:jc w:val="left"/>
            </w:pPr>
            <w:r>
              <w:rPr>
                <w:b/>
              </w:rPr>
              <w:t xml:space="preserve">Highly Effective </w:t>
            </w:r>
          </w:p>
          <w:p w:rsidR="00FE3CCC" w:rsidRDefault="00443C9C">
            <w:pPr>
              <w:spacing w:after="0" w:line="276" w:lineRule="auto"/>
              <w:ind w:left="0" w:firstLine="0"/>
              <w:jc w:val="left"/>
            </w:pPr>
            <w:r>
              <w:rPr>
                <w:b/>
                <w:sz w:val="18"/>
              </w:rPr>
              <w:t xml:space="preser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27" w:line="240" w:lineRule="auto"/>
              <w:ind w:left="0" w:firstLine="0"/>
              <w:jc w:val="left"/>
            </w:pPr>
            <w:r>
              <w:rPr>
                <w:b/>
              </w:rPr>
              <w:t xml:space="preserve">Effective </w:t>
            </w:r>
          </w:p>
          <w:p w:rsidR="00FE3CCC" w:rsidRDefault="00443C9C">
            <w:pPr>
              <w:spacing w:after="0" w:line="276" w:lineRule="auto"/>
              <w:ind w:left="0" w:firstLine="0"/>
              <w:jc w:val="left"/>
            </w:pPr>
            <w:r>
              <w:rPr>
                <w:b/>
                <w:sz w:val="18"/>
              </w:rPr>
              <w:t xml:space="preser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Ineffective </w:t>
            </w:r>
          </w:p>
        </w:tc>
      </w:tr>
      <w:tr w:rsidR="00FE3CCC">
        <w:trPr>
          <w:trHeight w:val="7222"/>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48"/>
              </w:numPr>
              <w:spacing w:after="21" w:line="248" w:lineRule="auto"/>
              <w:ind w:hanging="271"/>
              <w:jc w:val="left"/>
            </w:pPr>
            <w:r>
              <w:t xml:space="preserve">Students are fully aware of the criteria and performance standards by which their work will be evaluated, and the expectation/criteria has been modeled.  </w:t>
            </w:r>
          </w:p>
          <w:p w:rsidR="00FE3CCC" w:rsidRDefault="00443C9C">
            <w:pPr>
              <w:spacing w:after="40" w:line="240" w:lineRule="auto"/>
              <w:ind w:left="271" w:firstLine="0"/>
              <w:jc w:val="left"/>
            </w:pPr>
            <w:r>
              <w:rPr>
                <w:sz w:val="16"/>
              </w:rPr>
              <w:t xml:space="preserve"> </w:t>
            </w:r>
          </w:p>
          <w:p w:rsidR="00FE3CCC" w:rsidRDefault="00443C9C">
            <w:pPr>
              <w:numPr>
                <w:ilvl w:val="0"/>
                <w:numId w:val="48"/>
              </w:numPr>
              <w:spacing w:after="21" w:line="247" w:lineRule="auto"/>
              <w:ind w:hanging="271"/>
              <w:jc w:val="left"/>
            </w:pPr>
            <w:r>
              <w:t xml:space="preserve">Teacher actively and systematically elicits diagnostic information from individual student’s formative and/or summative assessments regarding their understanding. </w:t>
            </w:r>
          </w:p>
          <w:p w:rsidR="00FE3CCC" w:rsidRDefault="00443C9C">
            <w:pPr>
              <w:spacing w:after="43" w:line="240" w:lineRule="auto"/>
              <w:ind w:left="271" w:firstLine="0"/>
              <w:jc w:val="left"/>
            </w:pPr>
            <w:r>
              <w:rPr>
                <w:sz w:val="16"/>
              </w:rPr>
              <w:t xml:space="preserve"> </w:t>
            </w:r>
          </w:p>
          <w:p w:rsidR="00FE3CCC" w:rsidRDefault="00443C9C">
            <w:pPr>
              <w:numPr>
                <w:ilvl w:val="0"/>
                <w:numId w:val="48"/>
              </w:numPr>
              <w:spacing w:after="21" w:line="247" w:lineRule="auto"/>
              <w:ind w:hanging="271"/>
              <w:jc w:val="left"/>
            </w:pPr>
            <w:r>
              <w:t>Teacher’s feedback to students is timely and of consistently high quality, and students ma</w:t>
            </w:r>
            <w:r>
              <w:t xml:space="preserve">ke use of the feedback in their learning. </w:t>
            </w:r>
          </w:p>
          <w:p w:rsidR="00FE3CCC" w:rsidRDefault="00443C9C">
            <w:pPr>
              <w:spacing w:after="41" w:line="240" w:lineRule="auto"/>
              <w:ind w:left="271" w:firstLine="0"/>
              <w:jc w:val="left"/>
            </w:pPr>
            <w:r>
              <w:rPr>
                <w:sz w:val="16"/>
              </w:rPr>
              <w:t xml:space="preserve"> </w:t>
            </w:r>
          </w:p>
          <w:p w:rsidR="00FE3CCC" w:rsidRDefault="00443C9C">
            <w:pPr>
              <w:numPr>
                <w:ilvl w:val="0"/>
                <w:numId w:val="48"/>
              </w:numPr>
              <w:spacing w:after="0" w:line="276" w:lineRule="auto"/>
              <w:ind w:hanging="271"/>
              <w:jc w:val="left"/>
            </w:pPr>
            <w:r>
              <w:t xml:space="preserve">Students not only frequently assess and monitor the quality of their own work against the assessment criteria and performance standards but also make active use of that information in their learning. </w:t>
            </w:r>
          </w:p>
          <w:p w:rsidR="00797888" w:rsidRDefault="00797888" w:rsidP="00797888">
            <w:pPr>
              <w:pStyle w:val="ListParagraph"/>
            </w:pPr>
          </w:p>
          <w:p w:rsidR="00797888" w:rsidRDefault="00797888" w:rsidP="00797888">
            <w:pPr>
              <w:spacing w:after="0" w:line="276" w:lineRule="auto"/>
              <w:ind w:left="0" w:firstLine="0"/>
              <w:jc w:val="left"/>
            </w:pP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49"/>
              </w:numPr>
              <w:spacing w:after="32" w:line="248" w:lineRule="auto"/>
              <w:ind w:hanging="271"/>
              <w:jc w:val="left"/>
            </w:pPr>
            <w:r>
              <w:t xml:space="preserve">Students are fully aware of the criteria and performance standards by which their work will be evaluated.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41" w:line="240" w:lineRule="auto"/>
              <w:ind w:left="0" w:firstLine="0"/>
              <w:jc w:val="left"/>
            </w:pPr>
            <w:r>
              <w:t xml:space="preserve"> </w:t>
            </w:r>
          </w:p>
          <w:p w:rsidR="00FE3CCC" w:rsidRDefault="00443C9C">
            <w:pPr>
              <w:numPr>
                <w:ilvl w:val="0"/>
                <w:numId w:val="49"/>
              </w:numPr>
              <w:spacing w:after="32" w:line="248" w:lineRule="auto"/>
              <w:ind w:hanging="271"/>
              <w:jc w:val="left"/>
            </w:pPr>
            <w:r>
              <w:t xml:space="preserve">Teacher monitors the progress of groups of students through formative and/or summative assessments, making limited use of diagnostic information. </w:t>
            </w:r>
          </w:p>
          <w:p w:rsidR="00FE3CCC" w:rsidRDefault="00443C9C">
            <w:pPr>
              <w:spacing w:after="44" w:line="240" w:lineRule="auto"/>
              <w:ind w:left="0" w:firstLine="0"/>
              <w:jc w:val="left"/>
            </w:pPr>
            <w:r>
              <w:t xml:space="preserve"> </w:t>
            </w:r>
          </w:p>
          <w:p w:rsidR="00FE3CCC" w:rsidRDefault="00443C9C">
            <w:pPr>
              <w:numPr>
                <w:ilvl w:val="0"/>
                <w:numId w:val="49"/>
              </w:numPr>
              <w:spacing w:after="32"/>
              <w:ind w:hanging="271"/>
              <w:jc w:val="left"/>
            </w:pPr>
            <w:r>
              <w:t xml:space="preserve">Teacher’s feedback to students is timely and of consistently high quality.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44" w:line="240" w:lineRule="auto"/>
              <w:ind w:left="0" w:firstLine="0"/>
              <w:jc w:val="left"/>
            </w:pPr>
            <w:r>
              <w:t xml:space="preserve"> </w:t>
            </w:r>
          </w:p>
          <w:p w:rsidR="00FE3CCC" w:rsidRDefault="00443C9C">
            <w:pPr>
              <w:numPr>
                <w:ilvl w:val="0"/>
                <w:numId w:val="49"/>
              </w:numPr>
              <w:spacing w:after="0" w:line="276" w:lineRule="auto"/>
              <w:ind w:hanging="271"/>
              <w:jc w:val="left"/>
            </w:pPr>
            <w:r>
              <w:t>Students frequently asses</w:t>
            </w:r>
            <w:r>
              <w:t xml:space="preserve">s and monitor the quality of their own work against the assessment criteria and performance standards.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50"/>
              </w:numPr>
              <w:spacing w:after="32" w:line="248" w:lineRule="auto"/>
              <w:ind w:hanging="252"/>
              <w:jc w:val="left"/>
            </w:pPr>
            <w:r>
              <w:t xml:space="preserve">Students know some of the criteria and performance standards by which their work will be evaluated. </w:t>
            </w:r>
          </w:p>
          <w:p w:rsidR="00FE3CCC" w:rsidRDefault="00443C9C">
            <w:pPr>
              <w:spacing w:after="32" w:line="240" w:lineRule="auto"/>
              <w:ind w:left="1" w:firstLine="0"/>
              <w:jc w:val="left"/>
            </w:pPr>
            <w:r>
              <w:t xml:space="preserve"> </w:t>
            </w:r>
          </w:p>
          <w:p w:rsidR="00FE3CCC" w:rsidRDefault="00443C9C">
            <w:pPr>
              <w:spacing w:after="32" w:line="240" w:lineRule="auto"/>
              <w:ind w:left="1" w:firstLine="0"/>
              <w:jc w:val="left"/>
            </w:pPr>
            <w:r>
              <w:t xml:space="preserve"> </w:t>
            </w:r>
          </w:p>
          <w:p w:rsidR="00FE3CCC" w:rsidRDefault="00443C9C">
            <w:pPr>
              <w:spacing w:after="41" w:line="240" w:lineRule="auto"/>
              <w:ind w:left="1" w:firstLine="0"/>
              <w:jc w:val="left"/>
            </w:pPr>
            <w:r>
              <w:t xml:space="preserve"> </w:t>
            </w:r>
          </w:p>
          <w:p w:rsidR="00FE3CCC" w:rsidRDefault="00443C9C">
            <w:pPr>
              <w:numPr>
                <w:ilvl w:val="0"/>
                <w:numId w:val="50"/>
              </w:numPr>
              <w:spacing w:after="32" w:line="248" w:lineRule="auto"/>
              <w:ind w:hanging="252"/>
              <w:jc w:val="left"/>
            </w:pPr>
            <w:r>
              <w:t xml:space="preserve">Teacher monitors the progress of the class as a whole but elicits no diagnostic information. </w:t>
            </w:r>
          </w:p>
          <w:p w:rsidR="00FE3CCC" w:rsidRDefault="00443C9C">
            <w:pPr>
              <w:spacing w:after="32" w:line="240" w:lineRule="auto"/>
              <w:ind w:left="1" w:firstLine="0"/>
              <w:jc w:val="left"/>
            </w:pPr>
            <w:r>
              <w:t xml:space="preserve"> </w:t>
            </w:r>
          </w:p>
          <w:p w:rsidR="00FE3CCC" w:rsidRDefault="00443C9C">
            <w:pPr>
              <w:spacing w:after="44" w:line="240" w:lineRule="auto"/>
              <w:ind w:left="1" w:firstLine="0"/>
              <w:jc w:val="left"/>
            </w:pPr>
            <w:r>
              <w:t xml:space="preserve"> </w:t>
            </w:r>
          </w:p>
          <w:p w:rsidR="00FE3CCC" w:rsidRDefault="00443C9C">
            <w:pPr>
              <w:numPr>
                <w:ilvl w:val="0"/>
                <w:numId w:val="50"/>
              </w:numPr>
              <w:spacing w:after="32"/>
              <w:ind w:hanging="252"/>
              <w:jc w:val="left"/>
            </w:pPr>
            <w:r>
              <w:t xml:space="preserve">Teacher’s feedback to students is uneven, and its timeliness is inconsistent. </w:t>
            </w:r>
          </w:p>
          <w:p w:rsidR="00FE3CCC" w:rsidRDefault="00443C9C">
            <w:pPr>
              <w:spacing w:after="32" w:line="240" w:lineRule="auto"/>
              <w:ind w:left="1" w:firstLine="0"/>
              <w:jc w:val="left"/>
            </w:pPr>
            <w:r>
              <w:t xml:space="preserve"> </w:t>
            </w:r>
          </w:p>
          <w:p w:rsidR="00FE3CCC" w:rsidRDefault="00443C9C">
            <w:pPr>
              <w:spacing w:after="32" w:line="240" w:lineRule="auto"/>
              <w:ind w:left="1" w:firstLine="0"/>
              <w:jc w:val="left"/>
            </w:pPr>
            <w:r>
              <w:t xml:space="preserve"> </w:t>
            </w:r>
          </w:p>
          <w:p w:rsidR="00FE3CCC" w:rsidRDefault="00443C9C">
            <w:pPr>
              <w:spacing w:after="44" w:line="240" w:lineRule="auto"/>
              <w:ind w:left="1" w:firstLine="0"/>
              <w:jc w:val="left"/>
            </w:pPr>
            <w:r>
              <w:t xml:space="preserve"> </w:t>
            </w:r>
          </w:p>
          <w:p w:rsidR="00FE3CCC" w:rsidRDefault="00443C9C">
            <w:pPr>
              <w:numPr>
                <w:ilvl w:val="0"/>
                <w:numId w:val="50"/>
              </w:numPr>
              <w:spacing w:after="0" w:line="276" w:lineRule="auto"/>
              <w:ind w:hanging="252"/>
              <w:jc w:val="left"/>
            </w:pPr>
            <w:r>
              <w:t xml:space="preserve">Students occasionally assess the quality or their own work against the assessment criteria and performance standards.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51"/>
              </w:numPr>
              <w:spacing w:after="32" w:line="248" w:lineRule="auto"/>
              <w:ind w:hanging="271"/>
              <w:jc w:val="left"/>
            </w:pPr>
            <w:r>
              <w:t xml:space="preserve">Students are not aware of the criteria and performance standards by which their work will be evaluated.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41" w:line="240" w:lineRule="auto"/>
              <w:ind w:left="0" w:firstLine="0"/>
              <w:jc w:val="left"/>
            </w:pPr>
            <w:r>
              <w:t xml:space="preserve"> </w:t>
            </w:r>
          </w:p>
          <w:p w:rsidR="00FE3CCC" w:rsidRDefault="00443C9C">
            <w:pPr>
              <w:numPr>
                <w:ilvl w:val="0"/>
                <w:numId w:val="51"/>
              </w:numPr>
              <w:spacing w:after="32" w:line="248" w:lineRule="auto"/>
              <w:ind w:hanging="271"/>
              <w:jc w:val="left"/>
            </w:pPr>
            <w:r>
              <w:t>Teacher does not monitor s</w:t>
            </w:r>
            <w:r>
              <w:t xml:space="preserve">tudent learning.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44" w:line="240" w:lineRule="auto"/>
              <w:ind w:left="0" w:firstLine="0"/>
              <w:jc w:val="left"/>
            </w:pPr>
            <w:r>
              <w:t xml:space="preserve"> </w:t>
            </w:r>
          </w:p>
          <w:p w:rsidR="00FE3CCC" w:rsidRDefault="00443C9C">
            <w:pPr>
              <w:numPr>
                <w:ilvl w:val="0"/>
                <w:numId w:val="51"/>
              </w:numPr>
              <w:spacing w:after="32"/>
              <w:ind w:hanging="271"/>
              <w:jc w:val="left"/>
            </w:pPr>
            <w:r>
              <w:t xml:space="preserve">Teacher’s feedback to students is of poor quality and not provided in a timely manner.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44" w:line="240" w:lineRule="auto"/>
              <w:ind w:left="0" w:firstLine="0"/>
              <w:jc w:val="left"/>
            </w:pPr>
            <w:r>
              <w:t xml:space="preserve"> </w:t>
            </w:r>
          </w:p>
          <w:p w:rsidR="00FE3CCC" w:rsidRDefault="00443C9C">
            <w:pPr>
              <w:numPr>
                <w:ilvl w:val="0"/>
                <w:numId w:val="51"/>
              </w:numPr>
              <w:spacing w:after="0" w:line="276" w:lineRule="auto"/>
              <w:ind w:hanging="271"/>
              <w:jc w:val="left"/>
            </w:pPr>
            <w:r>
              <w:t xml:space="preserve">Students do not engage in selfassessment or monitoring of progress. </w:t>
            </w:r>
          </w:p>
        </w:tc>
      </w:tr>
      <w:tr w:rsidR="00797888">
        <w:trPr>
          <w:trHeight w:val="7222"/>
        </w:trPr>
        <w:tc>
          <w:tcPr>
            <w:tcW w:w="3293" w:type="dxa"/>
            <w:tcBorders>
              <w:top w:val="single" w:sz="4" w:space="0" w:color="000000"/>
              <w:left w:val="single" w:sz="4" w:space="0" w:color="000000"/>
              <w:bottom w:val="single" w:sz="4" w:space="0" w:color="000000"/>
              <w:right w:val="single" w:sz="4" w:space="0" w:color="000000"/>
            </w:tcBorders>
          </w:tcPr>
          <w:p w:rsidR="00797888" w:rsidRDefault="00797888">
            <w:pPr>
              <w:numPr>
                <w:ilvl w:val="0"/>
                <w:numId w:val="48"/>
              </w:numPr>
              <w:spacing w:after="21" w:line="248" w:lineRule="auto"/>
              <w:ind w:hanging="271"/>
              <w:jc w:val="left"/>
            </w:pPr>
          </w:p>
        </w:tc>
        <w:tc>
          <w:tcPr>
            <w:tcW w:w="3294" w:type="dxa"/>
            <w:tcBorders>
              <w:top w:val="single" w:sz="4" w:space="0" w:color="000000"/>
              <w:left w:val="single" w:sz="4" w:space="0" w:color="000000"/>
              <w:bottom w:val="single" w:sz="4" w:space="0" w:color="000000"/>
              <w:right w:val="single" w:sz="4" w:space="0" w:color="000000"/>
            </w:tcBorders>
          </w:tcPr>
          <w:p w:rsidR="00797888" w:rsidRDefault="00797888">
            <w:pPr>
              <w:numPr>
                <w:ilvl w:val="0"/>
                <w:numId w:val="49"/>
              </w:numPr>
              <w:spacing w:after="32" w:line="248" w:lineRule="auto"/>
              <w:ind w:hanging="271"/>
              <w:jc w:val="left"/>
            </w:pPr>
          </w:p>
        </w:tc>
        <w:tc>
          <w:tcPr>
            <w:tcW w:w="3295" w:type="dxa"/>
            <w:tcBorders>
              <w:top w:val="single" w:sz="4" w:space="0" w:color="000000"/>
              <w:left w:val="single" w:sz="4" w:space="0" w:color="000000"/>
              <w:bottom w:val="single" w:sz="4" w:space="0" w:color="000000"/>
              <w:right w:val="single" w:sz="4" w:space="0" w:color="000000"/>
            </w:tcBorders>
          </w:tcPr>
          <w:p w:rsidR="00797888" w:rsidRDefault="00797888">
            <w:pPr>
              <w:numPr>
                <w:ilvl w:val="0"/>
                <w:numId w:val="50"/>
              </w:numPr>
              <w:spacing w:after="32" w:line="248" w:lineRule="auto"/>
              <w:ind w:hanging="252"/>
              <w:jc w:val="left"/>
            </w:pPr>
          </w:p>
        </w:tc>
        <w:tc>
          <w:tcPr>
            <w:tcW w:w="3293" w:type="dxa"/>
            <w:tcBorders>
              <w:top w:val="single" w:sz="4" w:space="0" w:color="000000"/>
              <w:left w:val="single" w:sz="4" w:space="0" w:color="000000"/>
              <w:bottom w:val="single" w:sz="4" w:space="0" w:color="000000"/>
              <w:right w:val="single" w:sz="4" w:space="0" w:color="000000"/>
            </w:tcBorders>
          </w:tcPr>
          <w:p w:rsidR="00797888" w:rsidRDefault="00797888">
            <w:pPr>
              <w:numPr>
                <w:ilvl w:val="0"/>
                <w:numId w:val="51"/>
              </w:numPr>
              <w:spacing w:after="32" w:line="248" w:lineRule="auto"/>
              <w:ind w:hanging="271"/>
              <w:jc w:val="left"/>
            </w:pPr>
          </w:p>
        </w:tc>
      </w:tr>
      <w:tr w:rsidR="00FE3CCC">
        <w:trPr>
          <w:trHeight w:val="540"/>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15" w:firstLine="0"/>
              <w:jc w:val="left"/>
            </w:pPr>
            <w:r>
              <w:rPr>
                <w:b/>
                <w:sz w:val="24"/>
              </w:rPr>
              <w:t xml:space="preserve">Instructional Strategies </w:t>
            </w:r>
            <w:r>
              <w:rPr>
                <w:b/>
                <w:sz w:val="24"/>
              </w:rPr>
              <w:tab/>
            </w:r>
            <w:r>
              <w:rPr>
                <w:b/>
                <w:i/>
                <w:sz w:val="24"/>
              </w:rPr>
              <w:t>CLASSROOM TEACHER</w:t>
            </w:r>
            <w:r>
              <w:rPr>
                <w:sz w:val="24"/>
              </w:rPr>
              <w:t xml:space="preserve"> </w:t>
            </w:r>
          </w:p>
        </w:tc>
      </w:tr>
      <w:tr w:rsidR="00FE3CCC">
        <w:trPr>
          <w:trHeight w:val="422"/>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75" w:firstLine="0"/>
              <w:jc w:val="left"/>
            </w:pPr>
            <w:r>
              <w:rPr>
                <w:b/>
                <w:sz w:val="24"/>
              </w:rPr>
              <w:t>4.</w:t>
            </w:r>
            <w:r>
              <w:rPr>
                <w:rFonts w:ascii="Arial" w:eastAsia="Arial" w:hAnsi="Arial" w:cs="Arial"/>
                <w:b/>
                <w:sz w:val="24"/>
              </w:rPr>
              <w:t xml:space="preserve"> </w:t>
            </w:r>
            <w:r>
              <w:rPr>
                <w:b/>
                <w:sz w:val="24"/>
              </w:rPr>
              <w:t xml:space="preserve">Demonstrates accurate content knowledge </w:t>
            </w:r>
          </w:p>
        </w:tc>
      </w:tr>
      <w:tr w:rsidR="00FE3CCC">
        <w:trPr>
          <w:trHeight w:val="1086"/>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15" w:firstLine="0"/>
              <w:jc w:val="left"/>
            </w:pPr>
            <w:r>
              <w:t>The teacher demonstrates an accurate understanding of the content required of students prior to and subsequent to the observed lesson.  This knowledge allows the teacher to make connections to real life application</w:t>
            </w:r>
            <w:r>
              <w:t xml:space="preserve">s and/or other contexts where the skill or information can be made clear to the students. </w:t>
            </w:r>
          </w:p>
          <w:p w:rsidR="00FE3CCC" w:rsidRDefault="00443C9C">
            <w:pPr>
              <w:spacing w:after="0" w:line="276" w:lineRule="auto"/>
              <w:ind w:left="15" w:firstLine="0"/>
              <w:jc w:val="left"/>
            </w:pPr>
            <w:r>
              <w:t xml:space="preserve"> </w:t>
            </w:r>
          </w:p>
        </w:tc>
      </w:tr>
      <w:tr w:rsidR="00FE3CCC">
        <w:trPr>
          <w:trHeight w:val="545"/>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5" w:firstLine="0"/>
              <w:jc w:val="left"/>
            </w:pPr>
            <w:r>
              <w:rPr>
                <w:b/>
              </w:rPr>
              <w:t xml:space="preserve">Highly Effective </w:t>
            </w:r>
          </w:p>
          <w:p w:rsidR="00FE3CCC" w:rsidRDefault="00443C9C">
            <w:pPr>
              <w:spacing w:after="0" w:line="276" w:lineRule="auto"/>
              <w:ind w:left="15" w:firstLine="0"/>
              <w:jc w:val="left"/>
            </w:pPr>
            <w:r>
              <w:rPr>
                <w:b/>
              </w:rPr>
              <w:t xml:space="preser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6" w:firstLine="0"/>
              <w:jc w:val="left"/>
            </w:pPr>
            <w:r>
              <w:rPr>
                <w:b/>
              </w:rPr>
              <w:t xml:space="preserve">Effective </w:t>
            </w:r>
          </w:p>
          <w:p w:rsidR="00FE3CCC" w:rsidRDefault="00443C9C">
            <w:pPr>
              <w:spacing w:after="0" w:line="276" w:lineRule="auto"/>
              <w:ind w:left="16" w:firstLine="0"/>
              <w:jc w:val="left"/>
            </w:pPr>
            <w:r>
              <w:rPr>
                <w:b/>
              </w:rPr>
              <w:t xml:space="preser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7"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5" w:firstLine="0"/>
              <w:jc w:val="left"/>
            </w:pPr>
            <w:r>
              <w:rPr>
                <w:b/>
              </w:rPr>
              <w:t xml:space="preserve">Ineffective </w:t>
            </w:r>
          </w:p>
          <w:p w:rsidR="00FE3CCC" w:rsidRDefault="00443C9C">
            <w:pPr>
              <w:spacing w:after="0" w:line="276" w:lineRule="auto"/>
              <w:ind w:left="15" w:firstLine="0"/>
              <w:jc w:val="left"/>
            </w:pPr>
            <w:r>
              <w:rPr>
                <w:b/>
              </w:rPr>
              <w:t xml:space="preserve"> </w:t>
            </w:r>
          </w:p>
        </w:tc>
      </w:tr>
      <w:tr w:rsidR="00FE3CCC">
        <w:trPr>
          <w:trHeight w:val="5957"/>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52"/>
              </w:numPr>
              <w:spacing w:after="29" w:line="248" w:lineRule="auto"/>
              <w:ind w:hanging="360"/>
              <w:jc w:val="left"/>
            </w:pPr>
            <w:r>
              <w:t xml:space="preserve">The teacher demonstrates command of the subject matter, and explanations are imaginative and connect with students’ knowledge and experience. </w:t>
            </w:r>
          </w:p>
          <w:p w:rsidR="00FE3CCC" w:rsidRDefault="00443C9C">
            <w:pPr>
              <w:spacing w:after="43" w:line="240" w:lineRule="auto"/>
              <w:ind w:left="15" w:firstLine="0"/>
              <w:jc w:val="left"/>
            </w:pPr>
            <w:r>
              <w:t xml:space="preserve"> </w:t>
            </w:r>
          </w:p>
          <w:p w:rsidR="00FE3CCC" w:rsidRDefault="00443C9C">
            <w:pPr>
              <w:numPr>
                <w:ilvl w:val="0"/>
                <w:numId w:val="52"/>
              </w:numPr>
              <w:spacing w:after="32" w:line="248" w:lineRule="auto"/>
              <w:ind w:hanging="360"/>
              <w:jc w:val="left"/>
            </w:pPr>
            <w:r>
              <w:t>The vocabulary is developmentally appropriate for both content and grade level and provides enhancement opportu</w:t>
            </w:r>
            <w:r>
              <w:t xml:space="preserve">nities for students. </w:t>
            </w:r>
          </w:p>
          <w:p w:rsidR="00FE3CCC" w:rsidRDefault="00443C9C">
            <w:pPr>
              <w:spacing w:after="41" w:line="240" w:lineRule="auto"/>
              <w:ind w:left="15" w:firstLine="0"/>
              <w:jc w:val="left"/>
            </w:pPr>
            <w:r>
              <w:t xml:space="preserve"> </w:t>
            </w:r>
          </w:p>
          <w:p w:rsidR="00FE3CCC" w:rsidRDefault="00443C9C">
            <w:pPr>
              <w:numPr>
                <w:ilvl w:val="0"/>
                <w:numId w:val="52"/>
              </w:numPr>
              <w:spacing w:after="32" w:line="248" w:lineRule="auto"/>
              <w:ind w:hanging="360"/>
              <w:jc w:val="left"/>
            </w:pPr>
            <w:r>
              <w:t xml:space="preserve">The teacher provides information from a bias-free, multicultural perspective while celebrating differences among students. </w:t>
            </w:r>
          </w:p>
          <w:p w:rsidR="00FE3CCC" w:rsidRDefault="00443C9C">
            <w:pPr>
              <w:spacing w:line="240" w:lineRule="auto"/>
              <w:ind w:left="735" w:firstLine="0"/>
              <w:jc w:val="left"/>
            </w:pPr>
            <w:r>
              <w:t xml:space="preserve"> </w:t>
            </w:r>
          </w:p>
          <w:p w:rsidR="00FE3CCC" w:rsidRDefault="00443C9C">
            <w:pPr>
              <w:spacing w:after="32" w:line="240" w:lineRule="auto"/>
              <w:ind w:left="735" w:firstLine="0"/>
              <w:jc w:val="left"/>
            </w:pPr>
            <w:r>
              <w:t xml:space="preserve"> </w:t>
            </w:r>
          </w:p>
          <w:p w:rsidR="00FE3CCC" w:rsidRDefault="00443C9C">
            <w:pPr>
              <w:spacing w:after="0" w:line="276" w:lineRule="auto"/>
              <w:ind w:left="735" w:firstLine="0"/>
              <w:jc w:val="left"/>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53"/>
              </w:numPr>
              <w:spacing w:after="32" w:line="248" w:lineRule="auto"/>
              <w:ind w:hanging="288"/>
              <w:jc w:val="left"/>
            </w:pPr>
            <w:r>
              <w:t xml:space="preserve">The teacher demonstrates command of the subject matter. </w:t>
            </w:r>
          </w:p>
          <w:p w:rsidR="00FE3CCC" w:rsidRDefault="00443C9C">
            <w:pPr>
              <w:spacing w:after="32" w:line="240" w:lineRule="auto"/>
              <w:ind w:left="16" w:firstLine="0"/>
              <w:jc w:val="left"/>
            </w:pPr>
            <w:r>
              <w:t xml:space="preserve"> </w:t>
            </w:r>
          </w:p>
          <w:p w:rsidR="00FE3CCC" w:rsidRDefault="00443C9C">
            <w:pPr>
              <w:spacing w:after="32" w:line="240" w:lineRule="auto"/>
              <w:ind w:left="16" w:firstLine="0"/>
              <w:jc w:val="left"/>
            </w:pPr>
            <w:r>
              <w:t xml:space="preserve"> </w:t>
            </w:r>
          </w:p>
          <w:p w:rsidR="00FE3CCC" w:rsidRDefault="00443C9C">
            <w:pPr>
              <w:spacing w:after="30" w:line="240" w:lineRule="auto"/>
              <w:ind w:left="16" w:firstLine="0"/>
              <w:jc w:val="left"/>
            </w:pPr>
            <w:r>
              <w:t xml:space="preserve"> </w:t>
            </w:r>
          </w:p>
          <w:p w:rsidR="00FE3CCC" w:rsidRDefault="00443C9C">
            <w:pPr>
              <w:spacing w:after="44" w:line="240" w:lineRule="auto"/>
              <w:ind w:left="16" w:firstLine="0"/>
              <w:jc w:val="left"/>
            </w:pPr>
            <w:r>
              <w:t xml:space="preserve"> </w:t>
            </w:r>
          </w:p>
          <w:p w:rsidR="00FE3CCC" w:rsidRDefault="00443C9C">
            <w:pPr>
              <w:numPr>
                <w:ilvl w:val="0"/>
                <w:numId w:val="53"/>
              </w:numPr>
              <w:spacing w:after="1116" w:line="248" w:lineRule="auto"/>
              <w:ind w:hanging="288"/>
              <w:jc w:val="left"/>
            </w:pPr>
            <w:r>
              <w:t xml:space="preserve">The vocabulary is appropriate for both content and grade level. </w:t>
            </w:r>
          </w:p>
          <w:p w:rsidR="00FE3CCC" w:rsidRDefault="00443C9C">
            <w:pPr>
              <w:numPr>
                <w:ilvl w:val="0"/>
                <w:numId w:val="53"/>
              </w:numPr>
              <w:spacing w:after="0" w:line="276" w:lineRule="auto"/>
              <w:ind w:hanging="288"/>
              <w:jc w:val="left"/>
            </w:pPr>
            <w:r>
              <w:t xml:space="preserve">The teacher provides information from a bias-free, multicultural perspective.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54"/>
              </w:numPr>
              <w:spacing w:after="847" w:line="248" w:lineRule="auto"/>
              <w:ind w:hanging="305"/>
              <w:jc w:val="left"/>
            </w:pPr>
            <w:r>
              <w:t xml:space="preserve">The teacher demonstrates surface level and uneven knowledge of the subject matter. </w:t>
            </w:r>
          </w:p>
          <w:p w:rsidR="00FE3CCC" w:rsidRDefault="00443C9C">
            <w:pPr>
              <w:numPr>
                <w:ilvl w:val="0"/>
                <w:numId w:val="54"/>
              </w:numPr>
              <w:spacing w:after="32" w:line="248" w:lineRule="auto"/>
              <w:ind w:hanging="305"/>
              <w:jc w:val="left"/>
            </w:pPr>
            <w:r>
              <w:t>The vocabulary is appropriat</w:t>
            </w:r>
            <w:r>
              <w:t xml:space="preserve">e for content but not grade level.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41" w:line="240" w:lineRule="auto"/>
              <w:ind w:left="0" w:firstLine="0"/>
              <w:jc w:val="left"/>
            </w:pPr>
            <w:r>
              <w:t xml:space="preserve"> </w:t>
            </w:r>
          </w:p>
          <w:p w:rsidR="00FE3CCC" w:rsidRDefault="00443C9C">
            <w:pPr>
              <w:numPr>
                <w:ilvl w:val="0"/>
                <w:numId w:val="54"/>
              </w:numPr>
              <w:spacing w:after="0" w:line="276" w:lineRule="auto"/>
              <w:ind w:hanging="305"/>
              <w:jc w:val="left"/>
            </w:pPr>
            <w:r>
              <w:t xml:space="preserve">The teacher provides information that contains some biases or reflects cultural insensitivities.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55"/>
              </w:numPr>
              <w:spacing w:after="29" w:line="248" w:lineRule="auto"/>
              <w:ind w:hanging="377"/>
              <w:jc w:val="left"/>
            </w:pPr>
            <w:r>
              <w:t xml:space="preserve">The teacher’s knowledge of the content is unclear, inaccurate, or confusing. Explanations may contain inappropriate language for content/grade level. </w:t>
            </w:r>
          </w:p>
          <w:p w:rsidR="00FE3CCC" w:rsidRDefault="00443C9C">
            <w:pPr>
              <w:spacing w:after="44" w:line="240" w:lineRule="auto"/>
              <w:ind w:left="15" w:firstLine="0"/>
              <w:jc w:val="left"/>
            </w:pPr>
            <w:r>
              <w:t xml:space="preserve"> </w:t>
            </w:r>
          </w:p>
          <w:p w:rsidR="00FE3CCC" w:rsidRDefault="00443C9C">
            <w:pPr>
              <w:numPr>
                <w:ilvl w:val="0"/>
                <w:numId w:val="55"/>
              </w:numPr>
              <w:spacing w:after="32" w:line="248" w:lineRule="auto"/>
              <w:ind w:hanging="377"/>
              <w:jc w:val="left"/>
            </w:pPr>
            <w:r>
              <w:t xml:space="preserve">The vocabulary is not appropriate for both content and grade level. </w:t>
            </w:r>
          </w:p>
          <w:p w:rsidR="00FE3CCC" w:rsidRDefault="00443C9C">
            <w:pPr>
              <w:spacing w:after="32" w:line="240" w:lineRule="auto"/>
              <w:ind w:left="15" w:firstLine="0"/>
              <w:jc w:val="left"/>
            </w:pPr>
            <w:r>
              <w:t xml:space="preserve"> </w:t>
            </w:r>
          </w:p>
          <w:p w:rsidR="00FE3CCC" w:rsidRDefault="00443C9C">
            <w:pPr>
              <w:spacing w:after="32" w:line="240" w:lineRule="auto"/>
              <w:ind w:left="15" w:firstLine="0"/>
              <w:jc w:val="left"/>
            </w:pPr>
            <w:r>
              <w:t xml:space="preserve"> </w:t>
            </w:r>
          </w:p>
          <w:p w:rsidR="00FE3CCC" w:rsidRDefault="00443C9C">
            <w:pPr>
              <w:spacing w:after="32" w:line="240" w:lineRule="auto"/>
              <w:ind w:left="15" w:firstLine="0"/>
              <w:jc w:val="left"/>
            </w:pPr>
            <w:r>
              <w:t xml:space="preserve"> </w:t>
            </w:r>
          </w:p>
          <w:p w:rsidR="00FE3CCC" w:rsidRDefault="00443C9C">
            <w:pPr>
              <w:spacing w:after="41" w:line="240" w:lineRule="auto"/>
              <w:ind w:left="15" w:firstLine="0"/>
              <w:jc w:val="left"/>
            </w:pPr>
            <w:r>
              <w:t xml:space="preserve"> </w:t>
            </w:r>
          </w:p>
          <w:p w:rsidR="00FE3CCC" w:rsidRDefault="00443C9C">
            <w:pPr>
              <w:numPr>
                <w:ilvl w:val="0"/>
                <w:numId w:val="55"/>
              </w:numPr>
              <w:spacing w:after="0" w:line="276" w:lineRule="auto"/>
              <w:ind w:hanging="377"/>
              <w:jc w:val="left"/>
            </w:pPr>
            <w:r>
              <w:t xml:space="preserve">The teacher provides information that is biased   and not culturally sensitive. </w:t>
            </w:r>
          </w:p>
        </w:tc>
      </w:tr>
    </w:tbl>
    <w:p w:rsidR="00FE3CCC" w:rsidRDefault="00443C9C">
      <w:pPr>
        <w:spacing w:after="32" w:line="240" w:lineRule="auto"/>
        <w:ind w:left="0" w:firstLine="0"/>
        <w:jc w:val="left"/>
      </w:pPr>
      <w:r>
        <w:t xml:space="preserve"> </w:t>
      </w:r>
    </w:p>
    <w:p w:rsidR="00FE3CCC" w:rsidRDefault="00443C9C">
      <w:pPr>
        <w:spacing w:after="0" w:line="240" w:lineRule="auto"/>
        <w:ind w:left="0" w:firstLine="0"/>
      </w:pPr>
      <w:r>
        <w:t xml:space="preserve"> </w:t>
      </w:r>
      <w:r>
        <w:tab/>
        <w:t xml:space="preserve"> </w:t>
      </w:r>
    </w:p>
    <w:tbl>
      <w:tblPr>
        <w:tblStyle w:val="TableGrid"/>
        <w:tblW w:w="13176" w:type="dxa"/>
        <w:tblInd w:w="-107" w:type="dxa"/>
        <w:tblCellMar>
          <w:top w:w="0" w:type="dxa"/>
          <w:left w:w="107" w:type="dxa"/>
          <w:bottom w:w="0" w:type="dxa"/>
          <w:right w:w="115" w:type="dxa"/>
        </w:tblCellMar>
        <w:tblLook w:val="04A0" w:firstRow="1" w:lastRow="0" w:firstColumn="1" w:lastColumn="0" w:noHBand="0" w:noVBand="1"/>
      </w:tblPr>
      <w:tblGrid>
        <w:gridCol w:w="3293"/>
        <w:gridCol w:w="3294"/>
        <w:gridCol w:w="3295"/>
        <w:gridCol w:w="3294"/>
      </w:tblGrid>
      <w:tr w:rsidR="00FE3CCC">
        <w:trPr>
          <w:trHeight w:val="540"/>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b/>
                <w:sz w:val="24"/>
              </w:rPr>
              <w:t xml:space="preserve">Instructional Strategies </w:t>
            </w:r>
            <w:r>
              <w:rPr>
                <w:b/>
                <w:sz w:val="24"/>
              </w:rPr>
              <w:tab/>
            </w:r>
            <w:r>
              <w:rPr>
                <w:b/>
                <w:i/>
                <w:sz w:val="24"/>
              </w:rPr>
              <w:t>CLASSROOM TEACHER</w:t>
            </w:r>
            <w:r>
              <w:rPr>
                <w:sz w:val="24"/>
              </w:rPr>
              <w:t xml:space="preserve"> </w:t>
            </w:r>
          </w:p>
        </w:tc>
      </w:tr>
      <w:tr w:rsidR="00FE3CCC">
        <w:trPr>
          <w:trHeight w:val="451"/>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firstLine="0"/>
              <w:jc w:val="left"/>
            </w:pPr>
            <w:r>
              <w:rPr>
                <w:b/>
                <w:sz w:val="24"/>
              </w:rPr>
              <w:t>5.</w:t>
            </w:r>
            <w:r>
              <w:rPr>
                <w:rFonts w:ascii="Arial" w:eastAsia="Arial" w:hAnsi="Arial" w:cs="Arial"/>
                <w:b/>
                <w:sz w:val="24"/>
              </w:rPr>
              <w:t xml:space="preserve"> </w:t>
            </w:r>
            <w:r>
              <w:rPr>
                <w:b/>
                <w:sz w:val="24"/>
              </w:rPr>
              <w:t xml:space="preserve">Communicates clearly and accurately with students </w:t>
            </w:r>
          </w:p>
        </w:tc>
      </w:tr>
      <w:tr w:rsidR="00FE3CCC">
        <w:trPr>
          <w:trHeight w:val="630"/>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Pr="00797888" w:rsidRDefault="00443C9C" w:rsidP="00797888">
            <w:pPr>
              <w:spacing w:after="0" w:line="276" w:lineRule="auto"/>
              <w:ind w:left="0" w:firstLine="0"/>
              <w:jc w:val="left"/>
            </w:pPr>
            <w:r>
              <w:t xml:space="preserve">Verbal and written communication is clear and appropriate to students’ ages, backgrounds, and levels of understanding. </w:t>
            </w:r>
            <w:r>
              <w:rPr>
                <w:color w:val="FF0000"/>
              </w:rPr>
              <w:t xml:space="preserve"> </w:t>
            </w:r>
          </w:p>
        </w:tc>
      </w:tr>
      <w:tr w:rsidR="00FE3CCC" w:rsidTr="00797888">
        <w:trPr>
          <w:trHeight w:val="545"/>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Highly Effective </w:t>
            </w:r>
          </w:p>
          <w:p w:rsidR="00FE3CCC" w:rsidRDefault="00443C9C">
            <w:pPr>
              <w:spacing w:after="0" w:line="276" w:lineRule="auto"/>
              <w:ind w:left="0" w:firstLine="0"/>
              <w:jc w:val="left"/>
            </w:pPr>
            <w:r>
              <w:rPr>
                <w:b/>
              </w:rPr>
              <w:t xml:space="preser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Effective </w:t>
            </w:r>
          </w:p>
          <w:p w:rsidR="00FE3CCC" w:rsidRDefault="00443C9C">
            <w:pPr>
              <w:spacing w:after="0" w:line="276" w:lineRule="auto"/>
              <w:ind w:left="0" w:firstLine="0"/>
              <w:jc w:val="left"/>
            </w:pPr>
            <w:r>
              <w:rPr>
                <w:b/>
              </w:rPr>
              <w:t xml:space="preser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Ineffective </w:t>
            </w:r>
          </w:p>
          <w:p w:rsidR="00FE3CCC" w:rsidRDefault="00443C9C" w:rsidP="00797888">
            <w:pPr>
              <w:tabs>
                <w:tab w:val="left" w:pos="2340"/>
              </w:tabs>
              <w:spacing w:after="0" w:line="276" w:lineRule="auto"/>
              <w:ind w:left="0" w:firstLine="0"/>
              <w:jc w:val="left"/>
            </w:pPr>
            <w:r>
              <w:rPr>
                <w:b/>
              </w:rPr>
              <w:t xml:space="preserve"> </w:t>
            </w:r>
            <w:r w:rsidR="00797888">
              <w:rPr>
                <w:b/>
              </w:rPr>
              <w:tab/>
            </w:r>
          </w:p>
        </w:tc>
      </w:tr>
      <w:tr w:rsidR="00FE3CCC" w:rsidTr="00797888">
        <w:trPr>
          <w:trHeight w:val="7580"/>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56"/>
              </w:numPr>
              <w:spacing w:after="29" w:line="248" w:lineRule="auto"/>
              <w:ind w:hanging="360"/>
              <w:jc w:val="left"/>
            </w:pPr>
            <w:r>
              <w:t xml:space="preserve">Learning outcomes are posted, discussed, or otherwise made clear to students at the introduction and conclusion of the lesson. </w:t>
            </w:r>
          </w:p>
          <w:p w:rsidR="00FE3CCC" w:rsidRDefault="00443C9C">
            <w:pPr>
              <w:spacing w:after="44" w:line="240" w:lineRule="auto"/>
              <w:ind w:left="0" w:firstLine="0"/>
              <w:jc w:val="left"/>
            </w:pPr>
            <w:r>
              <w:t xml:space="preserve"> </w:t>
            </w:r>
          </w:p>
          <w:p w:rsidR="00FE3CCC" w:rsidRDefault="00443C9C">
            <w:pPr>
              <w:numPr>
                <w:ilvl w:val="0"/>
                <w:numId w:val="56"/>
              </w:numPr>
              <w:spacing w:after="32" w:line="248" w:lineRule="auto"/>
              <w:ind w:hanging="360"/>
              <w:jc w:val="left"/>
            </w:pPr>
            <w:r>
              <w:t xml:space="preserve">Expectations for learning, directions, procedures, and explanations of content are consistently clear to students.   </w:t>
            </w:r>
          </w:p>
          <w:p w:rsidR="00FE3CCC" w:rsidRDefault="00443C9C" w:rsidP="00797888">
            <w:pPr>
              <w:spacing w:after="32" w:line="240" w:lineRule="auto"/>
              <w:ind w:left="360" w:firstLine="0"/>
              <w:jc w:val="left"/>
            </w:pPr>
            <w:r>
              <w:t xml:space="preserve"> </w:t>
            </w:r>
            <w:r>
              <w:t xml:space="preserve"> </w:t>
            </w:r>
          </w:p>
          <w:p w:rsidR="00FE3CCC" w:rsidRDefault="00443C9C">
            <w:pPr>
              <w:numPr>
                <w:ilvl w:val="0"/>
                <w:numId w:val="56"/>
              </w:numPr>
              <w:spacing w:after="32" w:line="247" w:lineRule="auto"/>
              <w:ind w:hanging="360"/>
              <w:jc w:val="left"/>
            </w:pPr>
            <w:r>
              <w:t xml:space="preserve">The teacher’s use of oral and written language is clear, extends students’ vocabularies, is appropriate to students’ cultures and levels of development, and anticipates possible student misconceptions. </w:t>
            </w:r>
          </w:p>
          <w:p w:rsidR="00FE3CCC" w:rsidRDefault="00443C9C" w:rsidP="00797888">
            <w:pPr>
              <w:pStyle w:val="ListParagraph"/>
              <w:numPr>
                <w:ilvl w:val="0"/>
                <w:numId w:val="56"/>
              </w:numPr>
              <w:spacing w:after="44" w:line="240" w:lineRule="auto"/>
              <w:jc w:val="left"/>
            </w:pPr>
            <w:r>
              <w:t>The teacher’s oral and written language is clear an</w:t>
            </w:r>
            <w:r>
              <w:t xml:space="preserve">d correct and corresponds to Standard English, and chosen in a manner that enriches the lesson. </w:t>
            </w: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57"/>
              </w:numPr>
              <w:spacing w:after="29" w:line="248" w:lineRule="auto"/>
              <w:ind w:hanging="360"/>
              <w:jc w:val="left"/>
            </w:pPr>
            <w:r>
              <w:t>L</w:t>
            </w:r>
            <w:r>
              <w:t xml:space="preserve">earning outcomes are posted, discussed, or otherwise made clear to students at the introduction of the lesson. </w:t>
            </w:r>
          </w:p>
          <w:p w:rsidR="00FE3CCC" w:rsidRDefault="00443C9C">
            <w:pPr>
              <w:spacing w:after="44" w:line="240" w:lineRule="auto"/>
              <w:ind w:left="360" w:firstLine="0"/>
              <w:jc w:val="left"/>
            </w:pPr>
            <w:r>
              <w:t xml:space="preserve"> </w:t>
            </w:r>
          </w:p>
          <w:p w:rsidR="00FE3CCC" w:rsidRDefault="00443C9C">
            <w:pPr>
              <w:numPr>
                <w:ilvl w:val="0"/>
                <w:numId w:val="57"/>
              </w:numPr>
              <w:spacing w:after="32" w:line="248" w:lineRule="auto"/>
              <w:ind w:hanging="360"/>
              <w:jc w:val="left"/>
            </w:pPr>
            <w:r>
              <w:t>Expectations for learning, directions, pro</w:t>
            </w:r>
            <w:r>
              <w:t xml:space="preserve">cedures, and explanations of content are clear to students.   </w:t>
            </w:r>
          </w:p>
          <w:p w:rsidR="00FE3CCC" w:rsidRDefault="00443C9C" w:rsidP="00797888">
            <w:pPr>
              <w:spacing w:after="32" w:line="240" w:lineRule="auto"/>
              <w:ind w:left="0" w:firstLine="0"/>
              <w:jc w:val="left"/>
            </w:pPr>
            <w:r>
              <w:t xml:space="preserve"> </w:t>
            </w:r>
            <w:r>
              <w:t xml:space="preserve"> </w:t>
            </w:r>
          </w:p>
          <w:p w:rsidR="00FE3CCC" w:rsidRDefault="00443C9C">
            <w:pPr>
              <w:numPr>
                <w:ilvl w:val="0"/>
                <w:numId w:val="57"/>
              </w:numPr>
              <w:spacing w:after="32" w:line="247" w:lineRule="auto"/>
              <w:ind w:hanging="360"/>
              <w:jc w:val="left"/>
            </w:pPr>
            <w:r>
              <w:t xml:space="preserve">The teacher’s use of oral and written language is appropriate, relevant, and respectful to students’ diverse cultures and levels of development. </w:t>
            </w:r>
          </w:p>
          <w:p w:rsidR="00FE3CCC" w:rsidRDefault="00443C9C">
            <w:pPr>
              <w:spacing w:after="32" w:line="240" w:lineRule="auto"/>
              <w:ind w:left="288" w:firstLine="0"/>
              <w:jc w:val="left"/>
            </w:pPr>
            <w:r>
              <w:t xml:space="preserve"> </w:t>
            </w:r>
          </w:p>
          <w:p w:rsidR="00FE3CCC" w:rsidRDefault="00443C9C" w:rsidP="00797888">
            <w:pPr>
              <w:spacing w:after="32" w:line="240" w:lineRule="auto"/>
              <w:ind w:left="288" w:firstLine="0"/>
              <w:jc w:val="left"/>
            </w:pPr>
            <w:r>
              <w:t xml:space="preserve"> </w:t>
            </w:r>
          </w:p>
          <w:p w:rsidR="00FE3CCC" w:rsidRDefault="00443C9C">
            <w:pPr>
              <w:numPr>
                <w:ilvl w:val="0"/>
                <w:numId w:val="57"/>
              </w:numPr>
              <w:spacing w:after="31" w:line="247" w:lineRule="auto"/>
              <w:ind w:hanging="360"/>
              <w:jc w:val="left"/>
            </w:pPr>
            <w:r>
              <w:t xml:space="preserve">The teacher’s oral and written language is clear and correct and corresponds to Standard English. </w:t>
            </w:r>
          </w:p>
          <w:p w:rsidR="00FE3CCC" w:rsidRDefault="00443C9C">
            <w:pPr>
              <w:spacing w:after="0" w:line="276" w:lineRule="auto"/>
              <w:ind w:left="0" w:firstLine="0"/>
              <w:jc w:val="left"/>
            </w:pPr>
            <w:r>
              <w:t xml:space="preserve">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58"/>
              </w:numPr>
              <w:spacing w:after="32" w:line="248" w:lineRule="auto"/>
              <w:ind w:hanging="360"/>
              <w:jc w:val="left"/>
            </w:pPr>
            <w:r>
              <w:t xml:space="preserve">Learning outcomes may be posted or mentioned, but are not made clear to students. </w:t>
            </w:r>
          </w:p>
          <w:p w:rsidR="00FE3CCC" w:rsidRDefault="00443C9C">
            <w:pPr>
              <w:spacing w:after="32" w:line="240" w:lineRule="auto"/>
              <w:ind w:left="1" w:firstLine="0"/>
              <w:jc w:val="left"/>
            </w:pPr>
            <w:r>
              <w:t xml:space="preserve"> </w:t>
            </w:r>
          </w:p>
          <w:p w:rsidR="00FE3CCC" w:rsidRDefault="00443C9C">
            <w:pPr>
              <w:spacing w:after="30" w:line="240" w:lineRule="auto"/>
              <w:ind w:left="1" w:firstLine="0"/>
              <w:jc w:val="left"/>
            </w:pPr>
            <w:r>
              <w:t xml:space="preserve"> </w:t>
            </w:r>
          </w:p>
          <w:p w:rsidR="00FE3CCC" w:rsidRDefault="00443C9C">
            <w:pPr>
              <w:spacing w:after="44" w:line="240" w:lineRule="auto"/>
              <w:ind w:left="1" w:firstLine="0"/>
              <w:jc w:val="left"/>
            </w:pPr>
            <w:r>
              <w:t xml:space="preserve"> </w:t>
            </w:r>
          </w:p>
          <w:p w:rsidR="00FE3CCC" w:rsidRDefault="00443C9C">
            <w:pPr>
              <w:numPr>
                <w:ilvl w:val="0"/>
                <w:numId w:val="58"/>
              </w:numPr>
              <w:spacing w:after="32" w:line="248" w:lineRule="auto"/>
              <w:ind w:hanging="360"/>
              <w:jc w:val="left"/>
            </w:pPr>
            <w:r>
              <w:t xml:space="preserve">Expectations for learning, directions, procedures, and explanations of content are clarified after confusion. </w:t>
            </w:r>
          </w:p>
          <w:p w:rsidR="00FE3CCC" w:rsidRDefault="00443C9C" w:rsidP="00797888">
            <w:pPr>
              <w:spacing w:after="32" w:line="240" w:lineRule="auto"/>
              <w:ind w:left="361" w:firstLine="0"/>
              <w:jc w:val="left"/>
            </w:pPr>
            <w:r>
              <w:t xml:space="preserve"> </w:t>
            </w:r>
            <w:r>
              <w:t xml:space="preserve"> </w:t>
            </w:r>
          </w:p>
          <w:p w:rsidR="00FE3CCC" w:rsidRDefault="00443C9C">
            <w:pPr>
              <w:numPr>
                <w:ilvl w:val="0"/>
                <w:numId w:val="58"/>
              </w:numPr>
              <w:spacing w:after="32" w:line="247" w:lineRule="auto"/>
              <w:ind w:hanging="360"/>
              <w:jc w:val="left"/>
            </w:pPr>
            <w:r>
              <w:t xml:space="preserve">The teacher’s use of oral and/or written language may not be completely appropriate, relevant, or respectful to students’ diverse cultures or levels of development. </w:t>
            </w:r>
          </w:p>
          <w:p w:rsidR="00FE3CCC" w:rsidRDefault="00443C9C" w:rsidP="00797888">
            <w:pPr>
              <w:spacing w:after="32" w:line="240" w:lineRule="auto"/>
              <w:ind w:left="1" w:firstLine="0"/>
              <w:jc w:val="left"/>
            </w:pPr>
            <w:r>
              <w:t xml:space="preserve"> </w:t>
            </w:r>
            <w:r>
              <w:t xml:space="preserve"> </w:t>
            </w:r>
          </w:p>
          <w:p w:rsidR="00FE3CCC" w:rsidRDefault="00443C9C" w:rsidP="00797888">
            <w:pPr>
              <w:numPr>
                <w:ilvl w:val="0"/>
                <w:numId w:val="58"/>
              </w:numPr>
              <w:spacing w:after="32" w:line="247" w:lineRule="auto"/>
              <w:ind w:hanging="360"/>
              <w:jc w:val="left"/>
            </w:pPr>
            <w:r>
              <w:t xml:space="preserve">The teacher’s oral and written language is occasionally inaudible, illegible, or does </w:t>
            </w:r>
            <w:r>
              <w:t xml:space="preserve">not correspond to Standard English. </w:t>
            </w: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59"/>
              </w:numPr>
              <w:spacing w:after="32" w:line="248" w:lineRule="auto"/>
              <w:ind w:hanging="360"/>
              <w:jc w:val="left"/>
            </w:pPr>
            <w:r>
              <w:t>L</w:t>
            </w:r>
            <w:r>
              <w:t xml:space="preserve">earning outcomes are not posted, discussed, or otherwise made clear to students. </w:t>
            </w:r>
          </w:p>
          <w:p w:rsidR="00FE3CCC" w:rsidRDefault="00443C9C">
            <w:pPr>
              <w:spacing w:after="30" w:line="240" w:lineRule="auto"/>
              <w:ind w:left="0" w:firstLine="0"/>
              <w:jc w:val="left"/>
            </w:pPr>
            <w:r>
              <w:t xml:space="preserve"> </w:t>
            </w:r>
          </w:p>
          <w:p w:rsidR="00FE3CCC" w:rsidRDefault="00443C9C">
            <w:pPr>
              <w:spacing w:after="44" w:line="240" w:lineRule="auto"/>
              <w:ind w:left="0" w:firstLine="0"/>
              <w:jc w:val="left"/>
            </w:pPr>
            <w:r>
              <w:t xml:space="preserve"> </w:t>
            </w:r>
          </w:p>
          <w:p w:rsidR="00FE3CCC" w:rsidRDefault="00443C9C">
            <w:pPr>
              <w:numPr>
                <w:ilvl w:val="0"/>
                <w:numId w:val="59"/>
              </w:numPr>
              <w:spacing w:after="32" w:line="248" w:lineRule="auto"/>
              <w:ind w:hanging="360"/>
              <w:jc w:val="left"/>
            </w:pPr>
            <w:r>
              <w:t xml:space="preserve">Expectations for learning, directions, procedures, and explanations of content are unclear or confusing to students.   </w:t>
            </w:r>
          </w:p>
          <w:p w:rsidR="00FE3CCC" w:rsidRDefault="00443C9C">
            <w:pPr>
              <w:spacing w:after="44" w:line="240" w:lineRule="auto"/>
              <w:ind w:left="360" w:firstLine="0"/>
              <w:jc w:val="left"/>
            </w:pPr>
            <w:r>
              <w:t xml:space="preserve"> </w:t>
            </w:r>
          </w:p>
          <w:p w:rsidR="00FE3CCC" w:rsidRDefault="00443C9C">
            <w:pPr>
              <w:numPr>
                <w:ilvl w:val="0"/>
                <w:numId w:val="59"/>
              </w:numPr>
              <w:spacing w:after="32" w:line="247" w:lineRule="auto"/>
              <w:ind w:hanging="360"/>
              <w:jc w:val="left"/>
            </w:pPr>
            <w:r>
              <w:t xml:space="preserve">The teacher’s use of language is inconsistent or inappropriate to students’ diverse cultures and/or levels of development. </w:t>
            </w:r>
          </w:p>
          <w:p w:rsidR="00FE3CCC" w:rsidRDefault="00443C9C">
            <w:pPr>
              <w:spacing w:after="32" w:line="240" w:lineRule="auto"/>
              <w:ind w:left="0" w:firstLine="0"/>
              <w:jc w:val="left"/>
            </w:pPr>
            <w:r>
              <w:t xml:space="preserve"> </w:t>
            </w:r>
            <w:r>
              <w:t xml:space="preserve"> </w:t>
            </w:r>
          </w:p>
          <w:p w:rsidR="00FE3CCC" w:rsidRDefault="00443C9C" w:rsidP="00797888">
            <w:pPr>
              <w:spacing w:after="32" w:line="240" w:lineRule="auto"/>
              <w:ind w:left="0" w:firstLine="0"/>
              <w:jc w:val="left"/>
            </w:pPr>
            <w:r>
              <w:t xml:space="preserve"> </w:t>
            </w:r>
            <w:r>
              <w:t xml:space="preserve"> </w:t>
            </w:r>
          </w:p>
          <w:p w:rsidR="00FE3CCC" w:rsidRDefault="00443C9C" w:rsidP="004B756B">
            <w:pPr>
              <w:numPr>
                <w:ilvl w:val="0"/>
                <w:numId w:val="59"/>
              </w:numPr>
              <w:spacing w:after="32" w:line="240" w:lineRule="auto"/>
              <w:ind w:left="0" w:firstLine="0"/>
              <w:jc w:val="left"/>
            </w:pPr>
            <w:r>
              <w:t xml:space="preserve">The teacher’s oral and written language is inaudible or illegible and often does not correspond to Standard English. </w:t>
            </w:r>
            <w:r>
              <w:t xml:space="preserve"> </w:t>
            </w:r>
          </w:p>
          <w:p w:rsidR="00FE3CCC" w:rsidRDefault="00443C9C">
            <w:pPr>
              <w:spacing w:after="0" w:line="276" w:lineRule="auto"/>
              <w:ind w:left="0" w:firstLine="0"/>
              <w:jc w:val="left"/>
            </w:pPr>
            <w:r>
              <w:t xml:space="preserve"> </w:t>
            </w:r>
          </w:p>
        </w:tc>
      </w:tr>
    </w:tbl>
    <w:p w:rsidR="00FE3CCC" w:rsidRDefault="00443C9C">
      <w:pPr>
        <w:spacing w:after="0" w:line="240" w:lineRule="auto"/>
        <w:ind w:left="0" w:firstLine="0"/>
      </w:pPr>
      <w:r>
        <w:rPr>
          <w:sz w:val="2"/>
        </w:rPr>
        <w:t xml:space="preserve"> </w:t>
      </w:r>
    </w:p>
    <w:p w:rsidR="00797888" w:rsidRDefault="00797888">
      <w:pPr>
        <w:spacing w:after="198" w:line="276" w:lineRule="auto"/>
        <w:ind w:left="0" w:firstLine="0"/>
      </w:pPr>
    </w:p>
    <w:p w:rsidR="00797888" w:rsidRDefault="00797888">
      <w:pPr>
        <w:spacing w:after="198" w:line="276" w:lineRule="auto"/>
        <w:ind w:left="0" w:firstLine="0"/>
      </w:pPr>
    </w:p>
    <w:p w:rsidR="00FE3CCC" w:rsidRDefault="00443C9C">
      <w:pPr>
        <w:spacing w:after="198" w:line="276" w:lineRule="auto"/>
        <w:ind w:left="0" w:firstLine="0"/>
      </w:pPr>
      <w:r>
        <w:t xml:space="preserve">  </w:t>
      </w:r>
      <w:r>
        <w:tab/>
      </w:r>
      <w:r>
        <w:rPr>
          <w:sz w:val="2"/>
        </w:rPr>
        <w:t xml:space="preserve"> </w:t>
      </w:r>
    </w:p>
    <w:tbl>
      <w:tblPr>
        <w:tblStyle w:val="TableGrid"/>
        <w:tblW w:w="13176" w:type="dxa"/>
        <w:tblInd w:w="-107" w:type="dxa"/>
        <w:tblCellMar>
          <w:top w:w="0" w:type="dxa"/>
          <w:left w:w="89" w:type="dxa"/>
          <w:bottom w:w="0" w:type="dxa"/>
          <w:right w:w="52" w:type="dxa"/>
        </w:tblCellMar>
        <w:tblLook w:val="04A0" w:firstRow="1" w:lastRow="0" w:firstColumn="1" w:lastColumn="0" w:noHBand="0" w:noVBand="1"/>
      </w:tblPr>
      <w:tblGrid>
        <w:gridCol w:w="3204"/>
        <w:gridCol w:w="89"/>
        <w:gridCol w:w="324"/>
        <w:gridCol w:w="2793"/>
        <w:gridCol w:w="177"/>
        <w:gridCol w:w="367"/>
        <w:gridCol w:w="2928"/>
        <w:gridCol w:w="91"/>
        <w:gridCol w:w="107"/>
        <w:gridCol w:w="3096"/>
      </w:tblGrid>
      <w:tr w:rsidR="00FE3CCC">
        <w:trPr>
          <w:trHeight w:val="540"/>
        </w:trPr>
        <w:tc>
          <w:tcPr>
            <w:tcW w:w="13176" w:type="dxa"/>
            <w:gridSpan w:val="10"/>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15" w:firstLine="0"/>
              <w:jc w:val="left"/>
            </w:pPr>
            <w:r>
              <w:rPr>
                <w:b/>
                <w:sz w:val="24"/>
              </w:rPr>
              <w:t xml:space="preserve">Instructional Strategies </w:t>
            </w:r>
            <w:r>
              <w:rPr>
                <w:b/>
                <w:sz w:val="24"/>
              </w:rPr>
              <w:tab/>
            </w:r>
            <w:r>
              <w:rPr>
                <w:b/>
                <w:i/>
                <w:sz w:val="24"/>
              </w:rPr>
              <w:t>CLASSROOM TEACHER</w:t>
            </w:r>
            <w:r>
              <w:rPr>
                <w:sz w:val="24"/>
              </w:rPr>
              <w:t xml:space="preserve"> </w:t>
            </w:r>
          </w:p>
        </w:tc>
      </w:tr>
      <w:tr w:rsidR="00FE3CCC">
        <w:trPr>
          <w:trHeight w:val="451"/>
        </w:trPr>
        <w:tc>
          <w:tcPr>
            <w:tcW w:w="13176" w:type="dxa"/>
            <w:gridSpan w:val="10"/>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75" w:firstLine="0"/>
              <w:jc w:val="left"/>
            </w:pPr>
            <w:r>
              <w:rPr>
                <w:b/>
                <w:sz w:val="24"/>
              </w:rPr>
              <w:t>6.</w:t>
            </w:r>
            <w:r>
              <w:rPr>
                <w:rFonts w:ascii="Arial" w:eastAsia="Arial" w:hAnsi="Arial" w:cs="Arial"/>
                <w:b/>
                <w:sz w:val="24"/>
              </w:rPr>
              <w:t xml:space="preserve"> </w:t>
            </w:r>
            <w:r>
              <w:rPr>
                <w:b/>
                <w:sz w:val="24"/>
              </w:rPr>
              <w:t xml:space="preserve">Demonstrates flexibility and responsiveness </w:t>
            </w:r>
          </w:p>
        </w:tc>
      </w:tr>
      <w:tr w:rsidR="00FE3CCC">
        <w:trPr>
          <w:trHeight w:val="1086"/>
        </w:trPr>
        <w:tc>
          <w:tcPr>
            <w:tcW w:w="13176" w:type="dxa"/>
            <w:gridSpan w:val="10"/>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15" w:firstLine="0"/>
              <w:jc w:val="left"/>
            </w:pPr>
            <w:r>
              <w:t>Teachers demonstrate flexibility when they are able to adjust their lesson to adapt to spontaneous learning opportunities that may occur in the course of a lesson.  The teacher demonstrates responsiveness to students’ learning and performance by knowing al</w:t>
            </w:r>
            <w:r>
              <w:t xml:space="preserve">ternative ways to present information or to practice skills.  </w:t>
            </w:r>
          </w:p>
          <w:p w:rsidR="00FE3CCC" w:rsidRDefault="00443C9C">
            <w:pPr>
              <w:spacing w:after="0" w:line="276" w:lineRule="auto"/>
              <w:ind w:left="15" w:firstLine="0"/>
              <w:jc w:val="left"/>
            </w:pPr>
            <w:r>
              <w:t xml:space="preserve"> </w:t>
            </w:r>
          </w:p>
        </w:tc>
      </w:tr>
      <w:tr w:rsidR="00FE3CCC">
        <w:trPr>
          <w:trHeight w:val="545"/>
        </w:trPr>
        <w:tc>
          <w:tcPr>
            <w:tcW w:w="3293"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5" w:firstLine="0"/>
              <w:jc w:val="left"/>
            </w:pPr>
            <w:r>
              <w:rPr>
                <w:b/>
              </w:rPr>
              <w:t xml:space="preserve">Highly Effective </w:t>
            </w:r>
          </w:p>
          <w:p w:rsidR="00FE3CCC" w:rsidRDefault="00443C9C">
            <w:pPr>
              <w:spacing w:after="0" w:line="276" w:lineRule="auto"/>
              <w:ind w:left="15" w:firstLine="0"/>
              <w:jc w:val="left"/>
            </w:pPr>
            <w:r>
              <w:rPr>
                <w:b/>
              </w:rPr>
              <w:t xml:space="preserve"> </w:t>
            </w:r>
          </w:p>
        </w:tc>
        <w:tc>
          <w:tcPr>
            <w:tcW w:w="3294" w:type="dxa"/>
            <w:gridSpan w:val="3"/>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6" w:firstLine="0"/>
              <w:jc w:val="left"/>
            </w:pPr>
            <w:r>
              <w:rPr>
                <w:b/>
              </w:rPr>
              <w:t xml:space="preserve">Effective </w:t>
            </w:r>
          </w:p>
          <w:p w:rsidR="00FE3CCC" w:rsidRDefault="00443C9C">
            <w:pPr>
              <w:spacing w:after="0" w:line="276" w:lineRule="auto"/>
              <w:ind w:left="16" w:firstLine="0"/>
              <w:jc w:val="left"/>
            </w:pPr>
            <w:r>
              <w:rPr>
                <w:b/>
              </w:rPr>
              <w:t xml:space="preserve"> </w:t>
            </w:r>
          </w:p>
        </w:tc>
        <w:tc>
          <w:tcPr>
            <w:tcW w:w="3295"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7" w:firstLine="0"/>
              <w:jc w:val="left"/>
            </w:pPr>
            <w:r>
              <w:rPr>
                <w:b/>
              </w:rPr>
              <w:t xml:space="preserve">Developing </w:t>
            </w:r>
          </w:p>
        </w:tc>
        <w:tc>
          <w:tcPr>
            <w:tcW w:w="3293" w:type="dxa"/>
            <w:gridSpan w:val="3"/>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5" w:firstLine="0"/>
              <w:jc w:val="left"/>
            </w:pPr>
            <w:r>
              <w:rPr>
                <w:b/>
              </w:rPr>
              <w:t xml:space="preserve">Ineffective </w:t>
            </w:r>
          </w:p>
          <w:p w:rsidR="00FE3CCC" w:rsidRDefault="00443C9C">
            <w:pPr>
              <w:spacing w:after="0" w:line="276" w:lineRule="auto"/>
              <w:ind w:left="15" w:firstLine="0"/>
              <w:jc w:val="left"/>
            </w:pPr>
            <w:r>
              <w:rPr>
                <w:b/>
              </w:rPr>
              <w:t xml:space="preserve"> </w:t>
            </w:r>
          </w:p>
        </w:tc>
      </w:tr>
      <w:tr w:rsidR="00FE3CCC">
        <w:trPr>
          <w:trHeight w:val="5685"/>
        </w:trPr>
        <w:tc>
          <w:tcPr>
            <w:tcW w:w="3293" w:type="dxa"/>
            <w:gridSpan w:val="2"/>
            <w:tcBorders>
              <w:top w:val="single" w:sz="4" w:space="0" w:color="000000"/>
              <w:left w:val="single" w:sz="4" w:space="0" w:color="000000"/>
              <w:bottom w:val="single" w:sz="4" w:space="0" w:color="000000"/>
              <w:right w:val="single" w:sz="4" w:space="0" w:color="000000"/>
            </w:tcBorders>
          </w:tcPr>
          <w:p w:rsidR="00FE3CCC" w:rsidRDefault="00443C9C">
            <w:pPr>
              <w:numPr>
                <w:ilvl w:val="0"/>
                <w:numId w:val="60"/>
              </w:numPr>
              <w:spacing w:after="32"/>
              <w:ind w:hanging="360"/>
              <w:jc w:val="left"/>
            </w:pPr>
            <w:r>
              <w:t xml:space="preserve">Teacher successfully makes a major adjustment to a lesson when needed. </w:t>
            </w:r>
          </w:p>
          <w:p w:rsidR="00FE3CCC" w:rsidRDefault="00443C9C">
            <w:pPr>
              <w:spacing w:after="32" w:line="240" w:lineRule="auto"/>
              <w:ind w:left="15" w:firstLine="0"/>
              <w:jc w:val="left"/>
            </w:pPr>
            <w:r>
              <w:t xml:space="preserve"> </w:t>
            </w:r>
          </w:p>
          <w:p w:rsidR="00FE3CCC" w:rsidRDefault="00443C9C">
            <w:pPr>
              <w:spacing w:after="44" w:line="240" w:lineRule="auto"/>
              <w:ind w:left="15" w:firstLine="0"/>
              <w:jc w:val="left"/>
            </w:pPr>
            <w:r>
              <w:t xml:space="preserve"> </w:t>
            </w:r>
          </w:p>
          <w:p w:rsidR="00FE3CCC" w:rsidRDefault="00443C9C">
            <w:pPr>
              <w:numPr>
                <w:ilvl w:val="0"/>
                <w:numId w:val="60"/>
              </w:numPr>
              <w:spacing w:after="29" w:line="248" w:lineRule="auto"/>
              <w:ind w:hanging="360"/>
              <w:jc w:val="left"/>
            </w:pPr>
            <w:r>
              <w:t xml:space="preserve">Teacher seizes a major opportunity to enhance learning, building on student interests, or a spontaneous event. </w:t>
            </w:r>
          </w:p>
          <w:p w:rsidR="00FE3CCC" w:rsidRDefault="00443C9C">
            <w:pPr>
              <w:spacing w:after="44" w:line="240" w:lineRule="auto"/>
              <w:ind w:left="15" w:firstLine="0"/>
              <w:jc w:val="left"/>
            </w:pPr>
            <w:r>
              <w:t xml:space="preserve"> </w:t>
            </w:r>
          </w:p>
          <w:p w:rsidR="00FE3CCC" w:rsidRDefault="00443C9C">
            <w:pPr>
              <w:numPr>
                <w:ilvl w:val="0"/>
                <w:numId w:val="60"/>
              </w:numPr>
              <w:spacing w:after="32" w:line="248" w:lineRule="auto"/>
              <w:ind w:hanging="360"/>
              <w:jc w:val="left"/>
            </w:pPr>
            <w:r>
              <w:t>Teacher persists in seeking effective approaches for students who need help, using an extensive repertoire of strategies and soliciting additi</w:t>
            </w:r>
            <w:r>
              <w:t xml:space="preserve">onal resources from the school. </w:t>
            </w:r>
          </w:p>
          <w:p w:rsidR="00FE3CCC" w:rsidRDefault="00443C9C">
            <w:pPr>
              <w:spacing w:after="30" w:line="240" w:lineRule="auto"/>
              <w:ind w:left="735" w:firstLine="0"/>
              <w:jc w:val="left"/>
            </w:pPr>
            <w:r>
              <w:t xml:space="preserve"> </w:t>
            </w:r>
          </w:p>
          <w:p w:rsidR="00FE3CCC" w:rsidRDefault="00443C9C">
            <w:pPr>
              <w:spacing w:after="32" w:line="240" w:lineRule="auto"/>
              <w:ind w:left="735" w:firstLine="0"/>
              <w:jc w:val="left"/>
            </w:pPr>
            <w:r>
              <w:t xml:space="preserve"> </w:t>
            </w:r>
          </w:p>
          <w:p w:rsidR="00FE3CCC" w:rsidRDefault="00443C9C">
            <w:pPr>
              <w:spacing w:after="0" w:line="276" w:lineRule="auto"/>
              <w:ind w:left="735" w:firstLine="0"/>
              <w:jc w:val="left"/>
            </w:pPr>
            <w:r>
              <w:t xml:space="preserve"> </w:t>
            </w:r>
          </w:p>
          <w:p w:rsidR="00797888" w:rsidRDefault="00797888">
            <w:pPr>
              <w:spacing w:after="0" w:line="276" w:lineRule="auto"/>
              <w:ind w:left="735" w:firstLine="0"/>
              <w:jc w:val="left"/>
            </w:pPr>
          </w:p>
          <w:p w:rsidR="00797888" w:rsidRDefault="00797888">
            <w:pPr>
              <w:spacing w:after="0" w:line="276" w:lineRule="auto"/>
              <w:ind w:left="735" w:firstLine="0"/>
              <w:jc w:val="left"/>
            </w:pPr>
          </w:p>
        </w:tc>
        <w:tc>
          <w:tcPr>
            <w:tcW w:w="3294" w:type="dxa"/>
            <w:gridSpan w:val="3"/>
            <w:tcBorders>
              <w:top w:val="single" w:sz="4" w:space="0" w:color="000000"/>
              <w:left w:val="single" w:sz="4" w:space="0" w:color="000000"/>
              <w:bottom w:val="single" w:sz="4" w:space="0" w:color="000000"/>
              <w:right w:val="single" w:sz="4" w:space="0" w:color="000000"/>
            </w:tcBorders>
          </w:tcPr>
          <w:p w:rsidR="00FE3CCC" w:rsidRDefault="00443C9C">
            <w:pPr>
              <w:numPr>
                <w:ilvl w:val="0"/>
                <w:numId w:val="61"/>
              </w:numPr>
              <w:spacing w:after="32" w:line="247" w:lineRule="auto"/>
              <w:ind w:hanging="288"/>
              <w:jc w:val="left"/>
            </w:pPr>
            <w:r>
              <w:t xml:space="preserve">Teacher makes a minor adjustment to a lesson, and the adjustment occurs smoothly. </w:t>
            </w:r>
          </w:p>
          <w:p w:rsidR="00FE3CCC" w:rsidRDefault="00443C9C">
            <w:pPr>
              <w:spacing w:after="43" w:line="240" w:lineRule="auto"/>
              <w:ind w:left="304" w:firstLine="0"/>
              <w:jc w:val="left"/>
            </w:pPr>
            <w:r>
              <w:t xml:space="preserve"> </w:t>
            </w:r>
          </w:p>
          <w:p w:rsidR="00FE3CCC" w:rsidRDefault="00443C9C">
            <w:pPr>
              <w:numPr>
                <w:ilvl w:val="0"/>
                <w:numId w:val="61"/>
              </w:numPr>
              <w:spacing w:after="848" w:line="248" w:lineRule="auto"/>
              <w:ind w:hanging="288"/>
              <w:jc w:val="left"/>
            </w:pPr>
            <w:r>
              <w:t xml:space="preserve">Teacher successfully accommodates students’ questions or interests. </w:t>
            </w:r>
          </w:p>
          <w:p w:rsidR="00FE3CCC" w:rsidRDefault="00443C9C">
            <w:pPr>
              <w:numPr>
                <w:ilvl w:val="0"/>
                <w:numId w:val="61"/>
              </w:numPr>
              <w:spacing w:after="0" w:line="276" w:lineRule="auto"/>
              <w:ind w:hanging="288"/>
              <w:jc w:val="left"/>
            </w:pPr>
            <w:r>
              <w:t xml:space="preserve">Teacher persists in seeking approaches for students who have difficulty learning, drawing on a broad repertoire of strategies. </w:t>
            </w:r>
          </w:p>
        </w:tc>
        <w:tc>
          <w:tcPr>
            <w:tcW w:w="3295" w:type="dxa"/>
            <w:gridSpan w:val="2"/>
            <w:tcBorders>
              <w:top w:val="single" w:sz="4" w:space="0" w:color="000000"/>
              <w:left w:val="single" w:sz="4" w:space="0" w:color="000000"/>
              <w:bottom w:val="single" w:sz="4" w:space="0" w:color="000000"/>
              <w:right w:val="single" w:sz="4" w:space="0" w:color="000000"/>
            </w:tcBorders>
          </w:tcPr>
          <w:p w:rsidR="00FE3CCC" w:rsidRDefault="00443C9C">
            <w:pPr>
              <w:numPr>
                <w:ilvl w:val="0"/>
                <w:numId w:val="62"/>
              </w:numPr>
              <w:spacing w:after="32"/>
              <w:ind w:hanging="305"/>
              <w:jc w:val="left"/>
            </w:pPr>
            <w:r>
              <w:t xml:space="preserve">Teacher attempts to make an adjustment with only partially successful results. </w:t>
            </w:r>
          </w:p>
          <w:p w:rsidR="00FE3CCC" w:rsidRDefault="00443C9C">
            <w:pPr>
              <w:spacing w:after="32" w:line="240" w:lineRule="auto"/>
              <w:ind w:left="0" w:firstLine="0"/>
              <w:jc w:val="left"/>
            </w:pPr>
            <w:r>
              <w:t xml:space="preserve"> </w:t>
            </w:r>
          </w:p>
          <w:p w:rsidR="00FE3CCC" w:rsidRDefault="00443C9C">
            <w:pPr>
              <w:spacing w:after="43" w:line="240" w:lineRule="auto"/>
              <w:ind w:left="0" w:firstLine="0"/>
              <w:jc w:val="left"/>
            </w:pPr>
            <w:r>
              <w:t xml:space="preserve"> </w:t>
            </w:r>
          </w:p>
          <w:p w:rsidR="00FE3CCC" w:rsidRDefault="00443C9C">
            <w:pPr>
              <w:numPr>
                <w:ilvl w:val="0"/>
                <w:numId w:val="62"/>
              </w:numPr>
              <w:spacing w:after="29" w:line="248" w:lineRule="auto"/>
              <w:ind w:hanging="305"/>
              <w:jc w:val="left"/>
            </w:pPr>
            <w:r>
              <w:t>Teacher attempts to accommodate students’ qu</w:t>
            </w:r>
            <w:r>
              <w:t xml:space="preserve">estions or interests, although the pacing of the lesson is disrupted. </w:t>
            </w:r>
          </w:p>
          <w:p w:rsidR="00FE3CCC" w:rsidRDefault="00443C9C">
            <w:pPr>
              <w:spacing w:after="44" w:line="240" w:lineRule="auto"/>
              <w:ind w:left="0" w:firstLine="0"/>
              <w:jc w:val="left"/>
            </w:pPr>
            <w:r>
              <w:t xml:space="preserve"> </w:t>
            </w:r>
          </w:p>
          <w:p w:rsidR="00FE3CCC" w:rsidRDefault="00443C9C">
            <w:pPr>
              <w:numPr>
                <w:ilvl w:val="0"/>
                <w:numId w:val="62"/>
              </w:numPr>
              <w:spacing w:after="0" w:line="276" w:lineRule="auto"/>
              <w:ind w:hanging="305"/>
              <w:jc w:val="left"/>
            </w:pPr>
            <w:r>
              <w:t xml:space="preserve">Teacher accepts responsibility for the success of all students but has only a limited repertoire of instructional strategies to draw on. </w:t>
            </w:r>
          </w:p>
        </w:tc>
        <w:tc>
          <w:tcPr>
            <w:tcW w:w="3293" w:type="dxa"/>
            <w:gridSpan w:val="3"/>
            <w:tcBorders>
              <w:top w:val="single" w:sz="4" w:space="0" w:color="000000"/>
              <w:left w:val="single" w:sz="4" w:space="0" w:color="000000"/>
              <w:bottom w:val="single" w:sz="4" w:space="0" w:color="000000"/>
              <w:right w:val="single" w:sz="4" w:space="0" w:color="000000"/>
            </w:tcBorders>
          </w:tcPr>
          <w:p w:rsidR="00FE3CCC" w:rsidRDefault="00443C9C">
            <w:pPr>
              <w:numPr>
                <w:ilvl w:val="0"/>
                <w:numId w:val="63"/>
              </w:numPr>
              <w:spacing w:after="32"/>
              <w:ind w:hanging="377"/>
              <w:jc w:val="left"/>
            </w:pPr>
            <w:r>
              <w:t xml:space="preserve">Teacher adheres rigidly to an instructional plan, even when a change is clearly needed. </w:t>
            </w:r>
          </w:p>
          <w:p w:rsidR="00FE3CCC" w:rsidRDefault="00443C9C">
            <w:pPr>
              <w:spacing w:after="32" w:line="240" w:lineRule="auto"/>
              <w:ind w:left="15" w:firstLine="0"/>
              <w:jc w:val="left"/>
            </w:pPr>
            <w:r>
              <w:t xml:space="preserve"> </w:t>
            </w:r>
          </w:p>
          <w:p w:rsidR="00FE3CCC" w:rsidRDefault="00443C9C">
            <w:pPr>
              <w:spacing w:after="44" w:line="240" w:lineRule="auto"/>
              <w:ind w:left="15" w:firstLine="0"/>
              <w:jc w:val="left"/>
            </w:pPr>
            <w:r>
              <w:t xml:space="preserve"> </w:t>
            </w:r>
          </w:p>
          <w:p w:rsidR="00FE3CCC" w:rsidRDefault="00443C9C">
            <w:pPr>
              <w:numPr>
                <w:ilvl w:val="0"/>
                <w:numId w:val="63"/>
              </w:numPr>
              <w:spacing w:after="32" w:line="248" w:lineRule="auto"/>
              <w:ind w:hanging="377"/>
              <w:jc w:val="left"/>
            </w:pPr>
            <w:r>
              <w:t xml:space="preserve">Teacher ignores or brushes aside students’ questions or interests. </w:t>
            </w:r>
          </w:p>
          <w:p w:rsidR="00FE3CCC" w:rsidRDefault="00443C9C">
            <w:pPr>
              <w:spacing w:after="32" w:line="240" w:lineRule="auto"/>
              <w:ind w:left="15" w:firstLine="0"/>
              <w:jc w:val="left"/>
            </w:pPr>
            <w:r>
              <w:t xml:space="preserve"> </w:t>
            </w:r>
          </w:p>
          <w:p w:rsidR="00FE3CCC" w:rsidRDefault="00443C9C">
            <w:pPr>
              <w:spacing w:after="30" w:line="240" w:lineRule="auto"/>
              <w:ind w:left="15" w:firstLine="0"/>
              <w:jc w:val="left"/>
            </w:pPr>
            <w:r>
              <w:t xml:space="preserve"> </w:t>
            </w:r>
          </w:p>
          <w:p w:rsidR="00FE3CCC" w:rsidRDefault="00443C9C">
            <w:pPr>
              <w:spacing w:after="44" w:line="240" w:lineRule="auto"/>
              <w:ind w:left="15" w:firstLine="0"/>
              <w:jc w:val="left"/>
            </w:pPr>
            <w:r>
              <w:t xml:space="preserve"> </w:t>
            </w:r>
          </w:p>
          <w:p w:rsidR="00FE3CCC" w:rsidRDefault="00443C9C">
            <w:pPr>
              <w:numPr>
                <w:ilvl w:val="0"/>
                <w:numId w:val="63"/>
              </w:numPr>
              <w:spacing w:after="0" w:line="276" w:lineRule="auto"/>
              <w:ind w:hanging="377"/>
              <w:jc w:val="left"/>
            </w:pPr>
            <w:r>
              <w:t>When a student has difficulty learning, the teacher does not use alternative approaches to help</w:t>
            </w:r>
            <w:r>
              <w:rPr>
                <w:i/>
              </w:rPr>
              <w:t>.</w:t>
            </w:r>
            <w:r>
              <w:t xml:space="preserve"> </w:t>
            </w:r>
          </w:p>
        </w:tc>
      </w:tr>
      <w:tr w:rsidR="00FE3CCC">
        <w:trPr>
          <w:trHeight w:val="540"/>
        </w:trPr>
        <w:tc>
          <w:tcPr>
            <w:tcW w:w="13176" w:type="dxa"/>
            <w:gridSpan w:val="10"/>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18" w:firstLine="0"/>
            </w:pPr>
            <w:r>
              <w:rPr>
                <w:b/>
                <w:sz w:val="24"/>
              </w:rPr>
              <w:t xml:space="preserve">Managing the Classroom/Learning Environment </w:t>
            </w:r>
            <w:r>
              <w:rPr>
                <w:b/>
                <w:i/>
                <w:sz w:val="24"/>
              </w:rPr>
              <w:t>CLASSROOM TEACHER</w:t>
            </w:r>
            <w:r>
              <w:rPr>
                <w:b/>
                <w:sz w:val="24"/>
              </w:rPr>
              <w:t xml:space="preserve"> </w:t>
            </w:r>
            <w:r>
              <w:rPr>
                <w:sz w:val="24"/>
              </w:rPr>
              <w:t xml:space="preserve"> </w:t>
            </w:r>
          </w:p>
        </w:tc>
      </w:tr>
      <w:tr w:rsidR="00FE3CCC">
        <w:trPr>
          <w:trHeight w:val="334"/>
        </w:trPr>
        <w:tc>
          <w:tcPr>
            <w:tcW w:w="13176" w:type="dxa"/>
            <w:gridSpan w:val="10"/>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78" w:firstLine="0"/>
              <w:jc w:val="left"/>
            </w:pPr>
            <w:r>
              <w:rPr>
                <w:b/>
                <w:sz w:val="24"/>
              </w:rPr>
              <w:t>1.</w:t>
            </w:r>
            <w:r>
              <w:rPr>
                <w:rFonts w:ascii="Arial" w:eastAsia="Arial" w:hAnsi="Arial" w:cs="Arial"/>
                <w:b/>
                <w:sz w:val="24"/>
              </w:rPr>
              <w:t xml:space="preserve"> </w:t>
            </w:r>
            <w:r>
              <w:rPr>
                <w:b/>
                <w:sz w:val="24"/>
              </w:rPr>
              <w:t xml:space="preserve">Creates an environment of respect and rapport    </w:t>
            </w:r>
          </w:p>
        </w:tc>
      </w:tr>
      <w:tr w:rsidR="00FE3CCC">
        <w:trPr>
          <w:trHeight w:val="1086"/>
        </w:trPr>
        <w:tc>
          <w:tcPr>
            <w:tcW w:w="13176" w:type="dxa"/>
            <w:gridSpan w:val="10"/>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18" w:firstLine="0"/>
              <w:jc w:val="left"/>
            </w:pPr>
            <w:r>
              <w:t xml:space="preserve">The teacher sets the tone of the classroom by treating each student with dignity and communicating a sense of caring and belonging for each student.  Positive interactions occur between teacher and students as well as among students, allowing candid class </w:t>
            </w:r>
            <w:r>
              <w:t xml:space="preserve">discussions in which students are able to take intellectual risks. </w:t>
            </w:r>
          </w:p>
          <w:p w:rsidR="00FE3CCC" w:rsidRDefault="00443C9C">
            <w:pPr>
              <w:spacing w:after="0" w:line="276" w:lineRule="auto"/>
              <w:ind w:left="18" w:firstLine="0"/>
              <w:jc w:val="left"/>
            </w:pPr>
            <w:r>
              <w:t xml:space="preserve"> </w:t>
            </w:r>
          </w:p>
        </w:tc>
      </w:tr>
      <w:tr w:rsidR="00FE3CCC">
        <w:trPr>
          <w:trHeight w:val="542"/>
        </w:trPr>
        <w:tc>
          <w:tcPr>
            <w:tcW w:w="320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8" w:firstLine="0"/>
              <w:jc w:val="left"/>
            </w:pPr>
            <w:r>
              <w:rPr>
                <w:b/>
              </w:rPr>
              <w:t xml:space="preserve">Highly Effective </w:t>
            </w:r>
          </w:p>
          <w:p w:rsidR="00FE3CCC" w:rsidRDefault="00443C9C">
            <w:pPr>
              <w:spacing w:after="0" w:line="276" w:lineRule="auto"/>
              <w:ind w:left="18" w:firstLine="0"/>
              <w:jc w:val="left"/>
            </w:pPr>
            <w:r>
              <w:rPr>
                <w:b/>
              </w:rPr>
              <w:t xml:space="preserve"> </w:t>
            </w:r>
          </w:p>
        </w:tc>
        <w:tc>
          <w:tcPr>
            <w:tcW w:w="3206" w:type="dxa"/>
            <w:gridSpan w:val="3"/>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8" w:firstLine="0"/>
              <w:jc w:val="left"/>
            </w:pPr>
            <w:r>
              <w:rPr>
                <w:b/>
              </w:rPr>
              <w:t xml:space="preserve">Effective </w:t>
            </w:r>
          </w:p>
          <w:p w:rsidR="00FE3CCC" w:rsidRDefault="00443C9C">
            <w:pPr>
              <w:spacing w:after="0" w:line="276" w:lineRule="auto"/>
              <w:ind w:left="18" w:firstLine="0"/>
              <w:jc w:val="left"/>
            </w:pPr>
            <w:r>
              <w:rPr>
                <w:b/>
              </w:rPr>
              <w:t xml:space="preserve"> </w:t>
            </w:r>
          </w:p>
        </w:tc>
        <w:tc>
          <w:tcPr>
            <w:tcW w:w="3563" w:type="dxa"/>
            <w:gridSpan w:val="4"/>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9" w:firstLine="0"/>
              <w:jc w:val="left"/>
            </w:pPr>
            <w:r>
              <w:rPr>
                <w:b/>
              </w:rPr>
              <w:t xml:space="preserve">Developing </w:t>
            </w:r>
          </w:p>
        </w:tc>
        <w:tc>
          <w:tcPr>
            <w:tcW w:w="3202"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8" w:firstLine="0"/>
              <w:jc w:val="left"/>
            </w:pPr>
            <w:r>
              <w:rPr>
                <w:b/>
              </w:rPr>
              <w:t xml:space="preserve">Ineffective </w:t>
            </w:r>
          </w:p>
          <w:p w:rsidR="00FE3CCC" w:rsidRDefault="00443C9C">
            <w:pPr>
              <w:spacing w:after="0" w:line="276" w:lineRule="auto"/>
              <w:ind w:left="18" w:firstLine="0"/>
              <w:jc w:val="left"/>
            </w:pPr>
            <w:r>
              <w:rPr>
                <w:b/>
              </w:rPr>
              <w:t xml:space="preserve"> </w:t>
            </w:r>
          </w:p>
        </w:tc>
      </w:tr>
      <w:tr w:rsidR="00FE3CCC">
        <w:trPr>
          <w:trHeight w:val="5957"/>
        </w:trPr>
        <w:tc>
          <w:tcPr>
            <w:tcW w:w="3204"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64"/>
              </w:numPr>
              <w:spacing w:after="32" w:line="247" w:lineRule="auto"/>
              <w:ind w:right="32" w:hanging="360"/>
            </w:pPr>
            <w:r>
              <w:t xml:space="preserve">Teacher-student interactions are caring and respectful and appropriate to students’ culture and development.  Students appear to trust the teacher as seen in taking intellectual risks.  </w:t>
            </w:r>
          </w:p>
          <w:p w:rsidR="00FE3CCC" w:rsidRDefault="00443C9C">
            <w:pPr>
              <w:spacing w:after="44" w:line="240" w:lineRule="auto"/>
              <w:ind w:left="18" w:firstLine="0"/>
              <w:jc w:val="left"/>
            </w:pPr>
            <w:r>
              <w:t xml:space="preserve"> </w:t>
            </w:r>
          </w:p>
          <w:p w:rsidR="00FE3CCC" w:rsidRDefault="00443C9C">
            <w:pPr>
              <w:numPr>
                <w:ilvl w:val="0"/>
                <w:numId w:val="64"/>
              </w:numPr>
              <w:spacing w:after="32" w:line="247" w:lineRule="auto"/>
              <w:ind w:right="32" w:hanging="360"/>
            </w:pPr>
            <w:r>
              <w:t xml:space="preserve">Students take responsibility for upholding a positive classroom environment.  </w:t>
            </w:r>
          </w:p>
          <w:p w:rsidR="00FE3CCC" w:rsidRDefault="00443C9C">
            <w:pPr>
              <w:spacing w:after="32" w:line="240" w:lineRule="auto"/>
              <w:ind w:left="18" w:firstLine="0"/>
              <w:jc w:val="left"/>
            </w:pPr>
            <w:r>
              <w:t xml:space="preserve"> </w:t>
            </w:r>
          </w:p>
          <w:p w:rsidR="00FE3CCC" w:rsidRDefault="00443C9C">
            <w:pPr>
              <w:spacing w:after="44" w:line="240" w:lineRule="auto"/>
              <w:ind w:left="18" w:firstLine="0"/>
              <w:jc w:val="left"/>
            </w:pPr>
            <w:r>
              <w:t xml:space="preserve"> </w:t>
            </w:r>
          </w:p>
          <w:p w:rsidR="00FE3CCC" w:rsidRDefault="00443C9C">
            <w:pPr>
              <w:numPr>
                <w:ilvl w:val="0"/>
                <w:numId w:val="64"/>
              </w:numPr>
              <w:spacing w:after="32" w:line="247" w:lineRule="auto"/>
              <w:ind w:right="32" w:hanging="360"/>
            </w:pPr>
            <w:r>
              <w:t xml:space="preserve">Students demonstrate genuine caring for one another and monitor one another’s treatment of peers, correcting classmates respectfully when needed. </w:t>
            </w:r>
          </w:p>
          <w:p w:rsidR="00FE3CCC" w:rsidRDefault="00443C9C">
            <w:pPr>
              <w:spacing w:line="240" w:lineRule="auto"/>
              <w:ind w:left="306" w:firstLine="0"/>
              <w:jc w:val="left"/>
            </w:pPr>
            <w:r>
              <w:t xml:space="preserve"> </w:t>
            </w:r>
          </w:p>
          <w:p w:rsidR="00FE3CCC" w:rsidRDefault="00443C9C">
            <w:pPr>
              <w:spacing w:after="32" w:line="240" w:lineRule="auto"/>
              <w:ind w:left="306" w:firstLine="0"/>
              <w:jc w:val="left"/>
            </w:pPr>
            <w:r>
              <w:t xml:space="preserve"> </w:t>
            </w:r>
          </w:p>
          <w:p w:rsidR="00FE3CCC" w:rsidRDefault="00443C9C">
            <w:pPr>
              <w:spacing w:after="0" w:line="276" w:lineRule="auto"/>
              <w:ind w:left="306" w:firstLine="0"/>
              <w:jc w:val="left"/>
            </w:pPr>
            <w:r>
              <w:t xml:space="preserve"> </w:t>
            </w:r>
          </w:p>
        </w:tc>
        <w:tc>
          <w:tcPr>
            <w:tcW w:w="3206" w:type="dxa"/>
            <w:gridSpan w:val="3"/>
            <w:tcBorders>
              <w:top w:val="single" w:sz="4" w:space="0" w:color="000000"/>
              <w:left w:val="single" w:sz="4" w:space="0" w:color="000000"/>
              <w:bottom w:val="single" w:sz="4" w:space="0" w:color="000000"/>
              <w:right w:val="single" w:sz="4" w:space="0" w:color="000000"/>
            </w:tcBorders>
          </w:tcPr>
          <w:p w:rsidR="00FE3CCC" w:rsidRDefault="00443C9C">
            <w:pPr>
              <w:numPr>
                <w:ilvl w:val="0"/>
                <w:numId w:val="65"/>
              </w:numPr>
              <w:spacing w:after="32" w:line="247" w:lineRule="auto"/>
              <w:ind w:hanging="396"/>
              <w:jc w:val="left"/>
            </w:pPr>
            <w:r>
              <w:t xml:space="preserve">Teacher-student interactions are caring and respectful and appropriate to students’ culture and development.   </w:t>
            </w:r>
          </w:p>
          <w:p w:rsidR="00FE3CCC" w:rsidRDefault="00443C9C">
            <w:pPr>
              <w:spacing w:after="32" w:line="240" w:lineRule="auto"/>
              <w:ind w:left="18" w:firstLine="0"/>
              <w:jc w:val="left"/>
            </w:pPr>
            <w:r>
              <w:t xml:space="preserve"> </w:t>
            </w:r>
          </w:p>
          <w:p w:rsidR="00FE3CCC" w:rsidRDefault="00443C9C">
            <w:pPr>
              <w:spacing w:after="32" w:line="240" w:lineRule="auto"/>
              <w:ind w:left="18" w:firstLine="0"/>
              <w:jc w:val="left"/>
            </w:pPr>
            <w:r>
              <w:t xml:space="preserve"> </w:t>
            </w:r>
          </w:p>
          <w:p w:rsidR="00FE3CCC" w:rsidRDefault="00443C9C">
            <w:pPr>
              <w:spacing w:after="32" w:line="240" w:lineRule="auto"/>
              <w:ind w:left="18" w:firstLine="0"/>
              <w:jc w:val="left"/>
            </w:pPr>
            <w:r>
              <w:t xml:space="preserve"> </w:t>
            </w:r>
          </w:p>
          <w:p w:rsidR="00FE3CCC" w:rsidRDefault="00443C9C">
            <w:pPr>
              <w:spacing w:after="44" w:line="240" w:lineRule="auto"/>
              <w:ind w:left="18" w:firstLine="0"/>
              <w:jc w:val="left"/>
            </w:pPr>
            <w:r>
              <w:t xml:space="preserve"> </w:t>
            </w:r>
          </w:p>
          <w:p w:rsidR="00FE3CCC" w:rsidRDefault="00443C9C">
            <w:pPr>
              <w:numPr>
                <w:ilvl w:val="0"/>
                <w:numId w:val="65"/>
              </w:numPr>
              <w:spacing w:after="32" w:line="247" w:lineRule="auto"/>
              <w:ind w:hanging="396"/>
              <w:jc w:val="left"/>
            </w:pPr>
            <w:r>
              <w:t xml:space="preserve">Teacher encourages polite and respectful student interactions.   </w:t>
            </w:r>
          </w:p>
          <w:p w:rsidR="00FE3CCC" w:rsidRDefault="00443C9C">
            <w:pPr>
              <w:spacing w:after="32" w:line="240" w:lineRule="auto"/>
              <w:ind w:left="18" w:firstLine="0"/>
              <w:jc w:val="left"/>
            </w:pPr>
            <w:r>
              <w:t xml:space="preserve"> </w:t>
            </w:r>
          </w:p>
          <w:p w:rsidR="00FE3CCC" w:rsidRDefault="00443C9C">
            <w:pPr>
              <w:spacing w:after="44" w:line="240" w:lineRule="auto"/>
              <w:ind w:left="18" w:firstLine="0"/>
              <w:jc w:val="left"/>
            </w:pPr>
            <w:r>
              <w:t xml:space="preserve"> </w:t>
            </w:r>
          </w:p>
          <w:p w:rsidR="00FE3CCC" w:rsidRDefault="00443C9C">
            <w:pPr>
              <w:numPr>
                <w:ilvl w:val="0"/>
                <w:numId w:val="65"/>
              </w:numPr>
              <w:spacing w:after="0" w:line="276" w:lineRule="auto"/>
              <w:ind w:hanging="396"/>
              <w:jc w:val="left"/>
            </w:pPr>
            <w:r>
              <w:t xml:space="preserve">Student interactions are generally polite and respectful. </w:t>
            </w:r>
          </w:p>
        </w:tc>
        <w:tc>
          <w:tcPr>
            <w:tcW w:w="3563" w:type="dxa"/>
            <w:gridSpan w:val="4"/>
            <w:tcBorders>
              <w:top w:val="single" w:sz="4" w:space="0" w:color="000000"/>
              <w:left w:val="single" w:sz="4" w:space="0" w:color="000000"/>
              <w:bottom w:val="single" w:sz="4" w:space="0" w:color="000000"/>
              <w:right w:val="single" w:sz="4" w:space="0" w:color="000000"/>
            </w:tcBorders>
          </w:tcPr>
          <w:p w:rsidR="00FE3CCC" w:rsidRDefault="00443C9C">
            <w:pPr>
              <w:numPr>
                <w:ilvl w:val="0"/>
                <w:numId w:val="66"/>
              </w:numPr>
              <w:spacing w:after="32" w:line="247" w:lineRule="auto"/>
              <w:ind w:hanging="341"/>
              <w:jc w:val="left"/>
            </w:pPr>
            <w:r>
              <w:t xml:space="preserve">Teacher-student interactions are generally appropriate and free from conflict, but may indicate inconsistent application of expectations.  </w:t>
            </w:r>
          </w:p>
          <w:p w:rsidR="00FE3CCC" w:rsidRDefault="00443C9C">
            <w:pPr>
              <w:spacing w:after="32" w:line="240" w:lineRule="auto"/>
              <w:ind w:left="809" w:firstLine="0"/>
              <w:jc w:val="left"/>
            </w:pPr>
            <w:r>
              <w:t xml:space="preserve"> </w:t>
            </w:r>
          </w:p>
          <w:p w:rsidR="00FE3CCC" w:rsidRDefault="00443C9C">
            <w:pPr>
              <w:spacing w:after="32" w:line="240" w:lineRule="auto"/>
              <w:ind w:left="809" w:firstLine="0"/>
              <w:jc w:val="left"/>
            </w:pPr>
            <w:r>
              <w:t xml:space="preserve"> </w:t>
            </w:r>
          </w:p>
          <w:p w:rsidR="00FE3CCC" w:rsidRDefault="00443C9C">
            <w:pPr>
              <w:spacing w:after="44" w:line="240" w:lineRule="auto"/>
              <w:ind w:left="809" w:firstLine="0"/>
              <w:jc w:val="left"/>
            </w:pPr>
            <w:r>
              <w:t xml:space="preserve"> </w:t>
            </w:r>
          </w:p>
          <w:p w:rsidR="00FE3CCC" w:rsidRDefault="00443C9C">
            <w:pPr>
              <w:numPr>
                <w:ilvl w:val="0"/>
                <w:numId w:val="66"/>
              </w:numPr>
              <w:spacing w:after="30" w:line="240" w:lineRule="auto"/>
              <w:ind w:hanging="341"/>
              <w:jc w:val="left"/>
            </w:pPr>
            <w:r>
              <w:t xml:space="preserve">There may be occasional displays </w:t>
            </w:r>
          </w:p>
          <w:p w:rsidR="00FE3CCC" w:rsidRDefault="00443C9C">
            <w:pPr>
              <w:spacing w:after="312" w:line="248" w:lineRule="auto"/>
              <w:ind w:left="360" w:firstLine="0"/>
              <w:jc w:val="left"/>
            </w:pPr>
            <w:proofErr w:type="gramStart"/>
            <w:r>
              <w:t>of</w:t>
            </w:r>
            <w:proofErr w:type="gramEnd"/>
            <w:r>
              <w:t xml:space="preserve"> insensitivity or lack of responsiveness to cultural or developmental differences. </w:t>
            </w:r>
          </w:p>
          <w:p w:rsidR="00FE3CCC" w:rsidRDefault="00443C9C">
            <w:pPr>
              <w:numPr>
                <w:ilvl w:val="0"/>
                <w:numId w:val="66"/>
              </w:numPr>
              <w:spacing w:after="32" w:line="248" w:lineRule="auto"/>
              <w:ind w:hanging="341"/>
              <w:jc w:val="left"/>
            </w:pPr>
            <w:r>
              <w:t xml:space="preserve">Students do not consistently demonstrate respect for one another. </w:t>
            </w:r>
          </w:p>
          <w:p w:rsidR="00FE3CCC" w:rsidRDefault="00443C9C">
            <w:pPr>
              <w:spacing w:after="32" w:line="240" w:lineRule="auto"/>
              <w:ind w:left="307" w:firstLine="0"/>
              <w:jc w:val="left"/>
            </w:pPr>
            <w:r>
              <w:t xml:space="preserve"> </w:t>
            </w:r>
          </w:p>
          <w:p w:rsidR="00FE3CCC" w:rsidRDefault="00443C9C">
            <w:pPr>
              <w:spacing w:after="30" w:line="240" w:lineRule="auto"/>
              <w:ind w:left="307" w:firstLine="0"/>
              <w:jc w:val="left"/>
            </w:pPr>
            <w:r>
              <w:t xml:space="preserve"> </w:t>
            </w:r>
          </w:p>
          <w:p w:rsidR="00FE3CCC" w:rsidRDefault="00443C9C">
            <w:pPr>
              <w:spacing w:after="32" w:line="240" w:lineRule="auto"/>
              <w:ind w:left="307" w:firstLine="0"/>
              <w:jc w:val="left"/>
            </w:pPr>
            <w:r>
              <w:t xml:space="preserve"> </w:t>
            </w:r>
          </w:p>
          <w:p w:rsidR="00FE3CCC" w:rsidRDefault="00443C9C">
            <w:pPr>
              <w:spacing w:after="0" w:line="276" w:lineRule="auto"/>
              <w:ind w:left="307" w:firstLine="0"/>
              <w:jc w:val="left"/>
            </w:pPr>
            <w:r>
              <w:t xml:space="preserve"> </w:t>
            </w:r>
          </w:p>
        </w:tc>
        <w:tc>
          <w:tcPr>
            <w:tcW w:w="3202" w:type="dxa"/>
            <w:gridSpan w:val="2"/>
            <w:tcBorders>
              <w:top w:val="single" w:sz="4" w:space="0" w:color="000000"/>
              <w:left w:val="single" w:sz="4" w:space="0" w:color="000000"/>
              <w:bottom w:val="single" w:sz="4" w:space="0" w:color="000000"/>
              <w:right w:val="single" w:sz="4" w:space="0" w:color="000000"/>
            </w:tcBorders>
          </w:tcPr>
          <w:p w:rsidR="00FE3CCC" w:rsidRDefault="00443C9C">
            <w:pPr>
              <w:numPr>
                <w:ilvl w:val="0"/>
                <w:numId w:val="67"/>
              </w:numPr>
              <w:spacing w:after="1387"/>
              <w:ind w:right="116" w:hanging="288"/>
              <w:jc w:val="left"/>
            </w:pPr>
            <w:r>
              <w:t xml:space="preserve">Teacher-student interactions are negative, inappropriate and insensitive.   </w:t>
            </w:r>
          </w:p>
          <w:p w:rsidR="00FE3CCC" w:rsidRDefault="00443C9C">
            <w:pPr>
              <w:numPr>
                <w:ilvl w:val="0"/>
                <w:numId w:val="67"/>
              </w:numPr>
              <w:spacing w:after="0" w:line="276" w:lineRule="auto"/>
              <w:ind w:right="116" w:hanging="288"/>
              <w:jc w:val="left"/>
            </w:pPr>
            <w:r>
              <w:t>Student interactions are characterized by conflict, sarcasm, or insults</w:t>
            </w:r>
            <w:r>
              <w:rPr>
                <w:i/>
              </w:rPr>
              <w:t xml:space="preserve">. </w:t>
            </w:r>
            <w:r>
              <w:t xml:space="preserve"> </w:t>
            </w:r>
          </w:p>
        </w:tc>
      </w:tr>
      <w:tr w:rsidR="00FE3CCC">
        <w:trPr>
          <w:trHeight w:val="540"/>
        </w:trPr>
        <w:tc>
          <w:tcPr>
            <w:tcW w:w="13176" w:type="dxa"/>
            <w:gridSpan w:val="10"/>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pPr>
            <w:r>
              <w:rPr>
                <w:b/>
                <w:sz w:val="24"/>
              </w:rPr>
              <w:t xml:space="preserve">Managing the Classroom/Learning Environment </w:t>
            </w:r>
            <w:r>
              <w:rPr>
                <w:b/>
                <w:i/>
                <w:sz w:val="24"/>
              </w:rPr>
              <w:t>CLASSROOM TEACHER</w:t>
            </w:r>
            <w:r>
              <w:rPr>
                <w:b/>
                <w:sz w:val="24"/>
              </w:rPr>
              <w:t xml:space="preserve"> </w:t>
            </w:r>
            <w:r>
              <w:rPr>
                <w:sz w:val="24"/>
              </w:rPr>
              <w:t xml:space="preserve"> </w:t>
            </w:r>
          </w:p>
        </w:tc>
      </w:tr>
      <w:tr w:rsidR="00FE3CCC">
        <w:trPr>
          <w:trHeight w:val="334"/>
        </w:trPr>
        <w:tc>
          <w:tcPr>
            <w:tcW w:w="13176" w:type="dxa"/>
            <w:gridSpan w:val="10"/>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firstLine="0"/>
              <w:jc w:val="left"/>
            </w:pPr>
            <w:r>
              <w:rPr>
                <w:b/>
                <w:sz w:val="24"/>
              </w:rPr>
              <w:t>2.</w:t>
            </w:r>
            <w:r>
              <w:rPr>
                <w:rFonts w:ascii="Arial" w:eastAsia="Arial" w:hAnsi="Arial" w:cs="Arial"/>
                <w:b/>
                <w:sz w:val="24"/>
              </w:rPr>
              <w:t xml:space="preserve"> </w:t>
            </w:r>
            <w:r>
              <w:rPr>
                <w:b/>
                <w:sz w:val="24"/>
              </w:rPr>
              <w:t xml:space="preserve">Establishes culture for learning </w:t>
            </w:r>
          </w:p>
        </w:tc>
      </w:tr>
      <w:tr w:rsidR="00FE3CCC">
        <w:trPr>
          <w:trHeight w:val="817"/>
        </w:trPr>
        <w:tc>
          <w:tcPr>
            <w:tcW w:w="13176" w:type="dxa"/>
            <w:gridSpan w:val="10"/>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0" w:firstLine="0"/>
              <w:jc w:val="left"/>
            </w:pPr>
            <w:r>
              <w:t>The teacher sets high expectations for the instructional outcomes of the class and conveys confidence in each student’s ability to learn and succeed.  Students are encouraged to persevere through difficult learning tasks with an appropriate level of scaffo</w:t>
            </w:r>
            <w:r>
              <w:t xml:space="preserve">lded assistance.  </w:t>
            </w:r>
          </w:p>
          <w:p w:rsidR="00FE3CCC" w:rsidRDefault="00443C9C">
            <w:pPr>
              <w:spacing w:after="0" w:line="276" w:lineRule="auto"/>
              <w:ind w:left="0" w:firstLine="0"/>
              <w:jc w:val="left"/>
            </w:pPr>
            <w:r>
              <w:t xml:space="preserve"> </w:t>
            </w:r>
          </w:p>
        </w:tc>
      </w:tr>
      <w:tr w:rsidR="00FE3CCC">
        <w:trPr>
          <w:trHeight w:val="545"/>
        </w:trPr>
        <w:tc>
          <w:tcPr>
            <w:tcW w:w="3293"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Highly Effective </w:t>
            </w:r>
          </w:p>
          <w:p w:rsidR="00FE3CCC" w:rsidRDefault="00443C9C">
            <w:pPr>
              <w:spacing w:after="0" w:line="276" w:lineRule="auto"/>
              <w:ind w:left="0" w:firstLine="0"/>
              <w:jc w:val="left"/>
            </w:pPr>
            <w:r>
              <w:rPr>
                <w:b/>
              </w:rPr>
              <w:t xml:space="preserve"> </w:t>
            </w:r>
          </w:p>
        </w:tc>
        <w:tc>
          <w:tcPr>
            <w:tcW w:w="3294" w:type="dxa"/>
            <w:gridSpan w:val="3"/>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Effective </w:t>
            </w:r>
          </w:p>
          <w:p w:rsidR="00FE3CCC" w:rsidRDefault="00443C9C">
            <w:pPr>
              <w:spacing w:after="0" w:line="276" w:lineRule="auto"/>
              <w:ind w:left="0" w:firstLine="0"/>
              <w:jc w:val="left"/>
            </w:pPr>
            <w:r>
              <w:rPr>
                <w:b/>
              </w:rPr>
              <w:t xml:space="preserve"> </w:t>
            </w:r>
          </w:p>
        </w:tc>
        <w:tc>
          <w:tcPr>
            <w:tcW w:w="3295"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93" w:type="dxa"/>
            <w:gridSpan w:val="3"/>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Ineffective </w:t>
            </w:r>
          </w:p>
          <w:p w:rsidR="00FE3CCC" w:rsidRDefault="00443C9C">
            <w:pPr>
              <w:spacing w:after="0" w:line="276" w:lineRule="auto"/>
              <w:ind w:left="0" w:firstLine="0"/>
              <w:jc w:val="left"/>
            </w:pPr>
            <w:r>
              <w:rPr>
                <w:b/>
              </w:rPr>
              <w:t xml:space="preserve"> </w:t>
            </w:r>
          </w:p>
        </w:tc>
      </w:tr>
      <w:tr w:rsidR="00FE3CCC">
        <w:trPr>
          <w:trHeight w:val="7299"/>
        </w:trPr>
        <w:tc>
          <w:tcPr>
            <w:tcW w:w="3293" w:type="dxa"/>
            <w:gridSpan w:val="2"/>
            <w:tcBorders>
              <w:top w:val="single" w:sz="4" w:space="0" w:color="000000"/>
              <w:left w:val="single" w:sz="4" w:space="0" w:color="000000"/>
              <w:bottom w:val="single" w:sz="4" w:space="0" w:color="000000"/>
              <w:right w:val="single" w:sz="4" w:space="0" w:color="000000"/>
            </w:tcBorders>
          </w:tcPr>
          <w:p w:rsidR="00FE3CCC" w:rsidRDefault="00443C9C">
            <w:pPr>
              <w:numPr>
                <w:ilvl w:val="0"/>
                <w:numId w:val="68"/>
              </w:numPr>
              <w:spacing w:after="32" w:line="247" w:lineRule="auto"/>
              <w:ind w:right="23" w:hanging="360"/>
            </w:pPr>
            <w:r>
              <w:t xml:space="preserve">Teacher demonstrates interest and excitement in the content, successfully creating curiosity and motivation for learning.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44" w:line="240" w:lineRule="auto"/>
              <w:ind w:left="0" w:firstLine="0"/>
              <w:jc w:val="left"/>
            </w:pPr>
            <w:r>
              <w:t xml:space="preserve"> </w:t>
            </w:r>
          </w:p>
          <w:p w:rsidR="00FE3CCC" w:rsidRDefault="00443C9C">
            <w:pPr>
              <w:numPr>
                <w:ilvl w:val="0"/>
                <w:numId w:val="68"/>
              </w:numPr>
              <w:spacing w:after="32" w:line="247" w:lineRule="auto"/>
              <w:ind w:right="23" w:hanging="360"/>
            </w:pPr>
            <w:r>
              <w:t xml:space="preserve">Expectations are high for student achievement, accompanied by demonstrated belief that students can and will master the information.  Students appear to have internalized these expectations. </w:t>
            </w:r>
          </w:p>
          <w:p w:rsidR="00FE3CCC" w:rsidRDefault="00443C9C">
            <w:pPr>
              <w:spacing w:after="44" w:line="240" w:lineRule="auto"/>
              <w:ind w:left="360" w:firstLine="0"/>
              <w:jc w:val="left"/>
            </w:pPr>
            <w:r>
              <w:t xml:space="preserve"> </w:t>
            </w:r>
          </w:p>
          <w:p w:rsidR="00FE3CCC" w:rsidRDefault="00443C9C">
            <w:pPr>
              <w:numPr>
                <w:ilvl w:val="0"/>
                <w:numId w:val="68"/>
              </w:numPr>
              <w:spacing w:after="0" w:line="276" w:lineRule="auto"/>
              <w:ind w:right="23" w:hanging="360"/>
            </w:pPr>
            <w:r>
              <w:t>The teacher requires students to demonstrate attention to deta</w:t>
            </w:r>
            <w:r>
              <w:t xml:space="preserve">il and take pride in their work, putting forth obvious effort to revise and improve their work before sharing. </w:t>
            </w:r>
          </w:p>
        </w:tc>
        <w:tc>
          <w:tcPr>
            <w:tcW w:w="3294" w:type="dxa"/>
            <w:gridSpan w:val="3"/>
            <w:tcBorders>
              <w:top w:val="single" w:sz="4" w:space="0" w:color="000000"/>
              <w:left w:val="single" w:sz="4" w:space="0" w:color="000000"/>
              <w:bottom w:val="single" w:sz="4" w:space="0" w:color="000000"/>
              <w:right w:val="single" w:sz="4" w:space="0" w:color="000000"/>
            </w:tcBorders>
          </w:tcPr>
          <w:p w:rsidR="00FE3CCC" w:rsidRDefault="00443C9C">
            <w:pPr>
              <w:numPr>
                <w:ilvl w:val="0"/>
                <w:numId w:val="69"/>
              </w:numPr>
              <w:spacing w:after="32" w:line="247" w:lineRule="auto"/>
              <w:ind w:hanging="360"/>
              <w:jc w:val="left"/>
            </w:pPr>
            <w:r>
              <w:t>Teacher demonstrates enthusiasm for the lesson content and is able to articulate to students why the information is valuable to subsequent lesso</w:t>
            </w:r>
            <w:r>
              <w:t xml:space="preserve">ns or in real life settings. </w:t>
            </w:r>
          </w:p>
          <w:p w:rsidR="00FE3CCC" w:rsidRDefault="00443C9C">
            <w:pPr>
              <w:spacing w:after="44" w:line="240" w:lineRule="auto"/>
              <w:ind w:left="360" w:firstLine="0"/>
              <w:jc w:val="left"/>
            </w:pPr>
            <w:r>
              <w:t xml:space="preserve"> </w:t>
            </w:r>
          </w:p>
          <w:p w:rsidR="00FE3CCC" w:rsidRDefault="00443C9C">
            <w:pPr>
              <w:numPr>
                <w:ilvl w:val="0"/>
                <w:numId w:val="69"/>
              </w:numPr>
              <w:spacing w:after="32" w:line="247" w:lineRule="auto"/>
              <w:ind w:hanging="360"/>
              <w:jc w:val="left"/>
            </w:pPr>
            <w:r>
              <w:t xml:space="preserve">Expectations are generally high for students and the teacher makes the information or outcomes accessible to students with additional support. </w:t>
            </w:r>
          </w:p>
          <w:p w:rsidR="00FE3CCC" w:rsidRDefault="00443C9C">
            <w:pPr>
              <w:spacing w:after="32" w:line="240" w:lineRule="auto"/>
              <w:ind w:left="360" w:firstLine="0"/>
              <w:jc w:val="left"/>
            </w:pPr>
            <w:r>
              <w:t xml:space="preserve"> </w:t>
            </w:r>
          </w:p>
          <w:p w:rsidR="00FE3CCC" w:rsidRDefault="00443C9C">
            <w:pPr>
              <w:spacing w:after="32" w:line="240" w:lineRule="auto"/>
              <w:ind w:left="360" w:firstLine="0"/>
              <w:jc w:val="left"/>
            </w:pPr>
            <w:r>
              <w:t xml:space="preserve"> </w:t>
            </w:r>
          </w:p>
          <w:p w:rsidR="00FE3CCC" w:rsidRDefault="00443C9C">
            <w:pPr>
              <w:spacing w:after="44" w:line="240" w:lineRule="auto"/>
              <w:ind w:left="360" w:firstLine="0"/>
              <w:jc w:val="left"/>
            </w:pPr>
            <w:r>
              <w:t xml:space="preserve"> </w:t>
            </w:r>
          </w:p>
          <w:p w:rsidR="00FE3CCC" w:rsidRDefault="00443C9C">
            <w:pPr>
              <w:numPr>
                <w:ilvl w:val="0"/>
                <w:numId w:val="69"/>
              </w:numPr>
              <w:spacing w:after="32" w:line="247" w:lineRule="auto"/>
              <w:ind w:hanging="360"/>
              <w:jc w:val="left"/>
            </w:pPr>
            <w:r>
              <w:t xml:space="preserve">The teacher encourages students to put forth a genuine strong effort on the assigned tasks, showing pride in the final product.  </w:t>
            </w:r>
          </w:p>
          <w:p w:rsidR="00FE3CCC" w:rsidRDefault="00443C9C">
            <w:pPr>
              <w:spacing w:after="32" w:line="240" w:lineRule="auto"/>
              <w:ind w:left="36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360" w:firstLine="0"/>
              <w:jc w:val="left"/>
            </w:pPr>
            <w:r>
              <w:t xml:space="preserve"> </w:t>
            </w:r>
          </w:p>
          <w:p w:rsidR="00FE3CCC" w:rsidRDefault="00443C9C">
            <w:pPr>
              <w:spacing w:after="32" w:line="240" w:lineRule="auto"/>
              <w:ind w:left="360" w:firstLine="0"/>
              <w:jc w:val="left"/>
            </w:pPr>
            <w:r>
              <w:t xml:space="preserve"> </w:t>
            </w:r>
          </w:p>
          <w:p w:rsidR="00FE3CCC" w:rsidRDefault="00443C9C">
            <w:pPr>
              <w:spacing w:after="0" w:line="276" w:lineRule="auto"/>
              <w:ind w:left="360" w:firstLine="0"/>
              <w:jc w:val="left"/>
            </w:pPr>
            <w:r>
              <w:t xml:space="preserve"> </w:t>
            </w:r>
          </w:p>
        </w:tc>
        <w:tc>
          <w:tcPr>
            <w:tcW w:w="3295" w:type="dxa"/>
            <w:gridSpan w:val="2"/>
            <w:tcBorders>
              <w:top w:val="single" w:sz="4" w:space="0" w:color="000000"/>
              <w:left w:val="single" w:sz="4" w:space="0" w:color="000000"/>
              <w:bottom w:val="single" w:sz="4" w:space="0" w:color="000000"/>
              <w:right w:val="single" w:sz="4" w:space="0" w:color="000000"/>
            </w:tcBorders>
          </w:tcPr>
          <w:p w:rsidR="00FE3CCC" w:rsidRDefault="00443C9C">
            <w:pPr>
              <w:numPr>
                <w:ilvl w:val="0"/>
                <w:numId w:val="70"/>
              </w:numPr>
              <w:spacing w:after="32" w:line="247" w:lineRule="auto"/>
              <w:ind w:hanging="360"/>
              <w:jc w:val="left"/>
            </w:pPr>
            <w:r>
              <w:t>Teacher communicates a sense of importance of the lesson content, but with little apparent conviction and only minim</w:t>
            </w:r>
            <w:r>
              <w:t xml:space="preserve">al or temporary buy in from students.  </w:t>
            </w:r>
          </w:p>
          <w:p w:rsidR="00FE3CCC" w:rsidRDefault="00443C9C">
            <w:pPr>
              <w:spacing w:after="32" w:line="240" w:lineRule="auto"/>
              <w:ind w:left="361" w:firstLine="0"/>
              <w:jc w:val="left"/>
            </w:pPr>
            <w:r>
              <w:t xml:space="preserve"> </w:t>
            </w:r>
          </w:p>
          <w:p w:rsidR="00FE3CCC" w:rsidRDefault="00443C9C">
            <w:pPr>
              <w:spacing w:after="44" w:line="240" w:lineRule="auto"/>
              <w:ind w:left="361" w:firstLine="0"/>
              <w:jc w:val="left"/>
            </w:pPr>
            <w:r>
              <w:t xml:space="preserve"> </w:t>
            </w:r>
          </w:p>
          <w:p w:rsidR="00FE3CCC" w:rsidRDefault="00443C9C">
            <w:pPr>
              <w:numPr>
                <w:ilvl w:val="0"/>
                <w:numId w:val="70"/>
              </w:numPr>
              <w:spacing w:after="32" w:line="247" w:lineRule="auto"/>
              <w:ind w:hanging="360"/>
              <w:jc w:val="left"/>
            </w:pPr>
            <w:r>
              <w:t xml:space="preserve">Expectations are generally low for students, as reflected in low level questioning or limited exploration of the lesson extensions. </w:t>
            </w:r>
          </w:p>
          <w:p w:rsidR="00FE3CCC" w:rsidRDefault="00443C9C">
            <w:pPr>
              <w:spacing w:after="32" w:line="240" w:lineRule="auto"/>
              <w:ind w:left="1" w:firstLine="0"/>
              <w:jc w:val="left"/>
            </w:pPr>
            <w:r>
              <w:t xml:space="preserve"> </w:t>
            </w:r>
          </w:p>
          <w:p w:rsidR="00FE3CCC" w:rsidRDefault="00443C9C">
            <w:pPr>
              <w:spacing w:after="32" w:line="240" w:lineRule="auto"/>
              <w:ind w:left="1" w:firstLine="0"/>
              <w:jc w:val="left"/>
            </w:pPr>
            <w:r>
              <w:t xml:space="preserve"> </w:t>
            </w:r>
          </w:p>
          <w:p w:rsidR="00FE3CCC" w:rsidRDefault="00443C9C">
            <w:pPr>
              <w:spacing w:after="32" w:line="240" w:lineRule="auto"/>
              <w:ind w:left="1" w:firstLine="0"/>
              <w:jc w:val="left"/>
            </w:pPr>
            <w:r>
              <w:t xml:space="preserve"> </w:t>
            </w:r>
          </w:p>
          <w:p w:rsidR="00FE3CCC" w:rsidRDefault="00443C9C">
            <w:pPr>
              <w:spacing w:after="44" w:line="240" w:lineRule="auto"/>
              <w:ind w:left="1" w:firstLine="0"/>
              <w:jc w:val="left"/>
            </w:pPr>
            <w:r>
              <w:t xml:space="preserve"> </w:t>
            </w:r>
          </w:p>
          <w:p w:rsidR="00FE3CCC" w:rsidRDefault="00443C9C">
            <w:pPr>
              <w:numPr>
                <w:ilvl w:val="0"/>
                <w:numId w:val="70"/>
              </w:numPr>
              <w:spacing w:after="32"/>
              <w:ind w:hanging="360"/>
              <w:jc w:val="left"/>
            </w:pPr>
            <w:r>
              <w:t xml:space="preserve">The teacher accepts minimal effort from students and/or work at the substantial level. </w:t>
            </w:r>
          </w:p>
          <w:p w:rsidR="00FE3CCC" w:rsidRDefault="00443C9C">
            <w:pPr>
              <w:spacing w:line="240" w:lineRule="auto"/>
              <w:ind w:left="361" w:firstLine="0"/>
              <w:jc w:val="left"/>
            </w:pPr>
            <w:r>
              <w:t xml:space="preserve"> </w:t>
            </w:r>
          </w:p>
          <w:p w:rsidR="00FE3CCC" w:rsidRDefault="00443C9C">
            <w:pPr>
              <w:spacing w:after="32" w:line="240" w:lineRule="auto"/>
              <w:ind w:left="361" w:firstLine="0"/>
              <w:jc w:val="left"/>
            </w:pPr>
            <w:r>
              <w:t xml:space="preserve"> </w:t>
            </w:r>
          </w:p>
          <w:p w:rsidR="00FE3CCC" w:rsidRDefault="00443C9C">
            <w:pPr>
              <w:spacing w:after="0" w:line="276" w:lineRule="auto"/>
              <w:ind w:left="1" w:firstLine="0"/>
              <w:jc w:val="left"/>
            </w:pPr>
            <w:r>
              <w:t xml:space="preserve"> </w:t>
            </w:r>
          </w:p>
        </w:tc>
        <w:tc>
          <w:tcPr>
            <w:tcW w:w="3293" w:type="dxa"/>
            <w:gridSpan w:val="3"/>
            <w:tcBorders>
              <w:top w:val="single" w:sz="4" w:space="0" w:color="000000"/>
              <w:left w:val="single" w:sz="4" w:space="0" w:color="000000"/>
              <w:bottom w:val="single" w:sz="4" w:space="0" w:color="000000"/>
              <w:right w:val="single" w:sz="4" w:space="0" w:color="000000"/>
            </w:tcBorders>
          </w:tcPr>
          <w:p w:rsidR="00FE3CCC" w:rsidRDefault="00443C9C">
            <w:pPr>
              <w:numPr>
                <w:ilvl w:val="0"/>
                <w:numId w:val="71"/>
              </w:numPr>
              <w:spacing w:after="32" w:line="247" w:lineRule="auto"/>
              <w:ind w:right="4" w:hanging="377"/>
              <w:jc w:val="left"/>
            </w:pPr>
            <w:r>
              <w:t xml:space="preserve">The teacher communicates a negative attitude toward the curriculum, suggesting or stating that it is not important, mandated by others, etc. </w:t>
            </w:r>
          </w:p>
          <w:p w:rsidR="00FE3CCC" w:rsidRDefault="00443C9C">
            <w:pPr>
              <w:spacing w:after="32" w:line="240" w:lineRule="auto"/>
              <w:ind w:left="0" w:firstLine="0"/>
              <w:jc w:val="left"/>
            </w:pPr>
            <w:r>
              <w:t xml:space="preserve"> </w:t>
            </w:r>
          </w:p>
          <w:p w:rsidR="00FE3CCC" w:rsidRDefault="00443C9C">
            <w:pPr>
              <w:spacing w:after="44" w:line="240" w:lineRule="auto"/>
              <w:ind w:left="0" w:firstLine="0"/>
              <w:jc w:val="left"/>
            </w:pPr>
            <w:r>
              <w:t xml:space="preserve"> </w:t>
            </w:r>
          </w:p>
          <w:p w:rsidR="00FE3CCC" w:rsidRDefault="00443C9C">
            <w:pPr>
              <w:numPr>
                <w:ilvl w:val="0"/>
                <w:numId w:val="71"/>
              </w:numPr>
              <w:spacing w:after="32"/>
              <w:ind w:right="4" w:hanging="377"/>
              <w:jc w:val="left"/>
            </w:pPr>
            <w:r>
              <w:t xml:space="preserve">The teacher conveys low expectations for the students’ ability or need to learn.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44" w:line="240" w:lineRule="auto"/>
              <w:ind w:left="0" w:firstLine="0"/>
              <w:jc w:val="left"/>
            </w:pPr>
            <w:r>
              <w:t xml:space="preserve"> </w:t>
            </w:r>
          </w:p>
          <w:p w:rsidR="00FE3CCC" w:rsidRDefault="00443C9C">
            <w:pPr>
              <w:numPr>
                <w:ilvl w:val="0"/>
                <w:numId w:val="71"/>
              </w:numPr>
              <w:spacing w:after="32"/>
              <w:ind w:right="4" w:hanging="377"/>
              <w:jc w:val="left"/>
            </w:pPr>
            <w:r>
              <w:t xml:space="preserve">The teacher accepts no effort or attempt on the part of students. </w:t>
            </w:r>
          </w:p>
          <w:p w:rsidR="00FE3CCC" w:rsidRDefault="00443C9C">
            <w:pPr>
              <w:spacing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0" w:line="276" w:lineRule="auto"/>
              <w:ind w:left="0" w:firstLine="0"/>
              <w:jc w:val="left"/>
            </w:pPr>
            <w:r>
              <w:t xml:space="preserve"> </w:t>
            </w:r>
          </w:p>
        </w:tc>
      </w:tr>
      <w:tr w:rsidR="00FE3CCC">
        <w:trPr>
          <w:trHeight w:val="540"/>
        </w:trPr>
        <w:tc>
          <w:tcPr>
            <w:tcW w:w="13176" w:type="dxa"/>
            <w:gridSpan w:val="10"/>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17" w:firstLine="0"/>
            </w:pPr>
            <w:r>
              <w:rPr>
                <w:b/>
                <w:sz w:val="24"/>
              </w:rPr>
              <w:t xml:space="preserve">Managing the Classroom/Learning Environment </w:t>
            </w:r>
            <w:r>
              <w:rPr>
                <w:b/>
                <w:i/>
                <w:sz w:val="24"/>
              </w:rPr>
              <w:t>CLASSROOM TEACHER</w:t>
            </w:r>
            <w:r>
              <w:rPr>
                <w:b/>
                <w:sz w:val="24"/>
              </w:rPr>
              <w:t xml:space="preserve"> </w:t>
            </w:r>
            <w:r>
              <w:rPr>
                <w:sz w:val="24"/>
              </w:rPr>
              <w:t xml:space="preserve"> </w:t>
            </w:r>
          </w:p>
        </w:tc>
      </w:tr>
      <w:tr w:rsidR="00FE3CCC">
        <w:trPr>
          <w:trHeight w:val="334"/>
        </w:trPr>
        <w:tc>
          <w:tcPr>
            <w:tcW w:w="13176" w:type="dxa"/>
            <w:gridSpan w:val="10"/>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77" w:firstLine="0"/>
              <w:jc w:val="left"/>
            </w:pPr>
            <w:r>
              <w:rPr>
                <w:b/>
                <w:sz w:val="24"/>
              </w:rPr>
              <w:t>3.</w:t>
            </w:r>
            <w:r>
              <w:rPr>
                <w:rFonts w:ascii="Arial" w:eastAsia="Arial" w:hAnsi="Arial" w:cs="Arial"/>
                <w:b/>
                <w:sz w:val="24"/>
              </w:rPr>
              <w:t xml:space="preserve"> </w:t>
            </w:r>
            <w:r>
              <w:rPr>
                <w:b/>
                <w:sz w:val="24"/>
              </w:rPr>
              <w:t xml:space="preserve">Establishes, communicates, and maintains rules and procedures </w:t>
            </w:r>
          </w:p>
        </w:tc>
      </w:tr>
      <w:tr w:rsidR="00FE3CCC">
        <w:trPr>
          <w:trHeight w:val="817"/>
        </w:trPr>
        <w:tc>
          <w:tcPr>
            <w:tcW w:w="13176" w:type="dxa"/>
            <w:gridSpan w:val="10"/>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17" w:firstLine="0"/>
              <w:jc w:val="left"/>
            </w:pPr>
            <w:r>
              <w:t>The teacher announces, teaches, and reinforces the behavioral expectations of the classroom.  This allows students to move appropriately and efficiently through lesson transitions.  The classroom expectations are consistent, predictable, and age appropriat</w:t>
            </w:r>
            <w:r>
              <w:t xml:space="preserve">e.  </w:t>
            </w:r>
          </w:p>
          <w:p w:rsidR="00FE3CCC" w:rsidRDefault="00443C9C">
            <w:pPr>
              <w:spacing w:after="0" w:line="276" w:lineRule="auto"/>
              <w:ind w:left="17" w:firstLine="0"/>
              <w:jc w:val="left"/>
            </w:pPr>
            <w:r>
              <w:t xml:space="preserve"> </w:t>
            </w:r>
          </w:p>
        </w:tc>
      </w:tr>
      <w:tr w:rsidR="00FE3CCC">
        <w:trPr>
          <w:trHeight w:val="545"/>
        </w:trPr>
        <w:tc>
          <w:tcPr>
            <w:tcW w:w="3293"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7" w:firstLine="0"/>
              <w:jc w:val="left"/>
            </w:pPr>
            <w:r>
              <w:rPr>
                <w:b/>
              </w:rPr>
              <w:t xml:space="preserve">Highly Effective </w:t>
            </w:r>
          </w:p>
          <w:p w:rsidR="00FE3CCC" w:rsidRDefault="00443C9C">
            <w:pPr>
              <w:spacing w:after="0" w:line="276" w:lineRule="auto"/>
              <w:ind w:left="17" w:firstLine="0"/>
              <w:jc w:val="left"/>
            </w:pPr>
            <w:r>
              <w:rPr>
                <w:b/>
              </w:rPr>
              <w:t xml:space="preserve"> </w:t>
            </w:r>
          </w:p>
        </w:tc>
        <w:tc>
          <w:tcPr>
            <w:tcW w:w="3294" w:type="dxa"/>
            <w:gridSpan w:val="3"/>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7" w:firstLine="0"/>
              <w:jc w:val="left"/>
            </w:pPr>
            <w:r>
              <w:rPr>
                <w:b/>
              </w:rPr>
              <w:t xml:space="preserve">Effective </w:t>
            </w:r>
          </w:p>
          <w:p w:rsidR="00FE3CCC" w:rsidRDefault="00443C9C">
            <w:pPr>
              <w:spacing w:after="0" w:line="276" w:lineRule="auto"/>
              <w:ind w:left="17" w:firstLine="0"/>
              <w:jc w:val="left"/>
            </w:pPr>
            <w:r>
              <w:rPr>
                <w:b/>
              </w:rPr>
              <w:t xml:space="preserve"> </w:t>
            </w:r>
          </w:p>
        </w:tc>
        <w:tc>
          <w:tcPr>
            <w:tcW w:w="3295"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8" w:firstLine="0"/>
              <w:jc w:val="left"/>
            </w:pPr>
            <w:r>
              <w:rPr>
                <w:b/>
              </w:rPr>
              <w:t xml:space="preserve">Developing </w:t>
            </w:r>
          </w:p>
        </w:tc>
        <w:tc>
          <w:tcPr>
            <w:tcW w:w="3293" w:type="dxa"/>
            <w:gridSpan w:val="3"/>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7" w:firstLine="0"/>
              <w:jc w:val="left"/>
            </w:pPr>
            <w:r>
              <w:rPr>
                <w:b/>
              </w:rPr>
              <w:t xml:space="preserve">Ineffective </w:t>
            </w:r>
          </w:p>
          <w:p w:rsidR="00FE3CCC" w:rsidRDefault="00443C9C">
            <w:pPr>
              <w:spacing w:after="0" w:line="276" w:lineRule="auto"/>
              <w:ind w:left="17" w:firstLine="0"/>
              <w:jc w:val="left"/>
            </w:pPr>
            <w:r>
              <w:rPr>
                <w:b/>
              </w:rPr>
              <w:t xml:space="preserve"> </w:t>
            </w:r>
          </w:p>
        </w:tc>
      </w:tr>
      <w:tr w:rsidR="00FE3CCC">
        <w:trPr>
          <w:trHeight w:val="7532"/>
        </w:trPr>
        <w:tc>
          <w:tcPr>
            <w:tcW w:w="3293" w:type="dxa"/>
            <w:gridSpan w:val="2"/>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77" w:hanging="360"/>
              <w:jc w:val="left"/>
            </w:pPr>
            <w:r>
              <w:rPr>
                <w:noProof/>
              </w:rPr>
              <w:drawing>
                <wp:inline distT="0" distB="0" distL="0" distR="0">
                  <wp:extent cx="111125" cy="111125"/>
                  <wp:effectExtent l="0" t="0" r="0" b="0"/>
                  <wp:docPr id="5839" name="Picture 5839"/>
                  <wp:cNvGraphicFramePr/>
                  <a:graphic xmlns:a="http://schemas.openxmlformats.org/drawingml/2006/main">
                    <a:graphicData uri="http://schemas.openxmlformats.org/drawingml/2006/picture">
                      <pic:pic xmlns:pic="http://schemas.openxmlformats.org/drawingml/2006/picture">
                        <pic:nvPicPr>
                          <pic:cNvPr id="5839" name="Picture 5839"/>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Independent and small group work is well organized and students are productively engaged at all times, with students assuming responsibility for their productivity. </w:t>
            </w:r>
          </w:p>
          <w:p w:rsidR="00FE3CCC" w:rsidRDefault="00443C9C">
            <w:pPr>
              <w:spacing w:after="22" w:line="240" w:lineRule="auto"/>
              <w:ind w:left="17" w:firstLine="0"/>
              <w:jc w:val="left"/>
            </w:pPr>
            <w:r>
              <w:t xml:space="preserve"> </w:t>
            </w:r>
          </w:p>
          <w:p w:rsidR="00FE3CCC" w:rsidRDefault="00443C9C">
            <w:pPr>
              <w:spacing w:after="32" w:line="248" w:lineRule="auto"/>
              <w:ind w:left="377" w:right="111" w:hanging="360"/>
            </w:pPr>
            <w:r>
              <w:rPr>
                <w:noProof/>
              </w:rPr>
              <w:drawing>
                <wp:inline distT="0" distB="0" distL="0" distR="0">
                  <wp:extent cx="111125" cy="111125"/>
                  <wp:effectExtent l="0" t="0" r="0" b="0"/>
                  <wp:docPr id="5850" name="Picture 5850"/>
                  <wp:cNvGraphicFramePr/>
                  <a:graphic xmlns:a="http://schemas.openxmlformats.org/drawingml/2006/main">
                    <a:graphicData uri="http://schemas.openxmlformats.org/drawingml/2006/picture">
                      <pic:pic xmlns:pic="http://schemas.openxmlformats.org/drawingml/2006/picture">
                        <pic:nvPicPr>
                          <pic:cNvPr id="5850" name="Picture 5850"/>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Transitions are seamless as students maturely self-adjust to new lesson demands. </w:t>
            </w:r>
          </w:p>
          <w:p w:rsidR="00FE3CCC" w:rsidRDefault="00443C9C">
            <w:pPr>
              <w:spacing w:after="32" w:line="240" w:lineRule="auto"/>
              <w:ind w:left="17" w:firstLine="0"/>
              <w:jc w:val="left"/>
            </w:pPr>
            <w:r>
              <w:t xml:space="preserve"> </w:t>
            </w:r>
          </w:p>
          <w:p w:rsidR="00FE3CCC" w:rsidRDefault="00443C9C">
            <w:pPr>
              <w:spacing w:after="18" w:line="240" w:lineRule="auto"/>
              <w:ind w:left="17" w:firstLine="0"/>
              <w:jc w:val="left"/>
            </w:pPr>
            <w:r>
              <w:t xml:space="preserve"> </w:t>
            </w:r>
          </w:p>
          <w:p w:rsidR="00FE3CCC" w:rsidRDefault="00443C9C">
            <w:pPr>
              <w:spacing w:after="32" w:line="248" w:lineRule="auto"/>
              <w:ind w:left="377" w:hanging="360"/>
              <w:jc w:val="left"/>
            </w:pPr>
            <w:r>
              <w:rPr>
                <w:noProof/>
              </w:rPr>
              <w:drawing>
                <wp:inline distT="0" distB="0" distL="0" distR="0">
                  <wp:extent cx="111125" cy="111125"/>
                  <wp:effectExtent l="0" t="0" r="0" b="0"/>
                  <wp:docPr id="5861" name="Picture 5861"/>
                  <wp:cNvGraphicFramePr/>
                  <a:graphic xmlns:a="http://schemas.openxmlformats.org/drawingml/2006/main">
                    <a:graphicData uri="http://schemas.openxmlformats.org/drawingml/2006/picture">
                      <pic:pic xmlns:pic="http://schemas.openxmlformats.org/drawingml/2006/picture">
                        <pic:nvPicPr>
                          <pic:cNvPr id="5861" name="Picture 5861"/>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Routines for handling materials and supplies yield smooth operations with no teacher direction. </w:t>
            </w:r>
          </w:p>
          <w:p w:rsidR="00FE3CCC" w:rsidRDefault="00443C9C">
            <w:pPr>
              <w:spacing w:after="32" w:line="240" w:lineRule="auto"/>
              <w:ind w:left="17" w:firstLine="0"/>
              <w:jc w:val="left"/>
            </w:pPr>
            <w:r>
              <w:t xml:space="preserve"> </w:t>
            </w:r>
          </w:p>
          <w:p w:rsidR="00FE3CCC" w:rsidRDefault="00443C9C">
            <w:pPr>
              <w:spacing w:after="21" w:line="240" w:lineRule="auto"/>
              <w:ind w:left="17" w:firstLine="0"/>
              <w:jc w:val="left"/>
            </w:pPr>
            <w:r>
              <w:t xml:space="preserve"> </w:t>
            </w:r>
          </w:p>
          <w:p w:rsidR="00FE3CCC" w:rsidRDefault="00443C9C">
            <w:pPr>
              <w:spacing w:after="31" w:line="247" w:lineRule="auto"/>
              <w:ind w:left="377" w:hanging="360"/>
              <w:jc w:val="left"/>
            </w:pPr>
            <w:r>
              <w:rPr>
                <w:noProof/>
              </w:rPr>
              <w:drawing>
                <wp:inline distT="0" distB="0" distL="0" distR="0">
                  <wp:extent cx="111125" cy="111125"/>
                  <wp:effectExtent l="0" t="0" r="0" b="0"/>
                  <wp:docPr id="5871" name="Picture 5871"/>
                  <wp:cNvGraphicFramePr/>
                  <a:graphic xmlns:a="http://schemas.openxmlformats.org/drawingml/2006/main">
                    <a:graphicData uri="http://schemas.openxmlformats.org/drawingml/2006/picture">
                      <pic:pic xmlns:pic="http://schemas.openxmlformats.org/drawingml/2006/picture">
                        <pic:nvPicPr>
                          <pic:cNvPr id="5871" name="Picture 5871"/>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Processes/routines for performing non-instructional duties are well established with students assuming responsibility for many functions.  </w:t>
            </w:r>
          </w:p>
          <w:p w:rsidR="00FE3CCC" w:rsidRDefault="00443C9C">
            <w:pPr>
              <w:spacing w:after="32" w:line="240" w:lineRule="auto"/>
              <w:ind w:left="737" w:firstLine="0"/>
              <w:jc w:val="left"/>
            </w:pPr>
            <w:r>
              <w:t xml:space="preserve"> </w:t>
            </w:r>
          </w:p>
          <w:p w:rsidR="00FE3CCC" w:rsidRDefault="00443C9C">
            <w:pPr>
              <w:spacing w:after="0" w:line="276" w:lineRule="auto"/>
              <w:ind w:left="737" w:firstLine="0"/>
              <w:jc w:val="left"/>
            </w:pPr>
            <w:r>
              <w:t xml:space="preserve"> </w:t>
            </w:r>
          </w:p>
        </w:tc>
        <w:tc>
          <w:tcPr>
            <w:tcW w:w="3294" w:type="dxa"/>
            <w:gridSpan w:val="3"/>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23" w:right="48" w:hanging="307"/>
              <w:jc w:val="left"/>
            </w:pPr>
            <w:r>
              <w:rPr>
                <w:noProof/>
              </w:rPr>
              <w:drawing>
                <wp:inline distT="0" distB="0" distL="0" distR="0">
                  <wp:extent cx="111125" cy="111125"/>
                  <wp:effectExtent l="0" t="0" r="0" b="0"/>
                  <wp:docPr id="5886" name="Picture 5886"/>
                  <wp:cNvGraphicFramePr/>
                  <a:graphic xmlns:a="http://schemas.openxmlformats.org/drawingml/2006/main">
                    <a:graphicData uri="http://schemas.openxmlformats.org/drawingml/2006/picture">
                      <pic:pic xmlns:pic="http://schemas.openxmlformats.org/drawingml/2006/picture">
                        <pic:nvPicPr>
                          <pic:cNvPr id="5886" name="Picture 5886"/>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Independent and small group work is organized and students are productively engaged most of the time without r</w:t>
            </w:r>
            <w:r>
              <w:t xml:space="preserve">equiring much direct supervision by the teacher.  </w:t>
            </w:r>
          </w:p>
          <w:p w:rsidR="00FE3CCC" w:rsidRDefault="00443C9C">
            <w:pPr>
              <w:spacing w:after="32" w:line="240" w:lineRule="auto"/>
              <w:ind w:left="17" w:firstLine="0"/>
              <w:jc w:val="left"/>
            </w:pPr>
            <w:r>
              <w:t xml:space="preserve"> </w:t>
            </w:r>
          </w:p>
          <w:p w:rsidR="00FE3CCC" w:rsidRDefault="00443C9C">
            <w:pPr>
              <w:spacing w:after="22" w:line="240" w:lineRule="auto"/>
              <w:ind w:left="17" w:firstLine="0"/>
              <w:jc w:val="left"/>
            </w:pPr>
            <w:r>
              <w:t xml:space="preserve"> </w:t>
            </w:r>
          </w:p>
          <w:p w:rsidR="00FE3CCC" w:rsidRDefault="00443C9C">
            <w:pPr>
              <w:spacing w:after="32" w:line="248" w:lineRule="auto"/>
              <w:ind w:left="323" w:right="16" w:hanging="307"/>
              <w:jc w:val="left"/>
            </w:pPr>
            <w:r>
              <w:rPr>
                <w:noProof/>
              </w:rPr>
              <w:drawing>
                <wp:inline distT="0" distB="0" distL="0" distR="0">
                  <wp:extent cx="111125" cy="111125"/>
                  <wp:effectExtent l="0" t="0" r="0" b="0"/>
                  <wp:docPr id="5897" name="Picture 5897"/>
                  <wp:cNvGraphicFramePr/>
                  <a:graphic xmlns:a="http://schemas.openxmlformats.org/drawingml/2006/main">
                    <a:graphicData uri="http://schemas.openxmlformats.org/drawingml/2006/picture">
                      <pic:pic xmlns:pic="http://schemas.openxmlformats.org/drawingml/2006/picture">
                        <pic:nvPicPr>
                          <pic:cNvPr id="5897" name="Picture 5897"/>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Transitions occur smoothly with minimal loss of instruction time.  </w:t>
            </w:r>
          </w:p>
          <w:p w:rsidR="00FE3CCC" w:rsidRDefault="00443C9C">
            <w:pPr>
              <w:spacing w:after="32" w:line="240" w:lineRule="auto"/>
              <w:ind w:left="17" w:firstLine="0"/>
              <w:jc w:val="left"/>
            </w:pPr>
            <w:r>
              <w:t xml:space="preserve"> </w:t>
            </w:r>
          </w:p>
          <w:p w:rsidR="00FE3CCC" w:rsidRDefault="00443C9C">
            <w:pPr>
              <w:spacing w:after="18" w:line="240" w:lineRule="auto"/>
              <w:ind w:left="17" w:firstLine="0"/>
              <w:jc w:val="left"/>
            </w:pPr>
            <w:r>
              <w:t xml:space="preserve"> </w:t>
            </w:r>
          </w:p>
          <w:p w:rsidR="00FE3CCC" w:rsidRDefault="00443C9C">
            <w:pPr>
              <w:spacing w:after="32" w:line="248" w:lineRule="auto"/>
              <w:ind w:left="323" w:right="38" w:hanging="307"/>
              <w:jc w:val="left"/>
            </w:pPr>
            <w:r>
              <w:rPr>
                <w:noProof/>
              </w:rPr>
              <w:drawing>
                <wp:inline distT="0" distB="0" distL="0" distR="0">
                  <wp:extent cx="111125" cy="111125"/>
                  <wp:effectExtent l="0" t="0" r="0" b="0"/>
                  <wp:docPr id="5905" name="Picture 5905"/>
                  <wp:cNvGraphicFramePr/>
                  <a:graphic xmlns:a="http://schemas.openxmlformats.org/drawingml/2006/main">
                    <a:graphicData uri="http://schemas.openxmlformats.org/drawingml/2006/picture">
                      <pic:pic xmlns:pic="http://schemas.openxmlformats.org/drawingml/2006/picture">
                        <pic:nvPicPr>
                          <pic:cNvPr id="5905" name="Picture 5905"/>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Routines for handling materials and supplies occur smoothly with minimal teacher direction. </w:t>
            </w:r>
          </w:p>
          <w:p w:rsidR="00FE3CCC" w:rsidRDefault="00443C9C">
            <w:pPr>
              <w:spacing w:after="32" w:line="240" w:lineRule="auto"/>
              <w:ind w:left="17" w:firstLine="0"/>
              <w:jc w:val="left"/>
            </w:pPr>
            <w:r>
              <w:t xml:space="preserve"> </w:t>
            </w:r>
          </w:p>
          <w:p w:rsidR="00FE3CCC" w:rsidRDefault="00443C9C">
            <w:pPr>
              <w:spacing w:after="21" w:line="240" w:lineRule="auto"/>
              <w:ind w:left="17" w:firstLine="0"/>
              <w:jc w:val="left"/>
            </w:pPr>
            <w:r>
              <w:t xml:space="preserve"> </w:t>
            </w:r>
          </w:p>
          <w:p w:rsidR="00FE3CCC" w:rsidRDefault="00443C9C">
            <w:pPr>
              <w:spacing w:after="0" w:line="276" w:lineRule="auto"/>
              <w:ind w:left="323" w:hanging="307"/>
              <w:jc w:val="left"/>
            </w:pPr>
            <w:r>
              <w:rPr>
                <w:noProof/>
              </w:rPr>
              <w:drawing>
                <wp:inline distT="0" distB="0" distL="0" distR="0">
                  <wp:extent cx="111125" cy="111125"/>
                  <wp:effectExtent l="0" t="0" r="0" b="0"/>
                  <wp:docPr id="5915" name="Picture 5915"/>
                  <wp:cNvGraphicFramePr/>
                  <a:graphic xmlns:a="http://schemas.openxmlformats.org/drawingml/2006/main">
                    <a:graphicData uri="http://schemas.openxmlformats.org/drawingml/2006/picture">
                      <pic:pic xmlns:pic="http://schemas.openxmlformats.org/drawingml/2006/picture">
                        <pic:nvPicPr>
                          <pic:cNvPr id="5915" name="Picture 5915"/>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Processes/routines for performing non-instructional duties are well established and occur smoothly with minimal teacher direction or loss of instruction.  </w:t>
            </w:r>
          </w:p>
        </w:tc>
        <w:tc>
          <w:tcPr>
            <w:tcW w:w="3295" w:type="dxa"/>
            <w:gridSpan w:val="2"/>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270" w:hanging="270"/>
              <w:jc w:val="left"/>
            </w:pPr>
            <w:r>
              <w:rPr>
                <w:noProof/>
              </w:rPr>
              <w:drawing>
                <wp:inline distT="0" distB="0" distL="0" distR="0">
                  <wp:extent cx="111125" cy="111125"/>
                  <wp:effectExtent l="0" t="0" r="0" b="0"/>
                  <wp:docPr id="5927" name="Picture 5927"/>
                  <wp:cNvGraphicFramePr/>
                  <a:graphic xmlns:a="http://schemas.openxmlformats.org/drawingml/2006/main">
                    <a:graphicData uri="http://schemas.openxmlformats.org/drawingml/2006/picture">
                      <pic:pic xmlns:pic="http://schemas.openxmlformats.org/drawingml/2006/picture">
                        <pic:nvPicPr>
                          <pic:cNvPr id="5927" name="Picture 5927"/>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Independent and small group work is disorganized and teacher does not effectively address or redirect off task behaviors.  </w:t>
            </w:r>
          </w:p>
          <w:p w:rsidR="00FE3CCC" w:rsidRDefault="00443C9C">
            <w:pPr>
              <w:spacing w:after="32" w:line="240" w:lineRule="auto"/>
              <w:ind w:left="1" w:firstLine="0"/>
              <w:jc w:val="left"/>
            </w:pPr>
            <w:r>
              <w:t xml:space="preserve"> </w:t>
            </w:r>
          </w:p>
          <w:p w:rsidR="00FE3CCC" w:rsidRDefault="00443C9C">
            <w:pPr>
              <w:spacing w:after="32" w:line="240" w:lineRule="auto"/>
              <w:ind w:left="1" w:firstLine="0"/>
              <w:jc w:val="left"/>
            </w:pPr>
            <w:r>
              <w:t xml:space="preserve"> </w:t>
            </w:r>
          </w:p>
          <w:p w:rsidR="00FE3CCC" w:rsidRDefault="00443C9C">
            <w:pPr>
              <w:spacing w:after="22" w:line="240" w:lineRule="auto"/>
              <w:ind w:left="1" w:firstLine="0"/>
              <w:jc w:val="left"/>
            </w:pPr>
            <w:r>
              <w:t xml:space="preserve"> </w:t>
            </w:r>
          </w:p>
          <w:p w:rsidR="00FE3CCC" w:rsidRDefault="00443C9C">
            <w:pPr>
              <w:spacing w:after="32" w:line="248" w:lineRule="auto"/>
              <w:ind w:left="270" w:hanging="270"/>
              <w:jc w:val="left"/>
            </w:pPr>
            <w:r>
              <w:rPr>
                <w:noProof/>
              </w:rPr>
              <w:drawing>
                <wp:inline distT="0" distB="0" distL="0" distR="0">
                  <wp:extent cx="111125" cy="111125"/>
                  <wp:effectExtent l="0" t="0" r="0" b="0"/>
                  <wp:docPr id="5938" name="Picture 5938"/>
                  <wp:cNvGraphicFramePr/>
                  <a:graphic xmlns:a="http://schemas.openxmlformats.org/drawingml/2006/main">
                    <a:graphicData uri="http://schemas.openxmlformats.org/drawingml/2006/picture">
                      <pic:pic xmlns:pic="http://schemas.openxmlformats.org/drawingml/2006/picture">
                        <pic:nvPicPr>
                          <pic:cNvPr id="5938" name="Picture 5938"/>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Transitions require significant teacher direction and may result in loss of instruction time.  </w:t>
            </w:r>
          </w:p>
          <w:p w:rsidR="00FE3CCC" w:rsidRDefault="00443C9C">
            <w:pPr>
              <w:spacing w:after="18" w:line="240" w:lineRule="auto"/>
              <w:ind w:left="1" w:firstLine="0"/>
              <w:jc w:val="left"/>
            </w:pPr>
            <w:r>
              <w:t xml:space="preserve"> </w:t>
            </w:r>
          </w:p>
          <w:p w:rsidR="00FE3CCC" w:rsidRDefault="00443C9C">
            <w:pPr>
              <w:spacing w:after="32" w:line="248" w:lineRule="auto"/>
              <w:ind w:left="270" w:hanging="270"/>
              <w:jc w:val="left"/>
            </w:pPr>
            <w:r>
              <w:rPr>
                <w:noProof/>
              </w:rPr>
              <w:drawing>
                <wp:inline distT="0" distB="0" distL="0" distR="0">
                  <wp:extent cx="111125" cy="111125"/>
                  <wp:effectExtent l="0" t="0" r="0" b="0"/>
                  <wp:docPr id="5946" name="Picture 5946"/>
                  <wp:cNvGraphicFramePr/>
                  <a:graphic xmlns:a="http://schemas.openxmlformats.org/drawingml/2006/main">
                    <a:graphicData uri="http://schemas.openxmlformats.org/drawingml/2006/picture">
                      <pic:pic xmlns:pic="http://schemas.openxmlformats.org/drawingml/2006/picture">
                        <pic:nvPicPr>
                          <pic:cNvPr id="5946" name="Picture 5946"/>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Routines for handling ma</w:t>
            </w:r>
            <w:r>
              <w:t xml:space="preserve">terials and supplies occur with overt and recurring direction by the teacher. </w:t>
            </w:r>
          </w:p>
          <w:p w:rsidR="00FE3CCC" w:rsidRDefault="00443C9C">
            <w:pPr>
              <w:spacing w:after="32" w:line="240" w:lineRule="auto"/>
              <w:ind w:left="1" w:firstLine="0"/>
              <w:jc w:val="left"/>
            </w:pPr>
            <w:r>
              <w:t xml:space="preserve"> </w:t>
            </w:r>
          </w:p>
          <w:p w:rsidR="00FE3CCC" w:rsidRDefault="00443C9C">
            <w:pPr>
              <w:spacing w:after="21" w:line="240" w:lineRule="auto"/>
              <w:ind w:left="1" w:firstLine="0"/>
              <w:jc w:val="left"/>
            </w:pPr>
            <w:r>
              <w:t xml:space="preserve"> </w:t>
            </w:r>
          </w:p>
          <w:p w:rsidR="00FE3CCC" w:rsidRDefault="00443C9C">
            <w:pPr>
              <w:spacing w:after="0" w:line="276" w:lineRule="auto"/>
              <w:ind w:left="270" w:hanging="270"/>
              <w:jc w:val="left"/>
            </w:pPr>
            <w:r>
              <w:rPr>
                <w:noProof/>
              </w:rPr>
              <w:drawing>
                <wp:inline distT="0" distB="0" distL="0" distR="0">
                  <wp:extent cx="111125" cy="111125"/>
                  <wp:effectExtent l="0" t="0" r="0" b="0"/>
                  <wp:docPr id="5956" name="Picture 5956"/>
                  <wp:cNvGraphicFramePr/>
                  <a:graphic xmlns:a="http://schemas.openxmlformats.org/drawingml/2006/main">
                    <a:graphicData uri="http://schemas.openxmlformats.org/drawingml/2006/picture">
                      <pic:pic xmlns:pic="http://schemas.openxmlformats.org/drawingml/2006/picture">
                        <pic:nvPicPr>
                          <pic:cNvPr id="5956" name="Picture 5956"/>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Processes/routines for performing non-instructional duties are not yet fully established and occur with frequent teacher direction and noticeable loss of instruction. </w:t>
            </w:r>
          </w:p>
        </w:tc>
        <w:tc>
          <w:tcPr>
            <w:tcW w:w="3293" w:type="dxa"/>
            <w:gridSpan w:val="3"/>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93" w:right="19" w:hanging="378"/>
              <w:jc w:val="left"/>
            </w:pPr>
            <w:r>
              <w:rPr>
                <w:noProof/>
              </w:rPr>
              <w:drawing>
                <wp:inline distT="0" distB="0" distL="0" distR="0">
                  <wp:extent cx="111127" cy="111125"/>
                  <wp:effectExtent l="0" t="0" r="0" b="0"/>
                  <wp:docPr id="5968" name="Picture 5968"/>
                  <wp:cNvGraphicFramePr/>
                  <a:graphic xmlns:a="http://schemas.openxmlformats.org/drawingml/2006/main">
                    <a:graphicData uri="http://schemas.openxmlformats.org/drawingml/2006/picture">
                      <pic:pic xmlns:pic="http://schemas.openxmlformats.org/drawingml/2006/picture">
                        <pic:nvPicPr>
                          <pic:cNvPr id="5968" name="Picture 5968"/>
                          <pic:cNvPicPr/>
                        </pic:nvPicPr>
                        <pic:blipFill>
                          <a:blip r:embed="rId14"/>
                          <a:stretch>
                            <a:fillRect/>
                          </a:stretch>
                        </pic:blipFill>
                        <pic:spPr>
                          <a:xfrm>
                            <a:off x="0" y="0"/>
                            <a:ext cx="111127" cy="111125"/>
                          </a:xfrm>
                          <a:prstGeom prst="rect">
                            <a:avLst/>
                          </a:prstGeom>
                        </pic:spPr>
                      </pic:pic>
                    </a:graphicData>
                  </a:graphic>
                </wp:inline>
              </w:drawing>
            </w:r>
            <w:r>
              <w:rPr>
                <w:rFonts w:ascii="Arial" w:eastAsia="Arial" w:hAnsi="Arial" w:cs="Arial"/>
              </w:rPr>
              <w:t xml:space="preserve"> </w:t>
            </w:r>
            <w:r>
              <w:t xml:space="preserve">Students are non-compliant or minimally engaged while directly working with teacher. Off task behavior is not addressed.  </w:t>
            </w:r>
          </w:p>
          <w:p w:rsidR="00FE3CCC" w:rsidRDefault="00443C9C">
            <w:pPr>
              <w:spacing w:after="32" w:line="240" w:lineRule="auto"/>
              <w:ind w:left="17" w:firstLine="0"/>
              <w:jc w:val="left"/>
            </w:pPr>
            <w:r>
              <w:t xml:space="preserve"> </w:t>
            </w:r>
          </w:p>
          <w:p w:rsidR="00FE3CCC" w:rsidRDefault="00443C9C">
            <w:pPr>
              <w:spacing w:after="32" w:line="240" w:lineRule="auto"/>
              <w:ind w:left="17" w:firstLine="0"/>
              <w:jc w:val="left"/>
            </w:pPr>
            <w:r>
              <w:t xml:space="preserve"> </w:t>
            </w:r>
          </w:p>
          <w:p w:rsidR="00FE3CCC" w:rsidRDefault="00443C9C">
            <w:pPr>
              <w:spacing w:after="22" w:line="240" w:lineRule="auto"/>
              <w:ind w:left="17" w:firstLine="0"/>
              <w:jc w:val="left"/>
            </w:pPr>
            <w:r>
              <w:t xml:space="preserve"> </w:t>
            </w:r>
          </w:p>
          <w:p w:rsidR="00FE3CCC" w:rsidRDefault="00443C9C">
            <w:pPr>
              <w:spacing w:after="32" w:line="248" w:lineRule="auto"/>
              <w:ind w:left="393" w:hanging="378"/>
              <w:jc w:val="left"/>
            </w:pPr>
            <w:r>
              <w:rPr>
                <w:noProof/>
              </w:rPr>
              <w:drawing>
                <wp:inline distT="0" distB="0" distL="0" distR="0">
                  <wp:extent cx="111127" cy="111125"/>
                  <wp:effectExtent l="0" t="0" r="0" b="0"/>
                  <wp:docPr id="5983" name="Picture 5983"/>
                  <wp:cNvGraphicFramePr/>
                  <a:graphic xmlns:a="http://schemas.openxmlformats.org/drawingml/2006/main">
                    <a:graphicData uri="http://schemas.openxmlformats.org/drawingml/2006/picture">
                      <pic:pic xmlns:pic="http://schemas.openxmlformats.org/drawingml/2006/picture">
                        <pic:nvPicPr>
                          <pic:cNvPr id="5983" name="Picture 5983"/>
                          <pic:cNvPicPr/>
                        </pic:nvPicPr>
                        <pic:blipFill>
                          <a:blip r:embed="rId14"/>
                          <a:stretch>
                            <a:fillRect/>
                          </a:stretch>
                        </pic:blipFill>
                        <pic:spPr>
                          <a:xfrm>
                            <a:off x="0" y="0"/>
                            <a:ext cx="111127" cy="111125"/>
                          </a:xfrm>
                          <a:prstGeom prst="rect">
                            <a:avLst/>
                          </a:prstGeom>
                        </pic:spPr>
                      </pic:pic>
                    </a:graphicData>
                  </a:graphic>
                </wp:inline>
              </w:drawing>
            </w:r>
            <w:r>
              <w:rPr>
                <w:rFonts w:ascii="Arial" w:eastAsia="Arial" w:hAnsi="Arial" w:cs="Arial"/>
              </w:rPr>
              <w:t xml:space="preserve"> </w:t>
            </w:r>
            <w:r>
              <w:t xml:space="preserve">Transitions do not occur smoothly and result in significant loss of instruction time.  </w:t>
            </w:r>
          </w:p>
          <w:p w:rsidR="00FE3CCC" w:rsidRDefault="00443C9C">
            <w:pPr>
              <w:spacing w:after="18" w:line="240" w:lineRule="auto"/>
              <w:ind w:left="17" w:firstLine="0"/>
              <w:jc w:val="left"/>
            </w:pPr>
            <w:r>
              <w:t xml:space="preserve"> </w:t>
            </w:r>
          </w:p>
          <w:p w:rsidR="00FE3CCC" w:rsidRDefault="00443C9C">
            <w:pPr>
              <w:spacing w:after="32" w:line="248" w:lineRule="auto"/>
              <w:ind w:left="393" w:hanging="378"/>
              <w:jc w:val="left"/>
            </w:pPr>
            <w:r>
              <w:rPr>
                <w:noProof/>
              </w:rPr>
              <w:drawing>
                <wp:inline distT="0" distB="0" distL="0" distR="0">
                  <wp:extent cx="111127" cy="111125"/>
                  <wp:effectExtent l="0" t="0" r="0" b="0"/>
                  <wp:docPr id="5991" name="Picture 5991"/>
                  <wp:cNvGraphicFramePr/>
                  <a:graphic xmlns:a="http://schemas.openxmlformats.org/drawingml/2006/main">
                    <a:graphicData uri="http://schemas.openxmlformats.org/drawingml/2006/picture">
                      <pic:pic xmlns:pic="http://schemas.openxmlformats.org/drawingml/2006/picture">
                        <pic:nvPicPr>
                          <pic:cNvPr id="5991" name="Picture 5991"/>
                          <pic:cNvPicPr/>
                        </pic:nvPicPr>
                        <pic:blipFill>
                          <a:blip r:embed="rId14"/>
                          <a:stretch>
                            <a:fillRect/>
                          </a:stretch>
                        </pic:blipFill>
                        <pic:spPr>
                          <a:xfrm>
                            <a:off x="0" y="0"/>
                            <a:ext cx="111127" cy="111125"/>
                          </a:xfrm>
                          <a:prstGeom prst="rect">
                            <a:avLst/>
                          </a:prstGeom>
                        </pic:spPr>
                      </pic:pic>
                    </a:graphicData>
                  </a:graphic>
                </wp:inline>
              </w:drawing>
            </w:r>
            <w:r>
              <w:rPr>
                <w:rFonts w:ascii="Arial" w:eastAsia="Arial" w:hAnsi="Arial" w:cs="Arial"/>
              </w:rPr>
              <w:t xml:space="preserve"> </w:t>
            </w:r>
            <w:r>
              <w:t>Routines for handling materials a</w:t>
            </w:r>
            <w:r>
              <w:t xml:space="preserve">nd supplies are not defined and require overt, recurring direction by the teacher. </w:t>
            </w:r>
          </w:p>
          <w:p w:rsidR="00FE3CCC" w:rsidRDefault="00443C9C">
            <w:pPr>
              <w:spacing w:after="21" w:line="240" w:lineRule="auto"/>
              <w:ind w:left="17" w:firstLine="0"/>
              <w:jc w:val="left"/>
            </w:pPr>
            <w:r>
              <w:t xml:space="preserve"> </w:t>
            </w:r>
          </w:p>
          <w:p w:rsidR="00FE3CCC" w:rsidRDefault="00443C9C">
            <w:pPr>
              <w:spacing w:after="0" w:line="276" w:lineRule="auto"/>
              <w:ind w:left="393" w:right="13" w:hanging="378"/>
              <w:jc w:val="left"/>
            </w:pPr>
            <w:r>
              <w:rPr>
                <w:noProof/>
              </w:rPr>
              <w:drawing>
                <wp:inline distT="0" distB="0" distL="0" distR="0">
                  <wp:extent cx="111127" cy="111125"/>
                  <wp:effectExtent l="0" t="0" r="0" b="0"/>
                  <wp:docPr id="6001" name="Picture 6001"/>
                  <wp:cNvGraphicFramePr/>
                  <a:graphic xmlns:a="http://schemas.openxmlformats.org/drawingml/2006/main">
                    <a:graphicData uri="http://schemas.openxmlformats.org/drawingml/2006/picture">
                      <pic:pic xmlns:pic="http://schemas.openxmlformats.org/drawingml/2006/picture">
                        <pic:nvPicPr>
                          <pic:cNvPr id="6001" name="Picture 6001"/>
                          <pic:cNvPicPr/>
                        </pic:nvPicPr>
                        <pic:blipFill>
                          <a:blip r:embed="rId14"/>
                          <a:stretch>
                            <a:fillRect/>
                          </a:stretch>
                        </pic:blipFill>
                        <pic:spPr>
                          <a:xfrm>
                            <a:off x="0" y="0"/>
                            <a:ext cx="111127" cy="111125"/>
                          </a:xfrm>
                          <a:prstGeom prst="rect">
                            <a:avLst/>
                          </a:prstGeom>
                        </pic:spPr>
                      </pic:pic>
                    </a:graphicData>
                  </a:graphic>
                </wp:inline>
              </w:drawing>
            </w:r>
            <w:r>
              <w:rPr>
                <w:rFonts w:ascii="Arial" w:eastAsia="Arial" w:hAnsi="Arial" w:cs="Arial"/>
              </w:rPr>
              <w:t xml:space="preserve"> </w:t>
            </w:r>
            <w:r>
              <w:t xml:space="preserve">Significant instructional time is lost performing noninstructional duties. </w:t>
            </w:r>
          </w:p>
        </w:tc>
      </w:tr>
      <w:tr w:rsidR="00FE3CCC">
        <w:trPr>
          <w:trHeight w:val="540"/>
        </w:trPr>
        <w:tc>
          <w:tcPr>
            <w:tcW w:w="13176" w:type="dxa"/>
            <w:gridSpan w:val="10"/>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17" w:firstLine="0"/>
            </w:pPr>
            <w:r>
              <w:rPr>
                <w:b/>
                <w:sz w:val="24"/>
              </w:rPr>
              <w:t xml:space="preserve">Managing the Classroom/Learning Environment </w:t>
            </w:r>
            <w:r>
              <w:rPr>
                <w:b/>
                <w:i/>
                <w:sz w:val="24"/>
              </w:rPr>
              <w:t>CLASSROOM TEACHER</w:t>
            </w:r>
            <w:r>
              <w:rPr>
                <w:b/>
                <w:sz w:val="24"/>
              </w:rPr>
              <w:t xml:space="preserve"> </w:t>
            </w:r>
            <w:r>
              <w:rPr>
                <w:sz w:val="24"/>
              </w:rPr>
              <w:t xml:space="preserve"> </w:t>
            </w:r>
          </w:p>
        </w:tc>
      </w:tr>
      <w:tr w:rsidR="00FE3CCC">
        <w:trPr>
          <w:trHeight w:val="302"/>
        </w:trPr>
        <w:tc>
          <w:tcPr>
            <w:tcW w:w="13176" w:type="dxa"/>
            <w:gridSpan w:val="10"/>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77" w:firstLine="0"/>
              <w:jc w:val="left"/>
            </w:pPr>
            <w:r>
              <w:rPr>
                <w:b/>
                <w:sz w:val="24"/>
              </w:rPr>
              <w:t>4.</w:t>
            </w:r>
            <w:r>
              <w:rPr>
                <w:rFonts w:ascii="Arial" w:eastAsia="Arial" w:hAnsi="Arial" w:cs="Arial"/>
                <w:b/>
                <w:sz w:val="24"/>
              </w:rPr>
              <w:t xml:space="preserve"> </w:t>
            </w:r>
            <w:r>
              <w:rPr>
                <w:b/>
                <w:sz w:val="24"/>
              </w:rPr>
              <w:t xml:space="preserve">Manages student behavior   </w:t>
            </w:r>
          </w:p>
        </w:tc>
      </w:tr>
      <w:tr w:rsidR="00FE3CCC">
        <w:trPr>
          <w:trHeight w:val="817"/>
        </w:trPr>
        <w:tc>
          <w:tcPr>
            <w:tcW w:w="13176" w:type="dxa"/>
            <w:gridSpan w:val="10"/>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17" w:firstLine="0"/>
              <w:jc w:val="left"/>
            </w:pPr>
            <w:r>
              <w:t>Based upon the classroom expectations, the teacher has processes in place to reinforce the desired behaviors.  When student behaviors disrupt the learning atmosphere, the teacher responds quickly and appropriately to end the di</w:t>
            </w:r>
            <w:r>
              <w:t xml:space="preserve">sruption and to restore the positive learning climate. </w:t>
            </w:r>
          </w:p>
          <w:p w:rsidR="00FE3CCC" w:rsidRDefault="00443C9C">
            <w:pPr>
              <w:spacing w:after="0" w:line="276" w:lineRule="auto"/>
              <w:ind w:left="17" w:firstLine="0"/>
              <w:jc w:val="left"/>
            </w:pPr>
            <w:r>
              <w:t xml:space="preserve"> </w:t>
            </w:r>
          </w:p>
        </w:tc>
      </w:tr>
      <w:tr w:rsidR="00FE3CCC">
        <w:trPr>
          <w:trHeight w:val="545"/>
        </w:trPr>
        <w:tc>
          <w:tcPr>
            <w:tcW w:w="3617" w:type="dxa"/>
            <w:gridSpan w:val="3"/>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7" w:firstLine="0"/>
              <w:jc w:val="left"/>
            </w:pPr>
            <w:r>
              <w:rPr>
                <w:b/>
              </w:rPr>
              <w:t xml:space="preserve">Highly Effective </w:t>
            </w:r>
          </w:p>
          <w:p w:rsidR="00FE3CCC" w:rsidRDefault="00443C9C">
            <w:pPr>
              <w:spacing w:after="0" w:line="276" w:lineRule="auto"/>
              <w:ind w:left="17" w:firstLine="0"/>
              <w:jc w:val="left"/>
            </w:pPr>
            <w:r>
              <w:rPr>
                <w:b/>
              </w:rPr>
              <w:t xml:space="preserve"> </w:t>
            </w:r>
          </w:p>
        </w:tc>
        <w:tc>
          <w:tcPr>
            <w:tcW w:w="3337" w:type="dxa"/>
            <w:gridSpan w:val="3"/>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7" w:firstLine="0"/>
              <w:jc w:val="left"/>
            </w:pPr>
            <w:r>
              <w:rPr>
                <w:b/>
              </w:rPr>
              <w:t xml:space="preserve">Effective </w:t>
            </w:r>
          </w:p>
          <w:p w:rsidR="00FE3CCC" w:rsidRDefault="00443C9C">
            <w:pPr>
              <w:spacing w:after="0" w:line="276" w:lineRule="auto"/>
              <w:ind w:left="17" w:firstLine="0"/>
              <w:jc w:val="left"/>
            </w:pPr>
            <w:r>
              <w:rPr>
                <w:b/>
              </w:rPr>
              <w:t xml:space="preserve"> </w:t>
            </w:r>
          </w:p>
        </w:tc>
        <w:tc>
          <w:tcPr>
            <w:tcW w:w="3126" w:type="dxa"/>
            <w:gridSpan w:val="3"/>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7" w:firstLine="0"/>
              <w:jc w:val="left"/>
            </w:pPr>
            <w:r>
              <w:rPr>
                <w:b/>
              </w:rPr>
              <w:t xml:space="preserve">Developing </w:t>
            </w:r>
          </w:p>
        </w:tc>
        <w:tc>
          <w:tcPr>
            <w:tcW w:w="30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8" w:firstLine="0"/>
              <w:jc w:val="left"/>
            </w:pPr>
            <w:r>
              <w:rPr>
                <w:b/>
              </w:rPr>
              <w:t xml:space="preserve">Ineffective </w:t>
            </w:r>
          </w:p>
          <w:p w:rsidR="00FE3CCC" w:rsidRDefault="00443C9C">
            <w:pPr>
              <w:spacing w:after="0" w:line="276" w:lineRule="auto"/>
              <w:ind w:left="18" w:firstLine="0"/>
              <w:jc w:val="left"/>
            </w:pPr>
            <w:r>
              <w:rPr>
                <w:b/>
              </w:rPr>
              <w:t xml:space="preserve"> </w:t>
            </w:r>
          </w:p>
        </w:tc>
      </w:tr>
      <w:tr w:rsidR="00FE3CCC">
        <w:trPr>
          <w:trHeight w:val="5957"/>
        </w:trPr>
        <w:tc>
          <w:tcPr>
            <w:tcW w:w="3617" w:type="dxa"/>
            <w:gridSpan w:val="3"/>
            <w:tcBorders>
              <w:top w:val="single" w:sz="4" w:space="0" w:color="000000"/>
              <w:left w:val="single" w:sz="4" w:space="0" w:color="000000"/>
              <w:bottom w:val="single" w:sz="4" w:space="0" w:color="000000"/>
              <w:right w:val="single" w:sz="4" w:space="0" w:color="000000"/>
            </w:tcBorders>
          </w:tcPr>
          <w:p w:rsidR="00FE3CCC" w:rsidRDefault="00443C9C">
            <w:pPr>
              <w:numPr>
                <w:ilvl w:val="0"/>
                <w:numId w:val="72"/>
              </w:numPr>
              <w:spacing w:after="32" w:line="248" w:lineRule="auto"/>
              <w:ind w:right="20" w:hanging="360"/>
              <w:jc w:val="left"/>
            </w:pPr>
            <w:r>
              <w:t xml:space="preserve">Standards of conduct are clear to all students and are modeled by students. </w:t>
            </w:r>
          </w:p>
          <w:p w:rsidR="00FE3CCC" w:rsidRDefault="00443C9C">
            <w:pPr>
              <w:spacing w:after="32" w:line="240" w:lineRule="auto"/>
              <w:ind w:left="17" w:firstLine="0"/>
              <w:jc w:val="left"/>
            </w:pPr>
            <w:r>
              <w:t xml:space="preserve"> </w:t>
            </w:r>
          </w:p>
          <w:p w:rsidR="00FE3CCC" w:rsidRDefault="00443C9C">
            <w:pPr>
              <w:spacing w:after="32" w:line="240" w:lineRule="auto"/>
              <w:ind w:left="17" w:firstLine="0"/>
              <w:jc w:val="left"/>
            </w:pPr>
            <w:r>
              <w:t xml:space="preserve"> </w:t>
            </w:r>
          </w:p>
          <w:p w:rsidR="00FE3CCC" w:rsidRDefault="00443C9C">
            <w:pPr>
              <w:spacing w:after="41" w:line="240" w:lineRule="auto"/>
              <w:ind w:left="17" w:firstLine="0"/>
              <w:jc w:val="left"/>
            </w:pPr>
            <w:r>
              <w:t xml:space="preserve"> </w:t>
            </w:r>
          </w:p>
          <w:p w:rsidR="00FE3CCC" w:rsidRDefault="00443C9C">
            <w:pPr>
              <w:numPr>
                <w:ilvl w:val="0"/>
                <w:numId w:val="72"/>
              </w:numPr>
              <w:spacing w:after="32" w:line="248" w:lineRule="auto"/>
              <w:ind w:right="20" w:hanging="360"/>
              <w:jc w:val="left"/>
            </w:pPr>
            <w:r>
              <w:t xml:space="preserve">Monitoring by teacher is subtle and intended to prevent disruption.  Students monitor their own and/or their peers’ behavior, correcting one another respectfully. </w:t>
            </w:r>
          </w:p>
          <w:p w:rsidR="00FE3CCC" w:rsidRDefault="00443C9C">
            <w:pPr>
              <w:spacing w:after="44" w:line="240" w:lineRule="auto"/>
              <w:ind w:left="17" w:firstLine="0"/>
              <w:jc w:val="left"/>
            </w:pPr>
            <w:r>
              <w:t xml:space="preserve"> </w:t>
            </w:r>
          </w:p>
          <w:p w:rsidR="00FE3CCC" w:rsidRDefault="00443C9C">
            <w:pPr>
              <w:numPr>
                <w:ilvl w:val="0"/>
                <w:numId w:val="72"/>
              </w:numPr>
              <w:spacing w:after="32" w:line="247" w:lineRule="auto"/>
              <w:ind w:right="20" w:hanging="360"/>
              <w:jc w:val="left"/>
            </w:pPr>
            <w:r>
              <w:t xml:space="preserve">Teacher response to misbehavior is highly effective and sensitive to each student’s individual needs, or students’ behaviors are entirely appropriate.   </w:t>
            </w:r>
          </w:p>
          <w:p w:rsidR="00FE3CCC" w:rsidRDefault="00443C9C">
            <w:pPr>
              <w:spacing w:after="0" w:line="276" w:lineRule="auto"/>
              <w:ind w:left="305" w:firstLine="0"/>
              <w:jc w:val="left"/>
            </w:pPr>
            <w:r>
              <w:t xml:space="preserve"> </w:t>
            </w:r>
          </w:p>
        </w:tc>
        <w:tc>
          <w:tcPr>
            <w:tcW w:w="3337" w:type="dxa"/>
            <w:gridSpan w:val="3"/>
            <w:tcBorders>
              <w:top w:val="single" w:sz="4" w:space="0" w:color="000000"/>
              <w:left w:val="single" w:sz="4" w:space="0" w:color="000000"/>
              <w:bottom w:val="single" w:sz="4" w:space="0" w:color="000000"/>
              <w:right w:val="single" w:sz="4" w:space="0" w:color="000000"/>
            </w:tcBorders>
          </w:tcPr>
          <w:p w:rsidR="00FE3CCC" w:rsidRDefault="00443C9C">
            <w:pPr>
              <w:numPr>
                <w:ilvl w:val="0"/>
                <w:numId w:val="73"/>
              </w:numPr>
              <w:spacing w:after="32" w:line="248" w:lineRule="auto"/>
              <w:ind w:hanging="360"/>
              <w:jc w:val="left"/>
            </w:pPr>
            <w:r>
              <w:t xml:space="preserve">Standards of conduct are clear to all students.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41" w:line="240" w:lineRule="auto"/>
              <w:ind w:left="0" w:firstLine="0"/>
              <w:jc w:val="left"/>
            </w:pPr>
            <w:r>
              <w:t xml:space="preserve"> </w:t>
            </w:r>
          </w:p>
          <w:p w:rsidR="00FE3CCC" w:rsidRDefault="00443C9C">
            <w:pPr>
              <w:numPr>
                <w:ilvl w:val="0"/>
                <w:numId w:val="73"/>
              </w:numPr>
              <w:spacing w:after="32" w:line="248" w:lineRule="auto"/>
              <w:ind w:hanging="360"/>
              <w:jc w:val="left"/>
            </w:pPr>
            <w:r>
              <w:t>Teacher is attentive to student behavior at</w:t>
            </w:r>
            <w:r>
              <w:t xml:space="preserve"> all times.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43" w:line="240" w:lineRule="auto"/>
              <w:ind w:left="0" w:firstLine="0"/>
              <w:jc w:val="left"/>
            </w:pPr>
            <w:r>
              <w:t xml:space="preserve"> </w:t>
            </w:r>
          </w:p>
          <w:p w:rsidR="00FE3CCC" w:rsidRDefault="00443C9C">
            <w:pPr>
              <w:numPr>
                <w:ilvl w:val="0"/>
                <w:numId w:val="73"/>
              </w:numPr>
              <w:spacing w:after="0" w:line="276" w:lineRule="auto"/>
              <w:ind w:hanging="360"/>
              <w:jc w:val="left"/>
            </w:pPr>
            <w:r>
              <w:t xml:space="preserve">Teacher responds to misbehavior appropriately and successfully, and respects the student’s dignity. </w:t>
            </w:r>
          </w:p>
        </w:tc>
        <w:tc>
          <w:tcPr>
            <w:tcW w:w="3126" w:type="dxa"/>
            <w:gridSpan w:val="3"/>
            <w:tcBorders>
              <w:top w:val="single" w:sz="4" w:space="0" w:color="000000"/>
              <w:left w:val="single" w:sz="4" w:space="0" w:color="000000"/>
              <w:bottom w:val="single" w:sz="4" w:space="0" w:color="000000"/>
              <w:right w:val="single" w:sz="4" w:space="0" w:color="000000"/>
            </w:tcBorders>
          </w:tcPr>
          <w:p w:rsidR="00FE3CCC" w:rsidRDefault="00443C9C">
            <w:pPr>
              <w:numPr>
                <w:ilvl w:val="0"/>
                <w:numId w:val="74"/>
              </w:numPr>
              <w:spacing w:after="32" w:line="248" w:lineRule="auto"/>
              <w:ind w:right="23" w:hanging="336"/>
              <w:jc w:val="left"/>
            </w:pPr>
            <w:r>
              <w:t xml:space="preserve">Standards of conduct have not been consistently established and only few students seem to understand them. </w:t>
            </w:r>
          </w:p>
          <w:p w:rsidR="00FE3CCC" w:rsidRDefault="00443C9C">
            <w:pPr>
              <w:spacing w:after="41" w:line="240" w:lineRule="auto"/>
              <w:ind w:left="17" w:firstLine="0"/>
              <w:jc w:val="left"/>
            </w:pPr>
            <w:r>
              <w:t xml:space="preserve"> </w:t>
            </w:r>
          </w:p>
          <w:p w:rsidR="00FE3CCC" w:rsidRDefault="00443C9C">
            <w:pPr>
              <w:numPr>
                <w:ilvl w:val="0"/>
                <w:numId w:val="74"/>
              </w:numPr>
              <w:spacing w:after="32" w:line="248" w:lineRule="auto"/>
              <w:ind w:right="23" w:hanging="336"/>
              <w:jc w:val="left"/>
            </w:pPr>
            <w:r>
              <w:t xml:space="preserve">Teacher is generally aware of student behavior, but may miss the activities of some students. </w:t>
            </w:r>
          </w:p>
          <w:p w:rsidR="00FE3CCC" w:rsidRDefault="00443C9C">
            <w:pPr>
              <w:spacing w:after="32" w:line="240" w:lineRule="auto"/>
              <w:ind w:left="17" w:firstLine="0"/>
              <w:jc w:val="left"/>
            </w:pPr>
            <w:r>
              <w:t xml:space="preserve"> </w:t>
            </w:r>
          </w:p>
          <w:p w:rsidR="00FE3CCC" w:rsidRDefault="00443C9C">
            <w:pPr>
              <w:spacing w:after="32" w:line="240" w:lineRule="auto"/>
              <w:ind w:left="17" w:firstLine="0"/>
              <w:jc w:val="left"/>
            </w:pPr>
            <w:r>
              <w:t xml:space="preserve"> </w:t>
            </w:r>
          </w:p>
          <w:p w:rsidR="00FE3CCC" w:rsidRDefault="00443C9C">
            <w:pPr>
              <w:spacing w:after="43" w:line="240" w:lineRule="auto"/>
              <w:ind w:left="17" w:firstLine="0"/>
              <w:jc w:val="left"/>
            </w:pPr>
            <w:r>
              <w:t xml:space="preserve"> </w:t>
            </w:r>
          </w:p>
          <w:p w:rsidR="00FE3CCC" w:rsidRDefault="00443C9C">
            <w:pPr>
              <w:numPr>
                <w:ilvl w:val="0"/>
                <w:numId w:val="74"/>
              </w:numPr>
              <w:spacing w:after="0" w:line="276" w:lineRule="auto"/>
              <w:ind w:right="23" w:hanging="336"/>
              <w:jc w:val="left"/>
            </w:pPr>
            <w:r>
              <w:t xml:space="preserve">Teacher attempts to respond to student misbehavior, but with inconsistent results. </w:t>
            </w:r>
          </w:p>
        </w:tc>
        <w:tc>
          <w:tcPr>
            <w:tcW w:w="3095"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75"/>
              </w:numPr>
              <w:spacing w:after="32" w:line="248" w:lineRule="auto"/>
              <w:ind w:hanging="360"/>
              <w:jc w:val="left"/>
            </w:pPr>
            <w:r>
              <w:t xml:space="preserve">Standards of conduct do not appear to have been established or students are confused as to what the standards are. </w:t>
            </w:r>
          </w:p>
          <w:p w:rsidR="00FE3CCC" w:rsidRDefault="00443C9C">
            <w:pPr>
              <w:spacing w:after="41" w:line="240" w:lineRule="auto"/>
              <w:ind w:left="18" w:firstLine="0"/>
              <w:jc w:val="left"/>
            </w:pPr>
            <w:r>
              <w:t xml:space="preserve"> </w:t>
            </w:r>
          </w:p>
          <w:p w:rsidR="00FE3CCC" w:rsidRDefault="00443C9C">
            <w:pPr>
              <w:numPr>
                <w:ilvl w:val="0"/>
                <w:numId w:val="75"/>
              </w:numPr>
              <w:spacing w:after="32" w:line="248" w:lineRule="auto"/>
              <w:ind w:hanging="360"/>
              <w:jc w:val="left"/>
            </w:pPr>
            <w:r>
              <w:t xml:space="preserve">Student behavior is not monitored, and teacher is unaware of what the students are doing. </w:t>
            </w:r>
          </w:p>
          <w:p w:rsidR="00FE3CCC" w:rsidRDefault="00443C9C">
            <w:pPr>
              <w:spacing w:after="32" w:line="240" w:lineRule="auto"/>
              <w:ind w:left="18" w:firstLine="0"/>
              <w:jc w:val="left"/>
            </w:pPr>
            <w:r>
              <w:t xml:space="preserve"> </w:t>
            </w:r>
          </w:p>
          <w:p w:rsidR="00FE3CCC" w:rsidRDefault="00443C9C">
            <w:pPr>
              <w:spacing w:after="32" w:line="240" w:lineRule="auto"/>
              <w:ind w:left="18" w:firstLine="0"/>
              <w:jc w:val="left"/>
            </w:pPr>
            <w:r>
              <w:t xml:space="preserve"> </w:t>
            </w:r>
          </w:p>
          <w:p w:rsidR="00FE3CCC" w:rsidRDefault="00443C9C">
            <w:pPr>
              <w:spacing w:after="44" w:line="240" w:lineRule="auto"/>
              <w:ind w:left="18" w:firstLine="0"/>
              <w:jc w:val="left"/>
            </w:pPr>
            <w:r>
              <w:t xml:space="preserve"> </w:t>
            </w:r>
          </w:p>
          <w:p w:rsidR="00FE3CCC" w:rsidRDefault="00443C9C">
            <w:pPr>
              <w:numPr>
                <w:ilvl w:val="0"/>
                <w:numId w:val="75"/>
              </w:numPr>
              <w:spacing w:after="32" w:line="247" w:lineRule="auto"/>
              <w:ind w:hanging="360"/>
              <w:jc w:val="left"/>
            </w:pPr>
            <w:r>
              <w:t xml:space="preserve">Teacher does not respond to misbehavior or the response is inconsistent, is overly repressive, or does not respect the student’s dignity. </w:t>
            </w:r>
          </w:p>
          <w:p w:rsidR="00FE3CCC" w:rsidRDefault="00443C9C">
            <w:pPr>
              <w:spacing w:after="32" w:line="240" w:lineRule="auto"/>
              <w:ind w:left="738" w:firstLine="0"/>
              <w:jc w:val="left"/>
            </w:pPr>
            <w:r>
              <w:t xml:space="preserve"> </w:t>
            </w:r>
          </w:p>
          <w:p w:rsidR="00FE3CCC" w:rsidRDefault="00443C9C">
            <w:pPr>
              <w:spacing w:line="240" w:lineRule="auto"/>
              <w:ind w:left="738" w:firstLine="0"/>
              <w:jc w:val="left"/>
            </w:pPr>
            <w:r>
              <w:t xml:space="preserve"> </w:t>
            </w:r>
          </w:p>
          <w:p w:rsidR="00FE3CCC" w:rsidRDefault="00443C9C">
            <w:pPr>
              <w:spacing w:after="0" w:line="276" w:lineRule="auto"/>
              <w:ind w:left="738" w:firstLine="0"/>
              <w:jc w:val="left"/>
            </w:pPr>
            <w:r>
              <w:t xml:space="preserve"> </w:t>
            </w:r>
          </w:p>
        </w:tc>
      </w:tr>
    </w:tbl>
    <w:p w:rsidR="00FE3CCC" w:rsidRDefault="00443C9C">
      <w:pPr>
        <w:spacing w:after="0" w:line="240" w:lineRule="auto"/>
        <w:ind w:left="0" w:firstLine="0"/>
      </w:pPr>
      <w:r>
        <w:t xml:space="preserve">  </w:t>
      </w:r>
      <w:r>
        <w:tab/>
      </w:r>
      <w:r>
        <w:rPr>
          <w:sz w:val="2"/>
        </w:rPr>
        <w:t xml:space="preserve"> </w:t>
      </w:r>
    </w:p>
    <w:tbl>
      <w:tblPr>
        <w:tblStyle w:val="TableGrid"/>
        <w:tblW w:w="13176" w:type="dxa"/>
        <w:tblInd w:w="-107" w:type="dxa"/>
        <w:tblCellMar>
          <w:top w:w="0" w:type="dxa"/>
          <w:left w:w="91" w:type="dxa"/>
          <w:bottom w:w="0" w:type="dxa"/>
          <w:right w:w="52" w:type="dxa"/>
        </w:tblCellMar>
        <w:tblLook w:val="04A0" w:firstRow="1" w:lastRow="0" w:firstColumn="1" w:lastColumn="0" w:noHBand="0" w:noVBand="1"/>
      </w:tblPr>
      <w:tblGrid>
        <w:gridCol w:w="3293"/>
        <w:gridCol w:w="3294"/>
        <w:gridCol w:w="3295"/>
        <w:gridCol w:w="3294"/>
      </w:tblGrid>
      <w:tr w:rsidR="00FE3CCC">
        <w:trPr>
          <w:trHeight w:val="540"/>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15" w:firstLine="0"/>
            </w:pPr>
            <w:r>
              <w:rPr>
                <w:b/>
                <w:sz w:val="24"/>
              </w:rPr>
              <w:t xml:space="preserve">Managing the Classroom/Learning Environment </w:t>
            </w:r>
            <w:r>
              <w:rPr>
                <w:b/>
                <w:i/>
                <w:sz w:val="24"/>
              </w:rPr>
              <w:t>CLASSROOM TEACHER</w:t>
            </w:r>
            <w:r>
              <w:rPr>
                <w:b/>
                <w:sz w:val="24"/>
              </w:rPr>
              <w:t xml:space="preserve"> </w:t>
            </w:r>
            <w:r>
              <w:rPr>
                <w:sz w:val="24"/>
              </w:rPr>
              <w:t xml:space="preserve"> </w:t>
            </w:r>
          </w:p>
        </w:tc>
      </w:tr>
      <w:tr w:rsidR="00FE3CCC">
        <w:trPr>
          <w:trHeight w:val="334"/>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75" w:firstLine="0"/>
              <w:jc w:val="left"/>
            </w:pPr>
            <w:r>
              <w:rPr>
                <w:b/>
                <w:sz w:val="24"/>
              </w:rPr>
              <w:t>5.</w:t>
            </w:r>
            <w:r>
              <w:rPr>
                <w:rFonts w:ascii="Arial" w:eastAsia="Arial" w:hAnsi="Arial" w:cs="Arial"/>
                <w:b/>
                <w:sz w:val="24"/>
              </w:rPr>
              <w:t xml:space="preserve"> </w:t>
            </w:r>
            <w:r>
              <w:rPr>
                <w:b/>
                <w:sz w:val="24"/>
              </w:rPr>
              <w:t xml:space="preserve">Organizes classroom for safety and instructional effectiveness    </w:t>
            </w:r>
          </w:p>
        </w:tc>
      </w:tr>
      <w:tr w:rsidR="00FE3CCC">
        <w:trPr>
          <w:trHeight w:val="1086"/>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15" w:firstLine="0"/>
              <w:jc w:val="left"/>
            </w:pPr>
            <w:r>
              <w:t>The teacher arranges the learning space to allow for safety, efficient movement, and effective instruction. The classroom design supports the student learning activities and interactions t</w:t>
            </w:r>
            <w:r>
              <w:t xml:space="preserve">he teacher has designed for the lesson. Classroom resources and instructional equipment are accessible for use during the lesson as needed. </w:t>
            </w:r>
          </w:p>
          <w:p w:rsidR="00FE3CCC" w:rsidRDefault="00443C9C">
            <w:pPr>
              <w:spacing w:after="0" w:line="276" w:lineRule="auto"/>
              <w:ind w:left="15" w:firstLine="0"/>
              <w:jc w:val="left"/>
            </w:pPr>
            <w:r>
              <w:t xml:space="preserve"> </w:t>
            </w:r>
          </w:p>
        </w:tc>
      </w:tr>
      <w:tr w:rsidR="00FE3CCC">
        <w:trPr>
          <w:trHeight w:val="542"/>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5" w:firstLine="0"/>
              <w:jc w:val="left"/>
            </w:pPr>
            <w:r>
              <w:rPr>
                <w:b/>
              </w:rPr>
              <w:t xml:space="preserve">Highly Effective </w:t>
            </w:r>
          </w:p>
          <w:p w:rsidR="00FE3CCC" w:rsidRDefault="00443C9C">
            <w:pPr>
              <w:spacing w:after="0" w:line="276" w:lineRule="auto"/>
              <w:ind w:left="15" w:firstLine="0"/>
              <w:jc w:val="left"/>
            </w:pPr>
            <w:r>
              <w:rPr>
                <w:b/>
              </w:rPr>
              <w:t xml:space="preser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6" w:firstLine="0"/>
              <w:jc w:val="left"/>
            </w:pPr>
            <w:r>
              <w:rPr>
                <w:b/>
              </w:rPr>
              <w:t xml:space="preserve">Effective </w:t>
            </w:r>
          </w:p>
          <w:p w:rsidR="00FE3CCC" w:rsidRDefault="00443C9C">
            <w:pPr>
              <w:spacing w:after="0" w:line="276" w:lineRule="auto"/>
              <w:ind w:left="16" w:firstLine="0"/>
              <w:jc w:val="left"/>
            </w:pPr>
            <w:r>
              <w:rPr>
                <w:b/>
              </w:rPr>
              <w:t xml:space="preser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7"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5" w:firstLine="0"/>
              <w:jc w:val="left"/>
            </w:pPr>
            <w:r>
              <w:rPr>
                <w:b/>
              </w:rPr>
              <w:t xml:space="preserve">Ineffective </w:t>
            </w:r>
          </w:p>
          <w:p w:rsidR="00FE3CCC" w:rsidRDefault="00443C9C">
            <w:pPr>
              <w:spacing w:after="0" w:line="276" w:lineRule="auto"/>
              <w:ind w:left="15" w:firstLine="0"/>
              <w:jc w:val="left"/>
            </w:pPr>
            <w:r>
              <w:rPr>
                <w:b/>
              </w:rPr>
              <w:t xml:space="preserve"> </w:t>
            </w:r>
          </w:p>
        </w:tc>
      </w:tr>
      <w:tr w:rsidR="00FE3CCC">
        <w:trPr>
          <w:trHeight w:val="4615"/>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76"/>
              </w:numPr>
              <w:spacing w:after="32"/>
              <w:ind w:hanging="360"/>
              <w:jc w:val="left"/>
            </w:pPr>
            <w:r>
              <w:t xml:space="preserve">Teacher and students take responsibility for maintaining the safety of the classroom. </w:t>
            </w:r>
          </w:p>
          <w:p w:rsidR="00FE3CCC" w:rsidRDefault="00443C9C">
            <w:pPr>
              <w:spacing w:after="44" w:line="240" w:lineRule="auto"/>
              <w:ind w:left="15" w:firstLine="0"/>
              <w:jc w:val="left"/>
            </w:pPr>
            <w:r>
              <w:t xml:space="preserve"> </w:t>
            </w:r>
          </w:p>
          <w:p w:rsidR="00FE3CCC" w:rsidRDefault="00443C9C">
            <w:pPr>
              <w:numPr>
                <w:ilvl w:val="0"/>
                <w:numId w:val="76"/>
              </w:numPr>
              <w:spacing w:after="32" w:line="248" w:lineRule="auto"/>
              <w:ind w:hanging="360"/>
              <w:jc w:val="left"/>
            </w:pPr>
            <w:r>
              <w:t xml:space="preserve">Teacher and students themselves ensure that all learning is equally accessible to all students.  </w:t>
            </w:r>
          </w:p>
          <w:p w:rsidR="00FE3CCC" w:rsidRDefault="00443C9C">
            <w:pPr>
              <w:spacing w:after="41" w:line="240" w:lineRule="auto"/>
              <w:ind w:left="15" w:firstLine="0"/>
              <w:jc w:val="left"/>
            </w:pPr>
            <w:r>
              <w:t xml:space="preserve"> </w:t>
            </w:r>
          </w:p>
          <w:p w:rsidR="00FE3CCC" w:rsidRDefault="00443C9C">
            <w:pPr>
              <w:numPr>
                <w:ilvl w:val="0"/>
                <w:numId w:val="76"/>
              </w:numPr>
              <w:spacing w:after="32" w:line="248" w:lineRule="auto"/>
              <w:ind w:hanging="360"/>
              <w:jc w:val="left"/>
            </w:pPr>
            <w:r>
              <w:t xml:space="preserve">Both teacher and students use physical resources easily and skillfully and students adjust the furniture to advance their learning. </w:t>
            </w:r>
          </w:p>
          <w:p w:rsidR="00FE3CCC" w:rsidRDefault="00443C9C">
            <w:pPr>
              <w:spacing w:after="32" w:line="240" w:lineRule="auto"/>
              <w:ind w:left="735" w:firstLine="0"/>
              <w:jc w:val="left"/>
            </w:pPr>
            <w:r>
              <w:t xml:space="preserve"> </w:t>
            </w:r>
          </w:p>
          <w:p w:rsidR="00FE3CCC" w:rsidRDefault="00443C9C">
            <w:pPr>
              <w:spacing w:after="32" w:line="240" w:lineRule="auto"/>
              <w:ind w:left="735" w:firstLine="0"/>
              <w:jc w:val="left"/>
            </w:pPr>
            <w:r>
              <w:t xml:space="preserve"> </w:t>
            </w:r>
          </w:p>
          <w:p w:rsidR="00FE3CCC" w:rsidRDefault="00443C9C">
            <w:pPr>
              <w:spacing w:after="0" w:line="276" w:lineRule="auto"/>
              <w:ind w:left="735" w:firstLine="0"/>
              <w:jc w:val="left"/>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77"/>
              </w:numPr>
              <w:spacing w:after="30" w:line="240" w:lineRule="auto"/>
              <w:ind w:hanging="302"/>
              <w:jc w:val="left"/>
            </w:pPr>
            <w:r>
              <w:t xml:space="preserve">The classroom is safe. </w:t>
            </w:r>
          </w:p>
          <w:p w:rsidR="00FE3CCC" w:rsidRDefault="00443C9C">
            <w:pPr>
              <w:spacing w:after="32" w:line="240" w:lineRule="auto"/>
              <w:ind w:left="16" w:firstLine="0"/>
              <w:jc w:val="left"/>
            </w:pPr>
            <w:r>
              <w:t xml:space="preserve"> </w:t>
            </w:r>
          </w:p>
          <w:p w:rsidR="00FE3CCC" w:rsidRDefault="00443C9C">
            <w:pPr>
              <w:spacing w:after="32" w:line="240" w:lineRule="auto"/>
              <w:ind w:left="16" w:firstLine="0"/>
              <w:jc w:val="left"/>
            </w:pPr>
            <w:r>
              <w:t xml:space="preserve"> </w:t>
            </w:r>
          </w:p>
          <w:p w:rsidR="00FE3CCC" w:rsidRDefault="00443C9C">
            <w:pPr>
              <w:spacing w:after="44" w:line="240" w:lineRule="auto"/>
              <w:ind w:left="16" w:firstLine="0"/>
              <w:jc w:val="left"/>
            </w:pPr>
            <w:r>
              <w:t xml:space="preserve"> </w:t>
            </w:r>
          </w:p>
          <w:p w:rsidR="00FE3CCC" w:rsidRDefault="00443C9C">
            <w:pPr>
              <w:numPr>
                <w:ilvl w:val="0"/>
                <w:numId w:val="77"/>
              </w:numPr>
              <w:spacing w:after="32" w:line="248" w:lineRule="auto"/>
              <w:ind w:hanging="302"/>
              <w:jc w:val="left"/>
            </w:pPr>
            <w:r>
              <w:t xml:space="preserve">Learning is equally accessible to all students. </w:t>
            </w:r>
          </w:p>
          <w:p w:rsidR="00FE3CCC" w:rsidRDefault="00443C9C">
            <w:pPr>
              <w:spacing w:after="32" w:line="240" w:lineRule="auto"/>
              <w:ind w:left="16" w:firstLine="0"/>
              <w:jc w:val="left"/>
            </w:pPr>
            <w:r>
              <w:t xml:space="preserve"> </w:t>
            </w:r>
          </w:p>
          <w:p w:rsidR="00FE3CCC" w:rsidRDefault="00443C9C">
            <w:pPr>
              <w:spacing w:after="32" w:line="240" w:lineRule="auto"/>
              <w:ind w:left="16" w:firstLine="0"/>
              <w:jc w:val="left"/>
            </w:pPr>
            <w:r>
              <w:t xml:space="preserve"> </w:t>
            </w:r>
          </w:p>
          <w:p w:rsidR="00FE3CCC" w:rsidRDefault="00443C9C">
            <w:pPr>
              <w:spacing w:after="41" w:line="240" w:lineRule="auto"/>
              <w:ind w:left="16" w:firstLine="0"/>
              <w:jc w:val="left"/>
            </w:pPr>
            <w:r>
              <w:t xml:space="preserve"> </w:t>
            </w:r>
          </w:p>
          <w:p w:rsidR="00FE3CCC" w:rsidRDefault="00443C9C">
            <w:pPr>
              <w:numPr>
                <w:ilvl w:val="0"/>
                <w:numId w:val="77"/>
              </w:numPr>
              <w:spacing w:after="0" w:line="276" w:lineRule="auto"/>
              <w:ind w:hanging="302"/>
              <w:jc w:val="left"/>
            </w:pPr>
            <w:r>
              <w:t xml:space="preserve">Teacher uses physical resources skillfully and the furniture arrangement is a resource for learning activities.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78"/>
              </w:numPr>
              <w:spacing w:after="32"/>
              <w:ind w:hanging="305"/>
              <w:jc w:val="left"/>
            </w:pPr>
            <w:r>
              <w:t xml:space="preserve">There are minor safety concerns in the classroom that warrant attention. </w:t>
            </w:r>
          </w:p>
          <w:p w:rsidR="00FE3CCC" w:rsidRDefault="00443C9C">
            <w:pPr>
              <w:spacing w:after="44" w:line="240" w:lineRule="auto"/>
              <w:ind w:left="17" w:firstLine="0"/>
              <w:jc w:val="left"/>
            </w:pPr>
            <w:r>
              <w:t xml:space="preserve"> </w:t>
            </w:r>
          </w:p>
          <w:p w:rsidR="00FE3CCC" w:rsidRDefault="00443C9C">
            <w:pPr>
              <w:numPr>
                <w:ilvl w:val="0"/>
                <w:numId w:val="78"/>
              </w:numPr>
              <w:spacing w:after="32" w:line="248" w:lineRule="auto"/>
              <w:ind w:hanging="305"/>
              <w:jc w:val="left"/>
            </w:pPr>
            <w:r>
              <w:t xml:space="preserve">Learning is not accessible to some students. </w:t>
            </w:r>
          </w:p>
          <w:p w:rsidR="00FE3CCC" w:rsidRDefault="00443C9C">
            <w:pPr>
              <w:spacing w:after="32" w:line="240" w:lineRule="auto"/>
              <w:ind w:left="17" w:firstLine="0"/>
              <w:jc w:val="left"/>
            </w:pPr>
            <w:r>
              <w:t xml:space="preserve"> </w:t>
            </w:r>
          </w:p>
          <w:p w:rsidR="00FE3CCC" w:rsidRDefault="00443C9C">
            <w:pPr>
              <w:spacing w:after="32" w:line="240" w:lineRule="auto"/>
              <w:ind w:left="17" w:firstLine="0"/>
              <w:jc w:val="left"/>
            </w:pPr>
            <w:r>
              <w:t xml:space="preserve"> </w:t>
            </w:r>
          </w:p>
          <w:p w:rsidR="00FE3CCC" w:rsidRDefault="00443C9C">
            <w:pPr>
              <w:spacing w:after="41" w:line="240" w:lineRule="auto"/>
              <w:ind w:left="17" w:firstLine="0"/>
              <w:jc w:val="left"/>
            </w:pPr>
            <w:r>
              <w:t xml:space="preserve"> </w:t>
            </w:r>
          </w:p>
          <w:p w:rsidR="00FE3CCC" w:rsidRDefault="00443C9C">
            <w:pPr>
              <w:numPr>
                <w:ilvl w:val="0"/>
                <w:numId w:val="78"/>
              </w:numPr>
              <w:spacing w:after="0" w:line="276" w:lineRule="auto"/>
              <w:ind w:hanging="305"/>
              <w:jc w:val="left"/>
            </w:pPr>
            <w:r>
              <w:t xml:space="preserve">Teacher uses physical resources inefficiently.  The arrangement of furniture is inappropriate for the lesson.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79"/>
              </w:numPr>
              <w:spacing w:after="32"/>
              <w:ind w:hanging="377"/>
              <w:jc w:val="left"/>
            </w:pPr>
            <w:r>
              <w:t xml:space="preserve">The classroom is unsafe or identified safety concerns have not been addressed.  </w:t>
            </w:r>
          </w:p>
          <w:p w:rsidR="00FE3CCC" w:rsidRDefault="00443C9C">
            <w:pPr>
              <w:spacing w:after="44" w:line="240" w:lineRule="auto"/>
              <w:ind w:left="15" w:firstLine="0"/>
              <w:jc w:val="left"/>
            </w:pPr>
            <w:r>
              <w:t xml:space="preserve"> </w:t>
            </w:r>
          </w:p>
          <w:p w:rsidR="00FE3CCC" w:rsidRDefault="00443C9C">
            <w:pPr>
              <w:numPr>
                <w:ilvl w:val="0"/>
                <w:numId w:val="79"/>
              </w:numPr>
              <w:spacing w:after="32" w:line="248" w:lineRule="auto"/>
              <w:ind w:hanging="377"/>
              <w:jc w:val="left"/>
            </w:pPr>
            <w:r>
              <w:t xml:space="preserve">Learning is not accessible to students. </w:t>
            </w:r>
          </w:p>
          <w:p w:rsidR="00FE3CCC" w:rsidRDefault="00443C9C">
            <w:pPr>
              <w:spacing w:after="32" w:line="240" w:lineRule="auto"/>
              <w:ind w:left="15" w:firstLine="0"/>
              <w:jc w:val="left"/>
            </w:pPr>
            <w:r>
              <w:t xml:space="preserve"> </w:t>
            </w:r>
          </w:p>
          <w:p w:rsidR="00FE3CCC" w:rsidRDefault="00443C9C">
            <w:pPr>
              <w:spacing w:after="32" w:line="240" w:lineRule="auto"/>
              <w:ind w:left="15" w:firstLine="0"/>
              <w:jc w:val="left"/>
            </w:pPr>
            <w:r>
              <w:t xml:space="preserve"> </w:t>
            </w:r>
          </w:p>
          <w:p w:rsidR="00FE3CCC" w:rsidRDefault="00443C9C">
            <w:pPr>
              <w:spacing w:after="41" w:line="240" w:lineRule="auto"/>
              <w:ind w:left="15" w:firstLine="0"/>
              <w:jc w:val="left"/>
            </w:pPr>
            <w:r>
              <w:t xml:space="preserve"> </w:t>
            </w:r>
          </w:p>
          <w:p w:rsidR="00FE3CCC" w:rsidRDefault="00443C9C">
            <w:pPr>
              <w:numPr>
                <w:ilvl w:val="0"/>
                <w:numId w:val="79"/>
              </w:numPr>
              <w:spacing w:line="240" w:lineRule="auto"/>
              <w:ind w:hanging="377"/>
              <w:jc w:val="left"/>
            </w:pPr>
            <w:r>
              <w:t xml:space="preserve">The furniture arrangement </w:t>
            </w:r>
          </w:p>
          <w:p w:rsidR="00FE3CCC" w:rsidRDefault="00443C9C">
            <w:pPr>
              <w:spacing w:after="0" w:line="276" w:lineRule="auto"/>
              <w:ind w:left="392" w:right="16" w:firstLine="0"/>
              <w:jc w:val="left"/>
            </w:pPr>
            <w:proofErr w:type="gramStart"/>
            <w:r>
              <w:t>hinders</w:t>
            </w:r>
            <w:proofErr w:type="gramEnd"/>
            <w:r>
              <w:t xml:space="preserve"> the learning activities, or the teacher makes poor use of physical resources. </w:t>
            </w:r>
          </w:p>
        </w:tc>
      </w:tr>
    </w:tbl>
    <w:p w:rsidR="00FE3CCC" w:rsidRDefault="00443C9C">
      <w:pPr>
        <w:spacing w:after="0" w:line="240" w:lineRule="auto"/>
        <w:ind w:left="0" w:firstLine="0"/>
      </w:pPr>
      <w:r>
        <w:t xml:space="preserve"> </w:t>
      </w:r>
      <w:r>
        <w:tab/>
      </w:r>
      <w:r>
        <w:rPr>
          <w:sz w:val="8"/>
        </w:rPr>
        <w:t xml:space="preserve"> </w:t>
      </w:r>
    </w:p>
    <w:tbl>
      <w:tblPr>
        <w:tblStyle w:val="TableGrid"/>
        <w:tblW w:w="13176" w:type="dxa"/>
        <w:tblInd w:w="-107" w:type="dxa"/>
        <w:tblCellMar>
          <w:top w:w="0" w:type="dxa"/>
          <w:left w:w="90" w:type="dxa"/>
          <w:bottom w:w="0" w:type="dxa"/>
          <w:right w:w="64" w:type="dxa"/>
        </w:tblCellMar>
        <w:tblLook w:val="04A0" w:firstRow="1" w:lastRow="0" w:firstColumn="1" w:lastColumn="0" w:noHBand="0" w:noVBand="1"/>
      </w:tblPr>
      <w:tblGrid>
        <w:gridCol w:w="3293"/>
        <w:gridCol w:w="3294"/>
        <w:gridCol w:w="90"/>
        <w:gridCol w:w="3205"/>
        <w:gridCol w:w="20"/>
        <w:gridCol w:w="3274"/>
      </w:tblGrid>
      <w:tr w:rsidR="00FE3CCC">
        <w:trPr>
          <w:trHeight w:val="540"/>
        </w:trPr>
        <w:tc>
          <w:tcPr>
            <w:tcW w:w="13176" w:type="dxa"/>
            <w:gridSpan w:val="6"/>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15" w:firstLine="0"/>
              <w:jc w:val="left"/>
            </w:pPr>
            <w:r>
              <w:rPr>
                <w:b/>
                <w:sz w:val="24"/>
              </w:rPr>
              <w:t xml:space="preserve">Related Professional Responsibilities </w:t>
            </w:r>
            <w:r>
              <w:rPr>
                <w:b/>
                <w:sz w:val="24"/>
              </w:rPr>
              <w:tab/>
            </w:r>
            <w:r>
              <w:rPr>
                <w:b/>
                <w:i/>
                <w:sz w:val="24"/>
              </w:rPr>
              <w:t>CLASSROOM TEACHER</w:t>
            </w:r>
            <w:r>
              <w:rPr>
                <w:b/>
                <w:sz w:val="24"/>
              </w:rPr>
              <w:t xml:space="preserve"> </w:t>
            </w:r>
            <w:r>
              <w:rPr>
                <w:sz w:val="24"/>
              </w:rPr>
              <w:t xml:space="preserve"> </w:t>
            </w:r>
          </w:p>
        </w:tc>
      </w:tr>
      <w:tr w:rsidR="00FE3CCC">
        <w:trPr>
          <w:trHeight w:val="360"/>
        </w:trPr>
        <w:tc>
          <w:tcPr>
            <w:tcW w:w="13176" w:type="dxa"/>
            <w:gridSpan w:val="6"/>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75" w:firstLine="0"/>
              <w:jc w:val="left"/>
            </w:pPr>
            <w:r>
              <w:rPr>
                <w:b/>
                <w:sz w:val="24"/>
              </w:rPr>
              <w:t>1.</w:t>
            </w:r>
            <w:r>
              <w:rPr>
                <w:rFonts w:ascii="Arial" w:eastAsia="Arial" w:hAnsi="Arial" w:cs="Arial"/>
                <w:b/>
                <w:sz w:val="24"/>
              </w:rPr>
              <w:t xml:space="preserve"> </w:t>
            </w:r>
            <w:r>
              <w:rPr>
                <w:b/>
                <w:sz w:val="24"/>
              </w:rPr>
              <w:t xml:space="preserve">Maintains accurate and timely records   [addressed during summative evaluations]    </w:t>
            </w:r>
          </w:p>
        </w:tc>
      </w:tr>
      <w:tr w:rsidR="00FE3CCC">
        <w:trPr>
          <w:trHeight w:val="988"/>
        </w:trPr>
        <w:tc>
          <w:tcPr>
            <w:tcW w:w="13176" w:type="dxa"/>
            <w:gridSpan w:val="6"/>
            <w:tcBorders>
              <w:top w:val="single" w:sz="4" w:space="0" w:color="000000"/>
              <w:left w:val="single" w:sz="4" w:space="0" w:color="000000"/>
              <w:bottom w:val="single" w:sz="4" w:space="0" w:color="000000"/>
              <w:right w:val="single" w:sz="4" w:space="0" w:color="000000"/>
            </w:tcBorders>
          </w:tcPr>
          <w:p w:rsidR="00FE3CCC" w:rsidRDefault="00443C9C">
            <w:pPr>
              <w:spacing w:after="18" w:line="248" w:lineRule="auto"/>
              <w:ind w:left="15" w:firstLine="0"/>
              <w:jc w:val="left"/>
            </w:pPr>
            <w:r>
              <w:t xml:space="preserve">The teacher assesses student products and provides clear feedback to the learner while posting sufficient grades in the quantity and schedule required by district grading policies.  Attendance and other record collection tasks are completed accurately and </w:t>
            </w:r>
            <w:r>
              <w:t xml:space="preserve">established timelines once students’ schedules are finalized.   </w:t>
            </w:r>
          </w:p>
          <w:p w:rsidR="00FE3CCC" w:rsidRDefault="00443C9C">
            <w:pPr>
              <w:spacing w:after="0" w:line="276" w:lineRule="auto"/>
              <w:ind w:left="15" w:firstLine="0"/>
              <w:jc w:val="left"/>
            </w:pPr>
            <w:r>
              <w:rPr>
                <w:sz w:val="14"/>
              </w:rPr>
              <w:t xml:space="preserve"> </w:t>
            </w:r>
          </w:p>
        </w:tc>
      </w:tr>
      <w:tr w:rsidR="00FE3CCC">
        <w:trPr>
          <w:trHeight w:val="521"/>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1" w:line="240" w:lineRule="auto"/>
              <w:ind w:left="15" w:firstLine="0"/>
              <w:jc w:val="left"/>
            </w:pPr>
            <w:r>
              <w:rPr>
                <w:b/>
              </w:rPr>
              <w:t xml:space="preserve">Highly Effective </w:t>
            </w:r>
          </w:p>
          <w:p w:rsidR="00FE3CCC" w:rsidRDefault="00443C9C">
            <w:pPr>
              <w:spacing w:after="0" w:line="276" w:lineRule="auto"/>
              <w:ind w:left="15" w:firstLine="0"/>
              <w:jc w:val="left"/>
            </w:pPr>
            <w:r>
              <w:rPr>
                <w:b/>
                <w:sz w:val="20"/>
              </w:rPr>
              <w:t xml:space="preser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6" w:firstLine="0"/>
              <w:jc w:val="left"/>
            </w:pPr>
            <w:r>
              <w:rPr>
                <w:b/>
              </w:rPr>
              <w:t xml:space="preserve">Effective </w:t>
            </w:r>
          </w:p>
        </w:tc>
        <w:tc>
          <w:tcPr>
            <w:tcW w:w="3295"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7" w:firstLine="0"/>
              <w:jc w:val="left"/>
            </w:pPr>
            <w:r>
              <w:rPr>
                <w:b/>
              </w:rPr>
              <w:t xml:space="preserve">Developing </w:t>
            </w:r>
          </w:p>
        </w:tc>
        <w:tc>
          <w:tcPr>
            <w:tcW w:w="3293"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5" w:firstLine="0"/>
              <w:jc w:val="left"/>
            </w:pPr>
            <w:r>
              <w:rPr>
                <w:b/>
              </w:rPr>
              <w:t xml:space="preserve">Ineffective </w:t>
            </w:r>
          </w:p>
        </w:tc>
      </w:tr>
      <w:tr w:rsidR="00FE3CCC">
        <w:trPr>
          <w:trHeight w:val="7481"/>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80"/>
              </w:numPr>
              <w:spacing w:after="16" w:line="247" w:lineRule="auto"/>
              <w:ind w:right="22" w:hanging="360"/>
              <w:jc w:val="left"/>
            </w:pPr>
            <w:r>
              <w:t xml:space="preserve">Grades are recorded within the established timeline of the grading and reporting policy. The teacher includes systemic methods for engaging students in monitoring their own learning and progress. </w:t>
            </w:r>
          </w:p>
          <w:p w:rsidR="00FE3CCC" w:rsidRDefault="00443C9C">
            <w:pPr>
              <w:spacing w:after="39" w:line="240" w:lineRule="auto"/>
              <w:ind w:left="15" w:firstLine="0"/>
              <w:jc w:val="left"/>
            </w:pPr>
            <w:r>
              <w:rPr>
                <w:sz w:val="12"/>
              </w:rPr>
              <w:t xml:space="preserve"> </w:t>
            </w:r>
          </w:p>
          <w:p w:rsidR="00FE3CCC" w:rsidRDefault="00443C9C">
            <w:pPr>
              <w:numPr>
                <w:ilvl w:val="0"/>
                <w:numId w:val="80"/>
              </w:numPr>
              <w:spacing w:after="16" w:line="247" w:lineRule="auto"/>
              <w:ind w:right="22" w:hanging="360"/>
              <w:jc w:val="left"/>
            </w:pPr>
            <w:r>
              <w:t xml:space="preserve">Ample grades are collected from student work from a variety of tasks consistent with unit learning outcomes. The teacher includes systemic methods for engaging students in monitoring their own learning and progress. </w:t>
            </w:r>
          </w:p>
          <w:p w:rsidR="00FE3CCC" w:rsidRDefault="00443C9C">
            <w:pPr>
              <w:spacing w:after="39" w:line="240" w:lineRule="auto"/>
              <w:ind w:left="15" w:firstLine="0"/>
              <w:jc w:val="left"/>
            </w:pPr>
            <w:r>
              <w:rPr>
                <w:sz w:val="12"/>
              </w:rPr>
              <w:t xml:space="preserve"> </w:t>
            </w:r>
          </w:p>
          <w:p w:rsidR="00FE3CCC" w:rsidRDefault="00443C9C">
            <w:pPr>
              <w:numPr>
                <w:ilvl w:val="0"/>
                <w:numId w:val="80"/>
              </w:numPr>
              <w:spacing w:after="14" w:line="248" w:lineRule="auto"/>
              <w:ind w:right="22" w:hanging="360"/>
              <w:jc w:val="left"/>
            </w:pPr>
            <w:r>
              <w:t>Daily attendance is posted accurately</w:t>
            </w:r>
            <w:r>
              <w:t xml:space="preserve"> and on time as requested by building administrators.  Discrepancies are resolved in a timely manner. </w:t>
            </w:r>
          </w:p>
          <w:p w:rsidR="00FE3CCC" w:rsidRDefault="00443C9C">
            <w:pPr>
              <w:spacing w:after="42" w:line="240" w:lineRule="auto"/>
              <w:ind w:left="15" w:firstLine="0"/>
              <w:jc w:val="left"/>
            </w:pPr>
            <w:r>
              <w:rPr>
                <w:sz w:val="12"/>
              </w:rPr>
              <w:t xml:space="preserve"> </w:t>
            </w:r>
          </w:p>
          <w:p w:rsidR="00FE3CCC" w:rsidRDefault="00443C9C">
            <w:pPr>
              <w:numPr>
                <w:ilvl w:val="0"/>
                <w:numId w:val="80"/>
              </w:numPr>
              <w:spacing w:after="0" w:line="276" w:lineRule="auto"/>
              <w:ind w:right="22" w:hanging="360"/>
              <w:jc w:val="left"/>
            </w:pPr>
            <w:r>
              <w:t xml:space="preserve">Student progress on IEP and other individual monitoring plans is provided and updated regularly and accurately.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81"/>
              </w:numPr>
              <w:spacing w:after="32" w:line="248" w:lineRule="auto"/>
              <w:ind w:right="19" w:hanging="307"/>
              <w:jc w:val="left"/>
            </w:pPr>
            <w:r>
              <w:t>Grades are recorded within the establi</w:t>
            </w:r>
            <w:r>
              <w:t xml:space="preserve">shed timeline of the grading and reporting policy. </w:t>
            </w:r>
          </w:p>
          <w:p w:rsidR="00FE3CCC" w:rsidRDefault="00443C9C">
            <w:pPr>
              <w:spacing w:after="30" w:line="240" w:lineRule="auto"/>
              <w:ind w:left="16" w:firstLine="0"/>
              <w:jc w:val="left"/>
            </w:pPr>
            <w:r>
              <w:t xml:space="preserve"> </w:t>
            </w:r>
          </w:p>
          <w:p w:rsidR="00FE3CCC" w:rsidRDefault="00443C9C">
            <w:pPr>
              <w:spacing w:after="32" w:line="240" w:lineRule="auto"/>
              <w:ind w:left="16" w:firstLine="0"/>
              <w:jc w:val="left"/>
            </w:pPr>
            <w:r>
              <w:t xml:space="preserve"> </w:t>
            </w:r>
          </w:p>
          <w:p w:rsidR="00FE3CCC" w:rsidRDefault="00443C9C">
            <w:pPr>
              <w:spacing w:after="32" w:line="240" w:lineRule="auto"/>
              <w:ind w:left="16" w:firstLine="0"/>
              <w:jc w:val="left"/>
            </w:pPr>
            <w:r>
              <w:t xml:space="preserve"> </w:t>
            </w:r>
          </w:p>
          <w:p w:rsidR="00FE3CCC" w:rsidRDefault="00443C9C">
            <w:pPr>
              <w:spacing w:after="32" w:line="240" w:lineRule="auto"/>
              <w:ind w:left="16" w:firstLine="0"/>
              <w:jc w:val="left"/>
            </w:pPr>
            <w:r>
              <w:t xml:space="preserve"> </w:t>
            </w:r>
          </w:p>
          <w:p w:rsidR="00FE3CCC" w:rsidRDefault="00443C9C">
            <w:pPr>
              <w:spacing w:after="44" w:line="240" w:lineRule="auto"/>
              <w:ind w:left="16" w:firstLine="0"/>
              <w:jc w:val="left"/>
            </w:pPr>
            <w:r>
              <w:t xml:space="preserve"> </w:t>
            </w:r>
          </w:p>
          <w:p w:rsidR="00FE3CCC" w:rsidRDefault="00443C9C">
            <w:pPr>
              <w:numPr>
                <w:ilvl w:val="0"/>
                <w:numId w:val="81"/>
              </w:numPr>
              <w:spacing w:after="32" w:line="248" w:lineRule="auto"/>
              <w:ind w:right="19" w:hanging="307"/>
              <w:jc w:val="left"/>
            </w:pPr>
            <w:r>
              <w:t xml:space="preserve">Ample grades are collected from student work from a variety of tasks consistent with unit learning outcomes. </w:t>
            </w:r>
          </w:p>
          <w:p w:rsidR="00FE3CCC" w:rsidRDefault="00443C9C">
            <w:pPr>
              <w:spacing w:after="30" w:line="240" w:lineRule="auto"/>
              <w:ind w:left="16" w:firstLine="0"/>
              <w:jc w:val="left"/>
            </w:pPr>
            <w:r>
              <w:t xml:space="preserve"> </w:t>
            </w:r>
          </w:p>
          <w:p w:rsidR="00FE3CCC" w:rsidRDefault="00443C9C">
            <w:pPr>
              <w:spacing w:after="32" w:line="240" w:lineRule="auto"/>
              <w:ind w:left="16" w:firstLine="0"/>
              <w:jc w:val="left"/>
            </w:pPr>
            <w:r>
              <w:t xml:space="preserve"> </w:t>
            </w:r>
          </w:p>
          <w:p w:rsidR="00FE3CCC" w:rsidRDefault="00443C9C">
            <w:pPr>
              <w:spacing w:after="32" w:line="240" w:lineRule="auto"/>
              <w:ind w:left="16" w:firstLine="0"/>
              <w:jc w:val="left"/>
            </w:pPr>
            <w:r>
              <w:t xml:space="preserve"> </w:t>
            </w:r>
          </w:p>
          <w:p w:rsidR="00FE3CCC" w:rsidRDefault="00443C9C">
            <w:pPr>
              <w:spacing w:after="32" w:line="240" w:lineRule="auto"/>
              <w:ind w:left="16" w:firstLine="0"/>
              <w:jc w:val="left"/>
            </w:pPr>
            <w:r>
              <w:t xml:space="preserve"> </w:t>
            </w:r>
          </w:p>
          <w:p w:rsidR="00FE3CCC" w:rsidRDefault="00443C9C">
            <w:pPr>
              <w:spacing w:after="44" w:line="240" w:lineRule="auto"/>
              <w:ind w:left="16" w:firstLine="0"/>
              <w:jc w:val="left"/>
            </w:pPr>
            <w:r>
              <w:t xml:space="preserve"> </w:t>
            </w:r>
          </w:p>
          <w:p w:rsidR="00FE3CCC" w:rsidRDefault="00443C9C">
            <w:pPr>
              <w:numPr>
                <w:ilvl w:val="0"/>
                <w:numId w:val="81"/>
              </w:numPr>
              <w:spacing w:after="29" w:line="248" w:lineRule="auto"/>
              <w:ind w:right="19" w:hanging="307"/>
              <w:jc w:val="left"/>
            </w:pPr>
            <w:r>
              <w:t xml:space="preserve">Daily attendance is posted accurately on time as requested by building administrators.  Discrepancies are resolved. </w:t>
            </w:r>
          </w:p>
          <w:p w:rsidR="00FE3CCC" w:rsidRDefault="00443C9C">
            <w:pPr>
              <w:spacing w:after="32" w:line="240" w:lineRule="auto"/>
              <w:ind w:left="16" w:firstLine="0"/>
              <w:jc w:val="left"/>
            </w:pPr>
            <w:r>
              <w:t xml:space="preserve"> </w:t>
            </w:r>
          </w:p>
          <w:p w:rsidR="00FE3CCC" w:rsidRDefault="00443C9C">
            <w:pPr>
              <w:spacing w:after="44" w:line="240" w:lineRule="auto"/>
              <w:ind w:left="16" w:firstLine="0"/>
              <w:jc w:val="left"/>
            </w:pPr>
            <w:r>
              <w:t xml:space="preserve"> </w:t>
            </w:r>
          </w:p>
          <w:p w:rsidR="00FE3CCC" w:rsidRDefault="00443C9C">
            <w:pPr>
              <w:numPr>
                <w:ilvl w:val="0"/>
                <w:numId w:val="81"/>
              </w:numPr>
              <w:spacing w:after="0" w:line="276" w:lineRule="auto"/>
              <w:ind w:right="19" w:hanging="307"/>
              <w:jc w:val="left"/>
            </w:pPr>
            <w:r>
              <w:t xml:space="preserve">Student progress on IEP and other individual monitoring plans is updated regularly and </w:t>
            </w:r>
          </w:p>
        </w:tc>
        <w:tc>
          <w:tcPr>
            <w:tcW w:w="3295" w:type="dxa"/>
            <w:gridSpan w:val="2"/>
            <w:tcBorders>
              <w:top w:val="single" w:sz="4" w:space="0" w:color="000000"/>
              <w:left w:val="single" w:sz="4" w:space="0" w:color="000000"/>
              <w:bottom w:val="single" w:sz="4" w:space="0" w:color="000000"/>
              <w:right w:val="single" w:sz="4" w:space="0" w:color="000000"/>
            </w:tcBorders>
          </w:tcPr>
          <w:p w:rsidR="00FE3CCC" w:rsidRDefault="00443C9C">
            <w:pPr>
              <w:numPr>
                <w:ilvl w:val="0"/>
                <w:numId w:val="82"/>
              </w:numPr>
              <w:spacing w:after="32" w:line="248" w:lineRule="auto"/>
              <w:ind w:hanging="269"/>
              <w:jc w:val="left"/>
            </w:pPr>
            <w:r>
              <w:t xml:space="preserve">Grades are not recorded in a timely manner to fulfill grading and reporting policy. </w:t>
            </w:r>
          </w:p>
          <w:p w:rsidR="00FE3CCC" w:rsidRDefault="00443C9C">
            <w:pPr>
              <w:spacing w:after="30"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44" w:line="240" w:lineRule="auto"/>
              <w:ind w:left="17" w:firstLine="0"/>
              <w:jc w:val="left"/>
            </w:pPr>
            <w:r>
              <w:t xml:space="preserve"> </w:t>
            </w:r>
          </w:p>
          <w:p w:rsidR="00FE3CCC" w:rsidRDefault="00443C9C">
            <w:pPr>
              <w:numPr>
                <w:ilvl w:val="0"/>
                <w:numId w:val="82"/>
              </w:numPr>
              <w:spacing w:after="32" w:line="248" w:lineRule="auto"/>
              <w:ind w:hanging="269"/>
              <w:jc w:val="left"/>
            </w:pPr>
            <w:r>
              <w:t xml:space="preserve">Grades do not meet minimum number.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0"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44" w:line="240" w:lineRule="auto"/>
              <w:ind w:left="0" w:firstLine="0"/>
              <w:jc w:val="left"/>
            </w:pPr>
            <w:r>
              <w:t xml:space="preserve"> </w:t>
            </w:r>
          </w:p>
          <w:p w:rsidR="00FE3CCC" w:rsidRDefault="00443C9C">
            <w:pPr>
              <w:numPr>
                <w:ilvl w:val="0"/>
                <w:numId w:val="82"/>
              </w:numPr>
              <w:spacing w:after="32" w:line="248" w:lineRule="auto"/>
              <w:ind w:hanging="269"/>
              <w:jc w:val="left"/>
            </w:pPr>
            <w:r>
              <w:t xml:space="preserve">Daily attendance is posted but may include errors. Absences may go unnoticed or unaddressed. </w:t>
            </w:r>
          </w:p>
          <w:p w:rsidR="00FE3CCC" w:rsidRDefault="00443C9C">
            <w:pPr>
              <w:spacing w:after="30"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44" w:line="240" w:lineRule="auto"/>
              <w:ind w:left="0" w:firstLine="0"/>
              <w:jc w:val="left"/>
            </w:pPr>
            <w:r>
              <w:t xml:space="preserve"> </w:t>
            </w:r>
          </w:p>
          <w:p w:rsidR="00FE3CCC" w:rsidRDefault="00443C9C">
            <w:pPr>
              <w:numPr>
                <w:ilvl w:val="0"/>
                <w:numId w:val="82"/>
              </w:numPr>
              <w:spacing w:after="0" w:line="276" w:lineRule="auto"/>
              <w:ind w:hanging="269"/>
              <w:jc w:val="left"/>
            </w:pPr>
            <w:r>
              <w:t xml:space="preserve">Student progress on IEP and other personalized plans is infrequently updated or may </w:t>
            </w:r>
          </w:p>
        </w:tc>
        <w:tc>
          <w:tcPr>
            <w:tcW w:w="3293" w:type="dxa"/>
            <w:gridSpan w:val="2"/>
            <w:tcBorders>
              <w:top w:val="single" w:sz="4" w:space="0" w:color="000000"/>
              <w:left w:val="single" w:sz="4" w:space="0" w:color="000000"/>
              <w:bottom w:val="single" w:sz="4" w:space="0" w:color="000000"/>
              <w:right w:val="single" w:sz="4" w:space="0" w:color="000000"/>
            </w:tcBorders>
          </w:tcPr>
          <w:p w:rsidR="00FE3CCC" w:rsidRDefault="00443C9C">
            <w:pPr>
              <w:numPr>
                <w:ilvl w:val="0"/>
                <w:numId w:val="83"/>
              </w:numPr>
              <w:spacing w:after="32" w:line="247" w:lineRule="auto"/>
              <w:ind w:hanging="377"/>
              <w:jc w:val="left"/>
            </w:pPr>
            <w:r>
              <w:t xml:space="preserve">Grades are not recorded in a timely manner to fulfill grading and reporting policy resulting in detriment to students. </w:t>
            </w:r>
          </w:p>
          <w:p w:rsidR="00FE3CCC" w:rsidRDefault="00443C9C">
            <w:pPr>
              <w:spacing w:after="32" w:line="240" w:lineRule="auto"/>
              <w:ind w:left="15" w:firstLine="0"/>
              <w:jc w:val="left"/>
            </w:pPr>
            <w:r>
              <w:t xml:space="preserve"> </w:t>
            </w:r>
          </w:p>
          <w:p w:rsidR="00FE3CCC" w:rsidRDefault="00443C9C">
            <w:pPr>
              <w:spacing w:after="32" w:line="240" w:lineRule="auto"/>
              <w:ind w:left="15" w:firstLine="0"/>
              <w:jc w:val="left"/>
            </w:pPr>
            <w:r>
              <w:t xml:space="preserve"> </w:t>
            </w:r>
          </w:p>
          <w:p w:rsidR="00FE3CCC" w:rsidRDefault="00443C9C">
            <w:pPr>
              <w:spacing w:after="44" w:line="240" w:lineRule="auto"/>
              <w:ind w:left="15" w:firstLine="0"/>
              <w:jc w:val="left"/>
            </w:pPr>
            <w:r>
              <w:t xml:space="preserve"> </w:t>
            </w:r>
          </w:p>
          <w:p w:rsidR="00FE3CCC" w:rsidRDefault="00443C9C">
            <w:pPr>
              <w:numPr>
                <w:ilvl w:val="0"/>
                <w:numId w:val="83"/>
              </w:numPr>
              <w:spacing w:after="29" w:line="248" w:lineRule="auto"/>
              <w:ind w:hanging="377"/>
              <w:jc w:val="left"/>
            </w:pPr>
            <w:r>
              <w:t>Insufficient grades are recorded to provide f</w:t>
            </w:r>
            <w:r>
              <w:t xml:space="preserve">eedback to students or parents and may be entered at the last available days of the term. </w:t>
            </w:r>
            <w:r>
              <w:rPr>
                <w:strike/>
              </w:rPr>
              <w:t>.</w:t>
            </w:r>
            <w:r>
              <w:t xml:space="preserve"> </w:t>
            </w:r>
          </w:p>
          <w:p w:rsidR="00FE3CCC" w:rsidRDefault="00443C9C">
            <w:pPr>
              <w:spacing w:after="32" w:line="240" w:lineRule="auto"/>
              <w:ind w:left="15" w:firstLine="0"/>
              <w:jc w:val="left"/>
            </w:pPr>
            <w:r>
              <w:t xml:space="preserve"> </w:t>
            </w:r>
          </w:p>
          <w:p w:rsidR="00FE3CCC" w:rsidRDefault="00443C9C">
            <w:pPr>
              <w:spacing w:after="32" w:line="240" w:lineRule="auto"/>
              <w:ind w:left="15" w:firstLine="0"/>
              <w:jc w:val="left"/>
            </w:pPr>
            <w:r>
              <w:t xml:space="preserve"> </w:t>
            </w:r>
          </w:p>
          <w:p w:rsidR="00FE3CCC" w:rsidRDefault="00443C9C">
            <w:pPr>
              <w:spacing w:after="32" w:line="240" w:lineRule="auto"/>
              <w:ind w:left="15" w:firstLine="0"/>
              <w:jc w:val="left"/>
            </w:pPr>
            <w:r>
              <w:t xml:space="preserve"> </w:t>
            </w:r>
          </w:p>
          <w:p w:rsidR="00FE3CCC" w:rsidRDefault="00443C9C">
            <w:pPr>
              <w:spacing w:after="44" w:line="240" w:lineRule="auto"/>
              <w:ind w:left="15" w:firstLine="0"/>
              <w:jc w:val="left"/>
            </w:pPr>
            <w:r>
              <w:t xml:space="preserve"> </w:t>
            </w:r>
          </w:p>
          <w:p w:rsidR="00FE3CCC" w:rsidRDefault="00443C9C">
            <w:pPr>
              <w:numPr>
                <w:ilvl w:val="0"/>
                <w:numId w:val="83"/>
              </w:numPr>
              <w:spacing w:after="32" w:line="248" w:lineRule="auto"/>
              <w:ind w:hanging="377"/>
              <w:jc w:val="left"/>
            </w:pPr>
            <w:r>
              <w:t xml:space="preserve">Daily attendance records are inaccurate or regularly posted late.  </w:t>
            </w:r>
          </w:p>
          <w:p w:rsidR="00FE3CCC" w:rsidRDefault="00443C9C">
            <w:pPr>
              <w:spacing w:after="32" w:line="240" w:lineRule="auto"/>
              <w:ind w:left="15" w:firstLine="0"/>
              <w:jc w:val="left"/>
            </w:pPr>
            <w:r>
              <w:t xml:space="preserve"> </w:t>
            </w:r>
          </w:p>
          <w:p w:rsidR="00FE3CCC" w:rsidRDefault="00443C9C">
            <w:pPr>
              <w:spacing w:after="30" w:line="240" w:lineRule="auto"/>
              <w:ind w:left="15" w:firstLine="0"/>
              <w:jc w:val="left"/>
            </w:pPr>
            <w:r>
              <w:t xml:space="preserve"> </w:t>
            </w:r>
          </w:p>
          <w:p w:rsidR="00FE3CCC" w:rsidRDefault="00443C9C">
            <w:pPr>
              <w:spacing w:after="44" w:line="240" w:lineRule="auto"/>
              <w:ind w:left="15" w:firstLine="0"/>
              <w:jc w:val="left"/>
            </w:pPr>
            <w:r>
              <w:t xml:space="preserve"> </w:t>
            </w:r>
          </w:p>
          <w:p w:rsidR="00FE3CCC" w:rsidRDefault="00443C9C">
            <w:pPr>
              <w:numPr>
                <w:ilvl w:val="0"/>
                <w:numId w:val="83"/>
              </w:numPr>
              <w:spacing w:after="0" w:line="276" w:lineRule="auto"/>
              <w:ind w:hanging="377"/>
              <w:jc w:val="left"/>
            </w:pPr>
            <w:r>
              <w:t xml:space="preserve">Student progress on IEP or other personalized learning/ behavior plans is not recorded in the specified </w:t>
            </w:r>
          </w:p>
        </w:tc>
      </w:tr>
      <w:tr w:rsidR="00FE3CCC">
        <w:trPr>
          <w:trHeight w:val="596"/>
        </w:trPr>
        <w:tc>
          <w:tcPr>
            <w:tcW w:w="13176" w:type="dxa"/>
            <w:gridSpan w:val="6"/>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17" w:firstLine="0"/>
              <w:jc w:val="left"/>
            </w:pPr>
            <w:r>
              <w:rPr>
                <w:b/>
                <w:sz w:val="24"/>
              </w:rPr>
              <w:t xml:space="preserve">Related Professional Responsibilities  </w:t>
            </w:r>
            <w:r>
              <w:rPr>
                <w:b/>
                <w:sz w:val="24"/>
              </w:rPr>
              <w:tab/>
            </w:r>
            <w:r>
              <w:rPr>
                <w:b/>
                <w:i/>
                <w:sz w:val="24"/>
              </w:rPr>
              <w:t>CLASSROOM TEACHER</w:t>
            </w:r>
          </w:p>
          <w:p w:rsidR="00FE3CCC" w:rsidRDefault="00443C9C">
            <w:pPr>
              <w:spacing w:after="0" w:line="276" w:lineRule="auto"/>
              <w:ind w:left="17" w:firstLine="0"/>
              <w:jc w:val="left"/>
            </w:pPr>
            <w:r>
              <w:rPr>
                <w:b/>
                <w:sz w:val="24"/>
              </w:rPr>
              <w:t xml:space="preserve"> </w:t>
            </w:r>
            <w:r>
              <w:rPr>
                <w:b/>
                <w:sz w:val="24"/>
              </w:rPr>
              <w:tab/>
            </w:r>
            <w:r>
              <w:rPr>
                <w:sz w:val="24"/>
              </w:rPr>
              <w:t xml:space="preserve"> </w:t>
            </w:r>
          </w:p>
        </w:tc>
      </w:tr>
      <w:tr w:rsidR="00FE3CCC">
        <w:trPr>
          <w:trHeight w:val="389"/>
        </w:trPr>
        <w:tc>
          <w:tcPr>
            <w:tcW w:w="13176" w:type="dxa"/>
            <w:gridSpan w:val="6"/>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77" w:firstLine="0"/>
              <w:jc w:val="left"/>
            </w:pPr>
            <w:r>
              <w:rPr>
                <w:b/>
                <w:sz w:val="24"/>
              </w:rPr>
              <w:t>2.</w:t>
            </w:r>
            <w:r>
              <w:rPr>
                <w:rFonts w:ascii="Arial" w:eastAsia="Arial" w:hAnsi="Arial" w:cs="Arial"/>
                <w:b/>
                <w:sz w:val="24"/>
              </w:rPr>
              <w:t xml:space="preserve"> </w:t>
            </w:r>
            <w:r>
              <w:rPr>
                <w:b/>
                <w:sz w:val="24"/>
              </w:rPr>
              <w:t xml:space="preserve">Demonstrates professional growth and development [addressed during summative evaluations]   </w:t>
            </w:r>
            <w:r>
              <w:rPr>
                <w:b/>
                <w:sz w:val="20"/>
              </w:rPr>
              <w:t xml:space="preserve">  </w:t>
            </w:r>
            <w:r>
              <w:rPr>
                <w:b/>
                <w:sz w:val="24"/>
              </w:rPr>
              <w:t xml:space="preserve"> </w:t>
            </w:r>
          </w:p>
        </w:tc>
      </w:tr>
      <w:tr w:rsidR="00FE3CCC">
        <w:trPr>
          <w:trHeight w:val="1085"/>
        </w:trPr>
        <w:tc>
          <w:tcPr>
            <w:tcW w:w="13176" w:type="dxa"/>
            <w:gridSpan w:val="6"/>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17" w:firstLine="0"/>
              <w:jc w:val="left"/>
            </w:pPr>
            <w:r>
              <w:t>The teacher participates in professional development opportunities provided by the school or district and independently pursues additional learning opportuniti</w:t>
            </w:r>
            <w:r>
              <w:t xml:space="preserve">es related to the content or processes of teaching. Together with peers in a professional learning community, the teacher both seeks information and contributes to the knowledge of others. </w:t>
            </w:r>
          </w:p>
          <w:p w:rsidR="00FE3CCC" w:rsidRDefault="00443C9C">
            <w:pPr>
              <w:spacing w:after="0" w:line="276" w:lineRule="auto"/>
              <w:ind w:left="17" w:firstLine="0"/>
              <w:jc w:val="left"/>
            </w:pPr>
            <w:r>
              <w:t xml:space="preserve"> </w:t>
            </w:r>
          </w:p>
        </w:tc>
      </w:tr>
      <w:tr w:rsidR="00FE3CCC">
        <w:trPr>
          <w:trHeight w:val="544"/>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7" w:firstLine="0"/>
              <w:jc w:val="left"/>
            </w:pPr>
            <w:r>
              <w:rPr>
                <w:b/>
              </w:rPr>
              <w:t xml:space="preserve">Highly Effective </w:t>
            </w:r>
          </w:p>
          <w:p w:rsidR="00FE3CCC" w:rsidRDefault="00443C9C">
            <w:pPr>
              <w:spacing w:after="0" w:line="276" w:lineRule="auto"/>
              <w:ind w:left="17" w:firstLine="0"/>
              <w:jc w:val="left"/>
            </w:pPr>
            <w:r>
              <w:rPr>
                <w:b/>
              </w:rPr>
              <w:t xml:space="preserve"> </w:t>
            </w:r>
          </w:p>
        </w:tc>
        <w:tc>
          <w:tcPr>
            <w:tcW w:w="3384"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Effective </w:t>
            </w:r>
          </w:p>
          <w:p w:rsidR="00FE3CCC" w:rsidRDefault="00443C9C">
            <w:pPr>
              <w:spacing w:after="0" w:line="276" w:lineRule="auto"/>
              <w:ind w:left="0" w:firstLine="0"/>
              <w:jc w:val="left"/>
            </w:pPr>
            <w:r>
              <w:rPr>
                <w:b/>
              </w:rPr>
              <w:t xml:space="preserve"> </w:t>
            </w:r>
          </w:p>
        </w:tc>
        <w:tc>
          <w:tcPr>
            <w:tcW w:w="3225"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7" w:firstLine="0"/>
              <w:jc w:val="left"/>
            </w:pPr>
            <w:r>
              <w:rPr>
                <w:b/>
              </w:rPr>
              <w:t xml:space="preserve">Developing </w:t>
            </w:r>
          </w:p>
        </w:tc>
        <w:tc>
          <w:tcPr>
            <w:tcW w:w="327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32" w:firstLine="0"/>
              <w:jc w:val="left"/>
            </w:pPr>
            <w:r>
              <w:rPr>
                <w:b/>
              </w:rPr>
              <w:t xml:space="preserve">Ineffective </w:t>
            </w:r>
          </w:p>
          <w:p w:rsidR="00FE3CCC" w:rsidRDefault="00443C9C">
            <w:pPr>
              <w:spacing w:after="0" w:line="276" w:lineRule="auto"/>
              <w:ind w:left="32" w:firstLine="0"/>
              <w:jc w:val="left"/>
            </w:pPr>
            <w:r>
              <w:rPr>
                <w:b/>
              </w:rPr>
              <w:t xml:space="preserve"> </w:t>
            </w:r>
          </w:p>
        </w:tc>
      </w:tr>
      <w:tr w:rsidR="00FE3CCC">
        <w:trPr>
          <w:trHeight w:val="5160"/>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84"/>
              </w:numPr>
              <w:spacing w:after="32" w:line="247" w:lineRule="auto"/>
              <w:ind w:hanging="360"/>
              <w:jc w:val="left"/>
            </w:pPr>
            <w:r>
              <w:t xml:space="preserve">Actively seeks and participates in multiple opportunities to learn new content, embrace new technologies, attempt new strategies.  </w:t>
            </w:r>
          </w:p>
          <w:p w:rsidR="00FE3CCC" w:rsidRDefault="00443C9C">
            <w:pPr>
              <w:spacing w:after="44" w:line="240" w:lineRule="auto"/>
              <w:ind w:left="17" w:firstLine="0"/>
              <w:jc w:val="left"/>
            </w:pPr>
            <w:r>
              <w:t xml:space="preserve"> </w:t>
            </w:r>
          </w:p>
          <w:p w:rsidR="00FE3CCC" w:rsidRDefault="00443C9C">
            <w:pPr>
              <w:numPr>
                <w:ilvl w:val="0"/>
                <w:numId w:val="84"/>
              </w:numPr>
              <w:spacing w:after="32" w:line="247" w:lineRule="auto"/>
              <w:ind w:hanging="360"/>
              <w:jc w:val="left"/>
            </w:pPr>
            <w:r>
              <w:t xml:space="preserve">Demonstrates leadership in forming/ maintaining a peerfacilitated, professional learning community. </w:t>
            </w:r>
          </w:p>
          <w:p w:rsidR="00FE3CCC" w:rsidRDefault="00443C9C">
            <w:pPr>
              <w:spacing w:after="32" w:line="240" w:lineRule="auto"/>
              <w:ind w:left="17" w:firstLine="0"/>
              <w:jc w:val="left"/>
            </w:pPr>
            <w:r>
              <w:t xml:space="preserve"> </w:t>
            </w:r>
          </w:p>
          <w:p w:rsidR="00FE3CCC" w:rsidRDefault="00443C9C">
            <w:pPr>
              <w:spacing w:after="44" w:line="240" w:lineRule="auto"/>
              <w:ind w:left="17" w:firstLine="0"/>
              <w:jc w:val="left"/>
            </w:pPr>
            <w:r>
              <w:t xml:space="preserve"> </w:t>
            </w:r>
          </w:p>
          <w:p w:rsidR="00FE3CCC" w:rsidRDefault="00443C9C">
            <w:pPr>
              <w:numPr>
                <w:ilvl w:val="0"/>
                <w:numId w:val="84"/>
              </w:numPr>
              <w:spacing w:after="32" w:line="248" w:lineRule="auto"/>
              <w:ind w:hanging="360"/>
              <w:jc w:val="left"/>
            </w:pPr>
            <w:r>
              <w:t xml:space="preserve">Participates in professional development beyond the required certification criteria. </w:t>
            </w:r>
          </w:p>
          <w:p w:rsidR="00FE3CCC" w:rsidRDefault="00443C9C">
            <w:pPr>
              <w:spacing w:after="32" w:line="245" w:lineRule="auto"/>
              <w:ind w:left="17" w:right="2282" w:firstLine="0"/>
              <w:jc w:val="left"/>
            </w:pPr>
            <w:r>
              <w:t xml:space="preserve">  </w:t>
            </w:r>
          </w:p>
          <w:p w:rsidR="00FE3CCC" w:rsidRDefault="00443C9C">
            <w:pPr>
              <w:spacing w:after="0" w:line="276" w:lineRule="auto"/>
              <w:ind w:left="17" w:firstLine="0"/>
              <w:jc w:val="left"/>
            </w:pPr>
            <w:r>
              <w:t xml:space="preserve"> </w:t>
            </w:r>
          </w:p>
        </w:tc>
        <w:tc>
          <w:tcPr>
            <w:tcW w:w="3384" w:type="dxa"/>
            <w:gridSpan w:val="2"/>
            <w:tcBorders>
              <w:top w:val="single" w:sz="4" w:space="0" w:color="000000"/>
              <w:left w:val="single" w:sz="4" w:space="0" w:color="000000"/>
              <w:bottom w:val="single" w:sz="4" w:space="0" w:color="000000"/>
              <w:right w:val="single" w:sz="4" w:space="0" w:color="000000"/>
            </w:tcBorders>
          </w:tcPr>
          <w:p w:rsidR="00FE3CCC" w:rsidRDefault="00443C9C">
            <w:pPr>
              <w:numPr>
                <w:ilvl w:val="0"/>
                <w:numId w:val="85"/>
              </w:numPr>
              <w:spacing w:after="32" w:line="247" w:lineRule="auto"/>
              <w:ind w:hanging="360"/>
              <w:jc w:val="left"/>
            </w:pPr>
            <w:r>
              <w:t xml:space="preserve">Participates in required learning opportunities to learn new content, embrace new technologies and attempt new strategies. </w:t>
            </w:r>
          </w:p>
          <w:p w:rsidR="00FE3CCC" w:rsidRDefault="00443C9C">
            <w:pPr>
              <w:spacing w:after="32" w:line="240" w:lineRule="auto"/>
              <w:ind w:left="0" w:firstLine="0"/>
              <w:jc w:val="left"/>
            </w:pPr>
            <w:r>
              <w:t xml:space="preserve"> </w:t>
            </w:r>
          </w:p>
          <w:p w:rsidR="00FE3CCC" w:rsidRDefault="00443C9C">
            <w:pPr>
              <w:spacing w:after="44" w:line="240" w:lineRule="auto"/>
              <w:ind w:left="0" w:firstLine="0"/>
              <w:jc w:val="left"/>
            </w:pPr>
            <w:r>
              <w:t xml:space="preserve"> </w:t>
            </w:r>
          </w:p>
          <w:p w:rsidR="00FE3CCC" w:rsidRDefault="00443C9C">
            <w:pPr>
              <w:numPr>
                <w:ilvl w:val="0"/>
                <w:numId w:val="85"/>
              </w:numPr>
              <w:spacing w:after="32"/>
              <w:ind w:hanging="360"/>
              <w:jc w:val="left"/>
            </w:pPr>
            <w:r>
              <w:t>Attends and fully participates in pee</w:t>
            </w:r>
            <w:r>
              <w:t xml:space="preserve">r-facilitated professional learning community sessions.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44" w:line="240" w:lineRule="auto"/>
              <w:ind w:left="0" w:firstLine="0"/>
              <w:jc w:val="left"/>
            </w:pPr>
            <w:r>
              <w:t xml:space="preserve"> </w:t>
            </w:r>
          </w:p>
          <w:p w:rsidR="00FE3CCC" w:rsidRDefault="00443C9C">
            <w:pPr>
              <w:numPr>
                <w:ilvl w:val="0"/>
                <w:numId w:val="85"/>
              </w:numPr>
              <w:spacing w:after="0" w:line="276" w:lineRule="auto"/>
              <w:ind w:hanging="360"/>
              <w:jc w:val="left"/>
            </w:pPr>
            <w:r>
              <w:t xml:space="preserve">Maintains current certification within timelines required by MSDE. </w:t>
            </w:r>
          </w:p>
        </w:tc>
        <w:tc>
          <w:tcPr>
            <w:tcW w:w="3225" w:type="dxa"/>
            <w:gridSpan w:val="2"/>
            <w:tcBorders>
              <w:top w:val="single" w:sz="4" w:space="0" w:color="000000"/>
              <w:left w:val="single" w:sz="4" w:space="0" w:color="000000"/>
              <w:bottom w:val="single" w:sz="4" w:space="0" w:color="000000"/>
              <w:right w:val="single" w:sz="4" w:space="0" w:color="000000"/>
            </w:tcBorders>
          </w:tcPr>
          <w:p w:rsidR="00FE3CCC" w:rsidRDefault="00443C9C">
            <w:pPr>
              <w:numPr>
                <w:ilvl w:val="0"/>
                <w:numId w:val="86"/>
              </w:numPr>
              <w:spacing w:after="32" w:line="247" w:lineRule="auto"/>
              <w:ind w:hanging="360"/>
              <w:jc w:val="left"/>
            </w:pPr>
            <w:r>
              <w:t xml:space="preserve">Avoids participation in required learning opportunities, or minimally attends without personal engagement.  </w:t>
            </w:r>
          </w:p>
          <w:p w:rsidR="00FE3CCC" w:rsidRDefault="00443C9C">
            <w:pPr>
              <w:spacing w:after="32" w:line="240" w:lineRule="auto"/>
              <w:ind w:left="17" w:firstLine="0"/>
              <w:jc w:val="left"/>
            </w:pPr>
            <w:r>
              <w:t xml:space="preserve"> </w:t>
            </w:r>
          </w:p>
          <w:p w:rsidR="00FE3CCC" w:rsidRDefault="00443C9C">
            <w:pPr>
              <w:spacing w:after="44" w:line="240" w:lineRule="auto"/>
              <w:ind w:left="17" w:firstLine="0"/>
              <w:jc w:val="left"/>
            </w:pPr>
            <w:r>
              <w:t xml:space="preserve"> </w:t>
            </w:r>
          </w:p>
          <w:p w:rsidR="00FE3CCC" w:rsidRDefault="00443C9C">
            <w:pPr>
              <w:numPr>
                <w:ilvl w:val="0"/>
                <w:numId w:val="86"/>
              </w:numPr>
              <w:spacing w:after="32" w:line="247" w:lineRule="auto"/>
              <w:ind w:hanging="360"/>
              <w:jc w:val="left"/>
            </w:pPr>
            <w:r>
              <w:t xml:space="preserve">Does not contribute to peerfacilitated professional learning community efforts, even when time is provided during the workday.  </w:t>
            </w:r>
          </w:p>
          <w:p w:rsidR="00FE3CCC" w:rsidRDefault="00443C9C">
            <w:pPr>
              <w:spacing w:after="44" w:line="240" w:lineRule="auto"/>
              <w:ind w:left="737" w:firstLine="0"/>
              <w:jc w:val="left"/>
            </w:pPr>
            <w:r>
              <w:t xml:space="preserve"> </w:t>
            </w:r>
          </w:p>
          <w:p w:rsidR="00FE3CCC" w:rsidRDefault="00443C9C">
            <w:pPr>
              <w:numPr>
                <w:ilvl w:val="0"/>
                <w:numId w:val="86"/>
              </w:numPr>
              <w:spacing w:after="29" w:line="248" w:lineRule="auto"/>
              <w:ind w:hanging="360"/>
              <w:jc w:val="left"/>
            </w:pPr>
            <w:r>
              <w:t xml:space="preserve">Ongoing certification is in jeopardy in the absence of required coursework or related activities.  </w:t>
            </w:r>
          </w:p>
          <w:p w:rsidR="00FE3CCC" w:rsidRDefault="00443C9C">
            <w:pPr>
              <w:spacing w:after="32" w:line="240" w:lineRule="auto"/>
              <w:ind w:left="737" w:firstLine="0"/>
              <w:jc w:val="left"/>
            </w:pPr>
            <w:r>
              <w:t xml:space="preserve"> </w:t>
            </w:r>
          </w:p>
          <w:p w:rsidR="00FE3CCC" w:rsidRDefault="00443C9C">
            <w:pPr>
              <w:spacing w:after="0" w:line="276" w:lineRule="auto"/>
              <w:ind w:left="377" w:firstLine="0"/>
              <w:jc w:val="left"/>
            </w:pPr>
            <w:r>
              <w:t xml:space="preserve"> </w:t>
            </w:r>
          </w:p>
        </w:tc>
        <w:tc>
          <w:tcPr>
            <w:tcW w:w="3273"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87"/>
              </w:numPr>
              <w:spacing w:after="32"/>
              <w:ind w:hanging="360"/>
              <w:jc w:val="left"/>
            </w:pPr>
            <w:r>
              <w:t xml:space="preserve">Does not participate in required learning opportunities. </w:t>
            </w:r>
          </w:p>
          <w:p w:rsidR="00FE3CCC" w:rsidRDefault="00443C9C">
            <w:pPr>
              <w:spacing w:after="32" w:line="240" w:lineRule="auto"/>
              <w:ind w:left="32" w:firstLine="0"/>
              <w:jc w:val="left"/>
            </w:pPr>
            <w:r>
              <w:t xml:space="preserve"> </w:t>
            </w:r>
          </w:p>
          <w:p w:rsidR="00FE3CCC" w:rsidRDefault="00443C9C">
            <w:pPr>
              <w:spacing w:after="32" w:line="240" w:lineRule="auto"/>
              <w:ind w:left="32" w:firstLine="0"/>
              <w:jc w:val="left"/>
            </w:pPr>
            <w:r>
              <w:t xml:space="preserve"> </w:t>
            </w:r>
          </w:p>
          <w:p w:rsidR="00FE3CCC" w:rsidRDefault="00443C9C">
            <w:pPr>
              <w:spacing w:after="32" w:line="240" w:lineRule="auto"/>
              <w:ind w:left="32" w:firstLine="0"/>
              <w:jc w:val="left"/>
            </w:pPr>
            <w:r>
              <w:t xml:space="preserve"> </w:t>
            </w:r>
          </w:p>
          <w:p w:rsidR="00FE3CCC" w:rsidRDefault="00443C9C">
            <w:pPr>
              <w:spacing w:after="44" w:line="240" w:lineRule="auto"/>
              <w:ind w:left="32" w:firstLine="0"/>
              <w:jc w:val="left"/>
            </w:pPr>
            <w:r>
              <w:t xml:space="preserve"> </w:t>
            </w:r>
          </w:p>
          <w:p w:rsidR="00FE3CCC" w:rsidRDefault="00443C9C">
            <w:pPr>
              <w:numPr>
                <w:ilvl w:val="0"/>
                <w:numId w:val="87"/>
              </w:numPr>
              <w:spacing w:after="32"/>
              <w:ind w:hanging="360"/>
              <w:jc w:val="left"/>
            </w:pPr>
            <w:r>
              <w:t xml:space="preserve">Takes leave during county or school professional development days.  </w:t>
            </w:r>
          </w:p>
          <w:p w:rsidR="00FE3CCC" w:rsidRDefault="00443C9C">
            <w:pPr>
              <w:spacing w:after="32" w:line="240" w:lineRule="auto"/>
              <w:ind w:left="32" w:firstLine="0"/>
              <w:jc w:val="left"/>
            </w:pPr>
            <w:r>
              <w:t xml:space="preserve"> </w:t>
            </w:r>
          </w:p>
          <w:p w:rsidR="00FE3CCC" w:rsidRDefault="00443C9C">
            <w:pPr>
              <w:spacing w:after="32" w:line="240" w:lineRule="auto"/>
              <w:ind w:left="32" w:firstLine="0"/>
              <w:jc w:val="left"/>
            </w:pPr>
            <w:r>
              <w:t xml:space="preserve"> </w:t>
            </w:r>
          </w:p>
          <w:p w:rsidR="00FE3CCC" w:rsidRDefault="00443C9C">
            <w:pPr>
              <w:spacing w:after="44" w:line="240" w:lineRule="auto"/>
              <w:ind w:left="32" w:firstLine="0"/>
              <w:jc w:val="left"/>
            </w:pPr>
            <w:r>
              <w:t xml:space="preserve"> </w:t>
            </w:r>
          </w:p>
          <w:p w:rsidR="00FE3CCC" w:rsidRDefault="00443C9C">
            <w:pPr>
              <w:numPr>
                <w:ilvl w:val="0"/>
                <w:numId w:val="87"/>
              </w:numPr>
              <w:spacing w:after="0" w:line="276" w:lineRule="auto"/>
              <w:ind w:hanging="360"/>
              <w:jc w:val="left"/>
            </w:pPr>
            <w:r>
              <w:t xml:space="preserve">Allows certification to lapse.  </w:t>
            </w:r>
          </w:p>
        </w:tc>
      </w:tr>
      <w:tr w:rsidR="00FE3CCC">
        <w:trPr>
          <w:trHeight w:val="281"/>
        </w:trPr>
        <w:tc>
          <w:tcPr>
            <w:tcW w:w="3293" w:type="dxa"/>
            <w:tcBorders>
              <w:top w:val="single" w:sz="4" w:space="0" w:color="000000"/>
              <w:left w:val="single" w:sz="4" w:space="0" w:color="000000"/>
              <w:bottom w:val="single" w:sz="4" w:space="0" w:color="000000"/>
              <w:right w:val="single" w:sz="4" w:space="0" w:color="000000"/>
            </w:tcBorders>
          </w:tcPr>
          <w:p w:rsidR="00FE3CCC" w:rsidRDefault="00FE3CCC">
            <w:pPr>
              <w:spacing w:after="0" w:line="276" w:lineRule="auto"/>
              <w:ind w:left="0" w:firstLine="0"/>
              <w:jc w:val="left"/>
            </w:pP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43" w:firstLine="0"/>
              <w:jc w:val="left"/>
            </w:pPr>
            <w:proofErr w:type="gramStart"/>
            <w:r>
              <w:t>accurately</w:t>
            </w:r>
            <w:proofErr w:type="gramEnd"/>
            <w:r>
              <w:t xml:space="preserve">. </w:t>
            </w:r>
          </w:p>
        </w:tc>
        <w:tc>
          <w:tcPr>
            <w:tcW w:w="3315" w:type="dxa"/>
            <w:gridSpan w:val="3"/>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270" w:firstLine="0"/>
              <w:jc w:val="left"/>
            </w:pPr>
            <w:proofErr w:type="gramStart"/>
            <w:r>
              <w:t>be</w:t>
            </w:r>
            <w:proofErr w:type="gramEnd"/>
            <w:r>
              <w:t xml:space="preserve"> incomplete.  </w:t>
            </w:r>
          </w:p>
        </w:tc>
        <w:tc>
          <w:tcPr>
            <w:tcW w:w="3273"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73" w:firstLine="0"/>
              <w:jc w:val="left"/>
            </w:pPr>
            <w:proofErr w:type="gramStart"/>
            <w:r>
              <w:t>timeframe</w:t>
            </w:r>
            <w:proofErr w:type="gramEnd"/>
            <w:r>
              <w:t xml:space="preserve">. </w:t>
            </w:r>
          </w:p>
        </w:tc>
      </w:tr>
    </w:tbl>
    <w:p w:rsidR="00FE3CCC" w:rsidRDefault="00443C9C">
      <w:pPr>
        <w:spacing w:after="39" w:line="240" w:lineRule="auto"/>
        <w:ind w:left="13255" w:firstLine="0"/>
      </w:pPr>
      <w:r>
        <w:t xml:space="preserve"> </w:t>
      </w:r>
    </w:p>
    <w:tbl>
      <w:tblPr>
        <w:tblStyle w:val="TableGrid"/>
        <w:tblpPr w:vertAnchor="text" w:tblpX="-107" w:tblpY="-252"/>
        <w:tblOverlap w:val="never"/>
        <w:tblW w:w="13176" w:type="dxa"/>
        <w:tblInd w:w="0" w:type="dxa"/>
        <w:tblCellMar>
          <w:top w:w="0" w:type="dxa"/>
          <w:left w:w="89" w:type="dxa"/>
          <w:bottom w:w="0" w:type="dxa"/>
          <w:right w:w="62" w:type="dxa"/>
        </w:tblCellMar>
        <w:tblLook w:val="04A0" w:firstRow="1" w:lastRow="0" w:firstColumn="1" w:lastColumn="0" w:noHBand="0" w:noVBand="1"/>
      </w:tblPr>
      <w:tblGrid>
        <w:gridCol w:w="3293"/>
        <w:gridCol w:w="3294"/>
        <w:gridCol w:w="3295"/>
        <w:gridCol w:w="3294"/>
      </w:tblGrid>
      <w:tr w:rsidR="00FE3CCC">
        <w:trPr>
          <w:trHeight w:val="540"/>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18" w:firstLine="0"/>
              <w:jc w:val="left"/>
            </w:pPr>
            <w:r>
              <w:rPr>
                <w:b/>
                <w:sz w:val="24"/>
              </w:rPr>
              <w:t xml:space="preserve">Related Professional Responsibilities  </w:t>
            </w:r>
            <w:r>
              <w:rPr>
                <w:b/>
                <w:sz w:val="24"/>
              </w:rPr>
              <w:tab/>
            </w:r>
            <w:r>
              <w:rPr>
                <w:b/>
                <w:i/>
                <w:sz w:val="24"/>
              </w:rPr>
              <w:t>CLASSROOM TEACHER</w:t>
            </w:r>
            <w:r>
              <w:rPr>
                <w:b/>
                <w:sz w:val="24"/>
              </w:rPr>
              <w:t xml:space="preserve"> </w:t>
            </w:r>
            <w:r>
              <w:rPr>
                <w:sz w:val="24"/>
              </w:rPr>
              <w:t xml:space="preserve"> </w:t>
            </w:r>
          </w:p>
        </w:tc>
      </w:tr>
      <w:tr w:rsidR="00FE3CCC">
        <w:trPr>
          <w:trHeight w:val="360"/>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78" w:firstLine="0"/>
              <w:jc w:val="left"/>
            </w:pPr>
            <w:r>
              <w:rPr>
                <w:b/>
                <w:sz w:val="24"/>
              </w:rPr>
              <w:t>3.</w:t>
            </w:r>
            <w:r>
              <w:rPr>
                <w:rFonts w:ascii="Arial" w:eastAsia="Arial" w:hAnsi="Arial" w:cs="Arial"/>
                <w:b/>
                <w:sz w:val="24"/>
              </w:rPr>
              <w:t xml:space="preserve"> </w:t>
            </w:r>
            <w:r>
              <w:rPr>
                <w:b/>
                <w:sz w:val="24"/>
              </w:rPr>
              <w:t xml:space="preserve">Communicates effectively with families [addressed during summative evaluations] </w:t>
            </w:r>
          </w:p>
        </w:tc>
      </w:tr>
      <w:tr w:rsidR="00FE3CCC">
        <w:trPr>
          <w:trHeight w:val="817"/>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18" w:firstLine="0"/>
              <w:jc w:val="left"/>
            </w:pPr>
            <w:r>
              <w:t>The teacher is both proactive in providing information to families and responsive to families’ request for inf</w:t>
            </w:r>
            <w:r>
              <w:t xml:space="preserve">ormation.  Phone calls, e-mails, newsletters, websites and/or personal notes provide vehicles for engaging family members in the students’ learning.  </w:t>
            </w:r>
          </w:p>
          <w:p w:rsidR="00FE3CCC" w:rsidRDefault="00443C9C">
            <w:pPr>
              <w:spacing w:after="0" w:line="276" w:lineRule="auto"/>
              <w:ind w:left="18" w:firstLine="0"/>
              <w:jc w:val="left"/>
            </w:pPr>
            <w:r>
              <w:t xml:space="preserve"> </w:t>
            </w:r>
          </w:p>
        </w:tc>
      </w:tr>
      <w:tr w:rsidR="00FE3CCC">
        <w:trPr>
          <w:trHeight w:val="545"/>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8" w:firstLine="0"/>
              <w:jc w:val="left"/>
            </w:pPr>
            <w:r>
              <w:rPr>
                <w:b/>
              </w:rPr>
              <w:t xml:space="preserve">Highly Effective </w:t>
            </w:r>
          </w:p>
          <w:p w:rsidR="00FE3CCC" w:rsidRDefault="00443C9C">
            <w:pPr>
              <w:spacing w:after="0" w:line="276" w:lineRule="auto"/>
              <w:ind w:left="18" w:firstLine="0"/>
              <w:jc w:val="left"/>
            </w:pPr>
            <w:r>
              <w:rPr>
                <w:b/>
              </w:rPr>
              <w:t xml:space="preser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8" w:firstLine="0"/>
              <w:jc w:val="left"/>
            </w:pPr>
            <w:r>
              <w:rPr>
                <w:b/>
              </w:rPr>
              <w:t xml:space="preserve">Effective </w:t>
            </w:r>
          </w:p>
          <w:p w:rsidR="00FE3CCC" w:rsidRDefault="00443C9C">
            <w:pPr>
              <w:spacing w:after="0" w:line="276" w:lineRule="auto"/>
              <w:ind w:left="18" w:firstLine="0"/>
              <w:jc w:val="left"/>
            </w:pPr>
            <w:r>
              <w:rPr>
                <w:b/>
              </w:rPr>
              <w:t xml:space="preser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20"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8" w:firstLine="0"/>
              <w:jc w:val="left"/>
            </w:pPr>
            <w:r>
              <w:rPr>
                <w:b/>
              </w:rPr>
              <w:t xml:space="preserve">Ineffective </w:t>
            </w:r>
          </w:p>
          <w:p w:rsidR="00FE3CCC" w:rsidRDefault="00443C9C">
            <w:pPr>
              <w:spacing w:after="0" w:line="276" w:lineRule="auto"/>
              <w:ind w:left="18" w:firstLine="0"/>
              <w:jc w:val="left"/>
            </w:pPr>
            <w:r>
              <w:rPr>
                <w:b/>
              </w:rPr>
              <w:t xml:space="preserve"> </w:t>
            </w:r>
          </w:p>
        </w:tc>
      </w:tr>
      <w:tr w:rsidR="00FE3CCC">
        <w:trPr>
          <w:trHeight w:val="5921"/>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31" w:line="248" w:lineRule="auto"/>
              <w:ind w:left="378" w:hanging="360"/>
              <w:jc w:val="left"/>
            </w:pPr>
            <w:r>
              <w:rPr>
                <w:noProof/>
              </w:rPr>
              <w:drawing>
                <wp:inline distT="0" distB="0" distL="0" distR="0">
                  <wp:extent cx="111125" cy="111125"/>
                  <wp:effectExtent l="0" t="0" r="0" b="0"/>
                  <wp:docPr id="7107" name="Picture 7107"/>
                  <wp:cNvGraphicFramePr/>
                  <a:graphic xmlns:a="http://schemas.openxmlformats.org/drawingml/2006/main">
                    <a:graphicData uri="http://schemas.openxmlformats.org/drawingml/2006/picture">
                      <pic:pic xmlns:pic="http://schemas.openxmlformats.org/drawingml/2006/picture">
                        <pic:nvPicPr>
                          <pic:cNvPr id="7107" name="Picture 7107"/>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Promptly responds to family contacts and questions. </w:t>
            </w:r>
          </w:p>
          <w:p w:rsidR="00FE3CCC" w:rsidRDefault="00443C9C">
            <w:pPr>
              <w:spacing w:after="32" w:line="240" w:lineRule="auto"/>
              <w:ind w:left="18" w:firstLine="0"/>
              <w:jc w:val="left"/>
            </w:pPr>
            <w:r>
              <w:t xml:space="preserve"> </w:t>
            </w:r>
          </w:p>
          <w:p w:rsidR="00FE3CCC" w:rsidRDefault="00443C9C">
            <w:pPr>
              <w:spacing w:after="21" w:line="240" w:lineRule="auto"/>
              <w:ind w:left="18" w:firstLine="0"/>
              <w:jc w:val="left"/>
            </w:pPr>
            <w:r>
              <w:t xml:space="preserve"> </w:t>
            </w:r>
          </w:p>
          <w:p w:rsidR="00FE3CCC" w:rsidRDefault="00443C9C">
            <w:pPr>
              <w:spacing w:after="32" w:line="247" w:lineRule="auto"/>
              <w:ind w:left="378" w:hanging="360"/>
              <w:jc w:val="left"/>
            </w:pPr>
            <w:r>
              <w:rPr>
                <w:noProof/>
              </w:rPr>
              <w:drawing>
                <wp:inline distT="0" distB="0" distL="0" distR="0">
                  <wp:extent cx="111125" cy="111125"/>
                  <wp:effectExtent l="0" t="0" r="0" b="0"/>
                  <wp:docPr id="7114" name="Picture 7114"/>
                  <wp:cNvGraphicFramePr/>
                  <a:graphic xmlns:a="http://schemas.openxmlformats.org/drawingml/2006/main">
                    <a:graphicData uri="http://schemas.openxmlformats.org/drawingml/2006/picture">
                      <pic:pic xmlns:pic="http://schemas.openxmlformats.org/drawingml/2006/picture">
                        <pic:nvPicPr>
                          <pic:cNvPr id="7114" name="Picture 7114"/>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Initiates multiple contacts with families to communicate positive news as well as to discuss learning or behavior issues.  </w:t>
            </w:r>
          </w:p>
          <w:p w:rsidR="00FE3CCC" w:rsidRDefault="00443C9C">
            <w:pPr>
              <w:spacing w:after="22" w:line="240" w:lineRule="auto"/>
              <w:ind w:left="18" w:firstLine="0"/>
              <w:jc w:val="left"/>
            </w:pPr>
            <w:r>
              <w:t xml:space="preserve"> </w:t>
            </w:r>
          </w:p>
          <w:p w:rsidR="00FE3CCC" w:rsidRDefault="00443C9C">
            <w:pPr>
              <w:spacing w:after="32" w:line="248" w:lineRule="auto"/>
              <w:ind w:left="378" w:hanging="360"/>
              <w:jc w:val="left"/>
            </w:pPr>
            <w:r>
              <w:rPr>
                <w:noProof/>
              </w:rPr>
              <w:drawing>
                <wp:inline distT="0" distB="0" distL="0" distR="0">
                  <wp:extent cx="111125" cy="111125"/>
                  <wp:effectExtent l="0" t="0" r="0" b="0"/>
                  <wp:docPr id="7123" name="Picture 7123"/>
                  <wp:cNvGraphicFramePr/>
                  <a:graphic xmlns:a="http://schemas.openxmlformats.org/drawingml/2006/main">
                    <a:graphicData uri="http://schemas.openxmlformats.org/drawingml/2006/picture">
                      <pic:pic xmlns:pic="http://schemas.openxmlformats.org/drawingml/2006/picture">
                        <pic:nvPicPr>
                          <pic:cNvPr id="7123" name="Picture 7123"/>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Maintains well written, regular, updated communications. </w:t>
            </w:r>
          </w:p>
          <w:p w:rsidR="00FE3CCC" w:rsidRDefault="00443C9C">
            <w:pPr>
              <w:spacing w:after="32" w:line="240" w:lineRule="auto"/>
              <w:ind w:left="18" w:firstLine="0"/>
              <w:jc w:val="left"/>
            </w:pPr>
            <w:r>
              <w:t xml:space="preserve"> </w:t>
            </w:r>
          </w:p>
          <w:p w:rsidR="00FE3CCC" w:rsidRDefault="00443C9C">
            <w:pPr>
              <w:spacing w:after="18" w:line="240" w:lineRule="auto"/>
              <w:ind w:left="18" w:firstLine="0"/>
              <w:jc w:val="left"/>
            </w:pPr>
            <w:r>
              <w:t xml:space="preserve"> </w:t>
            </w:r>
          </w:p>
          <w:p w:rsidR="00FE3CCC" w:rsidRDefault="00443C9C">
            <w:pPr>
              <w:spacing w:after="32" w:line="248" w:lineRule="auto"/>
              <w:ind w:left="378" w:right="27" w:hanging="360"/>
              <w:jc w:val="left"/>
            </w:pPr>
            <w:r>
              <w:rPr>
                <w:noProof/>
              </w:rPr>
              <w:drawing>
                <wp:inline distT="0" distB="0" distL="0" distR="0">
                  <wp:extent cx="111125" cy="111125"/>
                  <wp:effectExtent l="0" t="0" r="0" b="0"/>
                  <wp:docPr id="7131" name="Picture 7131"/>
                  <wp:cNvGraphicFramePr/>
                  <a:graphic xmlns:a="http://schemas.openxmlformats.org/drawingml/2006/main">
                    <a:graphicData uri="http://schemas.openxmlformats.org/drawingml/2006/picture">
                      <pic:pic xmlns:pic="http://schemas.openxmlformats.org/drawingml/2006/picture">
                        <pic:nvPicPr>
                          <pic:cNvPr id="7131" name="Picture 7131"/>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Manages each communication opportunity to create and maintain positive relationships. </w:t>
            </w:r>
          </w:p>
          <w:p w:rsidR="00FE3CCC" w:rsidRDefault="00443C9C">
            <w:pPr>
              <w:spacing w:after="32" w:line="240" w:lineRule="auto"/>
              <w:ind w:left="18" w:firstLine="0"/>
              <w:jc w:val="left"/>
            </w:pPr>
            <w:r>
              <w:t xml:space="preserve"> </w:t>
            </w:r>
          </w:p>
          <w:p w:rsidR="00FE3CCC" w:rsidRDefault="00443C9C">
            <w:pPr>
              <w:spacing w:line="240" w:lineRule="auto"/>
              <w:ind w:left="18" w:firstLine="0"/>
              <w:jc w:val="left"/>
            </w:pPr>
            <w:r>
              <w:t xml:space="preserve"> </w:t>
            </w:r>
          </w:p>
          <w:p w:rsidR="00FE3CCC" w:rsidRDefault="00443C9C">
            <w:pPr>
              <w:spacing w:after="0" w:line="276" w:lineRule="auto"/>
              <w:ind w:left="18" w:firstLine="0"/>
              <w:jc w:val="left"/>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spacing w:after="31" w:line="248" w:lineRule="auto"/>
              <w:ind w:left="306" w:right="2" w:hanging="288"/>
              <w:jc w:val="left"/>
            </w:pPr>
            <w:r>
              <w:rPr>
                <w:noProof/>
              </w:rPr>
              <w:drawing>
                <wp:inline distT="0" distB="0" distL="0" distR="0">
                  <wp:extent cx="111125" cy="111125"/>
                  <wp:effectExtent l="0" t="0" r="0" b="0"/>
                  <wp:docPr id="7142" name="Picture 7142"/>
                  <wp:cNvGraphicFramePr/>
                  <a:graphic xmlns:a="http://schemas.openxmlformats.org/drawingml/2006/main">
                    <a:graphicData uri="http://schemas.openxmlformats.org/drawingml/2006/picture">
                      <pic:pic xmlns:pic="http://schemas.openxmlformats.org/drawingml/2006/picture">
                        <pic:nvPicPr>
                          <pic:cNvPr id="7142" name="Picture 7142"/>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Responds to family requests for information. </w:t>
            </w:r>
          </w:p>
          <w:p w:rsidR="00FE3CCC" w:rsidRDefault="00443C9C">
            <w:pPr>
              <w:spacing w:after="32" w:line="240" w:lineRule="auto"/>
              <w:ind w:left="18" w:firstLine="0"/>
              <w:jc w:val="left"/>
            </w:pPr>
            <w:r>
              <w:t xml:space="preserve"> </w:t>
            </w:r>
          </w:p>
          <w:p w:rsidR="00FE3CCC" w:rsidRDefault="00443C9C">
            <w:pPr>
              <w:spacing w:after="21" w:line="240" w:lineRule="auto"/>
              <w:ind w:left="18" w:firstLine="0"/>
              <w:jc w:val="left"/>
            </w:pPr>
            <w:r>
              <w:t xml:space="preserve"> </w:t>
            </w:r>
          </w:p>
          <w:p w:rsidR="00FE3CCC" w:rsidRDefault="00443C9C">
            <w:pPr>
              <w:spacing w:after="32"/>
              <w:ind w:left="306" w:hanging="288"/>
            </w:pPr>
            <w:r>
              <w:rPr>
                <w:noProof/>
              </w:rPr>
              <w:drawing>
                <wp:inline distT="0" distB="0" distL="0" distR="0">
                  <wp:extent cx="111125" cy="111125"/>
                  <wp:effectExtent l="0" t="0" r="0" b="0"/>
                  <wp:docPr id="7149" name="Picture 7149"/>
                  <wp:cNvGraphicFramePr/>
                  <a:graphic xmlns:a="http://schemas.openxmlformats.org/drawingml/2006/main">
                    <a:graphicData uri="http://schemas.openxmlformats.org/drawingml/2006/picture">
                      <pic:pic xmlns:pic="http://schemas.openxmlformats.org/drawingml/2006/picture">
                        <pic:nvPicPr>
                          <pic:cNvPr id="7149" name="Picture 7149"/>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Initiates contact with parents to discuss learning problems or behavioral concerns.  </w:t>
            </w:r>
          </w:p>
          <w:p w:rsidR="00FE3CCC" w:rsidRDefault="00443C9C">
            <w:pPr>
              <w:spacing w:after="32" w:line="240" w:lineRule="auto"/>
              <w:ind w:left="18" w:firstLine="0"/>
              <w:jc w:val="left"/>
            </w:pPr>
            <w:r>
              <w:t xml:space="preserve"> </w:t>
            </w:r>
          </w:p>
          <w:p w:rsidR="00FE3CCC" w:rsidRDefault="00443C9C">
            <w:pPr>
              <w:spacing w:after="32" w:line="240" w:lineRule="auto"/>
              <w:ind w:left="18" w:firstLine="0"/>
              <w:jc w:val="left"/>
            </w:pPr>
            <w:r>
              <w:t xml:space="preserve"> </w:t>
            </w:r>
          </w:p>
          <w:p w:rsidR="00FE3CCC" w:rsidRDefault="00443C9C">
            <w:pPr>
              <w:spacing w:after="22" w:line="240" w:lineRule="auto"/>
              <w:ind w:left="18" w:firstLine="0"/>
              <w:jc w:val="left"/>
            </w:pPr>
            <w:r>
              <w:t xml:space="preserve"> </w:t>
            </w:r>
          </w:p>
          <w:p w:rsidR="00FE3CCC" w:rsidRDefault="00443C9C">
            <w:pPr>
              <w:spacing w:after="32" w:line="248" w:lineRule="auto"/>
              <w:ind w:left="306" w:hanging="288"/>
              <w:jc w:val="left"/>
            </w:pPr>
            <w:r>
              <w:rPr>
                <w:noProof/>
              </w:rPr>
              <w:drawing>
                <wp:inline distT="0" distB="0" distL="0" distR="0">
                  <wp:extent cx="111125" cy="111125"/>
                  <wp:effectExtent l="0" t="0" r="0" b="0"/>
                  <wp:docPr id="7158" name="Picture 7158"/>
                  <wp:cNvGraphicFramePr/>
                  <a:graphic xmlns:a="http://schemas.openxmlformats.org/drawingml/2006/main">
                    <a:graphicData uri="http://schemas.openxmlformats.org/drawingml/2006/picture">
                      <pic:pic xmlns:pic="http://schemas.openxmlformats.org/drawingml/2006/picture">
                        <pic:nvPicPr>
                          <pic:cNvPr id="7158" name="Picture 7158"/>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Teacher has a process for sharing classroom learning targets, strategies, and special events.  </w:t>
            </w:r>
          </w:p>
          <w:p w:rsidR="00FE3CCC" w:rsidRDefault="00443C9C">
            <w:pPr>
              <w:spacing w:after="18" w:line="240" w:lineRule="auto"/>
              <w:ind w:left="18" w:firstLine="0"/>
              <w:jc w:val="left"/>
            </w:pPr>
            <w:r>
              <w:t xml:space="preserve"> </w:t>
            </w:r>
          </w:p>
          <w:p w:rsidR="00FE3CCC" w:rsidRDefault="00443C9C">
            <w:pPr>
              <w:spacing w:after="32" w:line="248" w:lineRule="auto"/>
              <w:ind w:left="306" w:hanging="288"/>
              <w:jc w:val="left"/>
            </w:pPr>
            <w:r>
              <w:rPr>
                <w:noProof/>
              </w:rPr>
              <w:drawing>
                <wp:inline distT="0" distB="0" distL="0" distR="0">
                  <wp:extent cx="111125" cy="111125"/>
                  <wp:effectExtent l="0" t="0" r="0" b="0"/>
                  <wp:docPr id="7166" name="Picture 7166"/>
                  <wp:cNvGraphicFramePr/>
                  <a:graphic xmlns:a="http://schemas.openxmlformats.org/drawingml/2006/main">
                    <a:graphicData uri="http://schemas.openxmlformats.org/drawingml/2006/picture">
                      <pic:pic xmlns:pic="http://schemas.openxmlformats.org/drawingml/2006/picture">
                        <pic:nvPicPr>
                          <pic:cNvPr id="7166" name="Picture 7166"/>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Maintains positive communications and working relationships with families.  </w:t>
            </w:r>
          </w:p>
          <w:p w:rsidR="00FE3CCC" w:rsidRDefault="00443C9C">
            <w:pPr>
              <w:spacing w:after="32" w:line="240" w:lineRule="auto"/>
              <w:ind w:left="18" w:firstLine="0"/>
              <w:jc w:val="left"/>
            </w:pPr>
            <w:r>
              <w:t xml:space="preserve"> </w:t>
            </w:r>
          </w:p>
          <w:p w:rsidR="00FE3CCC" w:rsidRDefault="00443C9C">
            <w:pPr>
              <w:spacing w:after="32" w:line="240" w:lineRule="auto"/>
              <w:ind w:left="18" w:firstLine="0"/>
              <w:jc w:val="left"/>
            </w:pPr>
            <w:r>
              <w:t xml:space="preserve"> </w:t>
            </w:r>
          </w:p>
          <w:p w:rsidR="00FE3CCC" w:rsidRDefault="00443C9C">
            <w:pPr>
              <w:spacing w:after="0" w:line="276" w:lineRule="auto"/>
              <w:ind w:left="18" w:firstLine="0"/>
              <w:jc w:val="left"/>
            </w:pPr>
            <w:r>
              <w:t xml:space="preserve">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spacing w:after="290" w:line="248" w:lineRule="auto"/>
              <w:ind w:left="308" w:right="534" w:hanging="306"/>
            </w:pPr>
            <w:r>
              <w:rPr>
                <w:noProof/>
              </w:rPr>
              <w:drawing>
                <wp:inline distT="0" distB="0" distL="0" distR="0">
                  <wp:extent cx="111125" cy="111125"/>
                  <wp:effectExtent l="0" t="0" r="0" b="0"/>
                  <wp:docPr id="7175" name="Picture 7175"/>
                  <wp:cNvGraphicFramePr/>
                  <a:graphic xmlns:a="http://schemas.openxmlformats.org/drawingml/2006/main">
                    <a:graphicData uri="http://schemas.openxmlformats.org/drawingml/2006/picture">
                      <pic:pic xmlns:pic="http://schemas.openxmlformats.org/drawingml/2006/picture">
                        <pic:nvPicPr>
                          <pic:cNvPr id="7175" name="Picture 7175"/>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Makes minimal effort to respond to family calls or notes. </w:t>
            </w:r>
          </w:p>
          <w:p w:rsidR="00FE3CCC" w:rsidRDefault="00443C9C">
            <w:pPr>
              <w:spacing w:after="32"/>
              <w:ind w:left="308" w:hanging="306"/>
              <w:jc w:val="left"/>
            </w:pPr>
            <w:r>
              <w:rPr>
                <w:noProof/>
              </w:rPr>
              <w:drawing>
                <wp:inline distT="0" distB="0" distL="0" distR="0">
                  <wp:extent cx="111125" cy="111125"/>
                  <wp:effectExtent l="0" t="0" r="0" b="0"/>
                  <wp:docPr id="7182" name="Picture 7182"/>
                  <wp:cNvGraphicFramePr/>
                  <a:graphic xmlns:a="http://schemas.openxmlformats.org/drawingml/2006/main">
                    <a:graphicData uri="http://schemas.openxmlformats.org/drawingml/2006/picture">
                      <pic:pic xmlns:pic="http://schemas.openxmlformats.org/drawingml/2006/picture">
                        <pic:nvPicPr>
                          <pic:cNvPr id="7182" name="Picture 7182"/>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Teacher is inconsistent in efforts to contact parents individually. </w:t>
            </w:r>
          </w:p>
          <w:p w:rsidR="00FE3CCC" w:rsidRDefault="00443C9C">
            <w:pPr>
              <w:spacing w:after="32" w:line="240" w:lineRule="auto"/>
              <w:ind w:left="20" w:firstLine="0"/>
              <w:jc w:val="left"/>
            </w:pPr>
            <w:r>
              <w:t xml:space="preserve"> </w:t>
            </w:r>
          </w:p>
          <w:p w:rsidR="00FE3CCC" w:rsidRDefault="00443C9C">
            <w:pPr>
              <w:spacing w:after="32" w:line="240" w:lineRule="auto"/>
              <w:ind w:left="20" w:firstLine="0"/>
              <w:jc w:val="left"/>
            </w:pPr>
            <w:r>
              <w:t xml:space="preserve"> </w:t>
            </w:r>
          </w:p>
          <w:p w:rsidR="00FE3CCC" w:rsidRDefault="00443C9C">
            <w:pPr>
              <w:spacing w:after="22" w:line="240" w:lineRule="auto"/>
              <w:ind w:left="20" w:firstLine="0"/>
              <w:jc w:val="left"/>
            </w:pPr>
            <w:r>
              <w:t xml:space="preserve"> </w:t>
            </w:r>
          </w:p>
          <w:p w:rsidR="00FE3CCC" w:rsidRDefault="00443C9C">
            <w:pPr>
              <w:spacing w:after="32" w:line="248" w:lineRule="auto"/>
              <w:ind w:left="308" w:hanging="306"/>
              <w:jc w:val="left"/>
            </w:pPr>
            <w:r>
              <w:rPr>
                <w:noProof/>
              </w:rPr>
              <w:drawing>
                <wp:inline distT="0" distB="0" distL="0" distR="0">
                  <wp:extent cx="111125" cy="111125"/>
                  <wp:effectExtent l="0" t="0" r="0" b="0"/>
                  <wp:docPr id="7191" name="Picture 7191"/>
                  <wp:cNvGraphicFramePr/>
                  <a:graphic xmlns:a="http://schemas.openxmlformats.org/drawingml/2006/main">
                    <a:graphicData uri="http://schemas.openxmlformats.org/drawingml/2006/picture">
                      <pic:pic xmlns:pic="http://schemas.openxmlformats.org/drawingml/2006/picture">
                        <pic:nvPicPr>
                          <pic:cNvPr id="7191" name="Picture 7191"/>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Teacher is inconsistent with efforts to inform parents of classroom learning targets, strategies or special events.   </w:t>
            </w:r>
          </w:p>
          <w:p w:rsidR="00FE3CCC" w:rsidRDefault="00443C9C">
            <w:pPr>
              <w:spacing w:after="18" w:line="240" w:lineRule="auto"/>
              <w:ind w:left="20" w:firstLine="0"/>
              <w:jc w:val="left"/>
            </w:pPr>
            <w:r>
              <w:t xml:space="preserve"> </w:t>
            </w:r>
          </w:p>
          <w:p w:rsidR="00FE3CCC" w:rsidRDefault="00443C9C">
            <w:pPr>
              <w:spacing w:after="32" w:line="248" w:lineRule="auto"/>
              <w:ind w:left="308" w:hanging="306"/>
              <w:jc w:val="left"/>
            </w:pPr>
            <w:r>
              <w:rPr>
                <w:noProof/>
              </w:rPr>
              <w:drawing>
                <wp:inline distT="0" distB="0" distL="0" distR="0">
                  <wp:extent cx="111125" cy="111125"/>
                  <wp:effectExtent l="0" t="0" r="0" b="0"/>
                  <wp:docPr id="7199" name="Picture 7199"/>
                  <wp:cNvGraphicFramePr/>
                  <a:graphic xmlns:a="http://schemas.openxmlformats.org/drawingml/2006/main">
                    <a:graphicData uri="http://schemas.openxmlformats.org/drawingml/2006/picture">
                      <pic:pic xmlns:pic="http://schemas.openxmlformats.org/drawingml/2006/picture">
                        <pic:nvPicPr>
                          <pic:cNvPr id="7199" name="Picture 7199"/>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Communications with parents are not consistently positiv</w:t>
            </w:r>
            <w:r>
              <w:t xml:space="preserve">e and productive. </w:t>
            </w:r>
          </w:p>
          <w:p w:rsidR="00FE3CCC" w:rsidRDefault="00443C9C">
            <w:pPr>
              <w:spacing w:after="0" w:line="276" w:lineRule="auto"/>
              <w:ind w:left="20" w:firstLine="0"/>
              <w:jc w:val="left"/>
            </w:pPr>
            <w:r>
              <w:t xml:space="preserve">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395" w:hanging="378"/>
              <w:jc w:val="left"/>
            </w:pPr>
            <w:r>
              <w:rPr>
                <w:noProof/>
              </w:rPr>
              <w:drawing>
                <wp:inline distT="0" distB="0" distL="0" distR="0">
                  <wp:extent cx="111127" cy="111125"/>
                  <wp:effectExtent l="0" t="0" r="0" b="0"/>
                  <wp:docPr id="7206" name="Picture 7206"/>
                  <wp:cNvGraphicFramePr/>
                  <a:graphic xmlns:a="http://schemas.openxmlformats.org/drawingml/2006/main">
                    <a:graphicData uri="http://schemas.openxmlformats.org/drawingml/2006/picture">
                      <pic:pic xmlns:pic="http://schemas.openxmlformats.org/drawingml/2006/picture">
                        <pic:nvPicPr>
                          <pic:cNvPr id="7206" name="Picture 7206"/>
                          <pic:cNvPicPr/>
                        </pic:nvPicPr>
                        <pic:blipFill>
                          <a:blip r:embed="rId14"/>
                          <a:stretch>
                            <a:fillRect/>
                          </a:stretch>
                        </pic:blipFill>
                        <pic:spPr>
                          <a:xfrm>
                            <a:off x="0" y="0"/>
                            <a:ext cx="111127" cy="111125"/>
                          </a:xfrm>
                          <a:prstGeom prst="rect">
                            <a:avLst/>
                          </a:prstGeom>
                        </pic:spPr>
                      </pic:pic>
                    </a:graphicData>
                  </a:graphic>
                </wp:inline>
              </w:drawing>
            </w:r>
            <w:r>
              <w:rPr>
                <w:rFonts w:ascii="Arial" w:eastAsia="Arial" w:hAnsi="Arial" w:cs="Arial"/>
              </w:rPr>
              <w:t xml:space="preserve"> </w:t>
            </w:r>
            <w:r>
              <w:t xml:space="preserve">Is not responsive to parent requests for information or communication. </w:t>
            </w:r>
          </w:p>
          <w:p w:rsidR="00FE3CCC" w:rsidRDefault="00443C9C">
            <w:pPr>
              <w:spacing w:after="21" w:line="240" w:lineRule="auto"/>
              <w:ind w:left="18" w:firstLine="0"/>
              <w:jc w:val="left"/>
            </w:pPr>
            <w:r>
              <w:t xml:space="preserve"> </w:t>
            </w:r>
          </w:p>
          <w:p w:rsidR="00FE3CCC" w:rsidRDefault="00443C9C">
            <w:pPr>
              <w:spacing w:after="32" w:line="245" w:lineRule="auto"/>
              <w:ind w:left="395" w:hanging="378"/>
              <w:jc w:val="left"/>
            </w:pPr>
            <w:r>
              <w:rPr>
                <w:noProof/>
              </w:rPr>
              <w:drawing>
                <wp:inline distT="0" distB="0" distL="0" distR="0">
                  <wp:extent cx="111127" cy="111125"/>
                  <wp:effectExtent l="0" t="0" r="0" b="0"/>
                  <wp:docPr id="7214" name="Picture 7214"/>
                  <wp:cNvGraphicFramePr/>
                  <a:graphic xmlns:a="http://schemas.openxmlformats.org/drawingml/2006/main">
                    <a:graphicData uri="http://schemas.openxmlformats.org/drawingml/2006/picture">
                      <pic:pic xmlns:pic="http://schemas.openxmlformats.org/drawingml/2006/picture">
                        <pic:nvPicPr>
                          <pic:cNvPr id="7214" name="Picture 7214"/>
                          <pic:cNvPicPr/>
                        </pic:nvPicPr>
                        <pic:blipFill>
                          <a:blip r:embed="rId14"/>
                          <a:stretch>
                            <a:fillRect/>
                          </a:stretch>
                        </pic:blipFill>
                        <pic:spPr>
                          <a:xfrm>
                            <a:off x="0" y="0"/>
                            <a:ext cx="111127" cy="111125"/>
                          </a:xfrm>
                          <a:prstGeom prst="rect">
                            <a:avLst/>
                          </a:prstGeom>
                        </pic:spPr>
                      </pic:pic>
                    </a:graphicData>
                  </a:graphic>
                </wp:inline>
              </w:drawing>
            </w:r>
            <w:r>
              <w:rPr>
                <w:rFonts w:ascii="Arial" w:eastAsia="Arial" w:hAnsi="Arial" w:cs="Arial"/>
              </w:rPr>
              <w:t xml:space="preserve"> </w:t>
            </w:r>
            <w:r>
              <w:t xml:space="preserve">Does not initiate contact with parents individually. </w:t>
            </w:r>
          </w:p>
          <w:p w:rsidR="00FE3CCC" w:rsidRDefault="00443C9C">
            <w:pPr>
              <w:spacing w:after="32" w:line="240" w:lineRule="auto"/>
              <w:ind w:left="18" w:firstLine="0"/>
              <w:jc w:val="left"/>
            </w:pPr>
            <w:r>
              <w:t xml:space="preserve"> </w:t>
            </w:r>
          </w:p>
          <w:p w:rsidR="00FE3CCC" w:rsidRDefault="00443C9C">
            <w:pPr>
              <w:spacing w:after="32" w:line="240" w:lineRule="auto"/>
              <w:ind w:left="18" w:firstLine="0"/>
              <w:jc w:val="left"/>
            </w:pPr>
            <w:r>
              <w:t xml:space="preserve"> </w:t>
            </w:r>
          </w:p>
          <w:p w:rsidR="00FE3CCC" w:rsidRDefault="00443C9C">
            <w:pPr>
              <w:spacing w:after="32" w:line="240" w:lineRule="auto"/>
              <w:ind w:left="18" w:firstLine="0"/>
              <w:jc w:val="left"/>
            </w:pPr>
            <w:r>
              <w:t xml:space="preserve"> </w:t>
            </w:r>
          </w:p>
          <w:p w:rsidR="00FE3CCC" w:rsidRDefault="00443C9C">
            <w:pPr>
              <w:spacing w:after="22" w:line="240" w:lineRule="auto"/>
              <w:ind w:left="18" w:firstLine="0"/>
              <w:jc w:val="left"/>
            </w:pPr>
            <w:r>
              <w:t xml:space="preserve"> </w:t>
            </w:r>
          </w:p>
          <w:p w:rsidR="00FE3CCC" w:rsidRDefault="00443C9C">
            <w:pPr>
              <w:spacing w:after="32" w:line="248" w:lineRule="auto"/>
              <w:ind w:left="306" w:hanging="306"/>
              <w:jc w:val="left"/>
            </w:pPr>
            <w:r>
              <w:rPr>
                <w:noProof/>
              </w:rPr>
              <w:drawing>
                <wp:inline distT="0" distB="0" distL="0" distR="0">
                  <wp:extent cx="111127" cy="111125"/>
                  <wp:effectExtent l="0" t="0" r="0" b="0"/>
                  <wp:docPr id="7223" name="Picture 7223"/>
                  <wp:cNvGraphicFramePr/>
                  <a:graphic xmlns:a="http://schemas.openxmlformats.org/drawingml/2006/main">
                    <a:graphicData uri="http://schemas.openxmlformats.org/drawingml/2006/picture">
                      <pic:pic xmlns:pic="http://schemas.openxmlformats.org/drawingml/2006/picture">
                        <pic:nvPicPr>
                          <pic:cNvPr id="7223" name="Picture 7223"/>
                          <pic:cNvPicPr/>
                        </pic:nvPicPr>
                        <pic:blipFill>
                          <a:blip r:embed="rId14"/>
                          <a:stretch>
                            <a:fillRect/>
                          </a:stretch>
                        </pic:blipFill>
                        <pic:spPr>
                          <a:xfrm>
                            <a:off x="0" y="0"/>
                            <a:ext cx="111127" cy="111125"/>
                          </a:xfrm>
                          <a:prstGeom prst="rect">
                            <a:avLst/>
                          </a:prstGeom>
                        </pic:spPr>
                      </pic:pic>
                    </a:graphicData>
                  </a:graphic>
                </wp:inline>
              </w:drawing>
            </w:r>
            <w:r>
              <w:rPr>
                <w:rFonts w:ascii="Arial" w:eastAsia="Arial" w:hAnsi="Arial" w:cs="Arial"/>
              </w:rPr>
              <w:t xml:space="preserve"> </w:t>
            </w:r>
            <w:r>
              <w:t xml:space="preserve">Teacher does not make efforts to inform parents of classroom learning targets, strategies, or special events. </w:t>
            </w:r>
          </w:p>
          <w:p w:rsidR="00FE3CCC" w:rsidRDefault="00443C9C">
            <w:pPr>
              <w:spacing w:after="18" w:line="240" w:lineRule="auto"/>
              <w:ind w:left="18" w:firstLine="0"/>
              <w:jc w:val="left"/>
            </w:pPr>
            <w:r>
              <w:t xml:space="preserve"> </w:t>
            </w:r>
          </w:p>
          <w:p w:rsidR="00FE3CCC" w:rsidRDefault="00443C9C">
            <w:pPr>
              <w:spacing w:after="32" w:line="248" w:lineRule="auto"/>
              <w:ind w:left="395" w:hanging="378"/>
            </w:pPr>
            <w:r>
              <w:rPr>
                <w:noProof/>
              </w:rPr>
              <w:drawing>
                <wp:inline distT="0" distB="0" distL="0" distR="0">
                  <wp:extent cx="111127" cy="111125"/>
                  <wp:effectExtent l="0" t="0" r="0" b="0"/>
                  <wp:docPr id="7231" name="Picture 7231"/>
                  <wp:cNvGraphicFramePr/>
                  <a:graphic xmlns:a="http://schemas.openxmlformats.org/drawingml/2006/main">
                    <a:graphicData uri="http://schemas.openxmlformats.org/drawingml/2006/picture">
                      <pic:pic xmlns:pic="http://schemas.openxmlformats.org/drawingml/2006/picture">
                        <pic:nvPicPr>
                          <pic:cNvPr id="7231" name="Picture 7231"/>
                          <pic:cNvPicPr/>
                        </pic:nvPicPr>
                        <pic:blipFill>
                          <a:blip r:embed="rId14"/>
                          <a:stretch>
                            <a:fillRect/>
                          </a:stretch>
                        </pic:blipFill>
                        <pic:spPr>
                          <a:xfrm>
                            <a:off x="0" y="0"/>
                            <a:ext cx="111127" cy="111125"/>
                          </a:xfrm>
                          <a:prstGeom prst="rect">
                            <a:avLst/>
                          </a:prstGeom>
                        </pic:spPr>
                      </pic:pic>
                    </a:graphicData>
                  </a:graphic>
                </wp:inline>
              </w:drawing>
            </w:r>
            <w:r>
              <w:rPr>
                <w:rFonts w:ascii="Arial" w:eastAsia="Arial" w:hAnsi="Arial" w:cs="Arial"/>
              </w:rPr>
              <w:t xml:space="preserve"> </w:t>
            </w:r>
            <w:r>
              <w:t xml:space="preserve">Allows communications to become nonproductive, </w:t>
            </w:r>
          </w:p>
          <w:p w:rsidR="00FE3CCC" w:rsidRDefault="00443C9C">
            <w:pPr>
              <w:spacing w:after="0" w:line="276" w:lineRule="auto"/>
              <w:ind w:left="395" w:firstLine="0"/>
              <w:jc w:val="left"/>
            </w:pPr>
            <w:proofErr w:type="gramStart"/>
            <w:r>
              <w:t>antagonistic</w:t>
            </w:r>
            <w:proofErr w:type="gramEnd"/>
            <w:r>
              <w:t xml:space="preserve">, or unprofessional. </w:t>
            </w:r>
          </w:p>
        </w:tc>
      </w:tr>
    </w:tbl>
    <w:p w:rsidR="00FE3CCC" w:rsidRDefault="00443C9C">
      <w:pPr>
        <w:spacing w:after="0" w:line="240" w:lineRule="auto"/>
        <w:ind w:left="13255" w:firstLine="0"/>
      </w:pPr>
      <w:r>
        <w:rPr>
          <w:rFonts w:ascii="Book Antiqua" w:eastAsia="Book Antiqua" w:hAnsi="Book Antiqua" w:cs="Book Antiqua"/>
        </w:rPr>
        <w:t xml:space="preserve"> </w:t>
      </w:r>
      <w:r>
        <w:br w:type="page"/>
      </w:r>
    </w:p>
    <w:tbl>
      <w:tblPr>
        <w:tblStyle w:val="TableGrid"/>
        <w:tblW w:w="13176" w:type="dxa"/>
        <w:tblInd w:w="-107" w:type="dxa"/>
        <w:tblCellMar>
          <w:top w:w="0" w:type="dxa"/>
          <w:left w:w="107" w:type="dxa"/>
          <w:bottom w:w="0" w:type="dxa"/>
          <w:right w:w="80" w:type="dxa"/>
        </w:tblCellMar>
        <w:tblLook w:val="04A0" w:firstRow="1" w:lastRow="0" w:firstColumn="1" w:lastColumn="0" w:noHBand="0" w:noVBand="1"/>
      </w:tblPr>
      <w:tblGrid>
        <w:gridCol w:w="3293"/>
        <w:gridCol w:w="3294"/>
        <w:gridCol w:w="3295"/>
        <w:gridCol w:w="3294"/>
      </w:tblGrid>
      <w:tr w:rsidR="00FE3CCC">
        <w:trPr>
          <w:trHeight w:val="540"/>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b/>
                <w:sz w:val="24"/>
              </w:rPr>
              <w:t xml:space="preserve">Related Professional Responsibilities </w:t>
            </w:r>
            <w:r>
              <w:rPr>
                <w:b/>
                <w:sz w:val="24"/>
              </w:rPr>
              <w:tab/>
            </w:r>
            <w:r>
              <w:rPr>
                <w:b/>
                <w:i/>
                <w:sz w:val="24"/>
              </w:rPr>
              <w:t>CLASSROOM TEACHER</w:t>
            </w:r>
            <w:r>
              <w:rPr>
                <w:b/>
                <w:sz w:val="24"/>
              </w:rPr>
              <w:t xml:space="preserve"> </w:t>
            </w:r>
            <w:r>
              <w:rPr>
                <w:sz w:val="24"/>
              </w:rPr>
              <w:t xml:space="preserve"> </w:t>
            </w:r>
          </w:p>
        </w:tc>
      </w:tr>
      <w:tr w:rsidR="00FE3CCC">
        <w:trPr>
          <w:trHeight w:val="360"/>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firstLine="0"/>
              <w:jc w:val="left"/>
            </w:pPr>
            <w:r>
              <w:rPr>
                <w:b/>
                <w:sz w:val="24"/>
              </w:rPr>
              <w:t>4.</w:t>
            </w:r>
            <w:r>
              <w:rPr>
                <w:rFonts w:ascii="Arial" w:eastAsia="Arial" w:hAnsi="Arial" w:cs="Arial"/>
                <w:b/>
                <w:sz w:val="24"/>
              </w:rPr>
              <w:t xml:space="preserve"> </w:t>
            </w:r>
            <w:r>
              <w:rPr>
                <w:b/>
                <w:sz w:val="24"/>
              </w:rPr>
              <w:t xml:space="preserve">Performs non-instructional responsibilities [addressed during summative evaluations] </w:t>
            </w:r>
          </w:p>
        </w:tc>
      </w:tr>
      <w:tr w:rsidR="00FE3CCC">
        <w:trPr>
          <w:trHeight w:val="1062"/>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1" w:line="248" w:lineRule="auto"/>
              <w:ind w:left="0" w:firstLine="0"/>
              <w:jc w:val="left"/>
            </w:pPr>
            <w:r>
              <w:t>Teachers assume roles of leadership and support in activities not directly associated with their personal classroom assignment.  Acting as a resp</w:t>
            </w:r>
            <w:r>
              <w:t xml:space="preserve">onsible citizen of the school community, teachers give their time and talents to special events as well as regular operational routines that enhance the quality of the school’s educational programs.  </w:t>
            </w:r>
          </w:p>
          <w:p w:rsidR="00FE3CCC" w:rsidRDefault="00443C9C">
            <w:pPr>
              <w:spacing w:after="0" w:line="276" w:lineRule="auto"/>
              <w:ind w:left="0" w:firstLine="0"/>
              <w:jc w:val="left"/>
            </w:pPr>
            <w:r>
              <w:rPr>
                <w:sz w:val="20"/>
              </w:rPr>
              <w:t xml:space="preserve"> </w:t>
            </w:r>
          </w:p>
        </w:tc>
      </w:tr>
      <w:tr w:rsidR="00FE3CCC">
        <w:trPr>
          <w:trHeight w:val="545"/>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Highly Effective </w:t>
            </w:r>
          </w:p>
          <w:p w:rsidR="00FE3CCC" w:rsidRDefault="00443C9C">
            <w:pPr>
              <w:spacing w:after="0" w:line="276" w:lineRule="auto"/>
              <w:ind w:left="0" w:firstLine="0"/>
              <w:jc w:val="left"/>
            </w:pPr>
            <w:r>
              <w:rPr>
                <w:b/>
              </w:rPr>
              <w:t xml:space="preser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Effective </w:t>
            </w:r>
          </w:p>
          <w:p w:rsidR="00FE3CCC" w:rsidRDefault="00443C9C">
            <w:pPr>
              <w:spacing w:after="0" w:line="276" w:lineRule="auto"/>
              <w:ind w:left="0" w:firstLine="0"/>
              <w:jc w:val="left"/>
            </w:pPr>
            <w:r>
              <w:rPr>
                <w:b/>
              </w:rPr>
              <w:t xml:space="preser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Ineffective </w:t>
            </w:r>
          </w:p>
          <w:p w:rsidR="00FE3CCC" w:rsidRDefault="00443C9C">
            <w:pPr>
              <w:spacing w:after="0" w:line="276" w:lineRule="auto"/>
              <w:ind w:left="0" w:firstLine="0"/>
              <w:jc w:val="left"/>
            </w:pPr>
            <w:r>
              <w:rPr>
                <w:b/>
              </w:rPr>
              <w:t xml:space="preserve"> </w:t>
            </w:r>
          </w:p>
        </w:tc>
      </w:tr>
      <w:tr w:rsidR="00FE3CCC">
        <w:trPr>
          <w:trHeight w:val="7042"/>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88"/>
              </w:numPr>
              <w:spacing w:after="32" w:line="247" w:lineRule="auto"/>
              <w:ind w:hanging="360"/>
              <w:jc w:val="left"/>
            </w:pPr>
            <w:r>
              <w:t xml:space="preserve">Teacher takes on roles of leadership and organization for school wide programs and events. </w:t>
            </w:r>
          </w:p>
          <w:p w:rsidR="00FE3CCC" w:rsidRDefault="00443C9C">
            <w:pPr>
              <w:spacing w:after="44" w:line="240" w:lineRule="auto"/>
              <w:ind w:left="0" w:firstLine="0"/>
              <w:jc w:val="left"/>
            </w:pPr>
            <w:r>
              <w:t xml:space="preserve"> </w:t>
            </w:r>
          </w:p>
          <w:p w:rsidR="00FE3CCC" w:rsidRDefault="00443C9C">
            <w:pPr>
              <w:numPr>
                <w:ilvl w:val="0"/>
                <w:numId w:val="88"/>
              </w:numPr>
              <w:spacing w:after="32" w:line="248" w:lineRule="auto"/>
              <w:ind w:hanging="360"/>
              <w:jc w:val="left"/>
            </w:pPr>
            <w:r>
              <w:t xml:space="preserve">Teacher accepts responsibility not only to perform </w:t>
            </w:r>
          </w:p>
          <w:p w:rsidR="00FE3CCC" w:rsidRDefault="00443C9C">
            <w:pPr>
              <w:spacing w:after="32" w:line="240" w:lineRule="auto"/>
              <w:ind w:left="0" w:firstLine="0"/>
              <w:jc w:val="right"/>
            </w:pPr>
            <w:r>
              <w:t xml:space="preserve">associated, related duties, but </w:t>
            </w:r>
          </w:p>
          <w:p w:rsidR="00FE3CCC" w:rsidRDefault="00443C9C">
            <w:pPr>
              <w:spacing w:after="32" w:line="247" w:lineRule="auto"/>
              <w:ind w:left="360" w:firstLine="0"/>
              <w:jc w:val="left"/>
            </w:pPr>
            <w:proofErr w:type="gramStart"/>
            <w:r>
              <w:t>may</w:t>
            </w:r>
            <w:proofErr w:type="gramEnd"/>
            <w:r>
              <w:t xml:space="preserve"> contribute to an assessment and process improvement of school operations.  </w:t>
            </w:r>
          </w:p>
          <w:p w:rsidR="00FE3CCC" w:rsidRDefault="00443C9C">
            <w:pPr>
              <w:spacing w:after="44" w:line="240" w:lineRule="auto"/>
              <w:ind w:left="0" w:firstLine="0"/>
              <w:jc w:val="left"/>
            </w:pPr>
            <w:r>
              <w:t xml:space="preserve"> </w:t>
            </w:r>
          </w:p>
          <w:p w:rsidR="00FE3CCC" w:rsidRDefault="00443C9C">
            <w:pPr>
              <w:numPr>
                <w:ilvl w:val="0"/>
                <w:numId w:val="88"/>
              </w:numPr>
              <w:spacing w:after="32" w:line="247" w:lineRule="auto"/>
              <w:ind w:hanging="360"/>
              <w:jc w:val="left"/>
            </w:pPr>
            <w:r>
              <w:t xml:space="preserve">Teacher embraces and reinforces the expectations for student behavior and supports the actions of students in implementing positive behavior incentive plans.  </w:t>
            </w:r>
          </w:p>
          <w:p w:rsidR="00FE3CCC" w:rsidRDefault="00443C9C">
            <w:pPr>
              <w:spacing w:after="43" w:line="240" w:lineRule="auto"/>
              <w:ind w:left="720" w:firstLine="0"/>
              <w:jc w:val="left"/>
            </w:pPr>
            <w:r>
              <w:t xml:space="preserve"> </w:t>
            </w:r>
          </w:p>
          <w:p w:rsidR="00FE3CCC" w:rsidRDefault="00443C9C">
            <w:pPr>
              <w:numPr>
                <w:ilvl w:val="0"/>
                <w:numId w:val="88"/>
              </w:numPr>
              <w:spacing w:line="240" w:lineRule="auto"/>
              <w:ind w:hanging="360"/>
              <w:jc w:val="left"/>
            </w:pPr>
            <w:r>
              <w:t>Teacher is a</w:t>
            </w:r>
            <w:r>
              <w:t xml:space="preserve"> positive </w:t>
            </w:r>
          </w:p>
          <w:p w:rsidR="00FE3CCC" w:rsidRDefault="00443C9C">
            <w:pPr>
              <w:spacing w:after="0" w:line="276" w:lineRule="auto"/>
              <w:ind w:left="360" w:firstLine="0"/>
              <w:jc w:val="left"/>
            </w:pPr>
            <w:r>
              <w:t>“</w:t>
            </w:r>
            <w:proofErr w:type="gramStart"/>
            <w:r>
              <w:t>ambassador</w:t>
            </w:r>
            <w:proofErr w:type="gramEnd"/>
            <w:r>
              <w:t xml:space="preserve">” for the school and embodies the values and vision of the school in active outreach opportunities.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89"/>
              </w:numPr>
              <w:spacing w:after="32"/>
              <w:ind w:hanging="360"/>
              <w:jc w:val="left"/>
            </w:pPr>
            <w:r>
              <w:t xml:space="preserve">Teacher voluntarily supports and participates in school wide programs and events.  </w:t>
            </w:r>
          </w:p>
          <w:p w:rsidR="00FE3CCC" w:rsidRDefault="00443C9C">
            <w:pPr>
              <w:spacing w:after="32" w:line="240" w:lineRule="auto"/>
              <w:ind w:left="0" w:firstLine="0"/>
              <w:jc w:val="left"/>
            </w:pPr>
            <w:r>
              <w:t xml:space="preserve"> </w:t>
            </w:r>
          </w:p>
          <w:p w:rsidR="00FE3CCC" w:rsidRDefault="00443C9C">
            <w:pPr>
              <w:spacing w:after="44" w:line="240" w:lineRule="auto"/>
              <w:ind w:left="0" w:firstLine="0"/>
              <w:jc w:val="left"/>
            </w:pPr>
            <w:r>
              <w:t xml:space="preserve"> </w:t>
            </w:r>
          </w:p>
          <w:p w:rsidR="00FE3CCC" w:rsidRDefault="00443C9C">
            <w:pPr>
              <w:numPr>
                <w:ilvl w:val="0"/>
                <w:numId w:val="89"/>
              </w:numPr>
              <w:spacing w:after="30" w:line="248" w:lineRule="auto"/>
              <w:ind w:hanging="360"/>
              <w:jc w:val="left"/>
            </w:pPr>
            <w:r>
              <w:t xml:space="preserve">Teacher accepts and fulfills assigned tasks and responsibilities related to school operations and management.  </w:t>
            </w:r>
          </w:p>
          <w:p w:rsidR="00FE3CCC" w:rsidRDefault="00443C9C">
            <w:pPr>
              <w:spacing w:after="32" w:line="240" w:lineRule="auto"/>
              <w:ind w:left="720" w:firstLine="0"/>
              <w:jc w:val="left"/>
            </w:pPr>
            <w:r>
              <w:t xml:space="preserve"> </w:t>
            </w:r>
          </w:p>
          <w:p w:rsidR="00FE3CCC" w:rsidRDefault="00443C9C">
            <w:pPr>
              <w:spacing w:after="32" w:line="240" w:lineRule="auto"/>
              <w:ind w:left="720" w:firstLine="0"/>
              <w:jc w:val="left"/>
            </w:pPr>
            <w:r>
              <w:t xml:space="preserve"> </w:t>
            </w:r>
          </w:p>
          <w:p w:rsidR="00FE3CCC" w:rsidRDefault="00443C9C">
            <w:pPr>
              <w:spacing w:after="44" w:line="240" w:lineRule="auto"/>
              <w:ind w:left="720" w:firstLine="0"/>
              <w:jc w:val="left"/>
            </w:pPr>
            <w:r>
              <w:t xml:space="preserve"> </w:t>
            </w:r>
          </w:p>
          <w:p w:rsidR="00FE3CCC" w:rsidRDefault="00443C9C">
            <w:pPr>
              <w:numPr>
                <w:ilvl w:val="0"/>
                <w:numId w:val="89"/>
              </w:numPr>
              <w:spacing w:after="32" w:line="247" w:lineRule="auto"/>
              <w:ind w:hanging="360"/>
              <w:jc w:val="left"/>
            </w:pPr>
            <w:r>
              <w:t>Teacher supports and enforces the school’s commonly accepted expectations for student behavior. Teacher proactively addresses behavior con</w:t>
            </w:r>
            <w:r>
              <w:t xml:space="preserve">cerns with students to help them comply with expectations. </w:t>
            </w:r>
          </w:p>
          <w:p w:rsidR="00FE3CCC" w:rsidRDefault="00443C9C">
            <w:pPr>
              <w:spacing w:after="44" w:line="240" w:lineRule="auto"/>
              <w:ind w:left="720" w:firstLine="0"/>
              <w:jc w:val="left"/>
            </w:pPr>
            <w:r>
              <w:t xml:space="preserve"> </w:t>
            </w:r>
          </w:p>
          <w:p w:rsidR="00FE3CCC" w:rsidRDefault="00443C9C">
            <w:pPr>
              <w:numPr>
                <w:ilvl w:val="0"/>
                <w:numId w:val="89"/>
              </w:numPr>
              <w:spacing w:after="31" w:line="248" w:lineRule="auto"/>
              <w:ind w:hanging="360"/>
              <w:jc w:val="left"/>
            </w:pPr>
            <w:r>
              <w:t xml:space="preserve">Teacher is fully supportive of the school’s vision and works </w:t>
            </w:r>
          </w:p>
          <w:p w:rsidR="00FE3CCC" w:rsidRDefault="00443C9C">
            <w:pPr>
              <w:spacing w:after="0" w:line="276" w:lineRule="auto"/>
              <w:ind w:left="360" w:firstLine="0"/>
            </w:pPr>
            <w:proofErr w:type="gramStart"/>
            <w:r>
              <w:t>to</w:t>
            </w:r>
            <w:proofErr w:type="gramEnd"/>
            <w:r>
              <w:t xml:space="preserve"> fulfill the school’s announced mission.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90"/>
              </w:numPr>
              <w:spacing w:after="32" w:line="247" w:lineRule="auto"/>
              <w:ind w:right="63" w:hanging="360"/>
              <w:jc w:val="left"/>
            </w:pPr>
            <w:r>
              <w:t xml:space="preserve">Teacher nominally participates in school wide programs and activities when required.  </w:t>
            </w:r>
          </w:p>
          <w:p w:rsidR="00FE3CCC" w:rsidRDefault="00443C9C">
            <w:pPr>
              <w:spacing w:after="44" w:line="240" w:lineRule="auto"/>
              <w:ind w:left="1" w:firstLine="0"/>
              <w:jc w:val="left"/>
            </w:pPr>
            <w:r>
              <w:t xml:space="preserve"> </w:t>
            </w:r>
          </w:p>
          <w:p w:rsidR="00FE3CCC" w:rsidRDefault="00443C9C">
            <w:pPr>
              <w:numPr>
                <w:ilvl w:val="0"/>
                <w:numId w:val="90"/>
              </w:numPr>
              <w:spacing w:after="32" w:line="248" w:lineRule="auto"/>
              <w:ind w:right="63" w:hanging="360"/>
              <w:jc w:val="left"/>
            </w:pPr>
            <w:r>
              <w:t xml:space="preserve">Teacher is inconsistent in fulfilling assigned duties beyond basic classroom instruction.  </w:t>
            </w:r>
          </w:p>
          <w:p w:rsidR="00FE3CCC" w:rsidRDefault="00443C9C">
            <w:pPr>
              <w:spacing w:after="30" w:line="240" w:lineRule="auto"/>
              <w:ind w:left="1" w:firstLine="0"/>
              <w:jc w:val="left"/>
            </w:pPr>
            <w:r>
              <w:t xml:space="preserve"> </w:t>
            </w:r>
          </w:p>
          <w:p w:rsidR="00FE3CCC" w:rsidRDefault="00443C9C">
            <w:pPr>
              <w:spacing w:after="32" w:line="240" w:lineRule="auto"/>
              <w:ind w:left="1" w:firstLine="0"/>
              <w:jc w:val="left"/>
            </w:pPr>
            <w:r>
              <w:t xml:space="preserve"> </w:t>
            </w:r>
          </w:p>
          <w:p w:rsidR="00FE3CCC" w:rsidRDefault="00443C9C">
            <w:pPr>
              <w:spacing w:after="32" w:line="240" w:lineRule="auto"/>
              <w:ind w:left="1" w:firstLine="0"/>
              <w:jc w:val="left"/>
            </w:pPr>
            <w:r>
              <w:t xml:space="preserve"> </w:t>
            </w:r>
          </w:p>
          <w:p w:rsidR="00FE3CCC" w:rsidRDefault="00443C9C">
            <w:pPr>
              <w:spacing w:after="44" w:line="240" w:lineRule="auto"/>
              <w:ind w:left="1" w:firstLine="0"/>
              <w:jc w:val="left"/>
            </w:pPr>
            <w:r>
              <w:t xml:space="preserve"> </w:t>
            </w:r>
          </w:p>
          <w:p w:rsidR="00FE3CCC" w:rsidRDefault="00443C9C">
            <w:pPr>
              <w:numPr>
                <w:ilvl w:val="0"/>
                <w:numId w:val="90"/>
              </w:numPr>
              <w:spacing w:after="32" w:line="248" w:lineRule="auto"/>
              <w:ind w:right="63" w:hanging="360"/>
              <w:jc w:val="left"/>
            </w:pPr>
            <w:r>
              <w:t xml:space="preserve">Teacher inconsistently enforces school rules and procedures and/or may overlook behaviors by select students.  </w:t>
            </w:r>
          </w:p>
          <w:p w:rsidR="00FE3CCC" w:rsidRDefault="00443C9C">
            <w:pPr>
              <w:spacing w:after="30" w:line="240" w:lineRule="auto"/>
              <w:ind w:left="361" w:firstLine="0"/>
              <w:jc w:val="left"/>
            </w:pPr>
            <w:r>
              <w:t xml:space="preserve"> </w:t>
            </w:r>
          </w:p>
          <w:p w:rsidR="00FE3CCC" w:rsidRDefault="00443C9C">
            <w:pPr>
              <w:spacing w:line="240" w:lineRule="auto"/>
              <w:ind w:left="361" w:firstLine="0"/>
              <w:jc w:val="left"/>
            </w:pPr>
            <w:r>
              <w:t xml:space="preserve"> </w:t>
            </w:r>
          </w:p>
          <w:p w:rsidR="00FE3CCC" w:rsidRDefault="00443C9C">
            <w:pPr>
              <w:spacing w:after="32" w:line="240" w:lineRule="auto"/>
              <w:ind w:left="361" w:firstLine="0"/>
              <w:jc w:val="left"/>
            </w:pPr>
            <w:r>
              <w:t xml:space="preserve"> </w:t>
            </w:r>
          </w:p>
          <w:p w:rsidR="00FE3CCC" w:rsidRDefault="00443C9C">
            <w:pPr>
              <w:spacing w:after="44" w:line="240" w:lineRule="auto"/>
              <w:ind w:left="361" w:firstLine="0"/>
              <w:jc w:val="left"/>
            </w:pPr>
            <w:r>
              <w:t xml:space="preserve"> </w:t>
            </w:r>
          </w:p>
          <w:p w:rsidR="00FE3CCC" w:rsidRDefault="00443C9C">
            <w:pPr>
              <w:numPr>
                <w:ilvl w:val="0"/>
                <w:numId w:val="90"/>
              </w:numPr>
              <w:spacing w:after="0" w:line="276" w:lineRule="auto"/>
              <w:ind w:right="63" w:hanging="360"/>
              <w:jc w:val="left"/>
            </w:pPr>
            <w:r>
              <w:t xml:space="preserve">Teacher inconsistently supports the school’s vision yet is generally compliant with requested support.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91"/>
              </w:numPr>
              <w:spacing w:after="32" w:line="245" w:lineRule="auto"/>
              <w:ind w:hanging="360"/>
              <w:jc w:val="left"/>
            </w:pPr>
            <w:r>
              <w:t xml:space="preserve">Teacher disregards schoolwide initiatives and activities.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44" w:line="240" w:lineRule="auto"/>
              <w:ind w:left="0" w:firstLine="0"/>
              <w:jc w:val="left"/>
            </w:pPr>
            <w:r>
              <w:t xml:space="preserve"> </w:t>
            </w:r>
          </w:p>
          <w:p w:rsidR="00FE3CCC" w:rsidRDefault="00443C9C">
            <w:pPr>
              <w:numPr>
                <w:ilvl w:val="0"/>
                <w:numId w:val="91"/>
              </w:numPr>
              <w:spacing w:after="32" w:line="247" w:lineRule="auto"/>
              <w:ind w:hanging="360"/>
              <w:jc w:val="left"/>
            </w:pPr>
            <w:r>
              <w:t>Teacher does not fulfill expectations of general building management tasks.  Teacher ma</w:t>
            </w:r>
            <w:r>
              <w:t xml:space="preserve">y be late or noncompliant with requests for information and reports. </w:t>
            </w:r>
          </w:p>
          <w:p w:rsidR="00FE3CCC" w:rsidRDefault="00443C9C">
            <w:pPr>
              <w:spacing w:after="32" w:line="240" w:lineRule="auto"/>
              <w:ind w:left="0" w:firstLine="0"/>
              <w:jc w:val="left"/>
            </w:pPr>
            <w:r>
              <w:t xml:space="preserve"> </w:t>
            </w:r>
          </w:p>
          <w:p w:rsidR="00FE3CCC" w:rsidRDefault="00443C9C">
            <w:pPr>
              <w:spacing w:after="44" w:line="240" w:lineRule="auto"/>
              <w:ind w:left="0" w:firstLine="0"/>
              <w:jc w:val="left"/>
            </w:pPr>
            <w:r>
              <w:t xml:space="preserve"> </w:t>
            </w:r>
          </w:p>
          <w:p w:rsidR="00FE3CCC" w:rsidRDefault="00443C9C">
            <w:pPr>
              <w:numPr>
                <w:ilvl w:val="0"/>
                <w:numId w:val="91"/>
              </w:numPr>
              <w:spacing w:after="32" w:line="248" w:lineRule="auto"/>
              <w:ind w:hanging="360"/>
              <w:jc w:val="left"/>
            </w:pPr>
            <w:r>
              <w:t xml:space="preserve">Teacher is not cooperative in enforcing school expectations of student behavior. </w:t>
            </w:r>
          </w:p>
          <w:p w:rsidR="00FE3CCC" w:rsidRDefault="00443C9C">
            <w:pPr>
              <w:spacing w:after="32" w:line="240" w:lineRule="auto"/>
              <w:ind w:left="360" w:firstLine="0"/>
              <w:jc w:val="left"/>
            </w:pPr>
            <w:r>
              <w:t xml:space="preserve"> </w:t>
            </w:r>
          </w:p>
          <w:p w:rsidR="00FE3CCC" w:rsidRDefault="00443C9C">
            <w:pPr>
              <w:spacing w:after="32" w:line="240" w:lineRule="auto"/>
              <w:ind w:left="360" w:firstLine="0"/>
              <w:jc w:val="left"/>
            </w:pPr>
            <w:r>
              <w:t xml:space="preserve"> </w:t>
            </w:r>
          </w:p>
          <w:p w:rsidR="00FE3CCC" w:rsidRDefault="00443C9C">
            <w:pPr>
              <w:spacing w:after="30" w:line="240" w:lineRule="auto"/>
              <w:ind w:left="360" w:firstLine="0"/>
              <w:jc w:val="left"/>
            </w:pPr>
            <w:r>
              <w:t xml:space="preserve"> </w:t>
            </w:r>
          </w:p>
          <w:p w:rsidR="00FE3CCC" w:rsidRDefault="00443C9C">
            <w:pPr>
              <w:spacing w:line="240" w:lineRule="auto"/>
              <w:ind w:left="360" w:firstLine="0"/>
              <w:jc w:val="left"/>
            </w:pPr>
            <w:r>
              <w:t xml:space="preserve"> </w:t>
            </w:r>
          </w:p>
          <w:p w:rsidR="00FE3CCC" w:rsidRDefault="00443C9C">
            <w:pPr>
              <w:spacing w:after="44" w:line="240" w:lineRule="auto"/>
              <w:ind w:left="360" w:firstLine="0"/>
              <w:jc w:val="left"/>
            </w:pPr>
            <w:r>
              <w:t xml:space="preserve"> </w:t>
            </w:r>
          </w:p>
          <w:p w:rsidR="00FE3CCC" w:rsidRDefault="00443C9C">
            <w:pPr>
              <w:numPr>
                <w:ilvl w:val="0"/>
                <w:numId w:val="91"/>
              </w:numPr>
              <w:spacing w:line="240" w:lineRule="auto"/>
              <w:ind w:hanging="360"/>
              <w:jc w:val="left"/>
            </w:pPr>
            <w:r>
              <w:t xml:space="preserve">Teacher communicates </w:t>
            </w:r>
          </w:p>
          <w:p w:rsidR="00FE3CCC" w:rsidRDefault="00443C9C">
            <w:pPr>
              <w:spacing w:after="0" w:line="276" w:lineRule="auto"/>
              <w:ind w:left="360" w:firstLine="0"/>
              <w:jc w:val="left"/>
            </w:pPr>
            <w:proofErr w:type="gramStart"/>
            <w:r>
              <w:t>negative</w:t>
            </w:r>
            <w:proofErr w:type="gramEnd"/>
            <w:r>
              <w:t xml:space="preserve"> feelings and disregard for the school’s vision and general operating procedures.  </w:t>
            </w:r>
          </w:p>
        </w:tc>
      </w:tr>
    </w:tbl>
    <w:p w:rsidR="00FE3CCC" w:rsidRDefault="00443C9C">
      <w:pPr>
        <w:spacing w:after="0" w:line="240" w:lineRule="auto"/>
        <w:ind w:left="0" w:firstLine="0"/>
      </w:pPr>
      <w:r>
        <w:t xml:space="preserve"> </w:t>
      </w:r>
    </w:p>
    <w:tbl>
      <w:tblPr>
        <w:tblStyle w:val="TableGrid"/>
        <w:tblW w:w="13176" w:type="dxa"/>
        <w:tblInd w:w="-107" w:type="dxa"/>
        <w:tblCellMar>
          <w:top w:w="0" w:type="dxa"/>
          <w:left w:w="35" w:type="dxa"/>
          <w:bottom w:w="0" w:type="dxa"/>
          <w:right w:w="73" w:type="dxa"/>
        </w:tblCellMar>
        <w:tblLook w:val="04A0" w:firstRow="1" w:lastRow="0" w:firstColumn="1" w:lastColumn="0" w:noHBand="0" w:noVBand="1"/>
      </w:tblPr>
      <w:tblGrid>
        <w:gridCol w:w="3293"/>
        <w:gridCol w:w="3294"/>
        <w:gridCol w:w="3295"/>
        <w:gridCol w:w="3294"/>
      </w:tblGrid>
      <w:tr w:rsidR="00FE3CCC">
        <w:trPr>
          <w:trHeight w:val="540"/>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72" w:firstLine="0"/>
              <w:jc w:val="left"/>
            </w:pPr>
            <w:r>
              <w:rPr>
                <w:b/>
                <w:sz w:val="24"/>
              </w:rPr>
              <w:t xml:space="preserve">Related Professional Responsibilities </w:t>
            </w:r>
            <w:r>
              <w:rPr>
                <w:b/>
                <w:sz w:val="24"/>
              </w:rPr>
              <w:tab/>
            </w:r>
            <w:r>
              <w:rPr>
                <w:b/>
                <w:i/>
                <w:sz w:val="24"/>
              </w:rPr>
              <w:t>CLASSROOM TEACHER</w:t>
            </w:r>
            <w:r>
              <w:rPr>
                <w:b/>
                <w:sz w:val="24"/>
              </w:rPr>
              <w:t xml:space="preserve"> </w:t>
            </w:r>
            <w:r>
              <w:rPr>
                <w:sz w:val="24"/>
              </w:rPr>
              <w:t xml:space="preserve"> </w:t>
            </w:r>
          </w:p>
        </w:tc>
      </w:tr>
      <w:tr w:rsidR="00FE3CCC">
        <w:trPr>
          <w:trHeight w:val="360"/>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432" w:firstLine="0"/>
              <w:jc w:val="left"/>
            </w:pPr>
            <w:r>
              <w:rPr>
                <w:b/>
                <w:sz w:val="24"/>
              </w:rPr>
              <w:t>5.</w:t>
            </w:r>
            <w:r>
              <w:rPr>
                <w:rFonts w:ascii="Arial" w:eastAsia="Arial" w:hAnsi="Arial" w:cs="Arial"/>
                <w:b/>
                <w:sz w:val="24"/>
              </w:rPr>
              <w:t xml:space="preserve"> </w:t>
            </w:r>
            <w:r>
              <w:rPr>
                <w:b/>
                <w:sz w:val="24"/>
              </w:rPr>
              <w:t xml:space="preserve">Shows professionalism and integrity  [addressed during summative evaluations] </w:t>
            </w:r>
          </w:p>
        </w:tc>
      </w:tr>
      <w:tr w:rsidR="00FE3CCC">
        <w:trPr>
          <w:trHeight w:val="1086"/>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72" w:firstLine="0"/>
              <w:jc w:val="left"/>
            </w:pPr>
            <w:r>
              <w:t>Teachers conduct themselves in the business of the school honestly and ethically.  They adhere to principles of confidentiality and make decisions in the best interests of children.  Teachers comply with district and school policies and regulations in rega</w:t>
            </w:r>
            <w:r>
              <w:t xml:space="preserve">rd to such items as attendance, punctuality, and the use of school property. </w:t>
            </w:r>
          </w:p>
          <w:p w:rsidR="00FE3CCC" w:rsidRDefault="00443C9C">
            <w:pPr>
              <w:spacing w:after="0" w:line="276" w:lineRule="auto"/>
              <w:ind w:left="72" w:firstLine="0"/>
              <w:jc w:val="left"/>
            </w:pPr>
            <w:r>
              <w:t xml:space="preserve"> </w:t>
            </w:r>
          </w:p>
        </w:tc>
      </w:tr>
      <w:tr w:rsidR="00FE3CCC">
        <w:trPr>
          <w:trHeight w:val="545"/>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72" w:firstLine="0"/>
              <w:jc w:val="left"/>
            </w:pPr>
            <w:r>
              <w:rPr>
                <w:b/>
              </w:rPr>
              <w:t xml:space="preserve">Highly Effective </w:t>
            </w:r>
          </w:p>
          <w:p w:rsidR="00FE3CCC" w:rsidRDefault="00443C9C">
            <w:pPr>
              <w:spacing w:after="0" w:line="276" w:lineRule="auto"/>
              <w:ind w:left="72" w:firstLine="0"/>
              <w:jc w:val="left"/>
            </w:pPr>
            <w:r>
              <w:rPr>
                <w:b/>
              </w:rPr>
              <w:t xml:space="preser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72" w:firstLine="0"/>
              <w:jc w:val="left"/>
            </w:pPr>
            <w:r>
              <w:rPr>
                <w:b/>
              </w:rPr>
              <w:t xml:space="preserve">Effective </w:t>
            </w:r>
          </w:p>
          <w:p w:rsidR="00FE3CCC" w:rsidRDefault="00443C9C">
            <w:pPr>
              <w:spacing w:after="0" w:line="276" w:lineRule="auto"/>
              <w:ind w:left="72" w:firstLine="0"/>
              <w:jc w:val="left"/>
            </w:pPr>
            <w:r>
              <w:rPr>
                <w:b/>
              </w:rPr>
              <w:t xml:space="preser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73"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72" w:firstLine="0"/>
              <w:jc w:val="left"/>
            </w:pPr>
            <w:r>
              <w:rPr>
                <w:b/>
              </w:rPr>
              <w:t xml:space="preserve">Ineffective </w:t>
            </w:r>
          </w:p>
          <w:p w:rsidR="00FE3CCC" w:rsidRDefault="00443C9C">
            <w:pPr>
              <w:spacing w:after="0" w:line="276" w:lineRule="auto"/>
              <w:ind w:left="72" w:firstLine="0"/>
              <w:jc w:val="left"/>
            </w:pPr>
            <w:r>
              <w:rPr>
                <w:b/>
              </w:rPr>
              <w:t xml:space="preserve"> </w:t>
            </w:r>
          </w:p>
        </w:tc>
      </w:tr>
      <w:tr w:rsidR="00FE3CCC">
        <w:trPr>
          <w:trHeight w:val="6646"/>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92"/>
              </w:numPr>
              <w:spacing w:after="29" w:line="249" w:lineRule="auto"/>
              <w:ind w:hanging="360"/>
              <w:jc w:val="left"/>
            </w:pPr>
            <w:r>
              <w:rPr>
                <w:sz w:val="20"/>
              </w:rPr>
              <w:t xml:space="preserve">Relationships with colleagues are characterized by mutual support and cooperation. Teacher takes initiative in assuming leadership with peers. </w:t>
            </w:r>
          </w:p>
          <w:p w:rsidR="00FE3CCC" w:rsidRDefault="00443C9C">
            <w:pPr>
              <w:spacing w:after="42" w:line="240" w:lineRule="auto"/>
              <w:ind w:left="360" w:firstLine="0"/>
              <w:jc w:val="left"/>
            </w:pPr>
            <w:r>
              <w:rPr>
                <w:sz w:val="20"/>
              </w:rPr>
              <w:t xml:space="preserve"> </w:t>
            </w:r>
          </w:p>
          <w:p w:rsidR="00FE3CCC" w:rsidRDefault="00443C9C">
            <w:pPr>
              <w:numPr>
                <w:ilvl w:val="0"/>
                <w:numId w:val="92"/>
              </w:numPr>
              <w:spacing w:after="27" w:line="249" w:lineRule="auto"/>
              <w:ind w:hanging="360"/>
              <w:jc w:val="left"/>
            </w:pPr>
            <w:r>
              <w:rPr>
                <w:sz w:val="20"/>
              </w:rPr>
              <w:t xml:space="preserve">All matters of confidential nature are handled with highest level of integrity.  </w:t>
            </w:r>
          </w:p>
          <w:p w:rsidR="00FE3CCC" w:rsidRDefault="00443C9C">
            <w:pPr>
              <w:spacing w:after="30" w:line="240" w:lineRule="auto"/>
              <w:ind w:left="72" w:firstLine="0"/>
              <w:jc w:val="left"/>
            </w:pPr>
            <w:r>
              <w:rPr>
                <w:sz w:val="20"/>
              </w:rPr>
              <w:t xml:space="preserve"> </w:t>
            </w:r>
          </w:p>
          <w:p w:rsidR="00FE3CCC" w:rsidRDefault="00443C9C">
            <w:pPr>
              <w:spacing w:after="30" w:line="240" w:lineRule="auto"/>
              <w:ind w:left="72" w:firstLine="0"/>
              <w:jc w:val="left"/>
            </w:pPr>
            <w:r>
              <w:rPr>
                <w:sz w:val="20"/>
              </w:rPr>
              <w:t xml:space="preserve"> </w:t>
            </w:r>
          </w:p>
          <w:p w:rsidR="00FE3CCC" w:rsidRDefault="00443C9C">
            <w:pPr>
              <w:spacing w:after="39" w:line="240" w:lineRule="auto"/>
              <w:ind w:left="72" w:firstLine="0"/>
              <w:jc w:val="left"/>
            </w:pPr>
            <w:r>
              <w:rPr>
                <w:sz w:val="20"/>
              </w:rPr>
              <w:t xml:space="preserve"> </w:t>
            </w:r>
          </w:p>
          <w:p w:rsidR="00FE3CCC" w:rsidRDefault="00443C9C">
            <w:pPr>
              <w:numPr>
                <w:ilvl w:val="0"/>
                <w:numId w:val="92"/>
              </w:numPr>
              <w:spacing w:after="29" w:line="249" w:lineRule="auto"/>
              <w:ind w:hanging="360"/>
              <w:jc w:val="left"/>
            </w:pPr>
            <w:r>
              <w:rPr>
                <w:sz w:val="20"/>
              </w:rPr>
              <w:t>Teacher serves as a mo</w:t>
            </w:r>
            <w:r>
              <w:rPr>
                <w:sz w:val="20"/>
              </w:rPr>
              <w:t xml:space="preserve">del of professional appearance, language, and behavior in and beyond the school day in school related functions. </w:t>
            </w:r>
          </w:p>
          <w:p w:rsidR="00FE3CCC" w:rsidRDefault="00443C9C">
            <w:pPr>
              <w:spacing w:after="39" w:line="240" w:lineRule="auto"/>
              <w:ind w:left="72" w:firstLine="0"/>
              <w:jc w:val="left"/>
            </w:pPr>
            <w:r>
              <w:rPr>
                <w:sz w:val="20"/>
              </w:rPr>
              <w:t xml:space="preserve"> </w:t>
            </w:r>
          </w:p>
          <w:p w:rsidR="00FE3CCC" w:rsidRDefault="00443C9C">
            <w:pPr>
              <w:numPr>
                <w:ilvl w:val="0"/>
                <w:numId w:val="92"/>
              </w:numPr>
              <w:spacing w:after="27" w:line="249" w:lineRule="auto"/>
              <w:ind w:hanging="360"/>
              <w:jc w:val="left"/>
            </w:pPr>
            <w:r>
              <w:rPr>
                <w:sz w:val="20"/>
              </w:rPr>
              <w:t>Teacher provides plans and materials to special educators and related service providers more than a day in advance. Teacher provides written</w:t>
            </w:r>
            <w:r>
              <w:rPr>
                <w:sz w:val="20"/>
              </w:rPr>
              <w:t xml:space="preserve"> or verbal directions and materials to paraprofessionals more than a day in advance. </w:t>
            </w:r>
          </w:p>
          <w:p w:rsidR="00FE3CCC" w:rsidRDefault="00443C9C">
            <w:pPr>
              <w:spacing w:after="0" w:line="276" w:lineRule="auto"/>
              <w:ind w:left="72" w:firstLine="0"/>
              <w:jc w:val="left"/>
            </w:pPr>
            <w:r>
              <w:rPr>
                <w:sz w:val="20"/>
              </w:rP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93"/>
              </w:numPr>
              <w:spacing w:after="27" w:line="249" w:lineRule="auto"/>
              <w:ind w:hanging="252"/>
              <w:jc w:val="left"/>
            </w:pPr>
            <w:r>
              <w:rPr>
                <w:sz w:val="20"/>
              </w:rPr>
              <w:t xml:space="preserve">Relationships with colleagues are characterized by mutual support and cooperation. </w:t>
            </w:r>
          </w:p>
          <w:p w:rsidR="00FE3CCC" w:rsidRDefault="00443C9C">
            <w:pPr>
              <w:spacing w:after="30" w:line="240" w:lineRule="auto"/>
              <w:ind w:left="360" w:firstLine="0"/>
              <w:jc w:val="left"/>
            </w:pPr>
            <w:r>
              <w:rPr>
                <w:sz w:val="20"/>
              </w:rPr>
              <w:t xml:space="preserve"> </w:t>
            </w:r>
          </w:p>
          <w:p w:rsidR="00FE3CCC" w:rsidRDefault="00443C9C">
            <w:pPr>
              <w:spacing w:after="286" w:line="240" w:lineRule="auto"/>
              <w:ind w:left="72" w:firstLine="0"/>
              <w:jc w:val="left"/>
            </w:pPr>
            <w:r>
              <w:rPr>
                <w:sz w:val="20"/>
              </w:rPr>
              <w:t xml:space="preserve"> </w:t>
            </w:r>
          </w:p>
          <w:p w:rsidR="00FE3CCC" w:rsidRDefault="00443C9C">
            <w:pPr>
              <w:numPr>
                <w:ilvl w:val="0"/>
                <w:numId w:val="93"/>
              </w:numPr>
              <w:spacing w:after="771" w:line="249" w:lineRule="auto"/>
              <w:ind w:hanging="252"/>
              <w:jc w:val="left"/>
            </w:pPr>
            <w:r>
              <w:rPr>
                <w:sz w:val="20"/>
              </w:rPr>
              <w:t xml:space="preserve">Teacher maintains confidentiality of information regarding students or peers. </w:t>
            </w:r>
          </w:p>
          <w:p w:rsidR="00FE3CCC" w:rsidRDefault="00443C9C">
            <w:pPr>
              <w:numPr>
                <w:ilvl w:val="0"/>
                <w:numId w:val="93"/>
              </w:numPr>
              <w:spacing w:after="29" w:line="249" w:lineRule="auto"/>
              <w:ind w:hanging="252"/>
              <w:jc w:val="left"/>
            </w:pPr>
            <w:r>
              <w:rPr>
                <w:sz w:val="20"/>
              </w:rPr>
              <w:t xml:space="preserve">Teacher meets established guidelines for professional appearance and displays appropriate language and demeanor in school settings. </w:t>
            </w:r>
          </w:p>
          <w:p w:rsidR="00FE3CCC" w:rsidRDefault="00443C9C">
            <w:pPr>
              <w:spacing w:after="39" w:line="240" w:lineRule="auto"/>
              <w:ind w:left="108" w:firstLine="0"/>
              <w:jc w:val="left"/>
            </w:pPr>
            <w:r>
              <w:rPr>
                <w:sz w:val="20"/>
              </w:rPr>
              <w:t xml:space="preserve"> </w:t>
            </w:r>
          </w:p>
          <w:p w:rsidR="00FE3CCC" w:rsidRDefault="00443C9C">
            <w:pPr>
              <w:numPr>
                <w:ilvl w:val="0"/>
                <w:numId w:val="93"/>
              </w:numPr>
              <w:spacing w:after="29" w:line="249" w:lineRule="auto"/>
              <w:ind w:hanging="252"/>
              <w:jc w:val="left"/>
            </w:pPr>
            <w:r>
              <w:rPr>
                <w:sz w:val="20"/>
              </w:rPr>
              <w:t>Teacher provides plans and materials to special educators and related service providers a day in advance.  Teacher provid</w:t>
            </w:r>
            <w:r>
              <w:rPr>
                <w:sz w:val="20"/>
              </w:rPr>
              <w:t xml:space="preserve">es written or verbal direction and materials to paraprofessionals in a timely manner. </w:t>
            </w:r>
          </w:p>
          <w:p w:rsidR="00FE3CCC" w:rsidRDefault="00443C9C">
            <w:pPr>
              <w:spacing w:after="0" w:line="276" w:lineRule="auto"/>
              <w:ind w:left="72" w:firstLine="0"/>
              <w:jc w:val="left"/>
            </w:pPr>
            <w:r>
              <w:rPr>
                <w:sz w:val="20"/>
              </w:rPr>
              <w:t xml:space="preserve">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94"/>
              </w:numPr>
              <w:spacing w:after="773" w:line="249" w:lineRule="auto"/>
              <w:ind w:hanging="307"/>
              <w:jc w:val="left"/>
            </w:pPr>
            <w:r>
              <w:rPr>
                <w:sz w:val="20"/>
              </w:rPr>
              <w:t xml:space="preserve">Relationships with colleagues are characterized by inconsistent support and cooperation. </w:t>
            </w:r>
          </w:p>
          <w:p w:rsidR="00FE3CCC" w:rsidRDefault="00443C9C">
            <w:pPr>
              <w:numPr>
                <w:ilvl w:val="0"/>
                <w:numId w:val="94"/>
              </w:numPr>
              <w:spacing w:after="771" w:line="249" w:lineRule="auto"/>
              <w:ind w:hanging="307"/>
              <w:jc w:val="left"/>
            </w:pPr>
            <w:r>
              <w:rPr>
                <w:sz w:val="20"/>
              </w:rPr>
              <w:t xml:space="preserve">Teacher may share information with inappropriate people or for purposes beyond its intent. </w:t>
            </w:r>
          </w:p>
          <w:p w:rsidR="00FE3CCC" w:rsidRDefault="00443C9C">
            <w:pPr>
              <w:numPr>
                <w:ilvl w:val="0"/>
                <w:numId w:val="94"/>
              </w:numPr>
              <w:spacing w:after="29" w:line="249" w:lineRule="auto"/>
              <w:ind w:hanging="307"/>
              <w:jc w:val="left"/>
            </w:pPr>
            <w:r>
              <w:rPr>
                <w:sz w:val="20"/>
              </w:rPr>
              <w:t xml:space="preserve">Teacher inconsistently follows guidelines for professional appearance, language, and demeanor in school settings. </w:t>
            </w:r>
          </w:p>
          <w:p w:rsidR="00FE3CCC" w:rsidRDefault="00443C9C">
            <w:pPr>
              <w:spacing w:after="30" w:line="240" w:lineRule="auto"/>
              <w:ind w:left="73" w:firstLine="0"/>
              <w:jc w:val="left"/>
            </w:pPr>
            <w:r>
              <w:rPr>
                <w:sz w:val="20"/>
              </w:rPr>
              <w:t xml:space="preserve"> </w:t>
            </w:r>
          </w:p>
          <w:p w:rsidR="00FE3CCC" w:rsidRDefault="00443C9C">
            <w:pPr>
              <w:spacing w:after="39" w:line="240" w:lineRule="auto"/>
              <w:ind w:left="73" w:firstLine="0"/>
              <w:jc w:val="left"/>
            </w:pPr>
            <w:r>
              <w:rPr>
                <w:sz w:val="20"/>
              </w:rPr>
              <w:t xml:space="preserve"> </w:t>
            </w:r>
          </w:p>
          <w:p w:rsidR="00FE3CCC" w:rsidRDefault="00443C9C">
            <w:pPr>
              <w:numPr>
                <w:ilvl w:val="0"/>
                <w:numId w:val="94"/>
              </w:numPr>
              <w:spacing w:after="0" w:line="276" w:lineRule="auto"/>
              <w:ind w:hanging="307"/>
              <w:jc w:val="left"/>
            </w:pPr>
            <w:r>
              <w:rPr>
                <w:sz w:val="20"/>
              </w:rPr>
              <w:t>Teacher inconsistently provides plans and mat</w:t>
            </w:r>
            <w:r>
              <w:rPr>
                <w:sz w:val="20"/>
              </w:rPr>
              <w:t xml:space="preserve">erials to special educators and related service providers.  Teacher inconsistently provides directions and materials to paraprofessionals.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95"/>
              </w:numPr>
              <w:spacing w:after="29" w:line="248" w:lineRule="auto"/>
              <w:ind w:right="39" w:hanging="377"/>
              <w:jc w:val="left"/>
            </w:pPr>
            <w:r>
              <w:t xml:space="preserve">Relationships with colleagues are negative, divisive, or selfserving. </w:t>
            </w:r>
          </w:p>
          <w:p w:rsidR="00FE3CCC" w:rsidRDefault="00443C9C">
            <w:pPr>
              <w:spacing w:after="32" w:line="240" w:lineRule="auto"/>
              <w:ind w:left="72" w:firstLine="0"/>
              <w:jc w:val="left"/>
            </w:pPr>
            <w:r>
              <w:t xml:space="preserve"> </w:t>
            </w:r>
          </w:p>
          <w:p w:rsidR="00FE3CCC" w:rsidRDefault="00443C9C">
            <w:pPr>
              <w:spacing w:after="43" w:line="240" w:lineRule="auto"/>
              <w:ind w:left="72" w:firstLine="0"/>
              <w:jc w:val="left"/>
            </w:pPr>
            <w:r>
              <w:t xml:space="preserve"> </w:t>
            </w:r>
          </w:p>
          <w:p w:rsidR="00FE3CCC" w:rsidRDefault="00443C9C">
            <w:pPr>
              <w:numPr>
                <w:ilvl w:val="0"/>
                <w:numId w:val="95"/>
              </w:numPr>
              <w:spacing w:after="29" w:line="249" w:lineRule="auto"/>
              <w:ind w:right="39" w:hanging="377"/>
              <w:jc w:val="left"/>
            </w:pPr>
            <w:r>
              <w:rPr>
                <w:sz w:val="20"/>
              </w:rPr>
              <w:t xml:space="preserve">Teacher is indiscreet with confidential information and may use privileged information </w:t>
            </w:r>
          </w:p>
          <w:p w:rsidR="00FE3CCC" w:rsidRDefault="00443C9C">
            <w:pPr>
              <w:spacing w:after="27" w:line="250" w:lineRule="auto"/>
              <w:ind w:left="432" w:firstLine="0"/>
              <w:jc w:val="left"/>
            </w:pPr>
            <w:proofErr w:type="gramStart"/>
            <w:r>
              <w:rPr>
                <w:sz w:val="20"/>
              </w:rPr>
              <w:t>for</w:t>
            </w:r>
            <w:proofErr w:type="gramEnd"/>
            <w:r>
              <w:rPr>
                <w:sz w:val="20"/>
              </w:rPr>
              <w:t xml:space="preserve"> personal gain or advancement. </w:t>
            </w:r>
          </w:p>
          <w:p w:rsidR="00FE3CCC" w:rsidRDefault="00443C9C">
            <w:pPr>
              <w:spacing w:after="42" w:line="240" w:lineRule="auto"/>
              <w:ind w:left="288" w:firstLine="0"/>
              <w:jc w:val="left"/>
            </w:pPr>
            <w:r>
              <w:rPr>
                <w:sz w:val="20"/>
              </w:rPr>
              <w:t xml:space="preserve"> </w:t>
            </w:r>
          </w:p>
          <w:p w:rsidR="00FE3CCC" w:rsidRDefault="00443C9C">
            <w:pPr>
              <w:numPr>
                <w:ilvl w:val="0"/>
                <w:numId w:val="95"/>
              </w:numPr>
              <w:spacing w:after="27" w:line="249" w:lineRule="auto"/>
              <w:ind w:right="39" w:hanging="377"/>
              <w:jc w:val="left"/>
            </w:pPr>
            <w:r>
              <w:rPr>
                <w:sz w:val="20"/>
              </w:rPr>
              <w:t xml:space="preserve">Teacher shows disregard for expectations of proper dress, language, and decorum in the workplace.  </w:t>
            </w:r>
          </w:p>
          <w:p w:rsidR="00FE3CCC" w:rsidRDefault="00443C9C">
            <w:pPr>
              <w:spacing w:after="30" w:line="240" w:lineRule="auto"/>
              <w:ind w:left="72" w:firstLine="0"/>
              <w:jc w:val="left"/>
            </w:pPr>
            <w:r>
              <w:rPr>
                <w:sz w:val="20"/>
              </w:rPr>
              <w:t xml:space="preserve"> </w:t>
            </w:r>
          </w:p>
          <w:p w:rsidR="00FE3CCC" w:rsidRDefault="00443C9C">
            <w:pPr>
              <w:spacing w:after="60" w:line="240" w:lineRule="auto"/>
              <w:ind w:left="72" w:firstLine="0"/>
              <w:jc w:val="left"/>
            </w:pPr>
            <w:r>
              <w:rPr>
                <w:sz w:val="20"/>
              </w:rPr>
              <w:t xml:space="preserve"> </w:t>
            </w:r>
          </w:p>
          <w:p w:rsidR="00FE3CCC" w:rsidRDefault="00443C9C">
            <w:pPr>
              <w:numPr>
                <w:ilvl w:val="0"/>
                <w:numId w:val="95"/>
              </w:numPr>
              <w:spacing w:after="0" w:line="276" w:lineRule="auto"/>
              <w:ind w:right="39" w:hanging="377"/>
              <w:jc w:val="left"/>
            </w:pPr>
            <w:r>
              <w:rPr>
                <w:sz w:val="20"/>
              </w:rPr>
              <w:t>Teacher does not provide plans or materials to special educators, related service providers, and/or paraprofessionals.</w:t>
            </w:r>
            <w:r>
              <w:t xml:space="preserve"> </w:t>
            </w:r>
          </w:p>
        </w:tc>
      </w:tr>
    </w:tbl>
    <w:p w:rsidR="00FE3CCC" w:rsidRDefault="00443C9C">
      <w:pPr>
        <w:spacing w:after="39" w:line="240" w:lineRule="auto"/>
        <w:ind w:left="0" w:firstLine="0"/>
      </w:pPr>
      <w:r>
        <w:rPr>
          <w:rFonts w:ascii="Book Antiqua" w:eastAsia="Book Antiqua" w:hAnsi="Book Antiqua" w:cs="Book Antiqua"/>
        </w:rPr>
        <w:t xml:space="preserve"> </w:t>
      </w:r>
    </w:p>
    <w:p w:rsidR="00FE3CCC" w:rsidRDefault="00443C9C">
      <w:pPr>
        <w:spacing w:after="0" w:line="240" w:lineRule="auto"/>
        <w:ind w:left="0" w:firstLine="0"/>
      </w:pPr>
      <w:r>
        <w:rPr>
          <w:rFonts w:ascii="Book Antiqua" w:eastAsia="Book Antiqua" w:hAnsi="Book Antiqua" w:cs="Book Antiqua"/>
        </w:rPr>
        <w:t xml:space="preserve"> </w:t>
      </w:r>
    </w:p>
    <w:p w:rsidR="00FE3CCC" w:rsidRDefault="00FE3CCC">
      <w:pPr>
        <w:sectPr w:rsidR="00FE3CCC">
          <w:headerReference w:type="even" r:id="rId15"/>
          <w:headerReference w:type="default" r:id="rId16"/>
          <w:footerReference w:type="even" r:id="rId17"/>
          <w:footerReference w:type="default" r:id="rId18"/>
          <w:headerReference w:type="first" r:id="rId19"/>
          <w:footerReference w:type="first" r:id="rId20"/>
          <w:pgSz w:w="15840" w:h="12240" w:orient="landscape"/>
          <w:pgMar w:top="1265" w:right="1440" w:bottom="1156" w:left="720" w:header="755" w:footer="444" w:gutter="0"/>
          <w:cols w:space="720"/>
        </w:sectPr>
      </w:pPr>
    </w:p>
    <w:p w:rsidR="00FE3CCC" w:rsidRDefault="00443C9C">
      <w:pPr>
        <w:spacing w:after="29"/>
        <w:ind w:left="10"/>
        <w:jc w:val="right"/>
      </w:pPr>
      <w:r>
        <w:rPr>
          <w:rFonts w:ascii="Book Antiqua" w:eastAsia="Book Antiqua" w:hAnsi="Book Antiqua" w:cs="Book Antiqua"/>
          <w:i/>
          <w:sz w:val="18"/>
          <w:u w:val="single" w:color="000000"/>
        </w:rPr>
        <w:t>Dorchester County Public Schools Teacher Observation-Evaluation Handbook 2015-2016</w:t>
      </w:r>
      <w:r>
        <w:rPr>
          <w:rFonts w:ascii="Book Antiqua" w:eastAsia="Book Antiqua" w:hAnsi="Book Antiqua" w:cs="Book Antiqua"/>
          <w:i/>
          <w:sz w:val="18"/>
        </w:rPr>
        <w:t xml:space="preserve"> </w:t>
      </w:r>
    </w:p>
    <w:p w:rsidR="00FE3CCC" w:rsidRDefault="00443C9C">
      <w:pPr>
        <w:spacing w:after="47" w:line="240" w:lineRule="auto"/>
        <w:ind w:left="0" w:firstLine="0"/>
        <w:jc w:val="left"/>
      </w:pPr>
      <w:r>
        <w:rPr>
          <w:b/>
        </w:rPr>
        <w:t xml:space="preserve"> </w:t>
      </w:r>
    </w:p>
    <w:p w:rsidR="00FE3CCC" w:rsidRDefault="00443C9C">
      <w:pPr>
        <w:spacing w:after="201" w:line="240" w:lineRule="auto"/>
        <w:ind w:left="10" w:right="-15"/>
        <w:jc w:val="center"/>
      </w:pPr>
      <w:r>
        <w:rPr>
          <w:b/>
          <w:sz w:val="28"/>
        </w:rPr>
        <w:t xml:space="preserve">Student Learning Objectives </w:t>
      </w:r>
      <w:proofErr w:type="gramStart"/>
      <w:r>
        <w:rPr>
          <w:b/>
          <w:sz w:val="28"/>
        </w:rPr>
        <w:t>For</w:t>
      </w:r>
      <w:proofErr w:type="gramEnd"/>
      <w:r>
        <w:rPr>
          <w:b/>
          <w:sz w:val="28"/>
        </w:rPr>
        <w:t xml:space="preserve"> ALL Teachers </w:t>
      </w:r>
    </w:p>
    <w:p w:rsidR="00FE3CCC" w:rsidRDefault="00443C9C">
      <w:pPr>
        <w:spacing w:after="32" w:line="240" w:lineRule="auto"/>
        <w:ind w:left="0" w:firstLine="0"/>
        <w:jc w:val="left"/>
      </w:pPr>
      <w:r>
        <w:rPr>
          <w:b/>
        </w:rPr>
        <w:t xml:space="preserve"> </w:t>
      </w:r>
    </w:p>
    <w:p w:rsidR="00FE3CCC" w:rsidRDefault="00443C9C">
      <w:pPr>
        <w:numPr>
          <w:ilvl w:val="0"/>
          <w:numId w:val="8"/>
        </w:numPr>
        <w:spacing w:after="160" w:line="371" w:lineRule="auto"/>
        <w:ind w:hanging="360"/>
      </w:pPr>
      <w:r>
        <w:t xml:space="preserve">In collaboration with Principals and/or Supervisor/Coordinators, teachers will create Student Learning Objectives.  These SLO documents address the full variety of teacher positions including classroom teachers, and special educators. </w:t>
      </w:r>
      <w:proofErr w:type="gramStart"/>
      <w:r>
        <w:t>and</w:t>
      </w:r>
      <w:proofErr w:type="gramEnd"/>
      <w:r>
        <w:t xml:space="preserve"> instructional coa</w:t>
      </w:r>
      <w:r>
        <w:t>ches. Specific Measurable Attainable Realistic Timely (SMART) Goals will be created collaboration with Principals and/or Supervisors/Coordinators for instructional coaches, Special Education coaches, counselors, media specialists and related service provid</w:t>
      </w:r>
      <w:r>
        <w:t xml:space="preserve">ers. </w:t>
      </w:r>
    </w:p>
    <w:p w:rsidR="00FE3CCC" w:rsidRDefault="00443C9C">
      <w:pPr>
        <w:spacing w:after="32" w:line="240" w:lineRule="auto"/>
        <w:ind w:left="360" w:firstLine="0"/>
        <w:jc w:val="left"/>
      </w:pPr>
      <w:r>
        <w:t xml:space="preserve"> </w:t>
      </w:r>
    </w:p>
    <w:p w:rsidR="00FE3CCC" w:rsidRDefault="00443C9C">
      <w:pPr>
        <w:numPr>
          <w:ilvl w:val="0"/>
          <w:numId w:val="8"/>
        </w:numPr>
        <w:spacing w:after="160" w:line="372" w:lineRule="auto"/>
        <w:ind w:hanging="360"/>
      </w:pPr>
      <w:r>
        <w:t xml:space="preserve">By October 15 each year, each teacher will select 2 grade/subject appropriate SLOs/SMART goals to be considered in the evaluation process.  Each SLO is valued at 25% of the teacher’s evaluation.     </w:t>
      </w:r>
    </w:p>
    <w:p w:rsidR="00FE3CCC" w:rsidRDefault="00443C9C">
      <w:pPr>
        <w:spacing w:after="29" w:line="240" w:lineRule="auto"/>
        <w:ind w:left="0" w:firstLine="0"/>
        <w:jc w:val="left"/>
      </w:pPr>
      <w:r>
        <w:t xml:space="preserve"> </w:t>
      </w:r>
    </w:p>
    <w:p w:rsidR="00FE3CCC" w:rsidRDefault="00443C9C">
      <w:pPr>
        <w:numPr>
          <w:ilvl w:val="0"/>
          <w:numId w:val="8"/>
        </w:numPr>
        <w:spacing w:after="160" w:line="371" w:lineRule="auto"/>
        <w:ind w:hanging="360"/>
      </w:pPr>
      <w:r>
        <w:t>For those teachers who teach multiple sections</w:t>
      </w:r>
      <w:r>
        <w:t xml:space="preserve"> of students, it is the teacher’s choice of targeted audience to which the SLOs are applied. Stated another way by example, the music teacher may elect to apply the performing music SLO to one grade level of children and apply the creating music SLO to ano</w:t>
      </w:r>
      <w:r>
        <w:t xml:space="preserve">ther grade level.  This variety of applications will enrich the data used to evaluate each teacher’s impact on student learning. </w:t>
      </w:r>
    </w:p>
    <w:p w:rsidR="00FE3CCC" w:rsidRDefault="00443C9C">
      <w:pPr>
        <w:spacing w:after="32" w:line="240" w:lineRule="auto"/>
        <w:ind w:left="720" w:firstLine="0"/>
        <w:jc w:val="left"/>
      </w:pPr>
      <w:r>
        <w:t xml:space="preserve"> </w:t>
      </w:r>
    </w:p>
    <w:p w:rsidR="00FE3CCC" w:rsidRDefault="00443C9C">
      <w:pPr>
        <w:numPr>
          <w:ilvl w:val="0"/>
          <w:numId w:val="8"/>
        </w:numPr>
        <w:spacing w:after="160" w:line="371" w:lineRule="auto"/>
        <w:ind w:hanging="360"/>
      </w:pPr>
      <w:r>
        <w:t>Each high school teacher of an HSA-assessed course is required to submit an SLO based on HSA data.  Since HSA is lagging dat</w:t>
      </w:r>
      <w:r>
        <w:t xml:space="preserve">a, the HSA SLO is not scored until the fall of the following school year.  The HSA SLO then counts toward that year’s evaluation.  The chart below illustrates how this works: </w:t>
      </w:r>
    </w:p>
    <w:p w:rsidR="00FE3CCC" w:rsidRDefault="00443C9C">
      <w:pPr>
        <w:spacing w:after="15" w:line="276" w:lineRule="auto"/>
        <w:ind w:left="0" w:firstLine="0"/>
        <w:jc w:val="left"/>
      </w:pPr>
      <w:r>
        <w:t xml:space="preserve"> </w:t>
      </w:r>
    </w:p>
    <w:tbl>
      <w:tblPr>
        <w:tblStyle w:val="TableGrid"/>
        <w:tblW w:w="9186" w:type="dxa"/>
        <w:tblInd w:w="268" w:type="dxa"/>
        <w:tblCellMar>
          <w:top w:w="0" w:type="dxa"/>
          <w:left w:w="104" w:type="dxa"/>
          <w:bottom w:w="0" w:type="dxa"/>
          <w:right w:w="104" w:type="dxa"/>
        </w:tblCellMar>
        <w:tblLook w:val="04A0" w:firstRow="1" w:lastRow="0" w:firstColumn="1" w:lastColumn="0" w:noHBand="0" w:noVBand="1"/>
      </w:tblPr>
      <w:tblGrid>
        <w:gridCol w:w="725"/>
        <w:gridCol w:w="2824"/>
        <w:gridCol w:w="2820"/>
        <w:gridCol w:w="2817"/>
      </w:tblGrid>
      <w:tr w:rsidR="00FE3CCC">
        <w:trPr>
          <w:trHeight w:val="283"/>
        </w:trPr>
        <w:tc>
          <w:tcPr>
            <w:tcW w:w="725" w:type="dxa"/>
            <w:tcBorders>
              <w:top w:val="single" w:sz="8" w:space="0" w:color="000000"/>
              <w:left w:val="single" w:sz="8" w:space="0" w:color="000000"/>
              <w:bottom w:val="single" w:sz="8" w:space="0" w:color="000000"/>
              <w:right w:val="single" w:sz="8" w:space="0" w:color="000000"/>
            </w:tcBorders>
            <w:shd w:val="clear" w:color="auto" w:fill="B4C6E7"/>
          </w:tcPr>
          <w:p w:rsidR="00FE3CCC" w:rsidRDefault="00443C9C">
            <w:pPr>
              <w:spacing w:after="0" w:line="276" w:lineRule="auto"/>
              <w:ind w:left="50" w:firstLine="0"/>
              <w:jc w:val="left"/>
            </w:pPr>
            <w:r>
              <w:rPr>
                <w:b/>
              </w:rPr>
              <w:t xml:space="preserve">Year </w:t>
            </w:r>
          </w:p>
        </w:tc>
        <w:tc>
          <w:tcPr>
            <w:tcW w:w="2824" w:type="dxa"/>
            <w:tcBorders>
              <w:top w:val="single" w:sz="8" w:space="0" w:color="000000"/>
              <w:left w:val="single" w:sz="8" w:space="0" w:color="000000"/>
              <w:bottom w:val="single" w:sz="8" w:space="0" w:color="000000"/>
              <w:right w:val="nil"/>
            </w:tcBorders>
            <w:shd w:val="clear" w:color="auto" w:fill="B4C6E7"/>
          </w:tcPr>
          <w:p w:rsidR="00FE3CCC" w:rsidRDefault="00FE3CCC">
            <w:pPr>
              <w:spacing w:after="0" w:line="276" w:lineRule="auto"/>
              <w:ind w:left="0" w:firstLine="0"/>
              <w:jc w:val="left"/>
            </w:pPr>
          </w:p>
        </w:tc>
        <w:tc>
          <w:tcPr>
            <w:tcW w:w="2820" w:type="dxa"/>
            <w:tcBorders>
              <w:top w:val="single" w:sz="8" w:space="0" w:color="000000"/>
              <w:left w:val="nil"/>
              <w:bottom w:val="single" w:sz="8" w:space="0" w:color="000000"/>
              <w:right w:val="nil"/>
            </w:tcBorders>
            <w:shd w:val="clear" w:color="auto" w:fill="B4C6E7"/>
          </w:tcPr>
          <w:p w:rsidR="00FE3CCC" w:rsidRDefault="00443C9C">
            <w:pPr>
              <w:spacing w:after="0" w:line="276" w:lineRule="auto"/>
              <w:ind w:left="0" w:firstLine="0"/>
              <w:jc w:val="center"/>
            </w:pPr>
            <w:r>
              <w:rPr>
                <w:b/>
              </w:rPr>
              <w:t xml:space="preserve">SLO Description </w:t>
            </w:r>
          </w:p>
        </w:tc>
        <w:tc>
          <w:tcPr>
            <w:tcW w:w="2817" w:type="dxa"/>
            <w:tcBorders>
              <w:top w:val="single" w:sz="8" w:space="0" w:color="000000"/>
              <w:left w:val="nil"/>
              <w:bottom w:val="single" w:sz="8" w:space="0" w:color="000000"/>
              <w:right w:val="single" w:sz="8" w:space="0" w:color="000000"/>
            </w:tcBorders>
            <w:shd w:val="clear" w:color="auto" w:fill="B4C6E7"/>
          </w:tcPr>
          <w:p w:rsidR="00FE3CCC" w:rsidRDefault="00FE3CCC">
            <w:pPr>
              <w:spacing w:after="0" w:line="276" w:lineRule="auto"/>
              <w:ind w:left="0" w:firstLine="0"/>
              <w:jc w:val="left"/>
            </w:pPr>
          </w:p>
        </w:tc>
      </w:tr>
      <w:tr w:rsidR="00FE3CCC">
        <w:trPr>
          <w:trHeight w:val="828"/>
        </w:trPr>
        <w:tc>
          <w:tcPr>
            <w:tcW w:w="725" w:type="dxa"/>
            <w:tcBorders>
              <w:top w:val="single" w:sz="8" w:space="0" w:color="000000"/>
              <w:left w:val="single" w:sz="8" w:space="0" w:color="000000"/>
              <w:bottom w:val="single" w:sz="8" w:space="0" w:color="000000"/>
              <w:right w:val="single" w:sz="8" w:space="0" w:color="000000"/>
            </w:tcBorders>
          </w:tcPr>
          <w:p w:rsidR="00FE3CCC" w:rsidRDefault="00443C9C">
            <w:pPr>
              <w:spacing w:after="32" w:line="240" w:lineRule="auto"/>
              <w:ind w:left="0" w:firstLine="0"/>
              <w:jc w:val="left"/>
            </w:pPr>
            <w:r>
              <w:t>2014-</w:t>
            </w:r>
          </w:p>
          <w:p w:rsidR="00FE3CCC" w:rsidRDefault="00443C9C">
            <w:pPr>
              <w:spacing w:after="0" w:line="276" w:lineRule="auto"/>
              <w:ind w:left="0" w:firstLine="0"/>
              <w:jc w:val="left"/>
            </w:pPr>
            <w:r>
              <w:t xml:space="preserve">2015 </w:t>
            </w:r>
          </w:p>
        </w:tc>
        <w:tc>
          <w:tcPr>
            <w:tcW w:w="2824" w:type="dxa"/>
            <w:tcBorders>
              <w:top w:val="single" w:sz="8" w:space="0" w:color="000000"/>
              <w:left w:val="single" w:sz="8" w:space="0" w:color="000000"/>
              <w:bottom w:val="single" w:sz="8" w:space="0" w:color="000000"/>
              <w:right w:val="single" w:sz="8" w:space="0" w:color="000000"/>
            </w:tcBorders>
          </w:tcPr>
          <w:p w:rsidR="00FE3CCC" w:rsidRDefault="00443C9C">
            <w:pPr>
              <w:spacing w:after="0" w:line="276" w:lineRule="auto"/>
              <w:ind w:left="7" w:firstLine="0"/>
              <w:jc w:val="left"/>
            </w:pPr>
            <w:r>
              <w:t>1 HSA SLO written during 2013-14 &amp;</w:t>
            </w:r>
            <w:r>
              <w:t xml:space="preserve"> scored fall 2014 using 2013-14 results </w:t>
            </w:r>
          </w:p>
        </w:tc>
        <w:tc>
          <w:tcPr>
            <w:tcW w:w="2820" w:type="dxa"/>
            <w:tcBorders>
              <w:top w:val="single" w:sz="8" w:space="0" w:color="000000"/>
              <w:left w:val="single" w:sz="8" w:space="0" w:color="000000"/>
              <w:bottom w:val="single" w:sz="8" w:space="0" w:color="000000"/>
              <w:right w:val="single" w:sz="8" w:space="0" w:color="000000"/>
            </w:tcBorders>
          </w:tcPr>
          <w:p w:rsidR="00FE3CCC" w:rsidRDefault="00443C9C">
            <w:pPr>
              <w:spacing w:after="0" w:line="276" w:lineRule="auto"/>
              <w:ind w:left="4" w:right="219" w:firstLine="0"/>
            </w:pPr>
            <w:r>
              <w:t xml:space="preserve">1 SLO that is completed during the 2014-15 school year </w:t>
            </w:r>
          </w:p>
        </w:tc>
        <w:tc>
          <w:tcPr>
            <w:tcW w:w="2817" w:type="dxa"/>
            <w:tcBorders>
              <w:top w:val="single" w:sz="8" w:space="0" w:color="000000"/>
              <w:left w:val="single" w:sz="8" w:space="0" w:color="000000"/>
              <w:bottom w:val="single" w:sz="8" w:space="0" w:color="000000"/>
              <w:right w:val="single" w:sz="8" w:space="0" w:color="000000"/>
            </w:tcBorders>
          </w:tcPr>
          <w:p w:rsidR="00FE3CCC" w:rsidRDefault="00443C9C">
            <w:pPr>
              <w:spacing w:after="32" w:line="248" w:lineRule="auto"/>
              <w:ind w:left="4" w:firstLine="0"/>
            </w:pPr>
            <w:r>
              <w:t xml:space="preserve">1 HSA SLO that is scored fall 2015 using 2014-15 HSA </w:t>
            </w:r>
          </w:p>
          <w:p w:rsidR="00FE3CCC" w:rsidRDefault="00443C9C">
            <w:pPr>
              <w:spacing w:after="0" w:line="276" w:lineRule="auto"/>
              <w:ind w:left="4" w:firstLine="0"/>
              <w:jc w:val="left"/>
            </w:pPr>
            <w:r>
              <w:t xml:space="preserve">results </w:t>
            </w:r>
          </w:p>
        </w:tc>
      </w:tr>
      <w:tr w:rsidR="00FE3CCC">
        <w:trPr>
          <w:trHeight w:val="826"/>
        </w:trPr>
        <w:tc>
          <w:tcPr>
            <w:tcW w:w="725" w:type="dxa"/>
            <w:tcBorders>
              <w:top w:val="single" w:sz="8" w:space="0" w:color="000000"/>
              <w:left w:val="single" w:sz="8" w:space="0" w:color="000000"/>
              <w:bottom w:val="single" w:sz="8" w:space="0" w:color="000000"/>
              <w:right w:val="single" w:sz="8" w:space="0" w:color="000000"/>
            </w:tcBorders>
          </w:tcPr>
          <w:p w:rsidR="00FE3CCC" w:rsidRDefault="00443C9C">
            <w:pPr>
              <w:spacing w:after="32" w:line="240" w:lineRule="auto"/>
              <w:ind w:left="0" w:firstLine="0"/>
              <w:jc w:val="left"/>
            </w:pPr>
            <w:r>
              <w:t>2015-</w:t>
            </w:r>
          </w:p>
          <w:p w:rsidR="00FE3CCC" w:rsidRDefault="00443C9C">
            <w:pPr>
              <w:spacing w:after="0" w:line="276" w:lineRule="auto"/>
              <w:ind w:left="0" w:firstLine="0"/>
              <w:jc w:val="left"/>
            </w:pPr>
            <w:r>
              <w:t xml:space="preserve">2016 </w:t>
            </w:r>
          </w:p>
        </w:tc>
        <w:tc>
          <w:tcPr>
            <w:tcW w:w="2824" w:type="dxa"/>
            <w:tcBorders>
              <w:top w:val="single" w:sz="8" w:space="0" w:color="000000"/>
              <w:left w:val="single" w:sz="8" w:space="0" w:color="000000"/>
              <w:bottom w:val="single" w:sz="8" w:space="0" w:color="000000"/>
              <w:right w:val="single" w:sz="8" w:space="0" w:color="000000"/>
            </w:tcBorders>
          </w:tcPr>
          <w:p w:rsidR="00FE3CCC" w:rsidRDefault="00443C9C">
            <w:pPr>
              <w:spacing w:after="0" w:line="276" w:lineRule="auto"/>
              <w:ind w:left="7" w:firstLine="0"/>
              <w:jc w:val="left"/>
            </w:pPr>
            <w:r>
              <w:t xml:space="preserve">1 HSA SLO written during 2014-15 &amp; scored fall 2015 using 2014-15 results </w:t>
            </w:r>
          </w:p>
        </w:tc>
        <w:tc>
          <w:tcPr>
            <w:tcW w:w="2820" w:type="dxa"/>
            <w:tcBorders>
              <w:top w:val="single" w:sz="8" w:space="0" w:color="000000"/>
              <w:left w:val="single" w:sz="8" w:space="0" w:color="000000"/>
              <w:bottom w:val="single" w:sz="8" w:space="0" w:color="000000"/>
              <w:right w:val="single" w:sz="8" w:space="0" w:color="000000"/>
            </w:tcBorders>
          </w:tcPr>
          <w:p w:rsidR="00FE3CCC" w:rsidRDefault="00443C9C">
            <w:pPr>
              <w:spacing w:after="0" w:line="276" w:lineRule="auto"/>
              <w:ind w:left="4" w:right="219" w:firstLine="0"/>
            </w:pPr>
            <w:r>
              <w:t xml:space="preserve">1 SLO that is completed during the 2015-16 school year </w:t>
            </w:r>
          </w:p>
        </w:tc>
        <w:tc>
          <w:tcPr>
            <w:tcW w:w="2817" w:type="dxa"/>
            <w:tcBorders>
              <w:top w:val="single" w:sz="8" w:space="0" w:color="000000"/>
              <w:left w:val="single" w:sz="8" w:space="0" w:color="000000"/>
              <w:bottom w:val="single" w:sz="8" w:space="0" w:color="000000"/>
              <w:right w:val="single" w:sz="8" w:space="0" w:color="000000"/>
            </w:tcBorders>
          </w:tcPr>
          <w:p w:rsidR="00FE3CCC" w:rsidRDefault="00443C9C">
            <w:pPr>
              <w:spacing w:after="32" w:line="248" w:lineRule="auto"/>
              <w:ind w:left="4" w:firstLine="0"/>
            </w:pPr>
            <w:r>
              <w:t xml:space="preserve">1 HSA SLO that is scored fall 2016 using 2015-16 HSA </w:t>
            </w:r>
          </w:p>
          <w:p w:rsidR="00FE3CCC" w:rsidRDefault="00443C9C">
            <w:pPr>
              <w:spacing w:after="0" w:line="276" w:lineRule="auto"/>
              <w:ind w:left="4" w:firstLine="0"/>
              <w:jc w:val="left"/>
            </w:pPr>
            <w:r>
              <w:t xml:space="preserve">results </w:t>
            </w:r>
          </w:p>
        </w:tc>
      </w:tr>
      <w:tr w:rsidR="00FE3CCC">
        <w:trPr>
          <w:trHeight w:val="826"/>
        </w:trPr>
        <w:tc>
          <w:tcPr>
            <w:tcW w:w="725" w:type="dxa"/>
            <w:tcBorders>
              <w:top w:val="single" w:sz="8" w:space="0" w:color="000000"/>
              <w:left w:val="single" w:sz="8" w:space="0" w:color="000000"/>
              <w:bottom w:val="single" w:sz="8" w:space="0" w:color="000000"/>
              <w:right w:val="single" w:sz="8" w:space="0" w:color="000000"/>
            </w:tcBorders>
          </w:tcPr>
          <w:p w:rsidR="00FE3CCC" w:rsidRDefault="00443C9C">
            <w:pPr>
              <w:spacing w:line="240" w:lineRule="auto"/>
              <w:ind w:left="0" w:firstLine="0"/>
              <w:jc w:val="left"/>
            </w:pPr>
            <w:r>
              <w:t>2016-</w:t>
            </w:r>
          </w:p>
          <w:p w:rsidR="00FE3CCC" w:rsidRDefault="00443C9C">
            <w:pPr>
              <w:spacing w:after="0" w:line="276" w:lineRule="auto"/>
              <w:ind w:left="0" w:firstLine="0"/>
              <w:jc w:val="left"/>
            </w:pPr>
            <w:r>
              <w:t xml:space="preserve">2017 </w:t>
            </w:r>
          </w:p>
        </w:tc>
        <w:tc>
          <w:tcPr>
            <w:tcW w:w="2824" w:type="dxa"/>
            <w:tcBorders>
              <w:top w:val="single" w:sz="8" w:space="0" w:color="000000"/>
              <w:left w:val="single" w:sz="8" w:space="0" w:color="000000"/>
              <w:bottom w:val="single" w:sz="8" w:space="0" w:color="000000"/>
              <w:right w:val="single" w:sz="8" w:space="0" w:color="000000"/>
            </w:tcBorders>
          </w:tcPr>
          <w:p w:rsidR="00FE3CCC" w:rsidRDefault="00443C9C">
            <w:pPr>
              <w:spacing w:after="0" w:line="276" w:lineRule="auto"/>
              <w:ind w:left="7" w:firstLine="0"/>
              <w:jc w:val="left"/>
            </w:pPr>
            <w:r>
              <w:t xml:space="preserve">1 HSA SLO written during 2015-16 &amp; scored fall 2016 using 2015-16 results </w:t>
            </w:r>
          </w:p>
        </w:tc>
        <w:tc>
          <w:tcPr>
            <w:tcW w:w="2820" w:type="dxa"/>
            <w:tcBorders>
              <w:top w:val="single" w:sz="8" w:space="0" w:color="000000"/>
              <w:left w:val="single" w:sz="8" w:space="0" w:color="000000"/>
              <w:bottom w:val="single" w:sz="8" w:space="0" w:color="000000"/>
              <w:right w:val="single" w:sz="8" w:space="0" w:color="000000"/>
            </w:tcBorders>
          </w:tcPr>
          <w:p w:rsidR="00FE3CCC" w:rsidRDefault="00443C9C">
            <w:pPr>
              <w:spacing w:after="0" w:line="276" w:lineRule="auto"/>
              <w:ind w:left="4" w:right="219" w:firstLine="0"/>
            </w:pPr>
            <w:r>
              <w:t xml:space="preserve">1 SLO that is completed during the 2016-17 school year </w:t>
            </w:r>
          </w:p>
        </w:tc>
        <w:tc>
          <w:tcPr>
            <w:tcW w:w="2817" w:type="dxa"/>
            <w:tcBorders>
              <w:top w:val="single" w:sz="8" w:space="0" w:color="000000"/>
              <w:left w:val="single" w:sz="8" w:space="0" w:color="000000"/>
              <w:bottom w:val="single" w:sz="8" w:space="0" w:color="000000"/>
              <w:right w:val="single" w:sz="8" w:space="0" w:color="000000"/>
            </w:tcBorders>
          </w:tcPr>
          <w:p w:rsidR="00FE3CCC" w:rsidRDefault="00443C9C">
            <w:pPr>
              <w:spacing w:after="31" w:line="248" w:lineRule="auto"/>
              <w:ind w:left="4" w:firstLine="0"/>
            </w:pPr>
            <w:r>
              <w:t xml:space="preserve">1 HSA SLO that is scored fall 2017 using 2016-17 HSA </w:t>
            </w:r>
          </w:p>
          <w:p w:rsidR="00FE3CCC" w:rsidRDefault="00443C9C">
            <w:pPr>
              <w:spacing w:after="0" w:line="276" w:lineRule="auto"/>
              <w:ind w:left="4" w:firstLine="0"/>
              <w:jc w:val="left"/>
            </w:pPr>
            <w:r>
              <w:t xml:space="preserve">results </w:t>
            </w:r>
          </w:p>
        </w:tc>
      </w:tr>
    </w:tbl>
    <w:p w:rsidR="00FE3CCC" w:rsidRDefault="00443C9C">
      <w:pPr>
        <w:spacing w:after="31" w:line="240" w:lineRule="auto"/>
        <w:ind w:left="0" w:firstLine="0"/>
        <w:jc w:val="left"/>
      </w:pPr>
      <w:r>
        <w:rPr>
          <w:rFonts w:ascii="Book Antiqua" w:eastAsia="Book Antiqua" w:hAnsi="Book Antiqua" w:cs="Book Antiqua"/>
        </w:rPr>
        <w:t xml:space="preserve"> </w:t>
      </w:r>
    </w:p>
    <w:p w:rsidR="00FE3CCC" w:rsidRDefault="00443C9C">
      <w:pPr>
        <w:numPr>
          <w:ilvl w:val="0"/>
          <w:numId w:val="8"/>
        </w:numPr>
        <w:spacing w:after="160" w:line="371" w:lineRule="auto"/>
        <w:ind w:hanging="360"/>
      </w:pPr>
      <w:r>
        <w:t xml:space="preserve">When considering students to be considered in a teacher’s SLO caseload, the teacher and principal may agree to exclude those students </w:t>
      </w:r>
      <w:r>
        <w:t xml:space="preserve">with attendance of less than 80% of the days/periods belonging in the class.   </w:t>
      </w:r>
    </w:p>
    <w:p w:rsidR="00FE3CCC" w:rsidRDefault="00443C9C">
      <w:pPr>
        <w:spacing w:after="507" w:line="240" w:lineRule="auto"/>
        <w:ind w:left="720" w:firstLine="0"/>
        <w:jc w:val="left"/>
      </w:pPr>
      <w:r>
        <w:t xml:space="preserve"> </w:t>
      </w:r>
    </w:p>
    <w:p w:rsidR="00FE3CCC" w:rsidRDefault="00443C9C">
      <w:pPr>
        <w:spacing w:after="0" w:line="240" w:lineRule="auto"/>
        <w:ind w:left="10"/>
        <w:jc w:val="right"/>
      </w:pPr>
      <w:r>
        <w:rPr>
          <w:rFonts w:ascii="Book Antiqua" w:eastAsia="Book Antiqua" w:hAnsi="Book Antiqua" w:cs="Book Antiqua"/>
        </w:rPr>
        <w:t xml:space="preserve">34 </w:t>
      </w:r>
    </w:p>
    <w:p w:rsidR="00FE3CCC" w:rsidRDefault="00443C9C">
      <w:pPr>
        <w:spacing w:after="0" w:line="240" w:lineRule="auto"/>
        <w:ind w:left="0" w:firstLine="0"/>
        <w:jc w:val="left"/>
      </w:pPr>
      <w:r>
        <w:rPr>
          <w:rFonts w:ascii="Times New Roman" w:eastAsia="Times New Roman" w:hAnsi="Times New Roman" w:cs="Times New Roman"/>
          <w:b/>
          <w:sz w:val="18"/>
        </w:rPr>
        <w:t xml:space="preserve"> </w:t>
      </w:r>
    </w:p>
    <w:p w:rsidR="00FE3CCC" w:rsidRDefault="00443C9C">
      <w:pPr>
        <w:numPr>
          <w:ilvl w:val="0"/>
          <w:numId w:val="8"/>
        </w:numPr>
        <w:spacing w:line="372" w:lineRule="auto"/>
        <w:ind w:hanging="360"/>
      </w:pPr>
      <w:r>
        <w:t>If conditions warrant, a SLO may be revised by mid-interval by collaboration between teacher and principal. Possible reasons for such a revision include, among other circumstances, a significant change in the teacher’s assignment or the likelihood that the</w:t>
      </w:r>
      <w:r>
        <w:t xml:space="preserve"> teacher will be evaluated on a March/ April timeline, or availability of pertinent data. (</w:t>
      </w:r>
      <w:proofErr w:type="gramStart"/>
      <w:r>
        <w:t>see</w:t>
      </w:r>
      <w:proofErr w:type="gramEnd"/>
      <w:r>
        <w:t xml:space="preserve"> pages 4, 5 above). </w:t>
      </w:r>
      <w:r>
        <w:br w:type="page"/>
      </w:r>
    </w:p>
    <w:p w:rsidR="00FE3CCC" w:rsidRDefault="00FE3CCC">
      <w:pPr>
        <w:sectPr w:rsidR="00FE3CCC">
          <w:headerReference w:type="even" r:id="rId21"/>
          <w:headerReference w:type="default" r:id="rId22"/>
          <w:footerReference w:type="even" r:id="rId23"/>
          <w:footerReference w:type="default" r:id="rId24"/>
          <w:headerReference w:type="first" r:id="rId25"/>
          <w:footerReference w:type="first" r:id="rId26"/>
          <w:pgSz w:w="12240" w:h="15840"/>
          <w:pgMar w:top="755" w:right="1076" w:bottom="444" w:left="1440" w:header="720" w:footer="720" w:gutter="0"/>
          <w:cols w:space="720"/>
        </w:sectPr>
      </w:pPr>
    </w:p>
    <w:p w:rsidR="00FE3CCC" w:rsidRDefault="00443C9C">
      <w:pPr>
        <w:spacing w:after="541"/>
        <w:ind w:left="10"/>
        <w:jc w:val="right"/>
      </w:pPr>
      <w:r>
        <w:rPr>
          <w:rFonts w:ascii="Book Antiqua" w:eastAsia="Book Antiqua" w:hAnsi="Book Antiqua" w:cs="Book Antiqua"/>
          <w:i/>
          <w:sz w:val="18"/>
          <w:u w:val="single" w:color="000000"/>
        </w:rPr>
        <w:t>Dorchester C</w:t>
      </w:r>
      <w:r>
        <w:rPr>
          <w:rFonts w:ascii="Book Antiqua" w:eastAsia="Book Antiqua" w:hAnsi="Book Antiqua" w:cs="Book Antiqua"/>
          <w:i/>
          <w:sz w:val="18"/>
          <w:u w:val="single" w:color="000000"/>
        </w:rPr>
        <w:t>ounty Public Schools Teacher Observation-Evaluation Handbook 2015-2016</w:t>
      </w:r>
      <w:r>
        <w:rPr>
          <w:rFonts w:ascii="Book Antiqua" w:eastAsia="Book Antiqua" w:hAnsi="Book Antiqua" w:cs="Book Antiqua"/>
          <w:i/>
          <w:sz w:val="18"/>
        </w:rPr>
        <w:t xml:space="preserve"> </w:t>
      </w:r>
    </w:p>
    <w:p w:rsidR="00FE3CCC" w:rsidRDefault="00443C9C">
      <w:pPr>
        <w:spacing w:after="39" w:line="240" w:lineRule="auto"/>
        <w:ind w:left="0" w:firstLine="0"/>
        <w:jc w:val="left"/>
      </w:pPr>
      <w:r>
        <w:rPr>
          <w:rFonts w:ascii="Book Antiqua" w:eastAsia="Book Antiqua" w:hAnsi="Book Antiqua" w:cs="Book Antiqua"/>
        </w:rPr>
        <w:t xml:space="preserve"> </w:t>
      </w:r>
    </w:p>
    <w:p w:rsidR="00FE3CCC" w:rsidRDefault="00443C9C">
      <w:pPr>
        <w:spacing w:after="31" w:line="240" w:lineRule="auto"/>
        <w:ind w:left="0" w:firstLine="0"/>
        <w:jc w:val="left"/>
      </w:pPr>
      <w:r>
        <w:rPr>
          <w:rFonts w:ascii="Book Antiqua" w:eastAsia="Book Antiqua" w:hAnsi="Book Antiqua" w:cs="Book Antiqua"/>
        </w:rPr>
        <w:t xml:space="preserve"> </w:t>
      </w:r>
    </w:p>
    <w:p w:rsidR="00FE3CCC" w:rsidRDefault="00443C9C">
      <w:pPr>
        <w:spacing w:after="32" w:line="240" w:lineRule="auto"/>
        <w:ind w:left="0" w:firstLine="0"/>
        <w:jc w:val="left"/>
      </w:pPr>
      <w:r>
        <w:t xml:space="preserve"> </w:t>
      </w:r>
    </w:p>
    <w:p w:rsidR="00FE3CCC" w:rsidRDefault="00443C9C">
      <w:pPr>
        <w:spacing w:after="8" w:line="276" w:lineRule="auto"/>
        <w:ind w:left="0" w:firstLine="0"/>
        <w:jc w:val="left"/>
      </w:pPr>
      <w:r>
        <w:t xml:space="preserve"> </w:t>
      </w:r>
    </w:p>
    <w:tbl>
      <w:tblPr>
        <w:tblStyle w:val="TableGrid"/>
        <w:tblW w:w="13176" w:type="dxa"/>
        <w:tblInd w:w="-107" w:type="dxa"/>
        <w:tblCellMar>
          <w:top w:w="0" w:type="dxa"/>
          <w:left w:w="107" w:type="dxa"/>
          <w:bottom w:w="0" w:type="dxa"/>
          <w:right w:w="115" w:type="dxa"/>
        </w:tblCellMar>
        <w:tblLook w:val="04A0" w:firstRow="1" w:lastRow="0" w:firstColumn="1" w:lastColumn="0" w:noHBand="0" w:noVBand="1"/>
      </w:tblPr>
      <w:tblGrid>
        <w:gridCol w:w="3294"/>
        <w:gridCol w:w="3294"/>
        <w:gridCol w:w="3295"/>
        <w:gridCol w:w="3293"/>
      </w:tblGrid>
      <w:tr w:rsidR="00FE3CCC">
        <w:trPr>
          <w:trHeight w:val="619"/>
        </w:trPr>
        <w:tc>
          <w:tcPr>
            <w:tcW w:w="9882" w:type="dxa"/>
            <w:gridSpan w:val="3"/>
            <w:tcBorders>
              <w:top w:val="single" w:sz="4" w:space="0" w:color="000000"/>
              <w:left w:val="single" w:sz="4" w:space="0" w:color="000000"/>
              <w:bottom w:val="single" w:sz="4" w:space="0" w:color="000000"/>
              <w:right w:val="nil"/>
            </w:tcBorders>
          </w:tcPr>
          <w:p w:rsidR="00FE3CCC" w:rsidRDefault="00443C9C">
            <w:pPr>
              <w:spacing w:after="28" w:line="240" w:lineRule="auto"/>
              <w:ind w:left="0" w:firstLine="0"/>
              <w:jc w:val="left"/>
            </w:pPr>
            <w:r>
              <w:rPr>
                <w:b/>
                <w:sz w:val="28"/>
              </w:rPr>
              <w:t xml:space="preserve">Domain 5: Student Achievement </w:t>
            </w:r>
          </w:p>
          <w:p w:rsidR="00FE3CCC" w:rsidRDefault="00443C9C">
            <w:pPr>
              <w:spacing w:after="0" w:line="276" w:lineRule="auto"/>
              <w:ind w:left="0" w:firstLine="0"/>
              <w:jc w:val="left"/>
            </w:pPr>
            <w:r>
              <w:t xml:space="preserve"> </w:t>
            </w:r>
          </w:p>
        </w:tc>
        <w:tc>
          <w:tcPr>
            <w:tcW w:w="3293" w:type="dxa"/>
            <w:tcBorders>
              <w:top w:val="single" w:sz="4" w:space="0" w:color="000000"/>
              <w:left w:val="nil"/>
              <w:bottom w:val="single" w:sz="4" w:space="0" w:color="000000"/>
              <w:right w:val="single" w:sz="4" w:space="0" w:color="000000"/>
            </w:tcBorders>
          </w:tcPr>
          <w:p w:rsidR="00FE3CCC" w:rsidRDefault="00FE3CCC">
            <w:pPr>
              <w:spacing w:after="0" w:line="276" w:lineRule="auto"/>
              <w:ind w:left="0" w:firstLine="0"/>
              <w:jc w:val="left"/>
            </w:pPr>
          </w:p>
        </w:tc>
      </w:tr>
      <w:tr w:rsidR="00FE3CCC">
        <w:trPr>
          <w:trHeight w:val="547"/>
        </w:trPr>
        <w:tc>
          <w:tcPr>
            <w:tcW w:w="9882" w:type="dxa"/>
            <w:gridSpan w:val="3"/>
            <w:tcBorders>
              <w:top w:val="single" w:sz="4" w:space="0" w:color="000000"/>
              <w:left w:val="single" w:sz="4" w:space="0" w:color="000000"/>
              <w:bottom w:val="single" w:sz="4" w:space="0" w:color="000000"/>
              <w:right w:val="nil"/>
            </w:tcBorders>
          </w:tcPr>
          <w:p w:rsidR="00FE3CCC" w:rsidRDefault="00443C9C">
            <w:pPr>
              <w:spacing w:after="32" w:line="240" w:lineRule="auto"/>
              <w:ind w:left="0" w:firstLine="0"/>
              <w:jc w:val="left"/>
            </w:pPr>
            <w:r>
              <w:rPr>
                <w:b/>
              </w:rPr>
              <w:t xml:space="preserve"> Attains targeted performance levels of Student Learning Objectives. Each SLO is rated separately.  </w:t>
            </w:r>
          </w:p>
          <w:p w:rsidR="00FE3CCC" w:rsidRDefault="00443C9C">
            <w:pPr>
              <w:spacing w:after="0" w:line="276" w:lineRule="auto"/>
              <w:ind w:left="0" w:firstLine="0"/>
              <w:jc w:val="left"/>
            </w:pPr>
            <w:r>
              <w:rPr>
                <w:b/>
              </w:rPr>
              <w:t xml:space="preserve"> </w:t>
            </w:r>
          </w:p>
        </w:tc>
        <w:tc>
          <w:tcPr>
            <w:tcW w:w="3293" w:type="dxa"/>
            <w:tcBorders>
              <w:top w:val="single" w:sz="4" w:space="0" w:color="000000"/>
              <w:left w:val="nil"/>
              <w:bottom w:val="single" w:sz="4" w:space="0" w:color="000000"/>
              <w:right w:val="single" w:sz="4" w:space="0" w:color="000000"/>
            </w:tcBorders>
          </w:tcPr>
          <w:p w:rsidR="00FE3CCC" w:rsidRDefault="00FE3CCC">
            <w:pPr>
              <w:spacing w:after="0" w:line="276" w:lineRule="auto"/>
              <w:ind w:left="0" w:firstLine="0"/>
              <w:jc w:val="left"/>
            </w:pPr>
          </w:p>
        </w:tc>
      </w:tr>
      <w:tr w:rsidR="00FE3CCC">
        <w:trPr>
          <w:trHeight w:val="280"/>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b/>
              </w:rP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b/>
              </w:rPr>
              <w:t xml:space="preserve">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b/>
              </w:rPr>
              <w:t xml:space="preserve">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b/>
              </w:rPr>
              <w:t xml:space="preserve"> </w:t>
            </w:r>
          </w:p>
        </w:tc>
      </w:tr>
      <w:tr w:rsidR="00FE3CCC">
        <w:trPr>
          <w:trHeight w:val="545"/>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Highly Effective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Effective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Ineffective     </w:t>
            </w:r>
          </w:p>
          <w:p w:rsidR="00FE3CCC" w:rsidRDefault="00443C9C">
            <w:pPr>
              <w:spacing w:after="0" w:line="276" w:lineRule="auto"/>
              <w:ind w:left="0" w:firstLine="0"/>
              <w:jc w:val="left"/>
            </w:pPr>
            <w:r>
              <w:rPr>
                <w:b/>
              </w:rPr>
              <w:t xml:space="preserve">      </w:t>
            </w:r>
          </w:p>
        </w:tc>
      </w:tr>
      <w:tr w:rsidR="00FE3CCC">
        <w:trPr>
          <w:trHeight w:val="2452"/>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96"/>
              </w:numPr>
              <w:spacing w:after="43" w:line="248" w:lineRule="auto"/>
              <w:ind w:hanging="360"/>
              <w:jc w:val="left"/>
            </w:pPr>
            <w:r>
              <w:t xml:space="preserve">Meets or exceeds the established SLO with all or nearly all students.   </w:t>
            </w:r>
          </w:p>
          <w:p w:rsidR="00FE3CCC" w:rsidRDefault="00443C9C">
            <w:pPr>
              <w:numPr>
                <w:ilvl w:val="0"/>
                <w:numId w:val="96"/>
              </w:numPr>
              <w:spacing w:after="29" w:line="248" w:lineRule="auto"/>
              <w:ind w:hanging="360"/>
              <w:jc w:val="left"/>
            </w:pPr>
            <w:r>
              <w:t xml:space="preserve">No significant gaps exist between subgroups of students. </w:t>
            </w:r>
          </w:p>
          <w:p w:rsidR="00FE3CCC" w:rsidRDefault="00443C9C">
            <w:pPr>
              <w:spacing w:after="32" w:line="240" w:lineRule="auto"/>
              <w:ind w:left="0" w:firstLine="0"/>
              <w:jc w:val="left"/>
            </w:pPr>
            <w:r>
              <w:t xml:space="preserve"> </w:t>
            </w:r>
          </w:p>
          <w:p w:rsidR="00FE3CCC" w:rsidRDefault="00443C9C">
            <w:pPr>
              <w:spacing w:after="0" w:line="276" w:lineRule="auto"/>
              <w:ind w:left="0" w:firstLine="0"/>
              <w:jc w:val="left"/>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97"/>
              </w:numPr>
              <w:spacing w:after="43" w:line="248" w:lineRule="auto"/>
              <w:ind w:hanging="360"/>
              <w:jc w:val="left"/>
            </w:pPr>
            <w:r>
              <w:t xml:space="preserve">Demonstrates attainment of the SLO with most students.   </w:t>
            </w:r>
          </w:p>
          <w:p w:rsidR="00FE3CCC" w:rsidRDefault="00443C9C">
            <w:pPr>
              <w:numPr>
                <w:ilvl w:val="0"/>
                <w:numId w:val="97"/>
              </w:numPr>
              <w:spacing w:after="32" w:line="247" w:lineRule="auto"/>
              <w:ind w:hanging="360"/>
              <w:jc w:val="left"/>
            </w:pPr>
            <w:r>
              <w:t xml:space="preserve">Where the SLO is not met, significant contributing factors can be identified to add context to interpreting results.  </w:t>
            </w:r>
          </w:p>
          <w:p w:rsidR="00FE3CCC" w:rsidRDefault="00443C9C">
            <w:pPr>
              <w:spacing w:after="0" w:line="276" w:lineRule="auto"/>
              <w:ind w:left="0" w:firstLine="0"/>
              <w:jc w:val="left"/>
            </w:pPr>
            <w:r>
              <w:t xml:space="preserve">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98"/>
              </w:numPr>
              <w:spacing w:after="43" w:line="248" w:lineRule="auto"/>
              <w:ind w:hanging="360"/>
              <w:jc w:val="left"/>
            </w:pPr>
            <w:r>
              <w:t xml:space="preserve">Shows progress toward meeting/ approximating the established SLO, though may </w:t>
            </w:r>
            <w:r>
              <w:t xml:space="preserve">not meet the target with many students. </w:t>
            </w:r>
          </w:p>
          <w:p w:rsidR="00FE3CCC" w:rsidRDefault="00443C9C">
            <w:pPr>
              <w:numPr>
                <w:ilvl w:val="0"/>
                <w:numId w:val="98"/>
              </w:numPr>
              <w:spacing w:after="0" w:line="276" w:lineRule="auto"/>
              <w:ind w:hanging="360"/>
              <w:jc w:val="left"/>
            </w:pPr>
            <w:r>
              <w:t xml:space="preserve">Target may be met for select subgroups of students, but significant performance gaps exist between student groups.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36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Does not meet or approach targeted performance level in the SLO. </w:t>
            </w:r>
          </w:p>
          <w:p w:rsidR="00FE3CCC" w:rsidRDefault="00443C9C">
            <w:pPr>
              <w:spacing w:after="0" w:line="276" w:lineRule="auto"/>
              <w:ind w:left="0" w:firstLine="0"/>
              <w:jc w:val="left"/>
            </w:pPr>
            <w:r>
              <w:rPr>
                <w:i/>
              </w:rPr>
              <w:t xml:space="preserve"> </w:t>
            </w:r>
          </w:p>
        </w:tc>
      </w:tr>
    </w:tbl>
    <w:p w:rsidR="00FE3CCC" w:rsidRDefault="00443C9C">
      <w:pPr>
        <w:spacing w:after="32" w:line="240" w:lineRule="auto"/>
        <w:ind w:left="0" w:firstLine="0"/>
        <w:jc w:val="left"/>
      </w:pPr>
      <w:r>
        <w:t xml:space="preserve"> </w:t>
      </w:r>
    </w:p>
    <w:p w:rsidR="00FE3CCC" w:rsidRDefault="00443C9C">
      <w:pPr>
        <w:spacing w:after="39" w:line="240" w:lineRule="auto"/>
        <w:ind w:left="0" w:firstLine="0"/>
        <w:jc w:val="left"/>
      </w:pPr>
      <w:r>
        <w:t xml:space="preserve"> </w:t>
      </w:r>
    </w:p>
    <w:p w:rsidR="00FE3CCC" w:rsidRDefault="00443C9C">
      <w:pPr>
        <w:spacing w:after="3565" w:line="240" w:lineRule="auto"/>
        <w:ind w:left="0" w:firstLine="0"/>
        <w:jc w:val="left"/>
      </w:pPr>
      <w:r>
        <w:rPr>
          <w:rFonts w:ascii="Book Antiqua" w:eastAsia="Book Antiqua" w:hAnsi="Book Antiqua" w:cs="Book Antiqua"/>
        </w:rPr>
        <w:t xml:space="preserve"> </w:t>
      </w:r>
    </w:p>
    <w:p w:rsidR="00FE3CCC" w:rsidRDefault="00443C9C">
      <w:pPr>
        <w:spacing w:after="0" w:line="240" w:lineRule="auto"/>
        <w:ind w:left="10"/>
        <w:jc w:val="right"/>
      </w:pPr>
      <w:r>
        <w:rPr>
          <w:rFonts w:ascii="Book Antiqua" w:eastAsia="Book Antiqua" w:hAnsi="Book Antiqua" w:cs="Book Antiqua"/>
        </w:rPr>
        <w:t xml:space="preserve">36 </w:t>
      </w:r>
    </w:p>
    <w:p w:rsidR="00FE3CCC" w:rsidRDefault="00443C9C">
      <w:pPr>
        <w:spacing w:after="0" w:line="240" w:lineRule="auto"/>
        <w:ind w:left="0" w:firstLine="0"/>
        <w:jc w:val="left"/>
      </w:pPr>
      <w:r>
        <w:rPr>
          <w:rFonts w:ascii="Times New Roman" w:eastAsia="Times New Roman" w:hAnsi="Times New Roman" w:cs="Times New Roman"/>
          <w:b/>
          <w:sz w:val="18"/>
        </w:rPr>
        <w:t xml:space="preserve"> </w:t>
      </w:r>
    </w:p>
    <w:p w:rsidR="00FE3CCC" w:rsidRDefault="00FE3CCC">
      <w:pPr>
        <w:sectPr w:rsidR="00FE3CCC">
          <w:headerReference w:type="even" r:id="rId27"/>
          <w:headerReference w:type="default" r:id="rId28"/>
          <w:footerReference w:type="even" r:id="rId29"/>
          <w:footerReference w:type="default" r:id="rId30"/>
          <w:headerReference w:type="first" r:id="rId31"/>
          <w:footerReference w:type="first" r:id="rId32"/>
          <w:pgSz w:w="15840" w:h="12240" w:orient="landscape"/>
          <w:pgMar w:top="1440" w:right="717" w:bottom="1440" w:left="720" w:header="720" w:footer="720" w:gutter="0"/>
          <w:cols w:space="720"/>
        </w:sectPr>
      </w:pPr>
    </w:p>
    <w:p w:rsidR="00FE3CCC" w:rsidRDefault="00443C9C">
      <w:pPr>
        <w:spacing w:after="39" w:line="240" w:lineRule="auto"/>
        <w:ind w:left="524" w:firstLine="0"/>
        <w:jc w:val="left"/>
      </w:pPr>
      <w:r>
        <w:rPr>
          <w:rFonts w:ascii="Book Antiqua" w:eastAsia="Book Antiqua" w:hAnsi="Book Antiqua" w:cs="Book Antiqua"/>
        </w:rPr>
        <w:t xml:space="preserve"> </w:t>
      </w:r>
    </w:p>
    <w:p w:rsidR="00FE3CCC" w:rsidRDefault="00443C9C">
      <w:pPr>
        <w:spacing w:after="39" w:line="240" w:lineRule="auto"/>
        <w:ind w:left="10" w:right="-15"/>
        <w:jc w:val="center"/>
      </w:pPr>
      <w:r>
        <w:rPr>
          <w:rFonts w:ascii="Book Antiqua" w:eastAsia="Book Antiqua" w:hAnsi="Book Antiqua" w:cs="Book Antiqua"/>
        </w:rPr>
        <w:t xml:space="preserve">Teacher Observation and Evaluation Recommendation Form </w:t>
      </w:r>
    </w:p>
    <w:p w:rsidR="00FE3CCC" w:rsidRDefault="00443C9C">
      <w:pPr>
        <w:spacing w:after="39" w:line="240" w:lineRule="auto"/>
        <w:ind w:left="10" w:right="-15"/>
        <w:jc w:val="center"/>
      </w:pPr>
      <w:r>
        <w:rPr>
          <w:rFonts w:ascii="Book Antiqua" w:eastAsia="Book Antiqua" w:hAnsi="Book Antiqua" w:cs="Book Antiqua"/>
        </w:rPr>
        <w:t xml:space="preserve">(For Teachers Hired Prior To January 1) </w:t>
      </w:r>
    </w:p>
    <w:p w:rsidR="00FE3CCC" w:rsidRDefault="00443C9C">
      <w:pPr>
        <w:spacing w:after="39" w:line="240" w:lineRule="auto"/>
        <w:ind w:left="0" w:firstLine="0"/>
        <w:jc w:val="center"/>
      </w:pPr>
      <w:r>
        <w:rPr>
          <w:rFonts w:ascii="Book Antiqua" w:eastAsia="Book Antiqua" w:hAnsi="Book Antiqua" w:cs="Book Antiqua"/>
        </w:rPr>
        <w:t xml:space="preserve"> </w:t>
      </w:r>
    </w:p>
    <w:p w:rsidR="00FE3CCC" w:rsidRDefault="00443C9C">
      <w:pPr>
        <w:spacing w:after="39" w:line="245" w:lineRule="auto"/>
        <w:ind w:left="194" w:right="-15"/>
        <w:jc w:val="left"/>
      </w:pPr>
      <w:r>
        <w:rPr>
          <w:rFonts w:ascii="Book Antiqua" w:eastAsia="Book Antiqua" w:hAnsi="Book Antiqua" w:cs="Book Antiqua"/>
        </w:rPr>
        <w:t>Teacher name:</w:t>
      </w:r>
      <w:r>
        <w:rPr>
          <w:rFonts w:ascii="Book Antiqua" w:eastAsia="Book Antiqua" w:hAnsi="Book Antiqua" w:cs="Book Antiqua"/>
          <w:u w:val="single" w:color="000000"/>
        </w:rPr>
        <w:t xml:space="preserve">  </w:t>
      </w:r>
      <w:r>
        <w:rPr>
          <w:rFonts w:ascii="Book Antiqua" w:eastAsia="Book Antiqua" w:hAnsi="Book Antiqua" w:cs="Book Antiqua"/>
          <w:u w:val="single" w:color="000000"/>
        </w:rPr>
        <w:tab/>
        <w:t xml:space="preserve"> </w:t>
      </w:r>
      <w:r>
        <w:rPr>
          <w:rFonts w:ascii="Book Antiqua" w:eastAsia="Book Antiqua" w:hAnsi="Book Antiqua" w:cs="Book Antiqua"/>
          <w:u w:val="single" w:color="000000"/>
        </w:rPr>
        <w:tab/>
        <w:t xml:space="preserve"> </w:t>
      </w:r>
      <w:r>
        <w:rPr>
          <w:rFonts w:ascii="Book Antiqua" w:eastAsia="Book Antiqua" w:hAnsi="Book Antiqua" w:cs="Book Antiqua"/>
          <w:u w:val="single" w:color="000000"/>
        </w:rPr>
        <w:tab/>
        <w:t xml:space="preserve"> </w:t>
      </w:r>
      <w:r>
        <w:rPr>
          <w:rFonts w:ascii="Book Antiqua" w:eastAsia="Book Antiqua" w:hAnsi="Book Antiqua" w:cs="Book Antiqua"/>
          <w:u w:val="single" w:color="000000"/>
        </w:rPr>
        <w:tab/>
        <w:t xml:space="preserve"> </w:t>
      </w:r>
      <w:r>
        <w:rPr>
          <w:rFonts w:ascii="Book Antiqua" w:eastAsia="Book Antiqua" w:hAnsi="Book Antiqua" w:cs="Book Antiqua"/>
          <w:u w:val="single" w:color="000000"/>
        </w:rPr>
        <w:tab/>
        <w:t xml:space="preserve"> </w:t>
      </w:r>
      <w:r>
        <w:rPr>
          <w:rFonts w:ascii="Book Antiqua" w:eastAsia="Book Antiqua" w:hAnsi="Book Antiqua" w:cs="Book Antiqua"/>
          <w:u w:val="single" w:color="000000"/>
        </w:rPr>
        <w:tab/>
      </w:r>
      <w:r>
        <w:rPr>
          <w:rFonts w:ascii="Book Antiqua" w:eastAsia="Book Antiqua" w:hAnsi="Book Antiqua" w:cs="Book Antiqua"/>
        </w:rPr>
        <w:t xml:space="preserve"> </w:t>
      </w:r>
      <w:r>
        <w:rPr>
          <w:rFonts w:ascii="Book Antiqua" w:eastAsia="Book Antiqua" w:hAnsi="Book Antiqua" w:cs="Book Antiqua"/>
        </w:rPr>
        <w:tab/>
        <w:t xml:space="preserve">School:  </w:t>
      </w:r>
      <w:r>
        <w:rPr>
          <w:noProof/>
        </w:rPr>
        <mc:AlternateContent>
          <mc:Choice Requires="wpg">
            <w:drawing>
              <wp:inline distT="0" distB="0" distL="0" distR="0">
                <wp:extent cx="914705" cy="7620"/>
                <wp:effectExtent l="0" t="0" r="0" b="0"/>
                <wp:docPr id="170610" name="Group 170610"/>
                <wp:cNvGraphicFramePr/>
                <a:graphic xmlns:a="http://schemas.openxmlformats.org/drawingml/2006/main">
                  <a:graphicData uri="http://schemas.microsoft.com/office/word/2010/wordprocessingGroup">
                    <wpg:wgp>
                      <wpg:cNvGrpSpPr/>
                      <wpg:grpSpPr>
                        <a:xfrm>
                          <a:off x="0" y="0"/>
                          <a:ext cx="914705" cy="7620"/>
                          <a:chOff x="0" y="0"/>
                          <a:chExt cx="914705" cy="7620"/>
                        </a:xfrm>
                      </wpg:grpSpPr>
                      <wps:wsp>
                        <wps:cNvPr id="229338" name="Shape 229338"/>
                        <wps:cNvSpPr/>
                        <wps:spPr>
                          <a:xfrm>
                            <a:off x="0" y="0"/>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0569CD0" id="Group 170610" o:spid="_x0000_s1026" style="width:1in;height:.6pt;mso-position-horizontal-relative:char;mso-position-vertical-relative:line" coordsize="91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">
                <v:shape id="Shape 229338" o:spid="_x0000_s1027" style="position:absolute;width:9147;height:91;visibility:visible;mso-wrap-style:square;v-text-anchor:top" coordsize="9147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bssYA&#10;AADfAAAADwAAAGRycy9kb3ducmV2LnhtbERPTWvCQBC9C/0PyxS86aYRpImuIqWCoCDaQj2O2TGJ&#10;zc6G7BoTf717KPT4eN/zZWcq0VLjSssK3sYRCOLM6pJzBd9f69E7COeRNVaWSUFPDpaLl8EcU23v&#10;fKD26HMRQtilqKDwvk6ldFlBBt3Y1sSBu9jGoA+wyaVu8B7CTSXjKJpKgyWHhgJr+igo+z3ejIKf&#10;ctrH/X6T6MtutW3P1fW0/nwoNXztVjMQnjr/L/5zb7SCOE4mkzA4/Alf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bssYAAADfAAAADwAAAAAAAAAAAAAAAACYAgAAZHJz&#10;L2Rvd25yZXYueG1sUEsFBgAAAAAEAAQA9QAAAIsDAAAAAA==&#10;" path="m,l914705,r,9144l,9144,,e" fillcolor="black" stroked="f" strokeweight="0">
                  <v:stroke miterlimit="83231f" joinstyle="miter"/>
                  <v:path arrowok="t" textboxrect="0,0,914705,9144"/>
                </v:shape>
                <w10:anchorlock/>
              </v:group>
            </w:pict>
          </mc:Fallback>
        </mc:AlternateContent>
      </w:r>
      <w:r>
        <w:rPr>
          <w:rFonts w:ascii="Book Antiqua" w:eastAsia="Book Antiqua" w:hAnsi="Book Antiqua" w:cs="Book Antiqua"/>
        </w:rPr>
        <w:t xml:space="preserve"> </w:t>
      </w:r>
      <w:r>
        <w:rPr>
          <w:rFonts w:ascii="Book Antiqua" w:eastAsia="Book Antiqua" w:hAnsi="Book Antiqua" w:cs="Book Antiqua"/>
        </w:rPr>
        <w:tab/>
        <w:t xml:space="preserve"> </w:t>
      </w:r>
    </w:p>
    <w:p w:rsidR="00FE3CCC" w:rsidRDefault="00443C9C">
      <w:pPr>
        <w:spacing w:after="38" w:line="240" w:lineRule="auto"/>
        <w:ind w:left="199" w:firstLine="0"/>
        <w:jc w:val="left"/>
      </w:pPr>
      <w:r>
        <w:rPr>
          <w:rFonts w:ascii="Book Antiqua" w:eastAsia="Book Antiqua" w:hAnsi="Book Antiqua" w:cs="Book Antiqua"/>
        </w:rPr>
        <w:t xml:space="preserve"> </w:t>
      </w:r>
    </w:p>
    <w:p w:rsidR="00FE3CCC" w:rsidRDefault="00443C9C">
      <w:pPr>
        <w:spacing w:after="39" w:line="245" w:lineRule="auto"/>
        <w:ind w:left="194" w:right="-15"/>
        <w:jc w:val="left"/>
      </w:pPr>
      <w:r>
        <w:rPr>
          <w:rFonts w:ascii="Book Antiqua" w:eastAsia="Book Antiqua" w:hAnsi="Book Antiqua" w:cs="Book Antiqua"/>
        </w:rPr>
        <w:t xml:space="preserve">Assignment: </w:t>
      </w:r>
      <w:r>
        <w:rPr>
          <w:rFonts w:ascii="Book Antiqua" w:eastAsia="Book Antiqua" w:hAnsi="Book Antiqua" w:cs="Book Antiqua"/>
          <w:u w:val="single" w:color="000000"/>
        </w:rPr>
        <w:t xml:space="preserve"> </w:t>
      </w:r>
      <w:r>
        <w:rPr>
          <w:rFonts w:ascii="Book Antiqua" w:eastAsia="Book Antiqua" w:hAnsi="Book Antiqua" w:cs="Book Antiqua"/>
          <w:u w:val="single" w:color="000000"/>
        </w:rPr>
        <w:tab/>
        <w:t xml:space="preserve"> </w:t>
      </w:r>
      <w:r>
        <w:rPr>
          <w:rFonts w:ascii="Book Antiqua" w:eastAsia="Book Antiqua" w:hAnsi="Book Antiqua" w:cs="Book Antiqua"/>
          <w:u w:val="single" w:color="000000"/>
        </w:rPr>
        <w:tab/>
        <w:t xml:space="preserve"> </w:t>
      </w:r>
      <w:r>
        <w:rPr>
          <w:rFonts w:ascii="Book Antiqua" w:eastAsia="Book Antiqua" w:hAnsi="Book Antiqua" w:cs="Book Antiqua"/>
          <w:u w:val="single" w:color="000000"/>
        </w:rPr>
        <w:tab/>
        <w:t xml:space="preserve"> </w:t>
      </w:r>
      <w:r>
        <w:rPr>
          <w:rFonts w:ascii="Book Antiqua" w:eastAsia="Book Antiqua" w:hAnsi="Book Antiqua" w:cs="Book Antiqua"/>
          <w:u w:val="single" w:color="000000"/>
        </w:rPr>
        <w:tab/>
        <w:t xml:space="preserve"> </w:t>
      </w:r>
      <w:r>
        <w:rPr>
          <w:rFonts w:ascii="Book Antiqua" w:eastAsia="Book Antiqua" w:hAnsi="Book Antiqua" w:cs="Book Antiqua"/>
          <w:u w:val="single" w:color="000000"/>
        </w:rPr>
        <w:tab/>
        <w:t xml:space="preserve"> </w:t>
      </w:r>
      <w:r>
        <w:rPr>
          <w:rFonts w:ascii="Book Antiqua" w:eastAsia="Book Antiqua" w:hAnsi="Book Antiqua" w:cs="Book Antiqua"/>
          <w:u w:val="single" w:color="000000"/>
        </w:rPr>
        <w:tab/>
      </w:r>
      <w:r>
        <w:rPr>
          <w:rFonts w:ascii="Book Antiqua" w:eastAsia="Book Antiqua" w:hAnsi="Book Antiqua" w:cs="Book Antiqua"/>
        </w:rPr>
        <w:t xml:space="preserve"> </w:t>
      </w:r>
      <w:r>
        <w:rPr>
          <w:rFonts w:ascii="Book Antiqua" w:eastAsia="Book Antiqua" w:hAnsi="Book Antiqua" w:cs="Book Antiqua"/>
        </w:rPr>
        <w:tab/>
        <w:t xml:space="preserve">Tenured: </w:t>
      </w:r>
      <w:r>
        <w:rPr>
          <w:rFonts w:ascii="Wingdings" w:eastAsia="Wingdings" w:hAnsi="Wingdings" w:cs="Wingdings"/>
        </w:rPr>
        <w:t></w:t>
      </w:r>
      <w:r>
        <w:rPr>
          <w:rFonts w:ascii="Book Antiqua" w:eastAsia="Book Antiqua" w:hAnsi="Book Antiqua" w:cs="Book Antiqua"/>
        </w:rPr>
        <w:t xml:space="preserve"> No </w:t>
      </w:r>
      <w:r>
        <w:rPr>
          <w:rFonts w:ascii="Book Antiqua" w:eastAsia="Book Antiqua" w:hAnsi="Book Antiqua" w:cs="Book Antiqua"/>
        </w:rPr>
        <w:tab/>
      </w:r>
      <w:r>
        <w:rPr>
          <w:rFonts w:ascii="Wingdings" w:eastAsia="Wingdings" w:hAnsi="Wingdings" w:cs="Wingdings"/>
        </w:rPr>
        <w:t></w:t>
      </w:r>
      <w:r>
        <w:rPr>
          <w:rFonts w:ascii="Book Antiqua" w:eastAsia="Book Antiqua" w:hAnsi="Book Antiqua" w:cs="Book Antiqua"/>
        </w:rPr>
        <w:t xml:space="preserve"> Yes  </w:t>
      </w:r>
    </w:p>
    <w:p w:rsidR="00FE3CCC" w:rsidRDefault="00443C9C">
      <w:pPr>
        <w:spacing w:after="37" w:line="240" w:lineRule="auto"/>
        <w:ind w:left="199" w:firstLine="0"/>
        <w:jc w:val="left"/>
      </w:pPr>
      <w:r>
        <w:rPr>
          <w:rFonts w:ascii="Book Antiqua" w:eastAsia="Book Antiqua" w:hAnsi="Book Antiqua" w:cs="Book Antiqua"/>
        </w:rPr>
        <w:t xml:space="preserve"> </w:t>
      </w:r>
    </w:p>
    <w:p w:rsidR="00FE3CCC" w:rsidRDefault="00443C9C">
      <w:pPr>
        <w:spacing w:after="35" w:line="240" w:lineRule="auto"/>
        <w:ind w:left="194" w:right="-15"/>
        <w:jc w:val="left"/>
      </w:pPr>
      <w:r>
        <w:rPr>
          <w:rFonts w:ascii="Book Antiqua" w:eastAsia="Book Antiqua" w:hAnsi="Book Antiqua" w:cs="Book Antiqua"/>
          <w:b/>
        </w:rPr>
        <w:t xml:space="preserve">To be completed by December 15: </w:t>
      </w:r>
    </w:p>
    <w:p w:rsidR="00FE3CCC" w:rsidRDefault="00443C9C">
      <w:pPr>
        <w:spacing w:after="39" w:line="240" w:lineRule="auto"/>
        <w:ind w:left="199" w:firstLine="0"/>
        <w:jc w:val="left"/>
      </w:pPr>
      <w:r>
        <w:rPr>
          <w:rFonts w:ascii="Book Antiqua" w:eastAsia="Book Antiqua" w:hAnsi="Book Antiqua" w:cs="Book Antiqua"/>
        </w:rPr>
        <w:t xml:space="preserve"> </w:t>
      </w:r>
    </w:p>
    <w:p w:rsidR="00FE3CCC" w:rsidRDefault="00443C9C">
      <w:pPr>
        <w:spacing w:after="39" w:line="245" w:lineRule="auto"/>
        <w:ind w:left="194" w:right="-15"/>
        <w:jc w:val="left"/>
      </w:pPr>
      <w:r>
        <w:rPr>
          <w:noProof/>
        </w:rPr>
        <mc:AlternateContent>
          <mc:Choice Requires="wpg">
            <w:drawing>
              <wp:anchor distT="0" distB="0" distL="114300" distR="114300" simplePos="0" relativeHeight="251660288" behindDoc="0" locked="0" layoutInCell="1" allowOverlap="1">
                <wp:simplePos x="0" y="0"/>
                <wp:positionH relativeFrom="column">
                  <wp:posOffset>4242181</wp:posOffset>
                </wp:positionH>
                <wp:positionV relativeFrom="paragraph">
                  <wp:posOffset>120226</wp:posOffset>
                </wp:positionV>
                <wp:extent cx="1829054" cy="716227"/>
                <wp:effectExtent l="0" t="0" r="0" b="0"/>
                <wp:wrapSquare wrapText="bothSides"/>
                <wp:docPr id="170611" name="Group 170611"/>
                <wp:cNvGraphicFramePr/>
                <a:graphic xmlns:a="http://schemas.openxmlformats.org/drawingml/2006/main">
                  <a:graphicData uri="http://schemas.microsoft.com/office/word/2010/wordprocessingGroup">
                    <wpg:wgp>
                      <wpg:cNvGrpSpPr/>
                      <wpg:grpSpPr>
                        <a:xfrm>
                          <a:off x="0" y="0"/>
                          <a:ext cx="1829054" cy="716227"/>
                          <a:chOff x="0" y="0"/>
                          <a:chExt cx="1829054" cy="716227"/>
                        </a:xfrm>
                      </wpg:grpSpPr>
                      <wps:wsp>
                        <wps:cNvPr id="229339" name="Shape 22933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353" name="Rectangle 8353"/>
                        <wps:cNvSpPr/>
                        <wps:spPr>
                          <a:xfrm>
                            <a:off x="457200" y="227247"/>
                            <a:ext cx="46619" cy="188206"/>
                          </a:xfrm>
                          <a:prstGeom prst="rect">
                            <a:avLst/>
                          </a:prstGeom>
                          <a:ln>
                            <a:noFill/>
                          </a:ln>
                        </wps:spPr>
                        <wps:txbx>
                          <w:txbxContent>
                            <w:p w:rsidR="00FE3CCC" w:rsidRDefault="00443C9C">
                              <w:pPr>
                                <w:spacing w:after="0" w:line="276" w:lineRule="auto"/>
                                <w:ind w:left="0" w:firstLine="0"/>
                                <w:jc w:val="left"/>
                              </w:pPr>
                              <w:r>
                                <w:rPr>
                                  <w:rFonts w:ascii="Book Antiqua" w:eastAsia="Book Antiqua" w:hAnsi="Book Antiqua" w:cs="Book Antiqua"/>
                                </w:rPr>
                                <w:t xml:space="preserve"> </w:t>
                              </w:r>
                            </w:p>
                          </w:txbxContent>
                        </wps:txbx>
                        <wps:bodyPr horzOverflow="overflow" lIns="0" tIns="0" rIns="0" bIns="0" rtlCol="0">
                          <a:noAutofit/>
                        </wps:bodyPr>
                      </wps:wsp>
                      <wps:wsp>
                        <wps:cNvPr id="8354" name="Rectangle 8354"/>
                        <wps:cNvSpPr/>
                        <wps:spPr>
                          <a:xfrm>
                            <a:off x="914400" y="227247"/>
                            <a:ext cx="46619" cy="188206"/>
                          </a:xfrm>
                          <a:prstGeom prst="rect">
                            <a:avLst/>
                          </a:prstGeom>
                          <a:ln>
                            <a:noFill/>
                          </a:ln>
                        </wps:spPr>
                        <wps:txbx>
                          <w:txbxContent>
                            <w:p w:rsidR="00FE3CCC" w:rsidRDefault="00443C9C">
                              <w:pPr>
                                <w:spacing w:after="0" w:line="276" w:lineRule="auto"/>
                                <w:ind w:left="0" w:firstLine="0"/>
                                <w:jc w:val="left"/>
                              </w:pPr>
                              <w:r>
                                <w:rPr>
                                  <w:rFonts w:ascii="Book Antiqua" w:eastAsia="Book Antiqua" w:hAnsi="Book Antiqua" w:cs="Book Antiqua"/>
                                </w:rPr>
                                <w:t xml:space="preserve"> </w:t>
                              </w:r>
                            </w:p>
                          </w:txbxContent>
                        </wps:txbx>
                        <wps:bodyPr horzOverflow="overflow" lIns="0" tIns="0" rIns="0" bIns="0" rtlCol="0">
                          <a:noAutofit/>
                        </wps:bodyPr>
                      </wps:wsp>
                      <wps:wsp>
                        <wps:cNvPr id="8355" name="Rectangle 8355"/>
                        <wps:cNvSpPr/>
                        <wps:spPr>
                          <a:xfrm>
                            <a:off x="1371981" y="227247"/>
                            <a:ext cx="46619" cy="188206"/>
                          </a:xfrm>
                          <a:prstGeom prst="rect">
                            <a:avLst/>
                          </a:prstGeom>
                          <a:ln>
                            <a:noFill/>
                          </a:ln>
                        </wps:spPr>
                        <wps:txbx>
                          <w:txbxContent>
                            <w:p w:rsidR="00FE3CCC" w:rsidRDefault="00443C9C">
                              <w:pPr>
                                <w:spacing w:after="0" w:line="276" w:lineRule="auto"/>
                                <w:ind w:left="0" w:firstLine="0"/>
                                <w:jc w:val="left"/>
                              </w:pPr>
                              <w:r>
                                <w:rPr>
                                  <w:rFonts w:ascii="Book Antiqua" w:eastAsia="Book Antiqua" w:hAnsi="Book Antiqua" w:cs="Book Antiqua"/>
                                </w:rPr>
                                <w:t xml:space="preserve"> </w:t>
                              </w:r>
                            </w:p>
                          </w:txbxContent>
                        </wps:txbx>
                        <wps:bodyPr horzOverflow="overflow" lIns="0" tIns="0" rIns="0" bIns="0" rtlCol="0">
                          <a:noAutofit/>
                        </wps:bodyPr>
                      </wps:wsp>
                      <wps:wsp>
                        <wps:cNvPr id="229340" name="Shape 229340"/>
                        <wps:cNvSpPr/>
                        <wps:spPr>
                          <a:xfrm>
                            <a:off x="0" y="347472"/>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369" name="Rectangle 8369"/>
                        <wps:cNvSpPr/>
                        <wps:spPr>
                          <a:xfrm>
                            <a:off x="457200" y="574718"/>
                            <a:ext cx="46619" cy="188206"/>
                          </a:xfrm>
                          <a:prstGeom prst="rect">
                            <a:avLst/>
                          </a:prstGeom>
                          <a:ln>
                            <a:noFill/>
                          </a:ln>
                        </wps:spPr>
                        <wps:txbx>
                          <w:txbxContent>
                            <w:p w:rsidR="00FE3CCC" w:rsidRDefault="00443C9C">
                              <w:pPr>
                                <w:spacing w:after="0" w:line="276" w:lineRule="auto"/>
                                <w:ind w:left="0" w:firstLine="0"/>
                                <w:jc w:val="left"/>
                              </w:pPr>
                              <w:r>
                                <w:rPr>
                                  <w:rFonts w:ascii="Book Antiqua" w:eastAsia="Book Antiqua" w:hAnsi="Book Antiqua" w:cs="Book Antiqua"/>
                                </w:rPr>
                                <w:t xml:space="preserve"> </w:t>
                              </w:r>
                            </w:p>
                          </w:txbxContent>
                        </wps:txbx>
                        <wps:bodyPr horzOverflow="overflow" lIns="0" tIns="0" rIns="0" bIns="0" rtlCol="0">
                          <a:noAutofit/>
                        </wps:bodyPr>
                      </wps:wsp>
                      <wps:wsp>
                        <wps:cNvPr id="8370" name="Rectangle 8370"/>
                        <wps:cNvSpPr/>
                        <wps:spPr>
                          <a:xfrm>
                            <a:off x="914400" y="574718"/>
                            <a:ext cx="46619" cy="188206"/>
                          </a:xfrm>
                          <a:prstGeom prst="rect">
                            <a:avLst/>
                          </a:prstGeom>
                          <a:ln>
                            <a:noFill/>
                          </a:ln>
                        </wps:spPr>
                        <wps:txbx>
                          <w:txbxContent>
                            <w:p w:rsidR="00FE3CCC" w:rsidRDefault="00443C9C">
                              <w:pPr>
                                <w:spacing w:after="0" w:line="276" w:lineRule="auto"/>
                                <w:ind w:left="0" w:firstLine="0"/>
                                <w:jc w:val="left"/>
                              </w:pPr>
                              <w:r>
                                <w:rPr>
                                  <w:rFonts w:ascii="Book Antiqua" w:eastAsia="Book Antiqua" w:hAnsi="Book Antiqua" w:cs="Book Antiqua"/>
                                </w:rPr>
                                <w:t xml:space="preserve"> </w:t>
                              </w:r>
                            </w:p>
                          </w:txbxContent>
                        </wps:txbx>
                        <wps:bodyPr horzOverflow="overflow" lIns="0" tIns="0" rIns="0" bIns="0" rtlCol="0">
                          <a:noAutofit/>
                        </wps:bodyPr>
                      </wps:wsp>
                      <wps:wsp>
                        <wps:cNvPr id="8371" name="Rectangle 8371"/>
                        <wps:cNvSpPr/>
                        <wps:spPr>
                          <a:xfrm>
                            <a:off x="1371981" y="574718"/>
                            <a:ext cx="46619" cy="188206"/>
                          </a:xfrm>
                          <a:prstGeom prst="rect">
                            <a:avLst/>
                          </a:prstGeom>
                          <a:ln>
                            <a:noFill/>
                          </a:ln>
                        </wps:spPr>
                        <wps:txbx>
                          <w:txbxContent>
                            <w:p w:rsidR="00FE3CCC" w:rsidRDefault="00443C9C">
                              <w:pPr>
                                <w:spacing w:after="0" w:line="276" w:lineRule="auto"/>
                                <w:ind w:left="0" w:firstLine="0"/>
                                <w:jc w:val="left"/>
                              </w:pPr>
                              <w:r>
                                <w:rPr>
                                  <w:rFonts w:ascii="Book Antiqua" w:eastAsia="Book Antiqua" w:hAnsi="Book Antiqua" w:cs="Book Antiqua"/>
                                </w:rPr>
                                <w:t xml:space="preserve"> </w:t>
                              </w:r>
                            </w:p>
                          </w:txbxContent>
                        </wps:txbx>
                        <wps:bodyPr horzOverflow="overflow" lIns="0" tIns="0" rIns="0" bIns="0" rtlCol="0">
                          <a:noAutofit/>
                        </wps:bodyPr>
                      </wps:wsp>
                      <wps:wsp>
                        <wps:cNvPr id="229341" name="Shape 229341"/>
                        <wps:cNvSpPr/>
                        <wps:spPr>
                          <a:xfrm>
                            <a:off x="0" y="694944"/>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id="Group 170611" o:spid="_x0000_s1026" style="position:absolute;left:0;text-align:left;margin-left:334.05pt;margin-top:9.45pt;width:2in;height:56.4pt;z-index:251660288" coordsize="18290,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">
                <v:shape id="Shape 229339"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CQsgA&#10;AADfAAAADwAAAGRycy9kb3ducmV2LnhtbESPQUvDQBSE70L/w/IKXsRuTEBs7LaIUpTiodZCr8/s&#10;axK6+zZmn2n8964geBxm5htmsRq9UwP1sQ1s4GaWgSKugm25NrB/X1/fgYqCbNEFJgPfFGG1nFws&#10;sLThzG807KRWCcKxRAONSFdqHauGPMZZ6IiTdwy9R0myr7Xt8Zzg3uk8y261x5bTQoMdPTZUnXZf&#10;3sCrPF/Zz83ajYN8uE18OmzzoTDmcjo+3IMSGuU//Nd+sQbyfF4Uc/j9k76AX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9kJCyAAAAN8AAAAPAAAAAAAAAAAAAAAAAJgCAABk&#10;cnMvZG93bnJldi54bWxQSwUGAAAAAAQABAD1AAAAjQMAAAAA&#10;" path="m,l1829054,r,9144l,9144,,e" fillcolor="black" stroked="f" strokeweight="0">
                  <v:stroke miterlimit="83231f" joinstyle="miter"/>
                  <v:path arrowok="t" textboxrect="0,0,1829054,9144"/>
                </v:shape>
                <v:rect id="Rectangle 8353" o:spid="_x0000_s1028" style="position:absolute;left:4572;top:2272;width:466;height:1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6cYA&#10;AADdAAAADwAAAGRycy9kb3ducmV2LnhtbESPS4vCQBCE78L+h6GFvenElZUYHUX2gR59gXprMm0S&#10;zPSEzKzJ+usdQfBYVNVX1HTemlJcqXaFZQWDfgSCOLW64EzBfvfbi0E4j6yxtEwK/snBfPbWmWKi&#10;bcMbum59JgKEXYIKcu+rREqX5mTQ9W1FHLyzrQ36IOtM6hqbADel/IiikTRYcFjIsaKvnNLL9s8o&#10;WMbV4riytyYrf07Lw/ow/t6NvVLv3XYxAeGp9a/ws73SCuLh5x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I6cYAAADdAAAADwAAAAAAAAAAAAAAAACYAgAAZHJz&#10;L2Rvd25yZXYueG1sUEsFBgAAAAAEAAQA9QAAAIsDAAAAAA==&#10;" filled="f" stroked="f">
                  <v:textbox inset="0,0,0,0">
                    <w:txbxContent>
                      <w:p w:rsidR="00FE3CCC" w:rsidRDefault="00443C9C">
                        <w:pPr>
                          <w:spacing w:after="0" w:line="276" w:lineRule="auto"/>
                          <w:ind w:left="0" w:firstLine="0"/>
                          <w:jc w:val="left"/>
                        </w:pPr>
                        <w:r>
                          <w:rPr>
                            <w:rFonts w:ascii="Book Antiqua" w:eastAsia="Book Antiqua" w:hAnsi="Book Antiqua" w:cs="Book Antiqua"/>
                          </w:rPr>
                          <w:t xml:space="preserve"> </w:t>
                        </w:r>
                      </w:p>
                    </w:txbxContent>
                  </v:textbox>
                </v:rect>
                <v:rect id="Rectangle 8354" o:spid="_x0000_s1029" style="position:absolute;left:9144;top:2272;width:466;height:1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QnccA&#10;AADdAAAADwAAAGRycy9kb3ducmV2LnhtbESPT2vCQBTE7wW/w/IEb3WjthKjq4i26LH+AfX2yD6T&#10;YPZtyG5N2k/vCoUeh5n5DTNbtKYUd6pdYVnBoB+BIE6tLjhTcDx8vsYgnEfWWFomBT/kYDHvvMww&#10;0bbhHd33PhMBwi5BBbn3VSKlS3My6Pq2Ig7e1dYGfZB1JnWNTYCbUg6jaCwNFhwWcqxolVN6238b&#10;BZu4Wp639rfJyo/L5vR1mqwPE69Ur9supyA8tf4//NfeagXx6P0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RkJ3HAAAA3QAAAA8AAAAAAAAAAAAAAAAAmAIAAGRy&#10;cy9kb3ducmV2LnhtbFBLBQYAAAAABAAEAPUAAACMAwAAAAA=&#10;" filled="f" stroked="f">
                  <v:textbox inset="0,0,0,0">
                    <w:txbxContent>
                      <w:p w:rsidR="00FE3CCC" w:rsidRDefault="00443C9C">
                        <w:pPr>
                          <w:spacing w:after="0" w:line="276" w:lineRule="auto"/>
                          <w:ind w:left="0" w:firstLine="0"/>
                          <w:jc w:val="left"/>
                        </w:pPr>
                        <w:r>
                          <w:rPr>
                            <w:rFonts w:ascii="Book Antiqua" w:eastAsia="Book Antiqua" w:hAnsi="Book Antiqua" w:cs="Book Antiqua"/>
                          </w:rPr>
                          <w:t xml:space="preserve"> </w:t>
                        </w:r>
                      </w:p>
                    </w:txbxContent>
                  </v:textbox>
                </v:rect>
                <v:rect id="Rectangle 8355" o:spid="_x0000_s1030" style="position:absolute;left:13719;top:2272;width:467;height:1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1BscA&#10;AADdAAAADwAAAGRycy9kb3ducmV2LnhtbESPQWvCQBSE74X+h+UVvDWbWiwxuorUFj1qLKTeHtln&#10;Esy+DdnVpP31XaHgcZiZb5j5cjCNuFLnassKXqIYBHFhdc2lgq/D53MCwnlkjY1lUvBDDpaLx4c5&#10;ptr2vKdr5ksRIOxSVFB536ZSuqIigy6yLXHwTrYz6IPsSqk77APcNHIcx2/SYM1hocKW3isqztnF&#10;KNgk7ep7a3/7svk4bvJdPl0fpl6p0dOwmoHwNPh7+L+91QqS1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dNQbHAAAA3QAAAA8AAAAAAAAAAAAAAAAAmAIAAGRy&#10;cy9kb3ducmV2LnhtbFBLBQYAAAAABAAEAPUAAACMAwAAAAA=&#10;" filled="f" stroked="f">
                  <v:textbox inset="0,0,0,0">
                    <w:txbxContent>
                      <w:p w:rsidR="00FE3CCC" w:rsidRDefault="00443C9C">
                        <w:pPr>
                          <w:spacing w:after="0" w:line="276" w:lineRule="auto"/>
                          <w:ind w:left="0" w:firstLine="0"/>
                          <w:jc w:val="left"/>
                        </w:pPr>
                        <w:r>
                          <w:rPr>
                            <w:rFonts w:ascii="Book Antiqua" w:eastAsia="Book Antiqua" w:hAnsi="Book Antiqua" w:cs="Book Antiqua"/>
                          </w:rPr>
                          <w:t xml:space="preserve"> </w:t>
                        </w:r>
                      </w:p>
                    </w:txbxContent>
                  </v:textbox>
                </v:rect>
                <v:shape id="Shape 229340" o:spid="_x0000_s1031" style="position:absolute;top:3474;width:18290;height:92;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YoscA&#10;AADfAAAADwAAAGRycy9kb3ducmV2LnhtbESPTUvDQBCG74L/YRnBi7Qb0yJt7LaIUpTSQ20LvY7Z&#10;MQnuzsbsmMZ/3z0IHl/eL57FavBO9dTFJrCB+3EGirgMtuHKwPGwHs1ARUG26AKTgV+KsFpeXy2w&#10;sOHM79TvpVJphGOBBmqRttA6ljV5jOPQEifvM3QeJcmu0rbDcxr3TudZ9qA9Npweamzpuabya//j&#10;DWzl9c5+b9Zu6OXDbeLLaZf3E2Nub4anR1BCg/yH/9pv1kCezyfTRJB4Egvo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KmKLHAAAA3wAAAA8AAAAAAAAAAAAAAAAAmAIAAGRy&#10;cy9kb3ducmV2LnhtbFBLBQYAAAAABAAEAPUAAACMAwAAAAA=&#10;" path="m,l1829054,r,9144l,9144,,e" fillcolor="black" stroked="f" strokeweight="0">
                  <v:stroke miterlimit="83231f" joinstyle="miter"/>
                  <v:path arrowok="t" textboxrect="0,0,1829054,9144"/>
                </v:shape>
                <v:rect id="Rectangle 8369" o:spid="_x0000_s1032" style="position:absolute;left:4572;top:5747;width:466;height:1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1vsYA&#10;AADdAAAADwAAAGRycy9kb3ducmV2LnhtbESPW2vCQBSE3wX/w3KEvulGC5KkriJe0Md6Adu3Q/Y0&#10;CWbPhuxq0v76riD4OMzMN8xs0ZlK3KlxpWUF41EEgjizuuRcwfm0HcYgnEfWWFkmBb/kYDHv92aY&#10;atvyge5Hn4sAYZeigsL7OpXSZQUZdCNbEwfvxzYGfZBNLnWDbYCbSk6iaCoNlhwWCqxpVVB2Pd6M&#10;gl1cL7/29q/Nq8337vJ5SdanxCv1NuiWHyA8df4Vfrb3WkH8Pk3g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z1vsYAAADdAAAADwAAAAAAAAAAAAAAAACYAgAAZHJz&#10;L2Rvd25yZXYueG1sUEsFBgAAAAAEAAQA9QAAAIsDAAAAAA==&#10;" filled="f" stroked="f">
                  <v:textbox inset="0,0,0,0">
                    <w:txbxContent>
                      <w:p w:rsidR="00FE3CCC" w:rsidRDefault="00443C9C">
                        <w:pPr>
                          <w:spacing w:after="0" w:line="276" w:lineRule="auto"/>
                          <w:ind w:left="0" w:firstLine="0"/>
                          <w:jc w:val="left"/>
                        </w:pPr>
                        <w:r>
                          <w:rPr>
                            <w:rFonts w:ascii="Book Antiqua" w:eastAsia="Book Antiqua" w:hAnsi="Book Antiqua" w:cs="Book Antiqua"/>
                          </w:rPr>
                          <w:t xml:space="preserve"> </w:t>
                        </w:r>
                      </w:p>
                    </w:txbxContent>
                  </v:textbox>
                </v:rect>
                <v:rect id="Rectangle 8370" o:spid="_x0000_s1033" style="position:absolute;left:9144;top:5747;width:466;height:1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sMA&#10;AADdAAAADwAAAGRycy9kb3ducmV2LnhtbERPy4rCMBTdD/gP4QruxlQFp1ajiA906aig7i7NtS02&#10;N6WJtjNfbxYDszyc92zRmlK8qHaFZQWDfgSCOLW64EzB+bT9jEE4j6yxtEwKfsjBYt75mGGibcPf&#10;9Dr6TIQQdgkqyL2vEildmpNB17cVceDutjboA6wzqWtsQrgp5TCKxtJgwaEhx4pWOaWP49Mo2MXV&#10;8rq3v01Wbm67y+EyWZ8mXqlet11OQXhq/b/4z73XCuLRV9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K/sMAAADdAAAADwAAAAAAAAAAAAAAAACYAgAAZHJzL2Rv&#10;d25yZXYueG1sUEsFBgAAAAAEAAQA9QAAAIgDAAAAAA==&#10;" filled="f" stroked="f">
                  <v:textbox inset="0,0,0,0">
                    <w:txbxContent>
                      <w:p w:rsidR="00FE3CCC" w:rsidRDefault="00443C9C">
                        <w:pPr>
                          <w:spacing w:after="0" w:line="276" w:lineRule="auto"/>
                          <w:ind w:left="0" w:firstLine="0"/>
                          <w:jc w:val="left"/>
                        </w:pPr>
                        <w:r>
                          <w:rPr>
                            <w:rFonts w:ascii="Book Antiqua" w:eastAsia="Book Antiqua" w:hAnsi="Book Antiqua" w:cs="Book Antiqua"/>
                          </w:rPr>
                          <w:t xml:space="preserve"> </w:t>
                        </w:r>
                      </w:p>
                    </w:txbxContent>
                  </v:textbox>
                </v:rect>
                <v:rect id="Rectangle 8371" o:spid="_x0000_s1034" style="position:absolute;left:13719;top:5747;width:467;height:1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NvZcYA&#10;AADdAAAADwAAAGRycy9kb3ducmV2LnhtbESPT2vCQBTE70K/w/IK3nRjhRqjq0hV9OifgvX2yL4m&#10;odm3Ibua1E/vCoLHYWZ+w0znrSnFlWpXWFYw6EcgiFOrC84UfB/XvRiE88gaS8uk4J8czGdvnSkm&#10;2ja8p+vBZyJA2CWoIPe+SqR0aU4GXd9WxMH7tbVBH2SdSV1jE+CmlB9R9CkNFhwWcqzoK6f073Ax&#10;CjZxtfjZ2luTlavz5rQ7jZfHsVeq+94uJiA8tf4Vfra3WkE8HA3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NvZcYAAADdAAAADwAAAAAAAAAAAAAAAACYAgAAZHJz&#10;L2Rvd25yZXYueG1sUEsFBgAAAAAEAAQA9QAAAIsDAAAAAA==&#10;" filled="f" stroked="f">
                  <v:textbox inset="0,0,0,0">
                    <w:txbxContent>
                      <w:p w:rsidR="00FE3CCC" w:rsidRDefault="00443C9C">
                        <w:pPr>
                          <w:spacing w:after="0" w:line="276" w:lineRule="auto"/>
                          <w:ind w:left="0" w:firstLine="0"/>
                          <w:jc w:val="left"/>
                        </w:pPr>
                        <w:r>
                          <w:rPr>
                            <w:rFonts w:ascii="Book Antiqua" w:eastAsia="Book Antiqua" w:hAnsi="Book Antiqua" w:cs="Book Antiqua"/>
                          </w:rPr>
                          <w:t xml:space="preserve"> </w:t>
                        </w:r>
                      </w:p>
                    </w:txbxContent>
                  </v:textbox>
                </v:rect>
                <v:shape id="Shape 229341" o:spid="_x0000_s1035" style="position:absolute;top:6949;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Y9OckA&#10;AADfAAAADwAAAGRycy9kb3ducmV2LnhtbESPQUvDQBSE74L/YXmFXordNBXR2G0RpSilh1oFr8/s&#10;axLcfRuzr2n8965Q8DjMzDfMYjV4p3rqYhPYwGyagSIug224MvD+tr66BRUF2aILTAZ+KMJqeXmx&#10;wMKGE79Sv5dKJQjHAg3UIm2hdSxr8hinoSVO3iF0HiXJrtK2w1OCe6fzLLvRHhtOCzW29FhT+bU/&#10;egNbeZ7Y783aDb18uk18+tjl/dyY8Wh4uAclNMh/+Nx+sQby/G5+PYO/P+kL6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oY9OckAAADfAAAADwAAAAAAAAAAAAAAAACYAgAA&#10;ZHJzL2Rvd25yZXYueG1sUEsFBgAAAAAEAAQA9QAAAI4DAAAAAA==&#10;" path="m,l1829054,r,9144l,9144,,e" fillcolor="black" stroked="f" strokeweight="0">
                  <v:stroke miterlimit="83231f" joinstyle="miter"/>
                  <v:path arrowok="t" textboxrect="0,0,1829054,9144"/>
                </v:shape>
                <w10:wrap type="square"/>
              </v:group>
            </w:pict>
          </mc:Fallback>
        </mc:AlternateContent>
      </w:r>
      <w:r>
        <w:rPr>
          <w:rFonts w:ascii="Book Antiqua" w:eastAsia="Book Antiqua" w:hAnsi="Book Antiqua" w:cs="Book Antiqua"/>
        </w:rPr>
        <w:t xml:space="preserve">Date of first observation: </w:t>
      </w:r>
      <w:r>
        <w:rPr>
          <w:rFonts w:ascii="Book Antiqua" w:eastAsia="Book Antiqua" w:hAnsi="Book Antiqua" w:cs="Book Antiqua"/>
        </w:rPr>
        <w:tab/>
      </w:r>
      <w:r>
        <w:rPr>
          <w:rFonts w:ascii="Book Antiqua" w:eastAsia="Book Antiqua" w:hAnsi="Book Antiqua" w:cs="Book Antiqua"/>
          <w:u w:val="single" w:color="000000"/>
        </w:rPr>
        <w:t xml:space="preserve"> </w:t>
      </w:r>
      <w:r>
        <w:rPr>
          <w:rFonts w:ascii="Book Antiqua" w:eastAsia="Book Antiqua" w:hAnsi="Book Antiqua" w:cs="Book Antiqua"/>
          <w:u w:val="single" w:color="000000"/>
        </w:rPr>
        <w:tab/>
        <w:t xml:space="preserve"> </w:t>
      </w:r>
      <w:r>
        <w:rPr>
          <w:rFonts w:ascii="Book Antiqua" w:eastAsia="Book Antiqua" w:hAnsi="Book Antiqua" w:cs="Book Antiqua"/>
          <w:u w:val="single" w:color="000000"/>
        </w:rPr>
        <w:tab/>
      </w:r>
      <w:r>
        <w:rPr>
          <w:rFonts w:ascii="Book Antiqua" w:eastAsia="Book Antiqua" w:hAnsi="Book Antiqua" w:cs="Book Antiqua"/>
        </w:rPr>
        <w:t xml:space="preserve"> </w:t>
      </w:r>
      <w:r>
        <w:rPr>
          <w:rFonts w:ascii="Book Antiqua" w:eastAsia="Book Antiqua" w:hAnsi="Book Antiqua" w:cs="Book Antiqua"/>
        </w:rPr>
        <w:tab/>
        <w:t xml:space="preserve">Overall score:  </w:t>
      </w:r>
      <w:r>
        <w:rPr>
          <w:rFonts w:ascii="Book Antiqua" w:eastAsia="Book Antiqua" w:hAnsi="Book Antiqua" w:cs="Book Antiqua"/>
        </w:rPr>
        <w:tab/>
        <w:t xml:space="preserve"> </w:t>
      </w:r>
      <w:r>
        <w:rPr>
          <w:rFonts w:ascii="Book Antiqua" w:eastAsia="Book Antiqua" w:hAnsi="Book Antiqua" w:cs="Book Antiqua"/>
        </w:rPr>
        <w:tab/>
        <w:t xml:space="preserve"> </w:t>
      </w:r>
      <w:r>
        <w:rPr>
          <w:rFonts w:ascii="Book Antiqua" w:eastAsia="Book Antiqua" w:hAnsi="Book Antiqua" w:cs="Book Antiqua"/>
        </w:rPr>
        <w:tab/>
        <w:t xml:space="preserve"> </w:t>
      </w:r>
      <w:r>
        <w:rPr>
          <w:rFonts w:ascii="Book Antiqua" w:eastAsia="Book Antiqua" w:hAnsi="Book Antiqua" w:cs="Book Antiqua"/>
        </w:rPr>
        <w:tab/>
        <w:t xml:space="preserve"> </w:t>
      </w:r>
    </w:p>
    <w:p w:rsidR="00FE3CCC" w:rsidRDefault="00443C9C">
      <w:pPr>
        <w:spacing w:after="39" w:line="240" w:lineRule="auto"/>
        <w:ind w:left="199" w:right="955" w:firstLine="0"/>
        <w:jc w:val="left"/>
      </w:pPr>
      <w:r>
        <w:rPr>
          <w:rFonts w:ascii="Book Antiqua" w:eastAsia="Book Antiqua" w:hAnsi="Book Antiqua" w:cs="Book Antiqua"/>
        </w:rPr>
        <w:t xml:space="preserve"> </w:t>
      </w:r>
    </w:p>
    <w:p w:rsidR="00FE3CCC" w:rsidRDefault="00443C9C">
      <w:pPr>
        <w:spacing w:after="39" w:line="245" w:lineRule="auto"/>
        <w:ind w:left="194" w:right="-15"/>
        <w:jc w:val="left"/>
      </w:pPr>
      <w:r>
        <w:rPr>
          <w:rFonts w:ascii="Book Antiqua" w:eastAsia="Book Antiqua" w:hAnsi="Book Antiqua" w:cs="Book Antiqua"/>
        </w:rPr>
        <w:t xml:space="preserve">Date of second observation: </w:t>
      </w:r>
      <w:r>
        <w:rPr>
          <w:rFonts w:ascii="Book Antiqua" w:eastAsia="Book Antiqua" w:hAnsi="Book Antiqua" w:cs="Book Antiqua"/>
          <w:u w:val="single" w:color="000000"/>
        </w:rPr>
        <w:t xml:space="preserve"> </w:t>
      </w:r>
      <w:r>
        <w:rPr>
          <w:rFonts w:ascii="Book Antiqua" w:eastAsia="Book Antiqua" w:hAnsi="Book Antiqua" w:cs="Book Antiqua"/>
          <w:u w:val="single" w:color="000000"/>
        </w:rPr>
        <w:tab/>
        <w:t xml:space="preserve"> </w:t>
      </w:r>
      <w:r>
        <w:rPr>
          <w:rFonts w:ascii="Book Antiqua" w:eastAsia="Book Antiqua" w:hAnsi="Book Antiqua" w:cs="Book Antiqua"/>
          <w:u w:val="single" w:color="000000"/>
        </w:rPr>
        <w:tab/>
      </w:r>
      <w:r>
        <w:rPr>
          <w:rFonts w:ascii="Book Antiqua" w:eastAsia="Book Antiqua" w:hAnsi="Book Antiqua" w:cs="Book Antiqua"/>
        </w:rPr>
        <w:t xml:space="preserve"> </w:t>
      </w:r>
      <w:r>
        <w:rPr>
          <w:rFonts w:ascii="Book Antiqua" w:eastAsia="Book Antiqua" w:hAnsi="Book Antiqua" w:cs="Book Antiqua"/>
        </w:rPr>
        <w:tab/>
        <w:t xml:space="preserve">Overall score:   </w:t>
      </w:r>
    </w:p>
    <w:p w:rsidR="00FE3CCC" w:rsidRDefault="00443C9C">
      <w:pPr>
        <w:spacing w:after="39" w:line="240" w:lineRule="auto"/>
        <w:ind w:left="199" w:right="955" w:firstLine="0"/>
        <w:jc w:val="left"/>
      </w:pPr>
      <w:r>
        <w:rPr>
          <w:rFonts w:ascii="Book Antiqua" w:eastAsia="Book Antiqua" w:hAnsi="Book Antiqua" w:cs="Book Antiqua"/>
        </w:rPr>
        <w:t xml:space="preserve"> </w:t>
      </w:r>
    </w:p>
    <w:p w:rsidR="00FE3CCC" w:rsidRDefault="00443C9C">
      <w:pPr>
        <w:spacing w:after="39" w:line="245" w:lineRule="auto"/>
        <w:ind w:left="194" w:right="-15"/>
        <w:jc w:val="left"/>
      </w:pPr>
      <w:r>
        <w:rPr>
          <w:rFonts w:ascii="Book Antiqua" w:eastAsia="Book Antiqua" w:hAnsi="Book Antiqua" w:cs="Book Antiqua"/>
        </w:rPr>
        <w:t xml:space="preserve">Date of first evaluation: </w:t>
      </w:r>
      <w:r>
        <w:rPr>
          <w:rFonts w:ascii="Book Antiqua" w:eastAsia="Book Antiqua" w:hAnsi="Book Antiqua" w:cs="Book Antiqua"/>
        </w:rPr>
        <w:tab/>
      </w:r>
      <w:r>
        <w:rPr>
          <w:rFonts w:ascii="Book Antiqua" w:eastAsia="Book Antiqua" w:hAnsi="Book Antiqua" w:cs="Book Antiqua"/>
          <w:u w:val="single" w:color="000000"/>
        </w:rPr>
        <w:t xml:space="preserve"> </w:t>
      </w:r>
      <w:r>
        <w:rPr>
          <w:rFonts w:ascii="Book Antiqua" w:eastAsia="Book Antiqua" w:hAnsi="Book Antiqua" w:cs="Book Antiqua"/>
          <w:u w:val="single" w:color="000000"/>
        </w:rPr>
        <w:tab/>
        <w:t xml:space="preserve"> </w:t>
      </w:r>
      <w:r>
        <w:rPr>
          <w:rFonts w:ascii="Book Antiqua" w:eastAsia="Book Antiqua" w:hAnsi="Book Antiqua" w:cs="Book Antiqua"/>
          <w:u w:val="single" w:color="000000"/>
        </w:rPr>
        <w:tab/>
      </w:r>
      <w:r>
        <w:rPr>
          <w:rFonts w:ascii="Book Antiqua" w:eastAsia="Book Antiqua" w:hAnsi="Book Antiqua" w:cs="Book Antiqua"/>
        </w:rPr>
        <w:t xml:space="preserve"> </w:t>
      </w:r>
      <w:r>
        <w:rPr>
          <w:rFonts w:ascii="Book Antiqua" w:eastAsia="Book Antiqua" w:hAnsi="Book Antiqua" w:cs="Book Antiqua"/>
        </w:rPr>
        <w:tab/>
        <w:t xml:space="preserve">Overall score:   </w:t>
      </w:r>
    </w:p>
    <w:p w:rsidR="00FE3CCC" w:rsidRDefault="00443C9C">
      <w:pPr>
        <w:spacing w:after="37" w:line="240" w:lineRule="auto"/>
        <w:ind w:left="199" w:firstLine="0"/>
        <w:jc w:val="left"/>
      </w:pPr>
      <w:r>
        <w:rPr>
          <w:rFonts w:ascii="Book Antiqua" w:eastAsia="Book Antiqua" w:hAnsi="Book Antiqua" w:cs="Book Antiqua"/>
        </w:rPr>
        <w:t xml:space="preserve"> </w:t>
      </w:r>
    </w:p>
    <w:p w:rsidR="00FE3CCC" w:rsidRDefault="00443C9C">
      <w:pPr>
        <w:spacing w:after="35" w:line="240" w:lineRule="auto"/>
        <w:ind w:left="194" w:right="-15"/>
        <w:jc w:val="left"/>
      </w:pPr>
      <w:r>
        <w:rPr>
          <w:rFonts w:ascii="Book Antiqua" w:eastAsia="Book Antiqua" w:hAnsi="Book Antiqua" w:cs="Book Antiqua"/>
          <w:b/>
        </w:rPr>
        <w:t xml:space="preserve">To be completed by March 15: </w:t>
      </w:r>
    </w:p>
    <w:p w:rsidR="00FE3CCC" w:rsidRDefault="00443C9C">
      <w:pPr>
        <w:spacing w:after="39" w:line="240" w:lineRule="auto"/>
        <w:ind w:left="199" w:firstLine="0"/>
        <w:jc w:val="left"/>
      </w:pPr>
      <w:r>
        <w:rPr>
          <w:rFonts w:ascii="Book Antiqua" w:eastAsia="Book Antiqua" w:hAnsi="Book Antiqua" w:cs="Book Antiqua"/>
        </w:rPr>
        <w:t xml:space="preserve"> </w:t>
      </w:r>
    </w:p>
    <w:p w:rsidR="00FE3CCC" w:rsidRDefault="00443C9C">
      <w:pPr>
        <w:spacing w:after="39" w:line="245" w:lineRule="auto"/>
        <w:ind w:left="194" w:right="-15"/>
        <w:jc w:val="left"/>
      </w:pPr>
      <w:r>
        <w:rPr>
          <w:noProof/>
        </w:rPr>
        <mc:AlternateContent>
          <mc:Choice Requires="wpg">
            <w:drawing>
              <wp:anchor distT="0" distB="0" distL="114300" distR="114300" simplePos="0" relativeHeight="251661312" behindDoc="0" locked="0" layoutInCell="1" allowOverlap="1">
                <wp:simplePos x="0" y="0"/>
                <wp:positionH relativeFrom="column">
                  <wp:posOffset>4242181</wp:posOffset>
                </wp:positionH>
                <wp:positionV relativeFrom="paragraph">
                  <wp:posOffset>120225</wp:posOffset>
                </wp:positionV>
                <wp:extent cx="1829054" cy="716227"/>
                <wp:effectExtent l="0" t="0" r="0" b="0"/>
                <wp:wrapSquare wrapText="bothSides"/>
                <wp:docPr id="170612" name="Group 170612"/>
                <wp:cNvGraphicFramePr/>
                <a:graphic xmlns:a="http://schemas.openxmlformats.org/drawingml/2006/main">
                  <a:graphicData uri="http://schemas.microsoft.com/office/word/2010/wordprocessingGroup">
                    <wpg:wgp>
                      <wpg:cNvGrpSpPr/>
                      <wpg:grpSpPr>
                        <a:xfrm>
                          <a:off x="0" y="0"/>
                          <a:ext cx="1829054" cy="716227"/>
                          <a:chOff x="0" y="0"/>
                          <a:chExt cx="1829054" cy="716227"/>
                        </a:xfrm>
                      </wpg:grpSpPr>
                      <wps:wsp>
                        <wps:cNvPr id="229342" name="Shape 22934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406" name="Rectangle 8406"/>
                        <wps:cNvSpPr/>
                        <wps:spPr>
                          <a:xfrm>
                            <a:off x="457200" y="227246"/>
                            <a:ext cx="46619" cy="188207"/>
                          </a:xfrm>
                          <a:prstGeom prst="rect">
                            <a:avLst/>
                          </a:prstGeom>
                          <a:ln>
                            <a:noFill/>
                          </a:ln>
                        </wps:spPr>
                        <wps:txbx>
                          <w:txbxContent>
                            <w:p w:rsidR="00FE3CCC" w:rsidRDefault="00443C9C">
                              <w:pPr>
                                <w:spacing w:after="0" w:line="276" w:lineRule="auto"/>
                                <w:ind w:left="0" w:firstLine="0"/>
                                <w:jc w:val="left"/>
                              </w:pPr>
                              <w:r>
                                <w:rPr>
                                  <w:rFonts w:ascii="Book Antiqua" w:eastAsia="Book Antiqua" w:hAnsi="Book Antiqua" w:cs="Book Antiqua"/>
                                </w:rPr>
                                <w:t xml:space="preserve"> </w:t>
                              </w:r>
                            </w:p>
                          </w:txbxContent>
                        </wps:txbx>
                        <wps:bodyPr horzOverflow="overflow" lIns="0" tIns="0" rIns="0" bIns="0" rtlCol="0">
                          <a:noAutofit/>
                        </wps:bodyPr>
                      </wps:wsp>
                      <wps:wsp>
                        <wps:cNvPr id="8407" name="Rectangle 8407"/>
                        <wps:cNvSpPr/>
                        <wps:spPr>
                          <a:xfrm>
                            <a:off x="914400" y="227246"/>
                            <a:ext cx="46619" cy="188207"/>
                          </a:xfrm>
                          <a:prstGeom prst="rect">
                            <a:avLst/>
                          </a:prstGeom>
                          <a:ln>
                            <a:noFill/>
                          </a:ln>
                        </wps:spPr>
                        <wps:txbx>
                          <w:txbxContent>
                            <w:p w:rsidR="00FE3CCC" w:rsidRDefault="00443C9C">
                              <w:pPr>
                                <w:spacing w:after="0" w:line="276" w:lineRule="auto"/>
                                <w:ind w:left="0" w:firstLine="0"/>
                                <w:jc w:val="left"/>
                              </w:pPr>
                              <w:r>
                                <w:rPr>
                                  <w:rFonts w:ascii="Book Antiqua" w:eastAsia="Book Antiqua" w:hAnsi="Book Antiqua" w:cs="Book Antiqua"/>
                                </w:rPr>
                                <w:t xml:space="preserve"> </w:t>
                              </w:r>
                            </w:p>
                          </w:txbxContent>
                        </wps:txbx>
                        <wps:bodyPr horzOverflow="overflow" lIns="0" tIns="0" rIns="0" bIns="0" rtlCol="0">
                          <a:noAutofit/>
                        </wps:bodyPr>
                      </wps:wsp>
                      <wps:wsp>
                        <wps:cNvPr id="8408" name="Rectangle 8408"/>
                        <wps:cNvSpPr/>
                        <wps:spPr>
                          <a:xfrm>
                            <a:off x="1371981" y="227246"/>
                            <a:ext cx="46619" cy="188207"/>
                          </a:xfrm>
                          <a:prstGeom prst="rect">
                            <a:avLst/>
                          </a:prstGeom>
                          <a:ln>
                            <a:noFill/>
                          </a:ln>
                        </wps:spPr>
                        <wps:txbx>
                          <w:txbxContent>
                            <w:p w:rsidR="00FE3CCC" w:rsidRDefault="00443C9C">
                              <w:pPr>
                                <w:spacing w:after="0" w:line="276" w:lineRule="auto"/>
                                <w:ind w:left="0" w:firstLine="0"/>
                                <w:jc w:val="left"/>
                              </w:pPr>
                              <w:r>
                                <w:rPr>
                                  <w:rFonts w:ascii="Book Antiqua" w:eastAsia="Book Antiqua" w:hAnsi="Book Antiqua" w:cs="Book Antiqua"/>
                                </w:rPr>
                                <w:t xml:space="preserve"> </w:t>
                              </w:r>
                            </w:p>
                          </w:txbxContent>
                        </wps:txbx>
                        <wps:bodyPr horzOverflow="overflow" lIns="0" tIns="0" rIns="0" bIns="0" rtlCol="0">
                          <a:noAutofit/>
                        </wps:bodyPr>
                      </wps:wsp>
                      <wps:wsp>
                        <wps:cNvPr id="229343" name="Shape 229343"/>
                        <wps:cNvSpPr/>
                        <wps:spPr>
                          <a:xfrm>
                            <a:off x="0" y="347472"/>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8422" name="Rectangle 8422"/>
                        <wps:cNvSpPr/>
                        <wps:spPr>
                          <a:xfrm>
                            <a:off x="457200" y="574718"/>
                            <a:ext cx="46619" cy="188207"/>
                          </a:xfrm>
                          <a:prstGeom prst="rect">
                            <a:avLst/>
                          </a:prstGeom>
                          <a:ln>
                            <a:noFill/>
                          </a:ln>
                        </wps:spPr>
                        <wps:txbx>
                          <w:txbxContent>
                            <w:p w:rsidR="00FE3CCC" w:rsidRDefault="00443C9C">
                              <w:pPr>
                                <w:spacing w:after="0" w:line="276" w:lineRule="auto"/>
                                <w:ind w:left="0" w:firstLine="0"/>
                                <w:jc w:val="left"/>
                              </w:pPr>
                              <w:r>
                                <w:rPr>
                                  <w:rFonts w:ascii="Book Antiqua" w:eastAsia="Book Antiqua" w:hAnsi="Book Antiqua" w:cs="Book Antiqua"/>
                                </w:rPr>
                                <w:t xml:space="preserve"> </w:t>
                              </w:r>
                            </w:p>
                          </w:txbxContent>
                        </wps:txbx>
                        <wps:bodyPr horzOverflow="overflow" lIns="0" tIns="0" rIns="0" bIns="0" rtlCol="0">
                          <a:noAutofit/>
                        </wps:bodyPr>
                      </wps:wsp>
                      <wps:wsp>
                        <wps:cNvPr id="8423" name="Rectangle 8423"/>
                        <wps:cNvSpPr/>
                        <wps:spPr>
                          <a:xfrm>
                            <a:off x="914400" y="574718"/>
                            <a:ext cx="46619" cy="188207"/>
                          </a:xfrm>
                          <a:prstGeom prst="rect">
                            <a:avLst/>
                          </a:prstGeom>
                          <a:ln>
                            <a:noFill/>
                          </a:ln>
                        </wps:spPr>
                        <wps:txbx>
                          <w:txbxContent>
                            <w:p w:rsidR="00FE3CCC" w:rsidRDefault="00443C9C">
                              <w:pPr>
                                <w:spacing w:after="0" w:line="276" w:lineRule="auto"/>
                                <w:ind w:left="0" w:firstLine="0"/>
                                <w:jc w:val="left"/>
                              </w:pPr>
                              <w:r>
                                <w:rPr>
                                  <w:rFonts w:ascii="Book Antiqua" w:eastAsia="Book Antiqua" w:hAnsi="Book Antiqua" w:cs="Book Antiqua"/>
                                </w:rPr>
                                <w:t xml:space="preserve"> </w:t>
                              </w:r>
                            </w:p>
                          </w:txbxContent>
                        </wps:txbx>
                        <wps:bodyPr horzOverflow="overflow" lIns="0" tIns="0" rIns="0" bIns="0" rtlCol="0">
                          <a:noAutofit/>
                        </wps:bodyPr>
                      </wps:wsp>
                      <wps:wsp>
                        <wps:cNvPr id="8424" name="Rectangle 8424"/>
                        <wps:cNvSpPr/>
                        <wps:spPr>
                          <a:xfrm>
                            <a:off x="1371981" y="574718"/>
                            <a:ext cx="46619" cy="188207"/>
                          </a:xfrm>
                          <a:prstGeom prst="rect">
                            <a:avLst/>
                          </a:prstGeom>
                          <a:ln>
                            <a:noFill/>
                          </a:ln>
                        </wps:spPr>
                        <wps:txbx>
                          <w:txbxContent>
                            <w:p w:rsidR="00FE3CCC" w:rsidRDefault="00443C9C">
                              <w:pPr>
                                <w:spacing w:after="0" w:line="276" w:lineRule="auto"/>
                                <w:ind w:left="0" w:firstLine="0"/>
                                <w:jc w:val="left"/>
                              </w:pPr>
                              <w:r>
                                <w:rPr>
                                  <w:rFonts w:ascii="Book Antiqua" w:eastAsia="Book Antiqua" w:hAnsi="Book Antiqua" w:cs="Book Antiqua"/>
                                </w:rPr>
                                <w:t xml:space="preserve"> </w:t>
                              </w:r>
                            </w:p>
                          </w:txbxContent>
                        </wps:txbx>
                        <wps:bodyPr horzOverflow="overflow" lIns="0" tIns="0" rIns="0" bIns="0" rtlCol="0">
                          <a:noAutofit/>
                        </wps:bodyPr>
                      </wps:wsp>
                      <wps:wsp>
                        <wps:cNvPr id="229344" name="Shape 229344"/>
                        <wps:cNvSpPr/>
                        <wps:spPr>
                          <a:xfrm>
                            <a:off x="0" y="694944"/>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id="Group 170612" o:spid="_x0000_s1036" style="position:absolute;left:0;text-align:left;margin-left:334.05pt;margin-top:9.45pt;width:2in;height:56.4pt;z-index:251661312" coordsize="18290,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">
                <v:shape id="Shape 229342" o:spid="_x0000_s103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jTsgA&#10;AADfAAAADwAAAGRycy9kb3ducmV2LnhtbESPQUsDMRSE74L/ITzBi9isqYhumxZRilJ60Cr0+rp5&#10;3V1MXtbNc7v+eyMIHoeZ+YaZL8fg1UB9aiNbuJoUoIir6FquLby/rS5vQSVBdugjk4VvSrBcnJ7M&#10;sXTxyK80bKVWGcKpRAuNSFdqnaqGAqZJ7Iizd4h9QMmyr7Xr8ZjhwWtTFDc6YMt5ocGOHhqqPrZf&#10;wcJGni7c53rlx0H2fp0edy9mmFp7fjbez0AJjfIf/ms/OwvG3E2vDfz+yV9AL3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VKNOyAAAAN8AAAAPAAAAAAAAAAAAAAAAAJgCAABk&#10;cnMvZG93bnJldi54bWxQSwUGAAAAAAQABAD1AAAAjQMAAAAA&#10;" path="m,l1829054,r,9144l,9144,,e" fillcolor="black" stroked="f" strokeweight="0">
                  <v:stroke miterlimit="83231f" joinstyle="miter"/>
                  <v:path arrowok="t" textboxrect="0,0,1829054,9144"/>
                </v:shape>
                <v:rect id="Rectangle 8406" o:spid="_x0000_s1038" style="position:absolute;left:4572;top:2272;width:466;height:1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JCcUA&#10;AADdAAAADwAAAGRycy9kb3ducmV2LnhtbESPT4vCMBTE78J+h/AWvGmqiNRqFNl10aN/FtTbo3m2&#10;xealNFlb/fRGEPY4zMxvmNmiNaW4Ue0KywoG/QgEcWp1wZmC38NPLwbhPLLG0jIpuJODxfyjM8NE&#10;24Z3dNv7TAQIuwQV5N5XiZQuzcmg69uKOHgXWxv0QdaZ1DU2AW5KOYyisTRYcFjIsaKvnNLr/s8o&#10;WMfV8rSxjyYrV+f1cXucfB8mXqnuZ7ucgvDU+v/wu73RCuJRN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lkkJxQAAAN0AAAAPAAAAAAAAAAAAAAAAAJgCAABkcnMv&#10;ZG93bnJldi54bWxQSwUGAAAAAAQABAD1AAAAigMAAAAA&#10;" filled="f" stroked="f">
                  <v:textbox inset="0,0,0,0">
                    <w:txbxContent>
                      <w:p w:rsidR="00FE3CCC" w:rsidRDefault="00443C9C">
                        <w:pPr>
                          <w:spacing w:after="0" w:line="276" w:lineRule="auto"/>
                          <w:ind w:left="0" w:firstLine="0"/>
                          <w:jc w:val="left"/>
                        </w:pPr>
                        <w:r>
                          <w:rPr>
                            <w:rFonts w:ascii="Book Antiqua" w:eastAsia="Book Antiqua" w:hAnsi="Book Antiqua" w:cs="Book Antiqua"/>
                          </w:rPr>
                          <w:t xml:space="preserve"> </w:t>
                        </w:r>
                      </w:p>
                    </w:txbxContent>
                  </v:textbox>
                </v:rect>
                <v:rect id="Rectangle 8407" o:spid="_x0000_s1039" style="position:absolute;left:9144;top:2272;width:466;height:1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skscA&#10;AADdAAAADwAAAGRycy9kb3ducmV2LnhtbESPT2vCQBTE7wW/w/KE3uqmUmyM2Yj4Bz3WWLC9PbLP&#10;JDT7NmRXE/vpu4VCj8PM/IZJl4NpxI06V1tW8DyJQBAXVtdcKng/7Z5iEM4ja2wsk4I7OVhmo4cU&#10;E217PtIt96UIEHYJKqi8bxMpXVGRQTexLXHwLrYz6IPsSqk77APcNHIaRTNpsOawUGFL64qKr/xq&#10;FOzjdvVxsN992Ww/9+e383xzmnulHsfDagHC0+D/w3/tg1YQv0S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a7JLHAAAA3QAAAA8AAAAAAAAAAAAAAAAAmAIAAGRy&#10;cy9kb3ducmV2LnhtbFBLBQYAAAAABAAEAPUAAACMAwAAAAA=&#10;" filled="f" stroked="f">
                  <v:textbox inset="0,0,0,0">
                    <w:txbxContent>
                      <w:p w:rsidR="00FE3CCC" w:rsidRDefault="00443C9C">
                        <w:pPr>
                          <w:spacing w:after="0" w:line="276" w:lineRule="auto"/>
                          <w:ind w:left="0" w:firstLine="0"/>
                          <w:jc w:val="left"/>
                        </w:pPr>
                        <w:r>
                          <w:rPr>
                            <w:rFonts w:ascii="Book Antiqua" w:eastAsia="Book Antiqua" w:hAnsi="Book Antiqua" w:cs="Book Antiqua"/>
                          </w:rPr>
                          <w:t xml:space="preserve"> </w:t>
                        </w:r>
                      </w:p>
                    </w:txbxContent>
                  </v:textbox>
                </v:rect>
                <v:rect id="Rectangle 8408" o:spid="_x0000_s1040" style="position:absolute;left:13719;top:2272;width:467;height:1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V44MMA&#10;AADdAAAADwAAAGRycy9kb3ducmV2LnhtbERPz2vCMBS+D/wfwht4m+nGkFqNIm6jPW4qqLdH82yL&#10;yUtpMlv965fDwOPH93uxGqwRV+p841jB6yQBQVw63XClYL/7eklB+ICs0TgmBTfysFqOnhaYadfz&#10;D123oRIxhH2GCuoQ2kxKX9Zk0U9cSxy5s+sshgi7SuoO+xhujXxLkqm02HBsqLGlTU3lZftrFeRp&#10;uz4W7t5X5vOUH74Ps4/dLCg1fh7WcxCBhvAQ/7sLrSB9T+L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V44MMAAADdAAAADwAAAAAAAAAAAAAAAACYAgAAZHJzL2Rv&#10;d25yZXYueG1sUEsFBgAAAAAEAAQA9QAAAIgDAAAAAA==&#10;" filled="f" stroked="f">
                  <v:textbox inset="0,0,0,0">
                    <w:txbxContent>
                      <w:p w:rsidR="00FE3CCC" w:rsidRDefault="00443C9C">
                        <w:pPr>
                          <w:spacing w:after="0" w:line="276" w:lineRule="auto"/>
                          <w:ind w:left="0" w:firstLine="0"/>
                          <w:jc w:val="left"/>
                        </w:pPr>
                        <w:r>
                          <w:rPr>
                            <w:rFonts w:ascii="Book Antiqua" w:eastAsia="Book Antiqua" w:hAnsi="Book Antiqua" w:cs="Book Antiqua"/>
                          </w:rPr>
                          <w:t xml:space="preserve"> </w:t>
                        </w:r>
                      </w:p>
                    </w:txbxContent>
                  </v:textbox>
                </v:rect>
                <v:shape id="Shape 229343" o:spid="_x0000_s1041" style="position:absolute;top:3474;width:18290;height:92;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G1cgA&#10;AADfAAAADwAAAGRycy9kb3ducmV2LnhtbESPQUvDQBSE70L/w/IKXqTdmIho7LaIpSilB20Fr8/s&#10;Mwnuvk2zzzT+e1cQPA4z8w2zWI3eqYH62AY2cDnPQBFXwbZcG3g9bGY3oKIgW3SBycA3RVgtJ2cL&#10;LG048QsNe6lVgnAs0UAj0pVax6ohj3EeOuLkfYTeoyTZ19r2eEpw73SeZdfaY8tpocGOHhqqPvdf&#10;3sBOHi/scbtx4yDvbhvXb8/5UBhzPh3v70AJjfIf/ms/WQN5fltcFfD7J30Bv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GAbVyAAAAN8AAAAPAAAAAAAAAAAAAAAAAJgCAABk&#10;cnMvZG93bnJldi54bWxQSwUGAAAAAAQABAD1AAAAjQMAAAAA&#10;" path="m,l1829054,r,9144l,9144,,e" fillcolor="black" stroked="f" strokeweight="0">
                  <v:stroke miterlimit="83231f" joinstyle="miter"/>
                  <v:path arrowok="t" textboxrect="0,0,1829054,9144"/>
                </v:shape>
                <v:rect id="Rectangle 8422" o:spid="_x0000_s1042" style="position:absolute;left:4572;top:5747;width:466;height:1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TasYA&#10;AADdAAAADwAAAGRycy9kb3ducmV2LnhtbESPQWvCQBSE7wX/w/KE3urGUEpMXUXUokc1gu3tkX1N&#10;gtm3IbuatL/eFQSPw8x8w0znvanFlVpXWVYwHkUgiHOrKy4UHLOvtwSE88gaa8uk4I8czGeDlymm&#10;2na8p+vBFyJA2KWooPS+SaV0eUkG3cg2xMH7ta1BH2RbSN1iF+CmlnEUfUiDFYeFEhtalpSfDxej&#10;YJM0i++t/e+Kev2zOe1Ok1U28Uq9DvvFJwhPvX+GH+2tVpC8x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gTasYAAADdAAAADwAAAAAAAAAAAAAAAACYAgAAZHJz&#10;L2Rvd25yZXYueG1sUEsFBgAAAAAEAAQA9QAAAIsDAAAAAA==&#10;" filled="f" stroked="f">
                  <v:textbox inset="0,0,0,0">
                    <w:txbxContent>
                      <w:p w:rsidR="00FE3CCC" w:rsidRDefault="00443C9C">
                        <w:pPr>
                          <w:spacing w:after="0" w:line="276" w:lineRule="auto"/>
                          <w:ind w:left="0" w:firstLine="0"/>
                          <w:jc w:val="left"/>
                        </w:pPr>
                        <w:r>
                          <w:rPr>
                            <w:rFonts w:ascii="Book Antiqua" w:eastAsia="Book Antiqua" w:hAnsi="Book Antiqua" w:cs="Book Antiqua"/>
                          </w:rPr>
                          <w:t xml:space="preserve"> </w:t>
                        </w:r>
                      </w:p>
                    </w:txbxContent>
                  </v:textbox>
                </v:rect>
                <v:rect id="Rectangle 8423" o:spid="_x0000_s1043" style="position:absolute;left:9144;top:5747;width:466;height:1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28cYA&#10;AADdAAAADwAAAGRycy9kb3ducmV2LnhtbESPT2vCQBTE74V+h+UJvdWNtkiMriJtRY/+A/X2yD6T&#10;YPZtyK4m9dO7guBxmJnfMONpa0pxpdoVlhX0uhEI4tTqgjMFu+38MwbhPLLG0jIp+CcH08n72xgT&#10;bRte03XjMxEg7BJUkHtfJVK6NCeDrmsr4uCdbG3QB1lnUtfYBLgpZT+KBtJgwWEhx4p+ckrPm4tR&#10;sIir2WFpb01W/h0X+9V++LsdeqU+Ou1sBMJT61/hZ3upFcTf/S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S28cYAAADdAAAADwAAAAAAAAAAAAAAAACYAgAAZHJz&#10;L2Rvd25yZXYueG1sUEsFBgAAAAAEAAQA9QAAAIsDAAAAAA==&#10;" filled="f" stroked="f">
                  <v:textbox inset="0,0,0,0">
                    <w:txbxContent>
                      <w:p w:rsidR="00FE3CCC" w:rsidRDefault="00443C9C">
                        <w:pPr>
                          <w:spacing w:after="0" w:line="276" w:lineRule="auto"/>
                          <w:ind w:left="0" w:firstLine="0"/>
                          <w:jc w:val="left"/>
                        </w:pPr>
                        <w:r>
                          <w:rPr>
                            <w:rFonts w:ascii="Book Antiqua" w:eastAsia="Book Antiqua" w:hAnsi="Book Antiqua" w:cs="Book Antiqua"/>
                          </w:rPr>
                          <w:t xml:space="preserve"> </w:t>
                        </w:r>
                      </w:p>
                    </w:txbxContent>
                  </v:textbox>
                </v:rect>
                <v:rect id="Rectangle 8424" o:spid="_x0000_s1044" style="position:absolute;left:13719;top:5747;width:467;height:1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0uhcUA&#10;AADdAAAADwAAAGRycy9kb3ducmV2LnhtbESPQYvCMBSE74L/ITxhb5oqstRqFHFX9OiqoN4ezbMt&#10;Ni+liba7v94sCB6HmfmGmS1aU4oH1a6wrGA4iEAQp1YXnCk4Htb9GITzyBpLy6Tglxws5t3ODBNt&#10;G/6hx95nIkDYJagg975KpHRpTgbdwFbEwbva2qAPss6krrEJcFPKURR9SoMFh4UcK1rllN72d6Ng&#10;E1fL89b+NVn5fdmcdqfJ12HilfrotcspCE+tf4df7a1WEI9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S6FxQAAAN0AAAAPAAAAAAAAAAAAAAAAAJgCAABkcnMv&#10;ZG93bnJldi54bWxQSwUGAAAAAAQABAD1AAAAigMAAAAA&#10;" filled="f" stroked="f">
                  <v:textbox inset="0,0,0,0">
                    <w:txbxContent>
                      <w:p w:rsidR="00FE3CCC" w:rsidRDefault="00443C9C">
                        <w:pPr>
                          <w:spacing w:after="0" w:line="276" w:lineRule="auto"/>
                          <w:ind w:left="0" w:firstLine="0"/>
                          <w:jc w:val="left"/>
                        </w:pPr>
                        <w:r>
                          <w:rPr>
                            <w:rFonts w:ascii="Book Antiqua" w:eastAsia="Book Antiqua" w:hAnsi="Book Antiqua" w:cs="Book Antiqua"/>
                          </w:rPr>
                          <w:t xml:space="preserve"> </w:t>
                        </w:r>
                      </w:p>
                    </w:txbxContent>
                  </v:textbox>
                </v:rect>
                <v:shape id="Shape 229344" o:spid="_x0000_s1045" style="position:absolute;top:6949;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eockA&#10;AADfAAAADwAAAGRycy9kb3ducmV2LnhtbESPQUvDQBSE74L/YXkFL2I3TYto7LaUSlGKB62C12f2&#10;NQnuvk2zzzT++25B8DjMzDfMfDl4p3rqYhPYwGScgSIug224MvDxvrm5AxUF2aILTAZ+KcJycXkx&#10;x8KGI79Rv5NKJQjHAg3UIm2hdSxr8hjHoSVO3j50HiXJrtK2w2OCe6fzLLvVHhtOCzW2tK6p/N79&#10;eAMv8nRtD9uNG3r5ctv4+Pma91NjrkbD6gGU0CD/4b/2szWQ5/fT2QzOf9IX0Is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vGeockAAADfAAAADwAAAAAAAAAAAAAAAACYAgAA&#10;ZHJzL2Rvd25yZXYueG1sUEsFBgAAAAAEAAQA9QAAAI4DAAAAAA==&#10;" path="m,l1829054,r,9144l,9144,,e" fillcolor="black" stroked="f" strokeweight="0">
                  <v:stroke miterlimit="83231f" joinstyle="miter"/>
                  <v:path arrowok="t" textboxrect="0,0,1829054,9144"/>
                </v:shape>
                <w10:wrap type="square"/>
              </v:group>
            </w:pict>
          </mc:Fallback>
        </mc:AlternateContent>
      </w:r>
      <w:r>
        <w:rPr>
          <w:rFonts w:ascii="Book Antiqua" w:eastAsia="Book Antiqua" w:hAnsi="Book Antiqua" w:cs="Book Antiqua"/>
        </w:rPr>
        <w:t xml:space="preserve">Date of third observation: </w:t>
      </w:r>
      <w:r>
        <w:rPr>
          <w:rFonts w:ascii="Book Antiqua" w:eastAsia="Book Antiqua" w:hAnsi="Book Antiqua" w:cs="Book Antiqua"/>
        </w:rPr>
        <w:tab/>
      </w:r>
      <w:r>
        <w:rPr>
          <w:rFonts w:ascii="Book Antiqua" w:eastAsia="Book Antiqua" w:hAnsi="Book Antiqua" w:cs="Book Antiqua"/>
          <w:u w:val="single" w:color="000000"/>
        </w:rPr>
        <w:t xml:space="preserve"> </w:t>
      </w:r>
      <w:r>
        <w:rPr>
          <w:rFonts w:ascii="Book Antiqua" w:eastAsia="Book Antiqua" w:hAnsi="Book Antiqua" w:cs="Book Antiqua"/>
          <w:u w:val="single" w:color="000000"/>
        </w:rPr>
        <w:tab/>
        <w:t xml:space="preserve"> </w:t>
      </w:r>
      <w:r>
        <w:rPr>
          <w:rFonts w:ascii="Book Antiqua" w:eastAsia="Book Antiqua" w:hAnsi="Book Antiqua" w:cs="Book Antiqua"/>
          <w:u w:val="single" w:color="000000"/>
        </w:rPr>
        <w:tab/>
      </w:r>
      <w:r>
        <w:rPr>
          <w:rFonts w:ascii="Book Antiqua" w:eastAsia="Book Antiqua" w:hAnsi="Book Antiqua" w:cs="Book Antiqua"/>
        </w:rPr>
        <w:t xml:space="preserve"> </w:t>
      </w:r>
      <w:r>
        <w:rPr>
          <w:rFonts w:ascii="Book Antiqua" w:eastAsia="Book Antiqua" w:hAnsi="Book Antiqua" w:cs="Book Antiqua"/>
        </w:rPr>
        <w:tab/>
        <w:t xml:space="preserve">Overall score:  </w:t>
      </w:r>
      <w:r>
        <w:rPr>
          <w:rFonts w:ascii="Book Antiqua" w:eastAsia="Book Antiqua" w:hAnsi="Book Antiqua" w:cs="Book Antiqua"/>
        </w:rPr>
        <w:tab/>
        <w:t xml:space="preserve"> </w:t>
      </w:r>
      <w:r>
        <w:rPr>
          <w:rFonts w:ascii="Book Antiqua" w:eastAsia="Book Antiqua" w:hAnsi="Book Antiqua" w:cs="Book Antiqua"/>
        </w:rPr>
        <w:tab/>
        <w:t xml:space="preserve"> </w:t>
      </w:r>
      <w:r>
        <w:rPr>
          <w:rFonts w:ascii="Book Antiqua" w:eastAsia="Book Antiqua" w:hAnsi="Book Antiqua" w:cs="Book Antiqua"/>
        </w:rPr>
        <w:tab/>
        <w:t xml:space="preserve"> </w:t>
      </w:r>
      <w:r>
        <w:rPr>
          <w:rFonts w:ascii="Book Antiqua" w:eastAsia="Book Antiqua" w:hAnsi="Book Antiqua" w:cs="Book Antiqua"/>
        </w:rPr>
        <w:tab/>
        <w:t xml:space="preserve"> </w:t>
      </w:r>
    </w:p>
    <w:p w:rsidR="00FE3CCC" w:rsidRDefault="00443C9C">
      <w:pPr>
        <w:spacing w:after="39" w:line="240" w:lineRule="auto"/>
        <w:ind w:left="199" w:right="955" w:firstLine="0"/>
        <w:jc w:val="left"/>
      </w:pPr>
      <w:r>
        <w:rPr>
          <w:rFonts w:ascii="Book Antiqua" w:eastAsia="Book Antiqua" w:hAnsi="Book Antiqua" w:cs="Book Antiqua"/>
        </w:rPr>
        <w:t xml:space="preserve"> </w:t>
      </w:r>
    </w:p>
    <w:p w:rsidR="00FE3CCC" w:rsidRDefault="00443C9C">
      <w:pPr>
        <w:spacing w:after="39" w:line="245" w:lineRule="auto"/>
        <w:ind w:left="194" w:right="-15"/>
        <w:jc w:val="left"/>
      </w:pPr>
      <w:r>
        <w:rPr>
          <w:rFonts w:ascii="Book Antiqua" w:eastAsia="Book Antiqua" w:hAnsi="Book Antiqua" w:cs="Book Antiqua"/>
        </w:rPr>
        <w:t xml:space="preserve">Date of fourth observation: </w:t>
      </w:r>
      <w:r>
        <w:rPr>
          <w:rFonts w:ascii="Book Antiqua" w:eastAsia="Book Antiqua" w:hAnsi="Book Antiqua" w:cs="Book Antiqua"/>
        </w:rPr>
        <w:tab/>
      </w:r>
      <w:r>
        <w:rPr>
          <w:rFonts w:ascii="Book Antiqua" w:eastAsia="Book Antiqua" w:hAnsi="Book Antiqua" w:cs="Book Antiqua"/>
          <w:u w:val="single" w:color="000000"/>
        </w:rPr>
        <w:t xml:space="preserve"> </w:t>
      </w:r>
      <w:r>
        <w:rPr>
          <w:rFonts w:ascii="Book Antiqua" w:eastAsia="Book Antiqua" w:hAnsi="Book Antiqua" w:cs="Book Antiqua"/>
          <w:u w:val="single" w:color="000000"/>
        </w:rPr>
        <w:tab/>
        <w:t xml:space="preserve"> </w:t>
      </w:r>
      <w:r>
        <w:rPr>
          <w:rFonts w:ascii="Book Antiqua" w:eastAsia="Book Antiqua" w:hAnsi="Book Antiqua" w:cs="Book Antiqua"/>
          <w:u w:val="single" w:color="000000"/>
        </w:rPr>
        <w:tab/>
      </w:r>
      <w:r>
        <w:rPr>
          <w:rFonts w:ascii="Book Antiqua" w:eastAsia="Book Antiqua" w:hAnsi="Book Antiqua" w:cs="Book Antiqua"/>
        </w:rPr>
        <w:t xml:space="preserve"> </w:t>
      </w:r>
      <w:r>
        <w:rPr>
          <w:rFonts w:ascii="Book Antiqua" w:eastAsia="Book Antiqua" w:hAnsi="Book Antiqua" w:cs="Book Antiqua"/>
        </w:rPr>
        <w:tab/>
        <w:t xml:space="preserve">Overall score:   </w:t>
      </w:r>
    </w:p>
    <w:p w:rsidR="00FE3CCC" w:rsidRDefault="00443C9C">
      <w:pPr>
        <w:spacing w:after="39" w:line="240" w:lineRule="auto"/>
        <w:ind w:left="199" w:right="955" w:firstLine="0"/>
        <w:jc w:val="left"/>
      </w:pPr>
      <w:r>
        <w:rPr>
          <w:rFonts w:ascii="Book Antiqua" w:eastAsia="Book Antiqua" w:hAnsi="Book Antiqua" w:cs="Book Antiqua"/>
        </w:rPr>
        <w:t xml:space="preserve"> </w:t>
      </w:r>
    </w:p>
    <w:p w:rsidR="00FE3CCC" w:rsidRDefault="00443C9C">
      <w:pPr>
        <w:spacing w:after="39" w:line="245" w:lineRule="auto"/>
        <w:ind w:left="194" w:right="-15"/>
        <w:jc w:val="left"/>
      </w:pPr>
      <w:r>
        <w:rPr>
          <w:rFonts w:ascii="Book Antiqua" w:eastAsia="Book Antiqua" w:hAnsi="Book Antiqua" w:cs="Book Antiqua"/>
        </w:rPr>
        <w:t xml:space="preserve">Date of second evaluation: </w:t>
      </w:r>
      <w:r>
        <w:rPr>
          <w:rFonts w:ascii="Book Antiqua" w:eastAsia="Book Antiqua" w:hAnsi="Book Antiqua" w:cs="Book Antiqua"/>
        </w:rPr>
        <w:tab/>
      </w:r>
      <w:r>
        <w:rPr>
          <w:rFonts w:ascii="Book Antiqua" w:eastAsia="Book Antiqua" w:hAnsi="Book Antiqua" w:cs="Book Antiqua"/>
          <w:u w:val="single" w:color="000000"/>
        </w:rPr>
        <w:t xml:space="preserve"> </w:t>
      </w:r>
      <w:r>
        <w:rPr>
          <w:rFonts w:ascii="Book Antiqua" w:eastAsia="Book Antiqua" w:hAnsi="Book Antiqua" w:cs="Book Antiqua"/>
          <w:u w:val="single" w:color="000000"/>
        </w:rPr>
        <w:tab/>
        <w:t xml:space="preserve"> </w:t>
      </w:r>
      <w:r>
        <w:rPr>
          <w:rFonts w:ascii="Book Antiqua" w:eastAsia="Book Antiqua" w:hAnsi="Book Antiqua" w:cs="Book Antiqua"/>
          <w:u w:val="single" w:color="000000"/>
        </w:rPr>
        <w:tab/>
      </w:r>
      <w:r>
        <w:rPr>
          <w:rFonts w:ascii="Book Antiqua" w:eastAsia="Book Antiqua" w:hAnsi="Book Antiqua" w:cs="Book Antiqua"/>
        </w:rPr>
        <w:t xml:space="preserve"> </w:t>
      </w:r>
      <w:r>
        <w:rPr>
          <w:rFonts w:ascii="Book Antiqua" w:eastAsia="Book Antiqua" w:hAnsi="Book Antiqua" w:cs="Book Antiqua"/>
        </w:rPr>
        <w:tab/>
        <w:t xml:space="preserve">Overall score:   </w:t>
      </w:r>
    </w:p>
    <w:p w:rsidR="00FE3CCC" w:rsidRDefault="00443C9C">
      <w:pPr>
        <w:spacing w:after="39" w:line="240" w:lineRule="auto"/>
        <w:ind w:left="199" w:firstLine="0"/>
        <w:jc w:val="left"/>
      </w:pPr>
      <w:r>
        <w:rPr>
          <w:rFonts w:ascii="Book Antiqua" w:eastAsia="Book Antiqua" w:hAnsi="Book Antiqua" w:cs="Book Antiqua"/>
        </w:rPr>
        <w:t xml:space="preserve"> </w:t>
      </w:r>
    </w:p>
    <w:p w:rsidR="00FE3CCC" w:rsidRDefault="00443C9C">
      <w:pPr>
        <w:spacing w:after="39" w:line="245" w:lineRule="auto"/>
        <w:ind w:left="194" w:right="-15"/>
        <w:jc w:val="left"/>
      </w:pPr>
      <w:r>
        <w:rPr>
          <w:rFonts w:ascii="Book Antiqua" w:eastAsia="Book Antiqua" w:hAnsi="Book Antiqua" w:cs="Book Antiqua"/>
        </w:rPr>
        <w:t xml:space="preserve">Due to the overall evaluation this year of </w:t>
      </w:r>
      <w:r>
        <w:rPr>
          <w:rFonts w:ascii="Book Antiqua" w:eastAsia="Book Antiqua" w:hAnsi="Book Antiqua" w:cs="Book Antiqua"/>
          <w:u w:val="single" w:color="000000"/>
        </w:rPr>
        <w:t xml:space="preserve">    ,</w:t>
      </w:r>
      <w:r>
        <w:rPr>
          <w:rFonts w:ascii="Book Antiqua" w:eastAsia="Book Antiqua" w:hAnsi="Book Antiqua" w:cs="Book Antiqua"/>
        </w:rPr>
        <w:t xml:space="preserve"> we hereby recommend this teacher for: </w:t>
      </w:r>
    </w:p>
    <w:p w:rsidR="00FE3CCC" w:rsidRDefault="00443C9C">
      <w:pPr>
        <w:spacing w:after="41" w:line="276" w:lineRule="auto"/>
        <w:ind w:left="199" w:firstLine="0"/>
        <w:jc w:val="left"/>
      </w:pPr>
      <w:r>
        <w:rPr>
          <w:rFonts w:ascii="Book Antiqua" w:eastAsia="Book Antiqua" w:hAnsi="Book Antiqua" w:cs="Book Antiqua"/>
        </w:rPr>
        <w:t xml:space="preserve"> </w:t>
      </w:r>
    </w:p>
    <w:tbl>
      <w:tblPr>
        <w:tblStyle w:val="TableGrid"/>
        <w:tblW w:w="9417" w:type="dxa"/>
        <w:tblInd w:w="199" w:type="dxa"/>
        <w:tblCellMar>
          <w:top w:w="0" w:type="dxa"/>
          <w:left w:w="0" w:type="dxa"/>
          <w:bottom w:w="0" w:type="dxa"/>
          <w:right w:w="0" w:type="dxa"/>
        </w:tblCellMar>
        <w:tblLook w:val="04A0" w:firstRow="1" w:lastRow="0" w:firstColumn="1" w:lastColumn="0" w:noHBand="0" w:noVBand="1"/>
      </w:tblPr>
      <w:tblGrid>
        <w:gridCol w:w="720"/>
        <w:gridCol w:w="8642"/>
        <w:gridCol w:w="55"/>
      </w:tblGrid>
      <w:tr w:rsidR="00FE3CCC">
        <w:trPr>
          <w:trHeight w:val="253"/>
        </w:trPr>
        <w:tc>
          <w:tcPr>
            <w:tcW w:w="720" w:type="dxa"/>
            <w:tcBorders>
              <w:top w:val="nil"/>
              <w:left w:val="nil"/>
              <w:bottom w:val="nil"/>
              <w:right w:val="nil"/>
            </w:tcBorders>
          </w:tcPr>
          <w:p w:rsidR="00FE3CCC" w:rsidRDefault="00443C9C">
            <w:pPr>
              <w:spacing w:after="0" w:line="276" w:lineRule="auto"/>
              <w:ind w:left="0" w:firstLine="0"/>
              <w:jc w:val="left"/>
            </w:pPr>
            <w:r>
              <w:rPr>
                <w:rFonts w:ascii="Wingdings" w:eastAsia="Wingdings" w:hAnsi="Wingdings" w:cs="Wingdings"/>
              </w:rPr>
              <w:t></w:t>
            </w:r>
            <w:r>
              <w:rPr>
                <w:rFonts w:ascii="Book Antiqua" w:eastAsia="Book Antiqua" w:hAnsi="Book Antiqua" w:cs="Book Antiqua"/>
              </w:rPr>
              <w:t xml:space="preserve"> </w:t>
            </w:r>
          </w:p>
        </w:tc>
        <w:tc>
          <w:tcPr>
            <w:tcW w:w="8642" w:type="dxa"/>
            <w:tcBorders>
              <w:top w:val="nil"/>
              <w:left w:val="nil"/>
              <w:bottom w:val="nil"/>
              <w:right w:val="nil"/>
            </w:tcBorders>
          </w:tcPr>
          <w:p w:rsidR="00FE3CCC" w:rsidRDefault="00443C9C">
            <w:pPr>
              <w:spacing w:after="0" w:line="276" w:lineRule="auto"/>
              <w:ind w:left="0" w:firstLine="0"/>
              <w:jc w:val="left"/>
            </w:pPr>
            <w:r>
              <w:rPr>
                <w:rFonts w:ascii="Book Antiqua" w:eastAsia="Book Antiqua" w:hAnsi="Book Antiqua" w:cs="Book Antiqua"/>
              </w:rPr>
              <w:t xml:space="preserve">Continued probationary employment (non-tenured teachers only) </w:t>
            </w:r>
          </w:p>
        </w:tc>
        <w:tc>
          <w:tcPr>
            <w:tcW w:w="55" w:type="dxa"/>
            <w:tcBorders>
              <w:top w:val="nil"/>
              <w:left w:val="nil"/>
              <w:bottom w:val="nil"/>
              <w:right w:val="nil"/>
            </w:tcBorders>
          </w:tcPr>
          <w:p w:rsidR="00FE3CCC" w:rsidRDefault="00FE3CCC">
            <w:pPr>
              <w:spacing w:after="0" w:line="276" w:lineRule="auto"/>
              <w:ind w:left="0" w:firstLine="0"/>
              <w:jc w:val="left"/>
            </w:pPr>
          </w:p>
        </w:tc>
      </w:tr>
      <w:tr w:rsidR="00FE3CCC">
        <w:trPr>
          <w:trHeight w:val="274"/>
        </w:trPr>
        <w:tc>
          <w:tcPr>
            <w:tcW w:w="720" w:type="dxa"/>
            <w:tcBorders>
              <w:top w:val="nil"/>
              <w:left w:val="nil"/>
              <w:bottom w:val="nil"/>
              <w:right w:val="nil"/>
            </w:tcBorders>
          </w:tcPr>
          <w:p w:rsidR="00FE3CCC" w:rsidRDefault="00443C9C">
            <w:pPr>
              <w:spacing w:after="0" w:line="276" w:lineRule="auto"/>
              <w:ind w:left="0" w:firstLine="0"/>
              <w:jc w:val="left"/>
            </w:pPr>
            <w:r>
              <w:rPr>
                <w:rFonts w:ascii="Wingdings" w:eastAsia="Wingdings" w:hAnsi="Wingdings" w:cs="Wingdings"/>
              </w:rPr>
              <w:t></w:t>
            </w:r>
            <w:r>
              <w:rPr>
                <w:rFonts w:ascii="Book Antiqua" w:eastAsia="Book Antiqua" w:hAnsi="Book Antiqua" w:cs="Book Antiqua"/>
              </w:rPr>
              <w:t xml:space="preserve"> </w:t>
            </w:r>
          </w:p>
        </w:tc>
        <w:tc>
          <w:tcPr>
            <w:tcW w:w="8642" w:type="dxa"/>
            <w:tcBorders>
              <w:top w:val="nil"/>
              <w:left w:val="nil"/>
              <w:bottom w:val="nil"/>
              <w:right w:val="nil"/>
            </w:tcBorders>
          </w:tcPr>
          <w:p w:rsidR="00FE3CCC" w:rsidRDefault="00443C9C">
            <w:pPr>
              <w:spacing w:after="0" w:line="276" w:lineRule="auto"/>
              <w:ind w:left="0" w:firstLine="0"/>
              <w:jc w:val="left"/>
            </w:pPr>
            <w:r>
              <w:rPr>
                <w:rFonts w:ascii="Book Antiqua" w:eastAsia="Book Antiqua" w:hAnsi="Book Antiqua" w:cs="Book Antiqua"/>
              </w:rPr>
              <w:t xml:space="preserve">Non-renewal of contract (non-tenured teachers only) </w:t>
            </w:r>
          </w:p>
        </w:tc>
        <w:tc>
          <w:tcPr>
            <w:tcW w:w="55" w:type="dxa"/>
            <w:tcBorders>
              <w:top w:val="nil"/>
              <w:left w:val="nil"/>
              <w:bottom w:val="nil"/>
              <w:right w:val="nil"/>
            </w:tcBorders>
          </w:tcPr>
          <w:p w:rsidR="00FE3CCC" w:rsidRDefault="00FE3CCC">
            <w:pPr>
              <w:spacing w:after="0" w:line="276" w:lineRule="auto"/>
              <w:ind w:left="0" w:firstLine="0"/>
              <w:jc w:val="left"/>
            </w:pPr>
          </w:p>
        </w:tc>
      </w:tr>
      <w:tr w:rsidR="00FE3CCC">
        <w:trPr>
          <w:trHeight w:val="274"/>
        </w:trPr>
        <w:tc>
          <w:tcPr>
            <w:tcW w:w="720" w:type="dxa"/>
            <w:tcBorders>
              <w:top w:val="nil"/>
              <w:left w:val="nil"/>
              <w:bottom w:val="nil"/>
              <w:right w:val="nil"/>
            </w:tcBorders>
          </w:tcPr>
          <w:p w:rsidR="00FE3CCC" w:rsidRDefault="00443C9C">
            <w:pPr>
              <w:spacing w:after="0" w:line="276" w:lineRule="auto"/>
              <w:ind w:left="0" w:firstLine="0"/>
              <w:jc w:val="left"/>
            </w:pPr>
            <w:r>
              <w:rPr>
                <w:rFonts w:ascii="Wingdings" w:eastAsia="Wingdings" w:hAnsi="Wingdings" w:cs="Wingdings"/>
              </w:rPr>
              <w:t></w:t>
            </w:r>
            <w:r>
              <w:rPr>
                <w:rFonts w:ascii="Book Antiqua" w:eastAsia="Book Antiqua" w:hAnsi="Book Antiqua" w:cs="Book Antiqua"/>
              </w:rPr>
              <w:t xml:space="preserve"> </w:t>
            </w:r>
          </w:p>
        </w:tc>
        <w:tc>
          <w:tcPr>
            <w:tcW w:w="8642" w:type="dxa"/>
            <w:tcBorders>
              <w:top w:val="nil"/>
              <w:left w:val="nil"/>
              <w:bottom w:val="nil"/>
              <w:right w:val="nil"/>
            </w:tcBorders>
          </w:tcPr>
          <w:p w:rsidR="00FE3CCC" w:rsidRDefault="00443C9C">
            <w:pPr>
              <w:spacing w:after="0" w:line="276" w:lineRule="auto"/>
              <w:ind w:left="0" w:firstLine="0"/>
              <w:jc w:val="left"/>
            </w:pPr>
            <w:r>
              <w:rPr>
                <w:rFonts w:ascii="Book Antiqua" w:eastAsia="Book Antiqua" w:hAnsi="Book Antiqua" w:cs="Book Antiqua"/>
              </w:rPr>
              <w:t xml:space="preserve">Tenure (non-tenured teachers only after three years of successful experience) </w:t>
            </w:r>
          </w:p>
        </w:tc>
        <w:tc>
          <w:tcPr>
            <w:tcW w:w="55" w:type="dxa"/>
            <w:tcBorders>
              <w:top w:val="nil"/>
              <w:left w:val="nil"/>
              <w:bottom w:val="nil"/>
              <w:right w:val="nil"/>
            </w:tcBorders>
          </w:tcPr>
          <w:p w:rsidR="00FE3CCC" w:rsidRDefault="00FE3CCC">
            <w:pPr>
              <w:spacing w:after="0" w:line="276" w:lineRule="auto"/>
              <w:ind w:left="0" w:firstLine="0"/>
              <w:jc w:val="left"/>
            </w:pPr>
          </w:p>
        </w:tc>
      </w:tr>
      <w:tr w:rsidR="00FE3CCC">
        <w:trPr>
          <w:trHeight w:val="259"/>
        </w:trPr>
        <w:tc>
          <w:tcPr>
            <w:tcW w:w="720" w:type="dxa"/>
            <w:tcBorders>
              <w:top w:val="nil"/>
              <w:left w:val="nil"/>
              <w:bottom w:val="nil"/>
              <w:right w:val="nil"/>
            </w:tcBorders>
          </w:tcPr>
          <w:p w:rsidR="00FE3CCC" w:rsidRDefault="00443C9C">
            <w:pPr>
              <w:spacing w:after="0" w:line="276" w:lineRule="auto"/>
              <w:ind w:left="0" w:firstLine="0"/>
              <w:jc w:val="left"/>
            </w:pPr>
            <w:r>
              <w:rPr>
                <w:rFonts w:ascii="Wingdings" w:eastAsia="Wingdings" w:hAnsi="Wingdings" w:cs="Wingdings"/>
              </w:rPr>
              <w:t></w:t>
            </w:r>
            <w:r>
              <w:rPr>
                <w:rFonts w:ascii="Book Antiqua" w:eastAsia="Book Antiqua" w:hAnsi="Book Antiqua" w:cs="Book Antiqua"/>
              </w:rPr>
              <w:t xml:space="preserve"> </w:t>
            </w:r>
          </w:p>
        </w:tc>
        <w:tc>
          <w:tcPr>
            <w:tcW w:w="8642" w:type="dxa"/>
            <w:tcBorders>
              <w:top w:val="nil"/>
              <w:left w:val="nil"/>
              <w:bottom w:val="nil"/>
              <w:right w:val="nil"/>
            </w:tcBorders>
          </w:tcPr>
          <w:p w:rsidR="00FE3CCC" w:rsidRDefault="00443C9C">
            <w:pPr>
              <w:spacing w:after="0" w:line="276" w:lineRule="auto"/>
              <w:ind w:left="0" w:firstLine="0"/>
              <w:jc w:val="left"/>
            </w:pPr>
            <w:r>
              <w:rPr>
                <w:rFonts w:ascii="Book Antiqua" w:eastAsia="Book Antiqua" w:hAnsi="Book Antiqua" w:cs="Book Antiqua"/>
              </w:rPr>
              <w:t xml:space="preserve">Continued employment (tenured teachers only) </w:t>
            </w:r>
          </w:p>
        </w:tc>
        <w:tc>
          <w:tcPr>
            <w:tcW w:w="55" w:type="dxa"/>
            <w:tcBorders>
              <w:top w:val="nil"/>
              <w:left w:val="nil"/>
              <w:bottom w:val="nil"/>
              <w:right w:val="nil"/>
            </w:tcBorders>
          </w:tcPr>
          <w:p w:rsidR="00FE3CCC" w:rsidRDefault="00FE3CCC">
            <w:pPr>
              <w:spacing w:after="0" w:line="276" w:lineRule="auto"/>
              <w:ind w:left="0" w:firstLine="0"/>
              <w:jc w:val="left"/>
            </w:pPr>
          </w:p>
        </w:tc>
      </w:tr>
      <w:tr w:rsidR="00FE3CCC">
        <w:trPr>
          <w:trHeight w:val="567"/>
        </w:trPr>
        <w:tc>
          <w:tcPr>
            <w:tcW w:w="720" w:type="dxa"/>
            <w:tcBorders>
              <w:top w:val="nil"/>
              <w:left w:val="nil"/>
              <w:bottom w:val="nil"/>
              <w:right w:val="nil"/>
            </w:tcBorders>
          </w:tcPr>
          <w:p w:rsidR="00FE3CCC" w:rsidRDefault="00443C9C">
            <w:pPr>
              <w:spacing w:after="55" w:line="240" w:lineRule="auto"/>
              <w:ind w:left="0" w:firstLine="0"/>
              <w:jc w:val="left"/>
            </w:pPr>
            <w:r>
              <w:rPr>
                <w:rFonts w:ascii="Wingdings" w:eastAsia="Wingdings" w:hAnsi="Wingdings" w:cs="Wingdings"/>
              </w:rPr>
              <w:t></w:t>
            </w:r>
            <w:r>
              <w:rPr>
                <w:rFonts w:ascii="Arial" w:eastAsia="Arial" w:hAnsi="Arial" w:cs="Arial"/>
              </w:rPr>
              <w:t xml:space="preserve"> </w:t>
            </w:r>
          </w:p>
          <w:p w:rsidR="00FE3CCC" w:rsidRDefault="00443C9C">
            <w:pPr>
              <w:spacing w:after="0" w:line="276" w:lineRule="auto"/>
              <w:ind w:left="0" w:firstLine="0"/>
              <w:jc w:val="left"/>
            </w:pPr>
            <w:r>
              <w:rPr>
                <w:rFonts w:ascii="Book Antiqua" w:eastAsia="Book Antiqua" w:hAnsi="Book Antiqua" w:cs="Book Antiqua"/>
              </w:rPr>
              <w:t xml:space="preserve"> </w:t>
            </w:r>
          </w:p>
        </w:tc>
        <w:tc>
          <w:tcPr>
            <w:tcW w:w="8642" w:type="dxa"/>
            <w:tcBorders>
              <w:top w:val="nil"/>
              <w:left w:val="nil"/>
              <w:bottom w:val="nil"/>
              <w:right w:val="nil"/>
            </w:tcBorders>
          </w:tcPr>
          <w:p w:rsidR="00FE3CCC" w:rsidRDefault="00443C9C">
            <w:pPr>
              <w:spacing w:after="0" w:line="276" w:lineRule="auto"/>
              <w:ind w:left="0" w:firstLine="0"/>
              <w:jc w:val="left"/>
            </w:pPr>
            <w:r>
              <w:rPr>
                <w:rFonts w:ascii="Book Antiqua" w:eastAsia="Book Antiqua" w:hAnsi="Book Antiqua" w:cs="Book Antiqua"/>
              </w:rPr>
              <w:t xml:space="preserve">Second Class Certificate and a Performance Improvement Plan (tenured teachers only) </w:t>
            </w:r>
          </w:p>
        </w:tc>
        <w:tc>
          <w:tcPr>
            <w:tcW w:w="55" w:type="dxa"/>
            <w:tcBorders>
              <w:top w:val="nil"/>
              <w:left w:val="nil"/>
              <w:bottom w:val="nil"/>
              <w:right w:val="nil"/>
            </w:tcBorders>
          </w:tcPr>
          <w:p w:rsidR="00FE3CCC" w:rsidRDefault="00FE3CCC">
            <w:pPr>
              <w:spacing w:after="0" w:line="276" w:lineRule="auto"/>
              <w:ind w:left="0" w:firstLine="0"/>
              <w:jc w:val="left"/>
            </w:pPr>
          </w:p>
        </w:tc>
      </w:tr>
      <w:tr w:rsidR="00FE3CCC">
        <w:trPr>
          <w:trHeight w:val="248"/>
        </w:trPr>
        <w:tc>
          <w:tcPr>
            <w:tcW w:w="720" w:type="dxa"/>
            <w:tcBorders>
              <w:top w:val="nil"/>
              <w:left w:val="nil"/>
              <w:bottom w:val="nil"/>
              <w:right w:val="nil"/>
            </w:tcBorders>
          </w:tcPr>
          <w:p w:rsidR="00FE3CCC" w:rsidRDefault="00443C9C">
            <w:pPr>
              <w:spacing w:after="0" w:line="276" w:lineRule="auto"/>
              <w:ind w:left="0" w:firstLine="0"/>
              <w:jc w:val="left"/>
            </w:pPr>
            <w:r>
              <w:rPr>
                <w:rFonts w:ascii="Book Antiqua" w:eastAsia="Book Antiqua" w:hAnsi="Book Antiqua" w:cs="Book Antiqua"/>
                <w:u w:val="single" w:color="000000"/>
              </w:rPr>
              <w:t xml:space="preserve"> </w:t>
            </w:r>
          </w:p>
        </w:tc>
        <w:tc>
          <w:tcPr>
            <w:tcW w:w="8642" w:type="dxa"/>
            <w:tcBorders>
              <w:top w:val="nil"/>
              <w:left w:val="nil"/>
              <w:bottom w:val="nil"/>
              <w:right w:val="nil"/>
            </w:tcBorders>
          </w:tcPr>
          <w:p w:rsidR="00FE3CCC" w:rsidRDefault="00443C9C">
            <w:pPr>
              <w:spacing w:after="0" w:line="276" w:lineRule="auto"/>
              <w:ind w:left="0" w:firstLine="0"/>
              <w:jc w:val="left"/>
            </w:pPr>
            <w:r>
              <w:rPr>
                <w:rFonts w:ascii="Book Antiqua" w:eastAsia="Book Antiqua" w:hAnsi="Book Antiqua" w:cs="Book Antiqua"/>
                <w:u w:val="single" w:color="000000"/>
              </w:rPr>
              <w:t xml:space="preserve"> </w:t>
            </w:r>
            <w:r>
              <w:rPr>
                <w:rFonts w:ascii="Book Antiqua" w:eastAsia="Book Antiqua" w:hAnsi="Book Antiqua" w:cs="Book Antiqua"/>
                <w:u w:val="single" w:color="000000"/>
              </w:rPr>
              <w:tab/>
              <w:t xml:space="preserve"> </w:t>
            </w:r>
            <w:r>
              <w:rPr>
                <w:rFonts w:ascii="Book Antiqua" w:eastAsia="Book Antiqua" w:hAnsi="Book Antiqua" w:cs="Book Antiqua"/>
                <w:u w:val="single" w:color="000000"/>
              </w:rPr>
              <w:tab/>
              <w:t xml:space="preserve"> </w:t>
            </w:r>
            <w:r>
              <w:rPr>
                <w:rFonts w:ascii="Book Antiqua" w:eastAsia="Book Antiqua" w:hAnsi="Book Antiqua" w:cs="Book Antiqua"/>
                <w:u w:val="single" w:color="000000"/>
              </w:rPr>
              <w:tab/>
              <w:t xml:space="preserve"> </w:t>
            </w:r>
            <w:r>
              <w:rPr>
                <w:rFonts w:ascii="Book Antiqua" w:eastAsia="Book Antiqua" w:hAnsi="Book Antiqua" w:cs="Book Antiqua"/>
                <w:u w:val="single" w:color="000000"/>
              </w:rPr>
              <w:tab/>
              <w:t xml:space="preserve"> </w:t>
            </w:r>
            <w:r>
              <w:rPr>
                <w:rFonts w:ascii="Book Antiqua" w:eastAsia="Book Antiqua" w:hAnsi="Book Antiqua" w:cs="Book Antiqua"/>
                <w:u w:val="single" w:color="000000"/>
              </w:rPr>
              <w:tab/>
            </w:r>
            <w:r>
              <w:rPr>
                <w:rFonts w:ascii="Book Antiqua" w:eastAsia="Book Antiqua" w:hAnsi="Book Antiqua" w:cs="Book Antiqua"/>
              </w:rPr>
              <w:t xml:space="preserve"> </w:t>
            </w:r>
            <w:r>
              <w:rPr>
                <w:rFonts w:ascii="Book Antiqua" w:eastAsia="Book Antiqua" w:hAnsi="Book Antiqua" w:cs="Book Antiqua"/>
              </w:rPr>
              <w:tab/>
            </w:r>
            <w:r>
              <w:rPr>
                <w:rFonts w:ascii="Book Antiqua" w:eastAsia="Book Antiqua" w:hAnsi="Book Antiqua" w:cs="Book Antiqua"/>
                <w:u w:val="single" w:color="000000"/>
              </w:rPr>
              <w:t xml:space="preserve"> </w:t>
            </w:r>
            <w:r>
              <w:rPr>
                <w:rFonts w:ascii="Book Antiqua" w:eastAsia="Book Antiqua" w:hAnsi="Book Antiqua" w:cs="Book Antiqua"/>
                <w:u w:val="single" w:color="000000"/>
              </w:rPr>
              <w:tab/>
              <w:t xml:space="preserve"> </w:t>
            </w:r>
            <w:r>
              <w:rPr>
                <w:rFonts w:ascii="Book Antiqua" w:eastAsia="Book Antiqua" w:hAnsi="Book Antiqua" w:cs="Book Antiqua"/>
                <w:u w:val="single" w:color="000000"/>
              </w:rPr>
              <w:tab/>
              <w:t xml:space="preserve"> </w:t>
            </w:r>
            <w:r>
              <w:rPr>
                <w:rFonts w:ascii="Book Antiqua" w:eastAsia="Book Antiqua" w:hAnsi="Book Antiqua" w:cs="Book Antiqua"/>
                <w:u w:val="single" w:color="000000"/>
              </w:rPr>
              <w:tab/>
              <w:t xml:space="preserve"> </w:t>
            </w:r>
            <w:r>
              <w:rPr>
                <w:rFonts w:ascii="Book Antiqua" w:eastAsia="Book Antiqua" w:hAnsi="Book Antiqua" w:cs="Book Antiqua"/>
                <w:u w:val="single" w:color="000000"/>
              </w:rPr>
              <w:tab/>
              <w:t xml:space="preserve"> </w:t>
            </w:r>
            <w:r>
              <w:rPr>
                <w:rFonts w:ascii="Book Antiqua" w:eastAsia="Book Antiqua" w:hAnsi="Book Antiqua" w:cs="Book Antiqua"/>
                <w:u w:val="single" w:color="000000"/>
              </w:rPr>
              <w:tab/>
              <w:t xml:space="preserve"> </w:t>
            </w:r>
          </w:p>
        </w:tc>
        <w:tc>
          <w:tcPr>
            <w:tcW w:w="55" w:type="dxa"/>
            <w:tcBorders>
              <w:top w:val="nil"/>
              <w:left w:val="nil"/>
              <w:bottom w:val="nil"/>
              <w:right w:val="nil"/>
            </w:tcBorders>
          </w:tcPr>
          <w:p w:rsidR="00FE3CCC" w:rsidRDefault="00443C9C">
            <w:pPr>
              <w:spacing w:after="0" w:line="276" w:lineRule="auto"/>
              <w:ind w:left="0" w:firstLine="0"/>
            </w:pPr>
            <w:r>
              <w:rPr>
                <w:rFonts w:ascii="Book Antiqua" w:eastAsia="Book Antiqua" w:hAnsi="Book Antiqua" w:cs="Book Antiqua"/>
              </w:rPr>
              <w:t xml:space="preserve"> </w:t>
            </w:r>
          </w:p>
        </w:tc>
      </w:tr>
    </w:tbl>
    <w:p w:rsidR="00FE3CCC" w:rsidRDefault="00443C9C">
      <w:pPr>
        <w:spacing w:after="39" w:line="245" w:lineRule="auto"/>
        <w:ind w:left="194" w:right="-15"/>
        <w:jc w:val="left"/>
      </w:pPr>
      <w:r>
        <w:rPr>
          <w:rFonts w:ascii="Book Antiqua" w:eastAsia="Book Antiqua" w:hAnsi="Book Antiqua" w:cs="Book Antiqua"/>
        </w:rPr>
        <w:t xml:space="preserve">Principal </w:t>
      </w:r>
      <w:r>
        <w:rPr>
          <w:rFonts w:ascii="Book Antiqua" w:eastAsia="Book Antiqua" w:hAnsi="Book Antiqua" w:cs="Book Antiqua"/>
        </w:rPr>
        <w:tab/>
        <w:t xml:space="preserve"> </w:t>
      </w:r>
      <w:r>
        <w:rPr>
          <w:rFonts w:ascii="Book Antiqua" w:eastAsia="Book Antiqua" w:hAnsi="Book Antiqua" w:cs="Book Antiqua"/>
        </w:rPr>
        <w:tab/>
        <w:t xml:space="preserve"> </w:t>
      </w:r>
      <w:r>
        <w:rPr>
          <w:rFonts w:ascii="Book Antiqua" w:eastAsia="Book Antiqua" w:hAnsi="Book Antiqua" w:cs="Book Antiqua"/>
        </w:rPr>
        <w:tab/>
        <w:t xml:space="preserve"> </w:t>
      </w:r>
      <w:r>
        <w:rPr>
          <w:rFonts w:ascii="Book Antiqua" w:eastAsia="Book Antiqua" w:hAnsi="Book Antiqua" w:cs="Book Antiqua"/>
        </w:rPr>
        <w:tab/>
        <w:t xml:space="preserve">Date </w:t>
      </w:r>
      <w:r>
        <w:rPr>
          <w:rFonts w:ascii="Book Antiqua" w:eastAsia="Book Antiqua" w:hAnsi="Book Antiqua" w:cs="Book Antiqua"/>
        </w:rPr>
        <w:tab/>
        <w:t xml:space="preserve"> </w:t>
      </w:r>
      <w:r>
        <w:rPr>
          <w:rFonts w:ascii="Book Antiqua" w:eastAsia="Book Antiqua" w:hAnsi="Book Antiqua" w:cs="Book Antiqua"/>
        </w:rPr>
        <w:tab/>
        <w:t xml:space="preserve">Supervisor </w:t>
      </w:r>
      <w:r>
        <w:rPr>
          <w:rFonts w:ascii="Book Antiqua" w:eastAsia="Book Antiqua" w:hAnsi="Book Antiqua" w:cs="Book Antiqua"/>
        </w:rPr>
        <w:tab/>
        <w:t xml:space="preserve"> </w:t>
      </w:r>
      <w:r>
        <w:rPr>
          <w:rFonts w:ascii="Book Antiqua" w:eastAsia="Book Antiqua" w:hAnsi="Book Antiqua" w:cs="Book Antiqua"/>
        </w:rPr>
        <w:tab/>
        <w:t xml:space="preserve"> </w:t>
      </w:r>
      <w:r>
        <w:rPr>
          <w:rFonts w:ascii="Book Antiqua" w:eastAsia="Book Antiqua" w:hAnsi="Book Antiqua" w:cs="Book Antiqua"/>
        </w:rPr>
        <w:tab/>
        <w:t xml:space="preserve"> </w:t>
      </w:r>
      <w:r>
        <w:rPr>
          <w:rFonts w:ascii="Book Antiqua" w:eastAsia="Book Antiqua" w:hAnsi="Book Antiqua" w:cs="Book Antiqua"/>
        </w:rPr>
        <w:tab/>
        <w:t xml:space="preserve">Date </w:t>
      </w:r>
    </w:p>
    <w:p w:rsidR="00FE3CCC" w:rsidRDefault="00443C9C">
      <w:pPr>
        <w:spacing w:after="36" w:line="240" w:lineRule="auto"/>
        <w:ind w:left="199" w:firstLine="0"/>
        <w:jc w:val="left"/>
      </w:pPr>
      <w:r>
        <w:rPr>
          <w:rFonts w:ascii="Book Antiqua" w:eastAsia="Book Antiqua" w:hAnsi="Book Antiqua" w:cs="Book Antiqua"/>
        </w:rPr>
        <w:t xml:space="preserve"> </w:t>
      </w:r>
    </w:p>
    <w:p w:rsidR="00FE3CCC" w:rsidRDefault="00443C9C">
      <w:pPr>
        <w:spacing w:after="39" w:line="245" w:lineRule="auto"/>
        <w:ind w:left="194" w:right="-15"/>
        <w:jc w:val="left"/>
      </w:pPr>
      <w:r>
        <w:rPr>
          <w:rFonts w:ascii="Book Antiqua" w:eastAsia="Book Antiqua" w:hAnsi="Book Antiqua" w:cs="Book Antiqua"/>
        </w:rPr>
        <w:t xml:space="preserve">This recommendation is: </w:t>
      </w:r>
      <w:r>
        <w:rPr>
          <w:rFonts w:ascii="Wingdings" w:eastAsia="Wingdings" w:hAnsi="Wingdings" w:cs="Wingdings"/>
        </w:rPr>
        <w:t></w:t>
      </w:r>
      <w:r>
        <w:rPr>
          <w:rFonts w:ascii="Book Antiqua" w:eastAsia="Book Antiqua" w:hAnsi="Book Antiqua" w:cs="Book Antiqua"/>
        </w:rPr>
        <w:t xml:space="preserve"> </w:t>
      </w:r>
      <w:r>
        <w:rPr>
          <w:rFonts w:ascii="Book Antiqua" w:eastAsia="Book Antiqua" w:hAnsi="Book Antiqua" w:cs="Book Antiqua"/>
        </w:rPr>
        <w:tab/>
      </w:r>
      <w:proofErr w:type="gramStart"/>
      <w:r>
        <w:rPr>
          <w:rFonts w:ascii="Book Antiqua" w:eastAsia="Book Antiqua" w:hAnsi="Book Antiqua" w:cs="Book Antiqua"/>
        </w:rPr>
        <w:t xml:space="preserve">Approved  </w:t>
      </w:r>
      <w:r>
        <w:rPr>
          <w:rFonts w:ascii="Wingdings" w:eastAsia="Wingdings" w:hAnsi="Wingdings" w:cs="Wingdings"/>
        </w:rPr>
        <w:t></w:t>
      </w:r>
      <w:proofErr w:type="gramEnd"/>
      <w:r>
        <w:rPr>
          <w:rFonts w:ascii="Book Antiqua" w:eastAsia="Book Antiqua" w:hAnsi="Book Antiqua" w:cs="Book Antiqua"/>
        </w:rPr>
        <w:t xml:space="preserve"> </w:t>
      </w:r>
      <w:r>
        <w:rPr>
          <w:rFonts w:ascii="Book Antiqua" w:eastAsia="Book Antiqua" w:hAnsi="Book Antiqua" w:cs="Book Antiqua"/>
        </w:rPr>
        <w:tab/>
        <w:t xml:space="preserve">Denied  </w:t>
      </w:r>
    </w:p>
    <w:p w:rsidR="00FE3CCC" w:rsidRDefault="00443C9C">
      <w:pPr>
        <w:spacing w:after="39" w:line="240" w:lineRule="auto"/>
        <w:ind w:left="199" w:firstLine="0"/>
        <w:jc w:val="left"/>
      </w:pPr>
      <w:r>
        <w:rPr>
          <w:rFonts w:ascii="Book Antiqua" w:eastAsia="Book Antiqua" w:hAnsi="Book Antiqua" w:cs="Book Antiqua"/>
        </w:rPr>
        <w:t xml:space="preserve"> </w:t>
      </w:r>
    </w:p>
    <w:p w:rsidR="00FE3CCC" w:rsidRDefault="00443C9C">
      <w:pPr>
        <w:spacing w:after="39" w:line="240" w:lineRule="auto"/>
        <w:ind w:left="199" w:firstLine="0"/>
        <w:jc w:val="left"/>
      </w:pPr>
      <w:r>
        <w:rPr>
          <w:rFonts w:ascii="Book Antiqua" w:eastAsia="Book Antiqua" w:hAnsi="Book Antiqua" w:cs="Book Antiqua"/>
          <w:u w:val="single" w:color="000000"/>
        </w:rPr>
        <w:t xml:space="preserve"> </w:t>
      </w:r>
      <w:r>
        <w:rPr>
          <w:rFonts w:ascii="Book Antiqua" w:eastAsia="Book Antiqua" w:hAnsi="Book Antiqua" w:cs="Book Antiqua"/>
          <w:u w:val="single" w:color="000000"/>
        </w:rPr>
        <w:tab/>
        <w:t xml:space="preserve"> </w:t>
      </w:r>
      <w:r>
        <w:rPr>
          <w:rFonts w:ascii="Book Antiqua" w:eastAsia="Book Antiqua" w:hAnsi="Book Antiqua" w:cs="Book Antiqua"/>
          <w:u w:val="single" w:color="000000"/>
        </w:rPr>
        <w:tab/>
        <w:t xml:space="preserve"> </w:t>
      </w:r>
      <w:r>
        <w:rPr>
          <w:rFonts w:ascii="Book Antiqua" w:eastAsia="Book Antiqua" w:hAnsi="Book Antiqua" w:cs="Book Antiqua"/>
          <w:u w:val="single" w:color="000000"/>
        </w:rPr>
        <w:tab/>
        <w:t xml:space="preserve"> </w:t>
      </w:r>
      <w:r>
        <w:rPr>
          <w:rFonts w:ascii="Book Antiqua" w:eastAsia="Book Antiqua" w:hAnsi="Book Antiqua" w:cs="Book Antiqua"/>
          <w:u w:val="single" w:color="000000"/>
        </w:rPr>
        <w:tab/>
        <w:t xml:space="preserve"> </w:t>
      </w:r>
      <w:r>
        <w:rPr>
          <w:rFonts w:ascii="Book Antiqua" w:eastAsia="Book Antiqua" w:hAnsi="Book Antiqua" w:cs="Book Antiqua"/>
          <w:u w:val="single" w:color="000000"/>
        </w:rPr>
        <w:tab/>
        <w:t xml:space="preserve"> </w:t>
      </w:r>
      <w:r>
        <w:rPr>
          <w:rFonts w:ascii="Book Antiqua" w:eastAsia="Book Antiqua" w:hAnsi="Book Antiqua" w:cs="Book Antiqua"/>
          <w:u w:val="single" w:color="000000"/>
        </w:rPr>
        <w:tab/>
      </w:r>
      <w:r>
        <w:rPr>
          <w:rFonts w:ascii="Book Antiqua" w:eastAsia="Book Antiqua" w:hAnsi="Book Antiqua" w:cs="Book Antiqua"/>
        </w:rPr>
        <w:t xml:space="preserve"> </w:t>
      </w:r>
      <w:r>
        <w:rPr>
          <w:rFonts w:ascii="Book Antiqua" w:eastAsia="Book Antiqua" w:hAnsi="Book Antiqua" w:cs="Book Antiqua"/>
        </w:rPr>
        <w:tab/>
      </w:r>
      <w:r>
        <w:rPr>
          <w:rFonts w:ascii="Book Antiqua" w:eastAsia="Book Antiqua" w:hAnsi="Book Antiqua" w:cs="Book Antiqua"/>
          <w:u w:val="single" w:color="000000"/>
        </w:rPr>
        <w:t xml:space="preserve"> </w:t>
      </w:r>
      <w:r>
        <w:rPr>
          <w:rFonts w:ascii="Book Antiqua" w:eastAsia="Book Antiqua" w:hAnsi="Book Antiqua" w:cs="Book Antiqua"/>
          <w:u w:val="single" w:color="000000"/>
        </w:rPr>
        <w:tab/>
        <w:t xml:space="preserve"> </w:t>
      </w:r>
      <w:r>
        <w:rPr>
          <w:rFonts w:ascii="Book Antiqua" w:eastAsia="Book Antiqua" w:hAnsi="Book Antiqua" w:cs="Book Antiqua"/>
          <w:u w:val="single" w:color="000000"/>
        </w:rPr>
        <w:tab/>
        <w:t xml:space="preserve"> </w:t>
      </w:r>
      <w:r>
        <w:rPr>
          <w:rFonts w:ascii="Book Antiqua" w:eastAsia="Book Antiqua" w:hAnsi="Book Antiqua" w:cs="Book Antiqua"/>
          <w:u w:val="single" w:color="000000"/>
        </w:rPr>
        <w:tab/>
        <w:t xml:space="preserve"> </w:t>
      </w:r>
      <w:r>
        <w:rPr>
          <w:rFonts w:ascii="Book Antiqua" w:eastAsia="Book Antiqua" w:hAnsi="Book Antiqua" w:cs="Book Antiqua"/>
          <w:u w:val="single" w:color="000000"/>
        </w:rPr>
        <w:tab/>
        <w:t xml:space="preserve"> </w:t>
      </w:r>
      <w:r>
        <w:rPr>
          <w:rFonts w:ascii="Book Antiqua" w:eastAsia="Book Antiqua" w:hAnsi="Book Antiqua" w:cs="Book Antiqua"/>
          <w:u w:val="single" w:color="000000"/>
        </w:rPr>
        <w:tab/>
        <w:t xml:space="preserve"> </w:t>
      </w:r>
      <w:r>
        <w:rPr>
          <w:rFonts w:ascii="Book Antiqua" w:eastAsia="Book Antiqua" w:hAnsi="Book Antiqua" w:cs="Book Antiqua"/>
          <w:u w:val="single" w:color="000000"/>
        </w:rPr>
        <w:tab/>
      </w:r>
      <w:r>
        <w:rPr>
          <w:rFonts w:ascii="Book Antiqua" w:eastAsia="Book Antiqua" w:hAnsi="Book Antiqua" w:cs="Book Antiqua"/>
        </w:rPr>
        <w:t xml:space="preserve"> </w:t>
      </w:r>
    </w:p>
    <w:p w:rsidR="00FE3CCC" w:rsidRDefault="00443C9C">
      <w:pPr>
        <w:spacing w:after="39" w:line="245" w:lineRule="auto"/>
        <w:ind w:left="194" w:right="-15"/>
        <w:jc w:val="left"/>
      </w:pPr>
      <w:r>
        <w:rPr>
          <w:rFonts w:ascii="Book Antiqua" w:eastAsia="Book Antiqua" w:hAnsi="Book Antiqua" w:cs="Book Antiqua"/>
        </w:rPr>
        <w:t xml:space="preserve">Assistant Superintendent </w:t>
      </w:r>
      <w:r>
        <w:rPr>
          <w:rFonts w:ascii="Book Antiqua" w:eastAsia="Book Antiqua" w:hAnsi="Book Antiqua" w:cs="Book Antiqua"/>
        </w:rPr>
        <w:tab/>
        <w:t xml:space="preserve"> </w:t>
      </w:r>
      <w:r>
        <w:rPr>
          <w:rFonts w:ascii="Book Antiqua" w:eastAsia="Book Antiqua" w:hAnsi="Book Antiqua" w:cs="Book Antiqua"/>
        </w:rPr>
        <w:tab/>
        <w:t xml:space="preserve">Date </w:t>
      </w:r>
      <w:r>
        <w:rPr>
          <w:rFonts w:ascii="Book Antiqua" w:eastAsia="Book Antiqua" w:hAnsi="Book Antiqua" w:cs="Book Antiqua"/>
        </w:rPr>
        <w:tab/>
        <w:t xml:space="preserve"> </w:t>
      </w:r>
      <w:r>
        <w:rPr>
          <w:rFonts w:ascii="Book Antiqua" w:eastAsia="Book Antiqua" w:hAnsi="Book Antiqua" w:cs="Book Antiqua"/>
        </w:rPr>
        <w:tab/>
        <w:t xml:space="preserve">Superintendent </w:t>
      </w:r>
      <w:r>
        <w:rPr>
          <w:rFonts w:ascii="Book Antiqua" w:eastAsia="Book Antiqua" w:hAnsi="Book Antiqua" w:cs="Book Antiqua"/>
        </w:rPr>
        <w:tab/>
        <w:t xml:space="preserve"> </w:t>
      </w:r>
      <w:r>
        <w:rPr>
          <w:rFonts w:ascii="Book Antiqua" w:eastAsia="Book Antiqua" w:hAnsi="Book Antiqua" w:cs="Book Antiqua"/>
        </w:rPr>
        <w:tab/>
        <w:t xml:space="preserve"> </w:t>
      </w:r>
      <w:r>
        <w:rPr>
          <w:rFonts w:ascii="Book Antiqua" w:eastAsia="Book Antiqua" w:hAnsi="Book Antiqua" w:cs="Book Antiqua"/>
        </w:rPr>
        <w:tab/>
        <w:t xml:space="preserve">Date </w:t>
      </w:r>
    </w:p>
    <w:p w:rsidR="00FE3CCC" w:rsidRDefault="00443C9C">
      <w:pPr>
        <w:spacing w:after="39" w:line="240" w:lineRule="auto"/>
        <w:ind w:left="199" w:firstLine="0"/>
        <w:jc w:val="left"/>
      </w:pPr>
      <w:r>
        <w:rPr>
          <w:rFonts w:ascii="Book Antiqua" w:eastAsia="Book Antiqua" w:hAnsi="Book Antiqua" w:cs="Book Antiqua"/>
        </w:rPr>
        <w:t xml:space="preserve"> </w:t>
      </w:r>
    </w:p>
    <w:p w:rsidR="00FE3CCC" w:rsidRDefault="00443C9C">
      <w:pPr>
        <w:spacing w:after="39" w:line="240" w:lineRule="auto"/>
        <w:ind w:left="199" w:firstLine="0"/>
        <w:jc w:val="left"/>
      </w:pPr>
      <w:r>
        <w:rPr>
          <w:rFonts w:ascii="Book Antiqua" w:eastAsia="Book Antiqua" w:hAnsi="Book Antiqua" w:cs="Book Antiqua"/>
          <w:u w:val="single" w:color="000000"/>
        </w:rPr>
        <w:t xml:space="preserve"> </w:t>
      </w:r>
      <w:r>
        <w:rPr>
          <w:rFonts w:ascii="Book Antiqua" w:eastAsia="Book Antiqua" w:hAnsi="Book Antiqua" w:cs="Book Antiqua"/>
          <w:u w:val="single" w:color="000000"/>
        </w:rPr>
        <w:tab/>
        <w:t xml:space="preserve"> </w:t>
      </w:r>
      <w:r>
        <w:rPr>
          <w:rFonts w:ascii="Book Antiqua" w:eastAsia="Book Antiqua" w:hAnsi="Book Antiqua" w:cs="Book Antiqua"/>
          <w:u w:val="single" w:color="000000"/>
        </w:rPr>
        <w:tab/>
        <w:t xml:space="preserve"> </w:t>
      </w:r>
      <w:r>
        <w:rPr>
          <w:rFonts w:ascii="Book Antiqua" w:eastAsia="Book Antiqua" w:hAnsi="Book Antiqua" w:cs="Book Antiqua"/>
          <w:u w:val="single" w:color="000000"/>
        </w:rPr>
        <w:tab/>
        <w:t xml:space="preserve"> </w:t>
      </w:r>
      <w:r>
        <w:rPr>
          <w:rFonts w:ascii="Book Antiqua" w:eastAsia="Book Antiqua" w:hAnsi="Book Antiqua" w:cs="Book Antiqua"/>
          <w:u w:val="single" w:color="000000"/>
        </w:rPr>
        <w:tab/>
        <w:t xml:space="preserve"> </w:t>
      </w:r>
      <w:r>
        <w:rPr>
          <w:rFonts w:ascii="Book Antiqua" w:eastAsia="Book Antiqua" w:hAnsi="Book Antiqua" w:cs="Book Antiqua"/>
          <w:u w:val="single" w:color="000000"/>
        </w:rPr>
        <w:tab/>
        <w:t xml:space="preserve"> </w:t>
      </w:r>
      <w:r>
        <w:rPr>
          <w:rFonts w:ascii="Book Antiqua" w:eastAsia="Book Antiqua" w:hAnsi="Book Antiqua" w:cs="Book Antiqua"/>
          <w:u w:val="single" w:color="000000"/>
        </w:rPr>
        <w:tab/>
      </w:r>
      <w:r>
        <w:rPr>
          <w:rFonts w:ascii="Book Antiqua" w:eastAsia="Book Antiqua" w:hAnsi="Book Antiqua" w:cs="Book Antiqua"/>
        </w:rPr>
        <w:t xml:space="preserve"> </w:t>
      </w:r>
      <w:r>
        <w:rPr>
          <w:rFonts w:ascii="Book Antiqua" w:eastAsia="Book Antiqua" w:hAnsi="Book Antiqua" w:cs="Book Antiqua"/>
        </w:rPr>
        <w:tab/>
      </w:r>
      <w:r>
        <w:rPr>
          <w:rFonts w:ascii="Book Antiqua" w:eastAsia="Book Antiqua" w:hAnsi="Book Antiqua" w:cs="Book Antiqua"/>
          <w:u w:val="single" w:color="000000"/>
        </w:rPr>
        <w:t xml:space="preserve"> </w:t>
      </w:r>
      <w:r>
        <w:rPr>
          <w:rFonts w:ascii="Book Antiqua" w:eastAsia="Book Antiqua" w:hAnsi="Book Antiqua" w:cs="Book Antiqua"/>
          <w:u w:val="single" w:color="000000"/>
        </w:rPr>
        <w:tab/>
        <w:t xml:space="preserve"> </w:t>
      </w:r>
      <w:r>
        <w:rPr>
          <w:rFonts w:ascii="Book Antiqua" w:eastAsia="Book Antiqua" w:hAnsi="Book Antiqua" w:cs="Book Antiqua"/>
          <w:u w:val="single" w:color="000000"/>
        </w:rPr>
        <w:tab/>
        <w:t xml:space="preserve"> </w:t>
      </w:r>
      <w:r>
        <w:rPr>
          <w:rFonts w:ascii="Book Antiqua" w:eastAsia="Book Antiqua" w:hAnsi="Book Antiqua" w:cs="Book Antiqua"/>
          <w:u w:val="single" w:color="000000"/>
        </w:rPr>
        <w:tab/>
        <w:t xml:space="preserve"> </w:t>
      </w:r>
      <w:r>
        <w:rPr>
          <w:rFonts w:ascii="Book Antiqua" w:eastAsia="Book Antiqua" w:hAnsi="Book Antiqua" w:cs="Book Antiqua"/>
          <w:u w:val="single" w:color="000000"/>
        </w:rPr>
        <w:tab/>
        <w:t xml:space="preserve"> </w:t>
      </w:r>
      <w:r>
        <w:rPr>
          <w:rFonts w:ascii="Book Antiqua" w:eastAsia="Book Antiqua" w:hAnsi="Book Antiqua" w:cs="Book Antiqua"/>
          <w:u w:val="single" w:color="000000"/>
        </w:rPr>
        <w:tab/>
        <w:t xml:space="preserve"> </w:t>
      </w:r>
      <w:r>
        <w:rPr>
          <w:rFonts w:ascii="Book Antiqua" w:eastAsia="Book Antiqua" w:hAnsi="Book Antiqua" w:cs="Book Antiqua"/>
          <w:u w:val="single" w:color="000000"/>
        </w:rPr>
        <w:tab/>
      </w:r>
      <w:r>
        <w:rPr>
          <w:rFonts w:ascii="Book Antiqua" w:eastAsia="Book Antiqua" w:hAnsi="Book Antiqua" w:cs="Book Antiqua"/>
        </w:rPr>
        <w:t xml:space="preserve"> </w:t>
      </w:r>
    </w:p>
    <w:p w:rsidR="00FE3CCC" w:rsidRDefault="00443C9C">
      <w:pPr>
        <w:spacing w:after="39" w:line="245" w:lineRule="auto"/>
        <w:ind w:left="194" w:right="-15"/>
        <w:jc w:val="left"/>
      </w:pPr>
      <w:r>
        <w:rPr>
          <w:rFonts w:ascii="Book Antiqua" w:eastAsia="Book Antiqua" w:hAnsi="Book Antiqua" w:cs="Book Antiqua"/>
        </w:rPr>
        <w:t xml:space="preserve">Human Resources Administrator </w:t>
      </w:r>
      <w:r>
        <w:rPr>
          <w:rFonts w:ascii="Book Antiqua" w:eastAsia="Book Antiqua" w:hAnsi="Book Antiqua" w:cs="Book Antiqua"/>
        </w:rPr>
        <w:tab/>
        <w:t xml:space="preserve">Date </w:t>
      </w:r>
    </w:p>
    <w:p w:rsidR="00FE3CCC" w:rsidRDefault="00443C9C">
      <w:pPr>
        <w:spacing w:after="46" w:line="240" w:lineRule="auto"/>
        <w:ind w:left="199" w:firstLine="0"/>
        <w:jc w:val="left"/>
      </w:pPr>
      <w:r>
        <w:rPr>
          <w:rFonts w:ascii="Book Antiqua" w:eastAsia="Book Antiqua" w:hAnsi="Book Antiqua" w:cs="Book Antiqua"/>
        </w:rPr>
        <w:t xml:space="preserve"> </w:t>
      </w:r>
    </w:p>
    <w:p w:rsidR="00FE3CCC" w:rsidRDefault="00443C9C">
      <w:pPr>
        <w:spacing w:after="43" w:line="240" w:lineRule="auto"/>
        <w:ind w:left="0" w:firstLine="0"/>
        <w:jc w:val="center"/>
      </w:pPr>
      <w:r>
        <w:rPr>
          <w:b/>
          <w:sz w:val="28"/>
        </w:rPr>
        <w:t xml:space="preserve"> </w:t>
      </w:r>
    </w:p>
    <w:p w:rsidR="00FE3CCC" w:rsidRDefault="00443C9C">
      <w:pPr>
        <w:spacing w:after="45" w:line="240" w:lineRule="auto"/>
        <w:ind w:left="0" w:firstLine="0"/>
        <w:jc w:val="center"/>
      </w:pPr>
      <w:r>
        <w:rPr>
          <w:b/>
          <w:sz w:val="28"/>
        </w:rPr>
        <w:t xml:space="preserve"> </w:t>
      </w:r>
    </w:p>
    <w:p w:rsidR="00FE3CCC" w:rsidRDefault="00443C9C">
      <w:pPr>
        <w:spacing w:after="35" w:line="240" w:lineRule="auto"/>
        <w:ind w:left="0" w:firstLine="0"/>
        <w:jc w:val="center"/>
      </w:pPr>
      <w:r>
        <w:rPr>
          <w:b/>
          <w:sz w:val="28"/>
        </w:rPr>
        <w:t xml:space="preserve"> </w:t>
      </w:r>
    </w:p>
    <w:p w:rsidR="00FE3CCC" w:rsidRDefault="00443C9C">
      <w:pPr>
        <w:spacing w:after="39" w:line="240" w:lineRule="auto"/>
        <w:ind w:left="199" w:firstLine="0"/>
        <w:jc w:val="left"/>
      </w:pPr>
      <w:r>
        <w:rPr>
          <w:rFonts w:ascii="Book Antiqua" w:eastAsia="Book Antiqua" w:hAnsi="Book Antiqua" w:cs="Book Antiqua"/>
        </w:rPr>
        <w:t xml:space="preserve"> </w:t>
      </w:r>
    </w:p>
    <w:p w:rsidR="00FE3CCC" w:rsidRDefault="00443C9C">
      <w:pPr>
        <w:spacing w:after="39" w:line="240" w:lineRule="auto"/>
        <w:ind w:left="199" w:firstLine="0"/>
        <w:jc w:val="left"/>
      </w:pPr>
      <w:r>
        <w:rPr>
          <w:rFonts w:ascii="Book Antiqua" w:eastAsia="Book Antiqua" w:hAnsi="Book Antiqua" w:cs="Book Antiqua"/>
        </w:rPr>
        <w:t xml:space="preserve"> </w:t>
      </w:r>
    </w:p>
    <w:p w:rsidR="00FE3CCC" w:rsidRDefault="00443C9C">
      <w:pPr>
        <w:spacing w:after="0" w:line="240" w:lineRule="auto"/>
        <w:ind w:left="199" w:firstLine="0"/>
        <w:jc w:val="left"/>
      </w:pPr>
      <w:r>
        <w:rPr>
          <w:rFonts w:ascii="Book Antiqua" w:eastAsia="Book Antiqua" w:hAnsi="Book Antiqua" w:cs="Book Antiqua"/>
        </w:rPr>
        <w:t xml:space="preserve"> </w:t>
      </w:r>
    </w:p>
    <w:p w:rsidR="00FE3CCC" w:rsidRDefault="00443C9C">
      <w:pPr>
        <w:spacing w:after="0" w:line="240" w:lineRule="auto"/>
        <w:ind w:left="0" w:firstLine="0"/>
        <w:jc w:val="center"/>
      </w:pPr>
      <w:r>
        <w:rPr>
          <w:noProof/>
        </w:rPr>
        <mc:AlternateContent>
          <mc:Choice Requires="wpg">
            <w:drawing>
              <wp:inline distT="0" distB="0" distL="0" distR="0">
                <wp:extent cx="6697726" cy="12192"/>
                <wp:effectExtent l="0" t="0" r="0" b="0"/>
                <wp:docPr id="170613" name="Group 170613"/>
                <wp:cNvGraphicFramePr/>
                <a:graphic xmlns:a="http://schemas.openxmlformats.org/drawingml/2006/main">
                  <a:graphicData uri="http://schemas.microsoft.com/office/word/2010/wordprocessingGroup">
                    <wpg:wgp>
                      <wpg:cNvGrpSpPr/>
                      <wpg:grpSpPr>
                        <a:xfrm>
                          <a:off x="0" y="0"/>
                          <a:ext cx="6697726" cy="12192"/>
                          <a:chOff x="0" y="0"/>
                          <a:chExt cx="6697726" cy="12192"/>
                        </a:xfrm>
                      </wpg:grpSpPr>
                      <wps:wsp>
                        <wps:cNvPr id="229345" name="Shape 229345"/>
                        <wps:cNvSpPr/>
                        <wps:spPr>
                          <a:xfrm>
                            <a:off x="68580" y="0"/>
                            <a:ext cx="6563614" cy="9144"/>
                          </a:xfrm>
                          <a:custGeom>
                            <a:avLst/>
                            <a:gdLst/>
                            <a:ahLst/>
                            <a:cxnLst/>
                            <a:rect l="0" t="0" r="0" b="0"/>
                            <a:pathLst>
                              <a:path w="6563614" h="9144">
                                <a:moveTo>
                                  <a:pt x="0" y="0"/>
                                </a:moveTo>
                                <a:lnTo>
                                  <a:pt x="6563614" y="0"/>
                                </a:lnTo>
                                <a:lnTo>
                                  <a:pt x="656361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346" name="Shape 229346"/>
                        <wps:cNvSpPr/>
                        <wps:spPr>
                          <a:xfrm>
                            <a:off x="0" y="6096"/>
                            <a:ext cx="6697726" cy="9144"/>
                          </a:xfrm>
                          <a:custGeom>
                            <a:avLst/>
                            <a:gdLst/>
                            <a:ahLst/>
                            <a:cxnLst/>
                            <a:rect l="0" t="0" r="0" b="0"/>
                            <a:pathLst>
                              <a:path w="6697726" h="9144">
                                <a:moveTo>
                                  <a:pt x="0" y="0"/>
                                </a:moveTo>
                                <a:lnTo>
                                  <a:pt x="6697726" y="0"/>
                                </a:lnTo>
                                <a:lnTo>
                                  <a:pt x="6697726"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g:wgp>
                  </a:graphicData>
                </a:graphic>
              </wp:inline>
            </w:drawing>
          </mc:Choice>
          <mc:Fallback>
            <w:pict>
              <v:group w14:anchorId="143F09EB" id="Group 170613" o:spid="_x0000_s1026" style="width:527.4pt;height:.95pt;mso-position-horizontal-relative:char;mso-position-vertical-relative:line" coordsize="6697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">
                <v:shape id="Shape 229345" o:spid="_x0000_s1027" style="position:absolute;left:685;width:65636;height:91;visibility:visible;mso-wrap-style:square;v-text-anchor:top" coordsize="65636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1NFcYA&#10;AADfAAAADwAAAGRycy9kb3ducmV2LnhtbESPW4vCMBSE3xf2P4Sz4Nuabr2g1SjLgiCID95fD82x&#10;LZuclCZq/fdGEHwcZuYbZjpvrRFXanzlWMFPNwFBnDtdcaFgv1t8j0D4gKzROCYFd/Iwn31+TDHT&#10;7sYbum5DISKEfYYKyhDqTEqfl2TRd11NHL2zayyGKJtC6gZvEW6NTJNkKC1WHBdKrOmvpPx/e7EK&#10;NqdTTcX4kPdWvDj2zcEs1wOjVOer/Z2ACNSGd/jVXmoFaTru9Qfw/B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1NFcYAAADfAAAADwAAAAAAAAAAAAAAAACYAgAAZHJz&#10;L2Rvd25yZXYueG1sUEsFBgAAAAAEAAQA9QAAAIsDAAAAAA==&#10;" path="m,l6563614,r,9144l,9144,,e" fillcolor="silver" stroked="f" strokeweight="0">
                  <v:stroke miterlimit="83231f" joinstyle="miter"/>
                  <v:path arrowok="t" textboxrect="0,0,6563614,9144"/>
                </v:shape>
                <v:shape id="Shape 229346" o:spid="_x0000_s1028" style="position:absolute;top:60;width:66977;height:92;visibility:visible;mso-wrap-style:square;v-text-anchor:top" coordsize="66977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h/skA&#10;AADfAAAADwAAAGRycy9kb3ducmV2LnhtbESPQWvCQBSE74L/YXlCb7oxLWpTV1GppVI8aD30+Mg+&#10;k5Ds2yW71bS/vlsQPA4z8w0zX3amERdqfWVZwXiUgCDOra64UHD63A5nIHxA1thYJgU/5GG56Pfm&#10;mGl75QNdjqEQEcI+QwVlCC6T0uclGfQj64ijd7atwRBlW0jd4jXCTSPTJJlIgxXHhRIdbUrK6+O3&#10;UTD7Xftt/VW/Habu9UQfm92e3E6ph0G3egERqAv38K39rhWk6fPj0wT+/8QvI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Ijh/skAAADfAAAADwAAAAAAAAAAAAAAAACYAgAA&#10;ZHJzL2Rvd25yZXYueG1sUEsFBgAAAAAEAAQA9QAAAI4DAAAAAA==&#10;" path="m,l6697726,r,9144l,9144,,e" fillcolor="silver" stroked="f" strokeweight="0">
                  <v:stroke miterlimit="83231f" joinstyle="miter"/>
                  <v:path arrowok="t" textboxrect="0,0,6697726,9144"/>
                </v:shape>
                <w10:anchorlock/>
              </v:group>
            </w:pict>
          </mc:Fallback>
        </mc:AlternateContent>
      </w:r>
    </w:p>
    <w:p w:rsidR="00FE3CCC" w:rsidRDefault="00443C9C">
      <w:pPr>
        <w:spacing w:after="39" w:line="240" w:lineRule="auto"/>
        <w:ind w:left="199" w:firstLine="0"/>
        <w:jc w:val="left"/>
      </w:pPr>
      <w:r>
        <w:rPr>
          <w:rFonts w:ascii="Book Antiqua" w:eastAsia="Book Antiqua" w:hAnsi="Book Antiqua" w:cs="Book Antiqua"/>
        </w:rPr>
        <w:t xml:space="preserve"> </w:t>
      </w:r>
    </w:p>
    <w:p w:rsidR="00FE3CCC" w:rsidRDefault="00443C9C">
      <w:pPr>
        <w:spacing w:after="47" w:line="240" w:lineRule="auto"/>
        <w:ind w:left="199" w:firstLine="0"/>
        <w:jc w:val="left"/>
      </w:pPr>
      <w:r>
        <w:rPr>
          <w:rFonts w:ascii="Book Antiqua" w:eastAsia="Book Antiqua" w:hAnsi="Book Antiqua" w:cs="Book Antiqua"/>
        </w:rPr>
        <w:t xml:space="preserve"> </w:t>
      </w:r>
    </w:p>
    <w:p w:rsidR="00FE3CCC" w:rsidRDefault="00443C9C">
      <w:pPr>
        <w:spacing w:after="45" w:line="240" w:lineRule="auto"/>
        <w:ind w:left="0" w:firstLine="0"/>
        <w:jc w:val="center"/>
      </w:pPr>
      <w:r>
        <w:rPr>
          <w:b/>
          <w:sz w:val="28"/>
        </w:rPr>
        <w:t xml:space="preserve"> </w:t>
      </w:r>
    </w:p>
    <w:p w:rsidR="00FE3CCC" w:rsidRDefault="00443C9C">
      <w:pPr>
        <w:spacing w:after="43" w:line="240" w:lineRule="auto"/>
        <w:ind w:left="0" w:firstLine="0"/>
        <w:jc w:val="center"/>
      </w:pPr>
      <w:r>
        <w:rPr>
          <w:b/>
          <w:sz w:val="28"/>
        </w:rPr>
        <w:t xml:space="preserve"> </w:t>
      </w:r>
    </w:p>
    <w:p w:rsidR="00FE3CCC" w:rsidRDefault="00443C9C">
      <w:pPr>
        <w:spacing w:after="44" w:line="240" w:lineRule="auto"/>
        <w:ind w:left="10" w:right="2877"/>
        <w:jc w:val="right"/>
      </w:pPr>
      <w:r>
        <w:rPr>
          <w:b/>
          <w:sz w:val="28"/>
          <w:u w:val="single" w:color="000000"/>
        </w:rPr>
        <w:t>DORCHESTER COUNTY PUBLIC SCHOOLS</w:t>
      </w:r>
      <w:r>
        <w:rPr>
          <w:b/>
          <w:sz w:val="28"/>
        </w:rPr>
        <w:t xml:space="preserve"> </w:t>
      </w:r>
    </w:p>
    <w:p w:rsidR="00FE3CCC" w:rsidRDefault="00443C9C">
      <w:pPr>
        <w:pStyle w:val="Heading1"/>
        <w:ind w:right="2375"/>
      </w:pPr>
      <w:r>
        <w:t>CLASSROOM TEACHER PRE-OBSERVATION FORM</w:t>
      </w:r>
      <w:r>
        <w:rPr>
          <w:sz w:val="22"/>
        </w:rPr>
        <w:t xml:space="preserve"> </w:t>
      </w:r>
    </w:p>
    <w:tbl>
      <w:tblPr>
        <w:tblStyle w:val="TableGrid"/>
        <w:tblW w:w="10316" w:type="dxa"/>
        <w:tblInd w:w="92" w:type="dxa"/>
        <w:tblCellMar>
          <w:top w:w="79" w:type="dxa"/>
          <w:left w:w="107" w:type="dxa"/>
          <w:bottom w:w="0" w:type="dxa"/>
          <w:right w:w="115" w:type="dxa"/>
        </w:tblCellMar>
        <w:tblLook w:val="04A0" w:firstRow="1" w:lastRow="0" w:firstColumn="1" w:lastColumn="0" w:noHBand="0" w:noVBand="1"/>
      </w:tblPr>
      <w:tblGrid>
        <w:gridCol w:w="1003"/>
        <w:gridCol w:w="444"/>
        <w:gridCol w:w="1579"/>
        <w:gridCol w:w="392"/>
        <w:gridCol w:w="1046"/>
        <w:gridCol w:w="2900"/>
        <w:gridCol w:w="2952"/>
      </w:tblGrid>
      <w:tr w:rsidR="00FE3CCC">
        <w:trPr>
          <w:trHeight w:val="277"/>
        </w:trPr>
        <w:tc>
          <w:tcPr>
            <w:tcW w:w="4459" w:type="dxa"/>
            <w:gridSpan w:val="5"/>
            <w:tcBorders>
              <w:top w:val="single" w:sz="4" w:space="0" w:color="C0C0C0"/>
              <w:left w:val="single" w:sz="4" w:space="0" w:color="C0C0C0"/>
              <w:bottom w:val="single" w:sz="4" w:space="0" w:color="C0C0C0"/>
              <w:right w:val="single" w:sz="4" w:space="0" w:color="000000"/>
            </w:tcBorders>
          </w:tcPr>
          <w:p w:rsidR="00FE3CCC" w:rsidRDefault="00443C9C">
            <w:pPr>
              <w:spacing w:after="0" w:line="276" w:lineRule="auto"/>
              <w:ind w:left="0" w:firstLine="0"/>
              <w:jc w:val="left"/>
            </w:pPr>
            <w:r>
              <w:t xml:space="preserve">Teacher:   </w:t>
            </w:r>
          </w:p>
        </w:tc>
        <w:tc>
          <w:tcPr>
            <w:tcW w:w="2902" w:type="dxa"/>
            <w:tcBorders>
              <w:top w:val="single" w:sz="4" w:space="0" w:color="C0C0C0"/>
              <w:left w:val="single" w:sz="4" w:space="0" w:color="000000"/>
              <w:bottom w:val="single" w:sz="4" w:space="0" w:color="C0C0C0"/>
              <w:right w:val="single" w:sz="4" w:space="0" w:color="C0C0C0"/>
            </w:tcBorders>
          </w:tcPr>
          <w:p w:rsidR="00FE3CCC" w:rsidRDefault="00443C9C">
            <w:pPr>
              <w:spacing w:after="0" w:line="276" w:lineRule="auto"/>
              <w:ind w:left="1" w:firstLine="0"/>
              <w:jc w:val="left"/>
            </w:pPr>
            <w:r>
              <w:t xml:space="preserve">Conference Date: </w:t>
            </w:r>
          </w:p>
        </w:tc>
        <w:tc>
          <w:tcPr>
            <w:tcW w:w="295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1" w:firstLine="0"/>
              <w:jc w:val="left"/>
            </w:pPr>
            <w:r>
              <w:t xml:space="preserve">Observation Date:  </w:t>
            </w:r>
          </w:p>
        </w:tc>
      </w:tr>
      <w:tr w:rsidR="00FE3CCC">
        <w:trPr>
          <w:trHeight w:val="281"/>
        </w:trPr>
        <w:tc>
          <w:tcPr>
            <w:tcW w:w="4459" w:type="dxa"/>
            <w:gridSpan w:val="5"/>
            <w:tcBorders>
              <w:top w:val="single" w:sz="4" w:space="0" w:color="C0C0C0"/>
              <w:left w:val="single" w:sz="4" w:space="0" w:color="C0C0C0"/>
              <w:bottom w:val="nil"/>
              <w:right w:val="single" w:sz="4" w:space="0" w:color="000000"/>
            </w:tcBorders>
          </w:tcPr>
          <w:p w:rsidR="00FE3CCC" w:rsidRDefault="00443C9C">
            <w:pPr>
              <w:spacing w:after="0" w:line="276" w:lineRule="auto"/>
              <w:ind w:left="0" w:firstLine="0"/>
              <w:jc w:val="left"/>
            </w:pPr>
            <w:r>
              <w:t xml:space="preserve">School:   </w:t>
            </w:r>
          </w:p>
        </w:tc>
        <w:tc>
          <w:tcPr>
            <w:tcW w:w="2902" w:type="dxa"/>
            <w:tcBorders>
              <w:top w:val="single" w:sz="4" w:space="0" w:color="C0C0C0"/>
              <w:left w:val="single" w:sz="4" w:space="0" w:color="000000"/>
              <w:bottom w:val="single" w:sz="4" w:space="0" w:color="C0C0C0"/>
              <w:right w:val="nil"/>
            </w:tcBorders>
          </w:tcPr>
          <w:p w:rsidR="00FE3CCC" w:rsidRDefault="00443C9C">
            <w:pPr>
              <w:spacing w:after="0" w:line="276" w:lineRule="auto"/>
              <w:ind w:left="1" w:firstLine="0"/>
              <w:jc w:val="left"/>
            </w:pPr>
            <w:r>
              <w:t xml:space="preserve">Grade/Content:   </w:t>
            </w:r>
          </w:p>
        </w:tc>
        <w:tc>
          <w:tcPr>
            <w:tcW w:w="2955"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r>
      <w:tr w:rsidR="00FE3CCC">
        <w:trPr>
          <w:trHeight w:val="355"/>
        </w:trPr>
        <w:tc>
          <w:tcPr>
            <w:tcW w:w="995" w:type="dxa"/>
            <w:tcBorders>
              <w:top w:val="single" w:sz="4" w:space="0" w:color="C0C0C0"/>
              <w:left w:val="single" w:sz="4" w:space="0" w:color="C0C0C0"/>
              <w:bottom w:val="single" w:sz="4" w:space="0" w:color="C0C0C0"/>
              <w:right w:val="single" w:sz="4" w:space="0" w:color="000000"/>
            </w:tcBorders>
          </w:tcPr>
          <w:p w:rsidR="00FE3CCC" w:rsidRDefault="00443C9C">
            <w:pPr>
              <w:spacing w:after="0" w:line="276" w:lineRule="auto"/>
              <w:ind w:left="31" w:firstLine="0"/>
              <w:jc w:val="left"/>
            </w:pPr>
            <w:r>
              <w:t xml:space="preserve">Tenured </w:t>
            </w:r>
          </w:p>
        </w:tc>
        <w:tc>
          <w:tcPr>
            <w:tcW w:w="444"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t xml:space="preserve"> </w:t>
            </w:r>
          </w:p>
        </w:tc>
        <w:tc>
          <w:tcPr>
            <w:tcW w:w="1580" w:type="dxa"/>
            <w:tcBorders>
              <w:top w:val="single" w:sz="4" w:space="0" w:color="C0C0C0"/>
              <w:left w:val="single" w:sz="4" w:space="0" w:color="000000"/>
              <w:bottom w:val="single" w:sz="4" w:space="0" w:color="C0C0C0"/>
              <w:right w:val="single" w:sz="4" w:space="0" w:color="000000"/>
            </w:tcBorders>
          </w:tcPr>
          <w:p w:rsidR="00FE3CCC" w:rsidRDefault="00443C9C">
            <w:pPr>
              <w:spacing w:after="0" w:line="276" w:lineRule="auto"/>
              <w:ind w:left="0" w:firstLine="0"/>
              <w:jc w:val="right"/>
            </w:pPr>
            <w:r>
              <w:t xml:space="preserve">Non-Tenured </w:t>
            </w:r>
          </w:p>
        </w:tc>
        <w:tc>
          <w:tcPr>
            <w:tcW w:w="392"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t xml:space="preserve"> </w:t>
            </w:r>
          </w:p>
        </w:tc>
        <w:tc>
          <w:tcPr>
            <w:tcW w:w="3950" w:type="dxa"/>
            <w:gridSpan w:val="2"/>
            <w:tcBorders>
              <w:top w:val="single" w:sz="4" w:space="0" w:color="C0C0C0"/>
              <w:left w:val="single" w:sz="4" w:space="0" w:color="000000"/>
              <w:bottom w:val="single" w:sz="4" w:space="0" w:color="C0C0C0"/>
              <w:right w:val="nil"/>
            </w:tcBorders>
            <w:shd w:val="clear" w:color="auto" w:fill="D9D9D9"/>
          </w:tcPr>
          <w:p w:rsidR="00FE3CCC" w:rsidRDefault="00443C9C">
            <w:pPr>
              <w:spacing w:after="0" w:line="276" w:lineRule="auto"/>
              <w:ind w:left="1572" w:firstLine="0"/>
              <w:jc w:val="left"/>
            </w:pPr>
            <w:r>
              <w:t xml:space="preserve"> </w:t>
            </w:r>
          </w:p>
        </w:tc>
        <w:tc>
          <w:tcPr>
            <w:tcW w:w="2955" w:type="dxa"/>
            <w:tcBorders>
              <w:top w:val="single" w:sz="4" w:space="0" w:color="C0C0C0"/>
              <w:left w:val="nil"/>
              <w:bottom w:val="single" w:sz="4" w:space="0" w:color="C0C0C0"/>
              <w:right w:val="nil"/>
            </w:tcBorders>
            <w:shd w:val="clear" w:color="auto" w:fill="D9D9D9"/>
          </w:tcPr>
          <w:p w:rsidR="00FE3CCC" w:rsidRDefault="00443C9C">
            <w:pPr>
              <w:spacing w:after="0" w:line="276" w:lineRule="auto"/>
              <w:ind w:left="0" w:right="44" w:firstLine="0"/>
              <w:jc w:val="right"/>
            </w:pPr>
            <w:r>
              <w:t xml:space="preserve"> </w:t>
            </w:r>
            <w:r>
              <w:tab/>
              <w:t xml:space="preserve"> </w:t>
            </w:r>
          </w:p>
        </w:tc>
      </w:tr>
      <w:tr w:rsidR="00FE3CCC">
        <w:trPr>
          <w:trHeight w:val="426"/>
        </w:trPr>
        <w:tc>
          <w:tcPr>
            <w:tcW w:w="7361" w:type="dxa"/>
            <w:gridSpan w:val="6"/>
            <w:tcBorders>
              <w:top w:val="single" w:sz="4" w:space="0" w:color="C0C0C0"/>
              <w:left w:val="single" w:sz="4" w:space="0" w:color="C0C0C0"/>
              <w:bottom w:val="single" w:sz="4" w:space="0" w:color="C0C0C0"/>
              <w:right w:val="nil"/>
            </w:tcBorders>
          </w:tcPr>
          <w:p w:rsidR="00FE3CCC" w:rsidRDefault="00443C9C">
            <w:pPr>
              <w:spacing w:after="0" w:line="276" w:lineRule="auto"/>
              <w:ind w:left="0" w:firstLine="0"/>
              <w:jc w:val="left"/>
            </w:pPr>
            <w:r>
              <w:t xml:space="preserve"> </w:t>
            </w:r>
          </w:p>
        </w:tc>
        <w:tc>
          <w:tcPr>
            <w:tcW w:w="2955" w:type="dxa"/>
            <w:tcBorders>
              <w:top w:val="single" w:sz="4" w:space="0" w:color="C0C0C0"/>
              <w:left w:val="nil"/>
              <w:bottom w:val="single" w:sz="4" w:space="0" w:color="C0C0C0"/>
              <w:right w:val="single" w:sz="4" w:space="0" w:color="C0C0C0"/>
            </w:tcBorders>
          </w:tcPr>
          <w:p w:rsidR="00FE3CCC" w:rsidRDefault="00443C9C">
            <w:pPr>
              <w:spacing w:after="0" w:line="276" w:lineRule="auto"/>
              <w:ind w:left="0" w:firstLine="0"/>
              <w:jc w:val="center"/>
            </w:pPr>
            <w:r>
              <w:t xml:space="preserve"> </w:t>
            </w:r>
            <w:r>
              <w:tab/>
              <w:t xml:space="preserve"> </w:t>
            </w:r>
          </w:p>
        </w:tc>
      </w:tr>
      <w:tr w:rsidR="00FE3CCC">
        <w:trPr>
          <w:trHeight w:val="1142"/>
        </w:trPr>
        <w:tc>
          <w:tcPr>
            <w:tcW w:w="7361" w:type="dxa"/>
            <w:gridSpan w:val="6"/>
            <w:tcBorders>
              <w:top w:val="single" w:sz="4" w:space="0" w:color="C0C0C0"/>
              <w:left w:val="single" w:sz="4" w:space="0" w:color="C0C0C0"/>
              <w:bottom w:val="single" w:sz="4" w:space="0" w:color="C0C0C0"/>
              <w:right w:val="nil"/>
            </w:tcBorders>
            <w:shd w:val="clear" w:color="auto" w:fill="D9D9D9"/>
            <w:vAlign w:val="center"/>
          </w:tcPr>
          <w:p w:rsidR="00FE3CCC" w:rsidRDefault="00443C9C">
            <w:pPr>
              <w:spacing w:after="87" w:line="240" w:lineRule="auto"/>
              <w:ind w:left="0" w:firstLine="0"/>
              <w:jc w:val="center"/>
            </w:pPr>
            <w:r>
              <w:rPr>
                <w:b/>
                <w:sz w:val="28"/>
              </w:rPr>
              <w:t xml:space="preserve">DOMAIN 1 </w:t>
            </w:r>
          </w:p>
          <w:p w:rsidR="00FE3CCC" w:rsidRDefault="00443C9C">
            <w:pPr>
              <w:spacing w:after="0" w:line="276" w:lineRule="auto"/>
              <w:ind w:left="0" w:right="538" w:firstLine="0"/>
              <w:jc w:val="right"/>
            </w:pPr>
            <w:r>
              <w:rPr>
                <w:b/>
                <w:i/>
                <w:sz w:val="28"/>
              </w:rPr>
              <w:t>Planning and Preparation</w:t>
            </w:r>
            <w:r>
              <w:rPr>
                <w:b/>
              </w:rPr>
              <w:t xml:space="preserve"> </w:t>
            </w:r>
          </w:p>
        </w:tc>
        <w:tc>
          <w:tcPr>
            <w:tcW w:w="2955" w:type="dxa"/>
            <w:tcBorders>
              <w:top w:val="single" w:sz="4" w:space="0" w:color="C0C0C0"/>
              <w:left w:val="nil"/>
              <w:bottom w:val="single" w:sz="4" w:space="0" w:color="C0C0C0"/>
              <w:right w:val="single" w:sz="4" w:space="0" w:color="C0C0C0"/>
            </w:tcBorders>
            <w:shd w:val="clear" w:color="auto" w:fill="D9D9D9"/>
          </w:tcPr>
          <w:p w:rsidR="00FE3CCC" w:rsidRDefault="00FE3CCC">
            <w:pPr>
              <w:spacing w:after="0" w:line="276" w:lineRule="auto"/>
              <w:ind w:left="0" w:firstLine="0"/>
              <w:jc w:val="left"/>
            </w:pPr>
          </w:p>
        </w:tc>
      </w:tr>
      <w:tr w:rsidR="00FE3CCC">
        <w:trPr>
          <w:trHeight w:val="359"/>
        </w:trPr>
        <w:tc>
          <w:tcPr>
            <w:tcW w:w="7361" w:type="dxa"/>
            <w:gridSpan w:val="6"/>
            <w:tcBorders>
              <w:top w:val="single" w:sz="4" w:space="0" w:color="C0C0C0"/>
              <w:left w:val="single" w:sz="4" w:space="0" w:color="C0C0C0"/>
              <w:bottom w:val="single" w:sz="4" w:space="0" w:color="C0C0C0"/>
              <w:right w:val="nil"/>
            </w:tcBorders>
          </w:tcPr>
          <w:p w:rsidR="00FE3CCC" w:rsidRDefault="00443C9C">
            <w:pPr>
              <w:spacing w:after="0" w:line="276" w:lineRule="auto"/>
              <w:ind w:left="0" w:firstLine="0"/>
              <w:jc w:val="left"/>
            </w:pPr>
            <w:r>
              <w:t>1.</w:t>
            </w:r>
            <w:r>
              <w:rPr>
                <w:rFonts w:ascii="Arial" w:eastAsia="Arial" w:hAnsi="Arial" w:cs="Arial"/>
              </w:rPr>
              <w:t xml:space="preserve"> </w:t>
            </w:r>
            <w:r>
              <w:t xml:space="preserve">What curriculum, outcomes, and/or indicators will be the focus of the lesson?  </w:t>
            </w:r>
          </w:p>
        </w:tc>
        <w:tc>
          <w:tcPr>
            <w:tcW w:w="2955"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r>
      <w:tr w:rsidR="00FE3CCC">
        <w:trPr>
          <w:trHeight w:val="929"/>
        </w:trPr>
        <w:tc>
          <w:tcPr>
            <w:tcW w:w="7361" w:type="dxa"/>
            <w:gridSpan w:val="6"/>
            <w:tcBorders>
              <w:top w:val="single" w:sz="4" w:space="0" w:color="C0C0C0"/>
              <w:left w:val="single" w:sz="4" w:space="0" w:color="C0C0C0"/>
              <w:bottom w:val="single" w:sz="4" w:space="0" w:color="C0C0C0"/>
              <w:right w:val="nil"/>
            </w:tcBorders>
          </w:tcPr>
          <w:p w:rsidR="00FE3CCC" w:rsidRDefault="00443C9C">
            <w:pPr>
              <w:spacing w:after="73" w:line="240" w:lineRule="auto"/>
              <w:ind w:left="272" w:firstLine="0"/>
              <w:jc w:val="left"/>
            </w:pPr>
            <w:r>
              <w:rPr>
                <w:sz w:val="16"/>
              </w:rPr>
              <w:t xml:space="preserve"> </w:t>
            </w:r>
            <w:r>
              <w:rPr>
                <w:sz w:val="20"/>
              </w:rPr>
              <w:t xml:space="preserve">   </w:t>
            </w:r>
          </w:p>
          <w:p w:rsidR="00FE3CCC" w:rsidRDefault="00443C9C">
            <w:pPr>
              <w:spacing w:after="69" w:line="240" w:lineRule="auto"/>
              <w:ind w:left="272" w:firstLine="0"/>
              <w:jc w:val="left"/>
            </w:pPr>
            <w:r>
              <w:rPr>
                <w:sz w:val="20"/>
              </w:rPr>
              <w:t xml:space="preserve"> </w:t>
            </w:r>
          </w:p>
          <w:p w:rsidR="00FE3CCC" w:rsidRDefault="00443C9C">
            <w:pPr>
              <w:spacing w:after="0" w:line="276" w:lineRule="auto"/>
              <w:ind w:left="0" w:firstLine="0"/>
              <w:jc w:val="left"/>
            </w:pPr>
            <w:r>
              <w:t xml:space="preserve"> </w:t>
            </w:r>
          </w:p>
        </w:tc>
        <w:tc>
          <w:tcPr>
            <w:tcW w:w="2955"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r>
      <w:tr w:rsidR="00FE3CCC">
        <w:trPr>
          <w:trHeight w:val="358"/>
        </w:trPr>
        <w:tc>
          <w:tcPr>
            <w:tcW w:w="7361" w:type="dxa"/>
            <w:gridSpan w:val="6"/>
            <w:tcBorders>
              <w:top w:val="single" w:sz="4" w:space="0" w:color="C0C0C0"/>
              <w:left w:val="single" w:sz="4" w:space="0" w:color="C0C0C0"/>
              <w:bottom w:val="single" w:sz="4" w:space="0" w:color="C0C0C0"/>
              <w:right w:val="nil"/>
            </w:tcBorders>
          </w:tcPr>
          <w:p w:rsidR="00FE3CCC" w:rsidRDefault="00443C9C">
            <w:pPr>
              <w:spacing w:after="0" w:line="276" w:lineRule="auto"/>
              <w:ind w:left="0" w:firstLine="0"/>
              <w:jc w:val="left"/>
            </w:pPr>
            <w:r>
              <w:t>2.</w:t>
            </w:r>
            <w:r>
              <w:rPr>
                <w:rFonts w:ascii="Arial" w:eastAsia="Arial" w:hAnsi="Arial" w:cs="Arial"/>
              </w:rPr>
              <w:t xml:space="preserve"> </w:t>
            </w:r>
            <w:r>
              <w:t xml:space="preserve">How do you use assessment data to plan for instruction? </w:t>
            </w:r>
          </w:p>
        </w:tc>
        <w:tc>
          <w:tcPr>
            <w:tcW w:w="2955"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r>
      <w:tr w:rsidR="00FE3CCC">
        <w:trPr>
          <w:trHeight w:val="926"/>
        </w:trPr>
        <w:tc>
          <w:tcPr>
            <w:tcW w:w="7361" w:type="dxa"/>
            <w:gridSpan w:val="6"/>
            <w:tcBorders>
              <w:top w:val="single" w:sz="4" w:space="0" w:color="C0C0C0"/>
              <w:left w:val="single" w:sz="4" w:space="0" w:color="C0C0C0"/>
              <w:bottom w:val="single" w:sz="4" w:space="0" w:color="C0C0C0"/>
              <w:right w:val="nil"/>
            </w:tcBorders>
          </w:tcPr>
          <w:p w:rsidR="00FE3CCC" w:rsidRDefault="00443C9C">
            <w:pPr>
              <w:spacing w:after="72" w:line="240" w:lineRule="auto"/>
              <w:ind w:left="272" w:firstLine="0"/>
              <w:jc w:val="left"/>
            </w:pPr>
            <w:r>
              <w:rPr>
                <w:sz w:val="18"/>
              </w:rPr>
              <w:t xml:space="preserve"> </w:t>
            </w:r>
          </w:p>
          <w:p w:rsidR="00FE3CCC" w:rsidRDefault="00443C9C">
            <w:pPr>
              <w:spacing w:after="73" w:line="240" w:lineRule="auto"/>
              <w:ind w:left="272" w:firstLine="0"/>
              <w:jc w:val="left"/>
            </w:pPr>
            <w:r>
              <w:t xml:space="preserve"> </w:t>
            </w:r>
          </w:p>
          <w:p w:rsidR="00FE3CCC" w:rsidRDefault="00443C9C">
            <w:pPr>
              <w:spacing w:after="0" w:line="276" w:lineRule="auto"/>
              <w:ind w:left="272" w:firstLine="0"/>
              <w:jc w:val="left"/>
            </w:pPr>
            <w:r>
              <w:t xml:space="preserve"> </w:t>
            </w:r>
          </w:p>
        </w:tc>
        <w:tc>
          <w:tcPr>
            <w:tcW w:w="2955"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r>
    </w:tbl>
    <w:p w:rsidR="00FE3CCC" w:rsidRDefault="00443C9C">
      <w:pPr>
        <w:spacing w:after="9" w:line="276" w:lineRule="auto"/>
        <w:ind w:left="91" w:firstLine="0"/>
        <w:jc w:val="left"/>
      </w:pPr>
      <w:r>
        <w:t xml:space="preserve"> </w:t>
      </w:r>
    </w:p>
    <w:tbl>
      <w:tblPr>
        <w:tblStyle w:val="TableGrid"/>
        <w:tblW w:w="10322" w:type="dxa"/>
        <w:tblInd w:w="97" w:type="dxa"/>
        <w:tblCellMar>
          <w:top w:w="79" w:type="dxa"/>
          <w:left w:w="107" w:type="dxa"/>
          <w:bottom w:w="0" w:type="dxa"/>
          <w:right w:w="115" w:type="dxa"/>
        </w:tblCellMar>
        <w:tblLook w:val="04A0" w:firstRow="1" w:lastRow="0" w:firstColumn="1" w:lastColumn="0" w:noHBand="0" w:noVBand="1"/>
      </w:tblPr>
      <w:tblGrid>
        <w:gridCol w:w="10322"/>
      </w:tblGrid>
      <w:tr w:rsidR="00FE3CCC">
        <w:tc>
          <w:tcPr>
            <w:tcW w:w="10322"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87" w:line="240" w:lineRule="auto"/>
              <w:ind w:left="0" w:firstLine="0"/>
              <w:jc w:val="center"/>
            </w:pPr>
            <w:r>
              <w:rPr>
                <w:b/>
                <w:sz w:val="28"/>
              </w:rPr>
              <w:t xml:space="preserve">DOMAIN 2 </w:t>
            </w:r>
          </w:p>
          <w:p w:rsidR="00FE3CCC" w:rsidRDefault="00443C9C">
            <w:pPr>
              <w:spacing w:after="0" w:line="276" w:lineRule="auto"/>
              <w:ind w:left="0" w:firstLine="0"/>
              <w:jc w:val="center"/>
            </w:pPr>
            <w:r>
              <w:rPr>
                <w:b/>
                <w:i/>
                <w:sz w:val="28"/>
              </w:rPr>
              <w:t>Instructional Strategies</w:t>
            </w:r>
            <w:r>
              <w:rPr>
                <w:b/>
              </w:rPr>
              <w:t xml:space="preserve"> </w:t>
            </w:r>
          </w:p>
        </w:tc>
      </w:tr>
      <w:tr w:rsidR="00FE3CCC">
        <w:tc>
          <w:tcPr>
            <w:tcW w:w="1032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A.</w:t>
            </w:r>
            <w:r>
              <w:rPr>
                <w:rFonts w:ascii="Arial" w:eastAsia="Arial" w:hAnsi="Arial" w:cs="Arial"/>
              </w:rPr>
              <w:t xml:space="preserve"> </w:t>
            </w:r>
            <w:r>
              <w:t xml:space="preserve">How will you monitor student progress during the lesson? </w:t>
            </w:r>
          </w:p>
        </w:tc>
      </w:tr>
      <w:tr w:rsidR="00FE3CCC">
        <w:tc>
          <w:tcPr>
            <w:tcW w:w="10322" w:type="dxa"/>
            <w:tcBorders>
              <w:top w:val="single" w:sz="4" w:space="0" w:color="C0C0C0"/>
              <w:left w:val="single" w:sz="4" w:space="0" w:color="C0C0C0"/>
              <w:bottom w:val="single" w:sz="4" w:space="0" w:color="C0C0C0"/>
              <w:right w:val="single" w:sz="4" w:space="0" w:color="C0C0C0"/>
            </w:tcBorders>
          </w:tcPr>
          <w:p w:rsidR="00FE3CCC" w:rsidRDefault="00443C9C">
            <w:pPr>
              <w:spacing w:after="66" w:line="240" w:lineRule="auto"/>
              <w:ind w:left="360" w:firstLine="0"/>
              <w:jc w:val="left"/>
            </w:pPr>
            <w:r>
              <w:rPr>
                <w:sz w:val="18"/>
              </w:rPr>
              <w:t xml:space="preserve"> </w:t>
            </w:r>
          </w:p>
          <w:p w:rsidR="00FE3CCC" w:rsidRDefault="00443C9C">
            <w:pPr>
              <w:spacing w:after="69" w:line="240" w:lineRule="auto"/>
              <w:ind w:left="360" w:firstLine="0"/>
              <w:jc w:val="left"/>
            </w:pPr>
            <w:r>
              <w:rPr>
                <w:sz w:val="18"/>
              </w:rPr>
              <w:t xml:space="preserve"> </w:t>
            </w:r>
          </w:p>
          <w:p w:rsidR="00FE3CCC" w:rsidRDefault="00443C9C">
            <w:pPr>
              <w:spacing w:after="0" w:line="276" w:lineRule="auto"/>
              <w:ind w:left="360" w:firstLine="0"/>
              <w:jc w:val="left"/>
            </w:pPr>
            <w:r>
              <w:t xml:space="preserve"> </w:t>
            </w:r>
          </w:p>
        </w:tc>
      </w:tr>
      <w:tr w:rsidR="00FE3CCC">
        <w:tc>
          <w:tcPr>
            <w:tcW w:w="1032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B.</w:t>
            </w:r>
            <w:r>
              <w:rPr>
                <w:rFonts w:ascii="Arial" w:eastAsia="Arial" w:hAnsi="Arial" w:cs="Arial"/>
              </w:rPr>
              <w:t xml:space="preserve"> </w:t>
            </w:r>
            <w:r>
              <w:t xml:space="preserve">How will you engage students? </w:t>
            </w:r>
          </w:p>
        </w:tc>
      </w:tr>
      <w:tr w:rsidR="00FE3CCC">
        <w:tc>
          <w:tcPr>
            <w:tcW w:w="10322" w:type="dxa"/>
            <w:tcBorders>
              <w:top w:val="single" w:sz="4" w:space="0" w:color="C0C0C0"/>
              <w:left w:val="single" w:sz="4" w:space="0" w:color="C0C0C0"/>
              <w:bottom w:val="single" w:sz="4" w:space="0" w:color="C0C0C0"/>
              <w:right w:val="single" w:sz="4" w:space="0" w:color="C0C0C0"/>
            </w:tcBorders>
          </w:tcPr>
          <w:p w:rsidR="00FE3CCC" w:rsidRDefault="00443C9C">
            <w:pPr>
              <w:spacing w:after="70" w:line="240" w:lineRule="auto"/>
              <w:ind w:left="360" w:firstLine="0"/>
              <w:jc w:val="left"/>
            </w:pPr>
            <w:r>
              <w:t xml:space="preserve"> </w:t>
            </w:r>
          </w:p>
          <w:p w:rsidR="00FE3CCC" w:rsidRDefault="00443C9C">
            <w:pPr>
              <w:spacing w:after="73" w:line="240" w:lineRule="auto"/>
              <w:ind w:left="360" w:firstLine="0"/>
              <w:jc w:val="left"/>
            </w:pPr>
            <w:r>
              <w:t xml:space="preserve"> </w:t>
            </w:r>
          </w:p>
          <w:p w:rsidR="00FE3CCC" w:rsidRDefault="00443C9C">
            <w:pPr>
              <w:spacing w:after="0" w:line="276" w:lineRule="auto"/>
              <w:ind w:left="360" w:firstLine="0"/>
              <w:jc w:val="left"/>
            </w:pPr>
            <w:r>
              <w:t xml:space="preserve"> </w:t>
            </w:r>
          </w:p>
        </w:tc>
      </w:tr>
    </w:tbl>
    <w:p w:rsidR="00FE3CCC" w:rsidRDefault="00443C9C">
      <w:pPr>
        <w:spacing w:after="0" w:line="240" w:lineRule="auto"/>
        <w:ind w:left="0" w:firstLine="0"/>
        <w:jc w:val="left"/>
      </w:pPr>
      <w:r>
        <w:rPr>
          <w:noProof/>
        </w:rPr>
        <mc:AlternateContent>
          <mc:Choice Requires="wpg">
            <w:drawing>
              <wp:inline distT="0" distB="0" distL="0" distR="0">
                <wp:extent cx="6697726" cy="1729689"/>
                <wp:effectExtent l="0" t="0" r="0" b="0"/>
                <wp:docPr id="171058" name="Group 171058"/>
                <wp:cNvGraphicFramePr/>
                <a:graphic xmlns:a="http://schemas.openxmlformats.org/drawingml/2006/main">
                  <a:graphicData uri="http://schemas.microsoft.com/office/word/2010/wordprocessingGroup">
                    <wpg:wgp>
                      <wpg:cNvGrpSpPr/>
                      <wpg:grpSpPr>
                        <a:xfrm>
                          <a:off x="0" y="0"/>
                          <a:ext cx="6697726" cy="1729689"/>
                          <a:chOff x="0" y="0"/>
                          <a:chExt cx="6697726" cy="1729689"/>
                        </a:xfrm>
                      </wpg:grpSpPr>
                      <wps:wsp>
                        <wps:cNvPr id="8836" name="Rectangle 8836"/>
                        <wps:cNvSpPr/>
                        <wps:spPr>
                          <a:xfrm>
                            <a:off x="77724" y="0"/>
                            <a:ext cx="42144" cy="189936"/>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229347" name="Shape 229347"/>
                        <wps:cNvSpPr/>
                        <wps:spPr>
                          <a:xfrm>
                            <a:off x="83820" y="150875"/>
                            <a:ext cx="6549898" cy="719328"/>
                          </a:xfrm>
                          <a:custGeom>
                            <a:avLst/>
                            <a:gdLst/>
                            <a:ahLst/>
                            <a:cxnLst/>
                            <a:rect l="0" t="0" r="0" b="0"/>
                            <a:pathLst>
                              <a:path w="6549898" h="719328">
                                <a:moveTo>
                                  <a:pt x="0" y="0"/>
                                </a:moveTo>
                                <a:lnTo>
                                  <a:pt x="6549898" y="0"/>
                                </a:lnTo>
                                <a:lnTo>
                                  <a:pt x="6549898" y="719328"/>
                                </a:lnTo>
                                <a:lnTo>
                                  <a:pt x="0" y="719328"/>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229348" name="Shape 229348"/>
                        <wps:cNvSpPr/>
                        <wps:spPr>
                          <a:xfrm>
                            <a:off x="149352" y="254508"/>
                            <a:ext cx="6418834" cy="268224"/>
                          </a:xfrm>
                          <a:custGeom>
                            <a:avLst/>
                            <a:gdLst/>
                            <a:ahLst/>
                            <a:cxnLst/>
                            <a:rect l="0" t="0" r="0" b="0"/>
                            <a:pathLst>
                              <a:path w="6418834" h="268224">
                                <a:moveTo>
                                  <a:pt x="0" y="0"/>
                                </a:moveTo>
                                <a:lnTo>
                                  <a:pt x="6418834" y="0"/>
                                </a:lnTo>
                                <a:lnTo>
                                  <a:pt x="6418834" y="268224"/>
                                </a:lnTo>
                                <a:lnTo>
                                  <a:pt x="0" y="268224"/>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8839" name="Rectangle 8839"/>
                        <wps:cNvSpPr/>
                        <wps:spPr>
                          <a:xfrm>
                            <a:off x="2963291" y="314325"/>
                            <a:ext cx="1052707" cy="241549"/>
                          </a:xfrm>
                          <a:prstGeom prst="rect">
                            <a:avLst/>
                          </a:prstGeom>
                          <a:ln>
                            <a:noFill/>
                          </a:ln>
                        </wps:spPr>
                        <wps:txbx>
                          <w:txbxContent>
                            <w:p w:rsidR="00FE3CCC" w:rsidRDefault="00443C9C">
                              <w:pPr>
                                <w:spacing w:after="0" w:line="276" w:lineRule="auto"/>
                                <w:ind w:left="0" w:firstLine="0"/>
                                <w:jc w:val="left"/>
                              </w:pPr>
                              <w:r>
                                <w:rPr>
                                  <w:b/>
                                  <w:sz w:val="28"/>
                                </w:rPr>
                                <w:t>DOMAIN 3</w:t>
                              </w:r>
                            </w:p>
                          </w:txbxContent>
                        </wps:txbx>
                        <wps:bodyPr horzOverflow="overflow" lIns="0" tIns="0" rIns="0" bIns="0" rtlCol="0">
                          <a:noAutofit/>
                        </wps:bodyPr>
                      </wps:wsp>
                      <wps:wsp>
                        <wps:cNvPr id="8840" name="Rectangle 8840"/>
                        <wps:cNvSpPr/>
                        <wps:spPr>
                          <a:xfrm>
                            <a:off x="3754501" y="314325"/>
                            <a:ext cx="53596" cy="241549"/>
                          </a:xfrm>
                          <a:prstGeom prst="rect">
                            <a:avLst/>
                          </a:prstGeom>
                          <a:ln>
                            <a:noFill/>
                          </a:ln>
                        </wps:spPr>
                        <wps:txbx>
                          <w:txbxContent>
                            <w:p w:rsidR="00FE3CCC" w:rsidRDefault="00443C9C">
                              <w:pPr>
                                <w:spacing w:after="0" w:line="276" w:lineRule="auto"/>
                                <w:ind w:left="0" w:firstLine="0"/>
                                <w:jc w:val="left"/>
                              </w:pPr>
                              <w:r>
                                <w:rPr>
                                  <w:b/>
                                  <w:sz w:val="28"/>
                                </w:rPr>
                                <w:t xml:space="preserve"> </w:t>
                              </w:r>
                            </w:p>
                          </w:txbxContent>
                        </wps:txbx>
                        <wps:bodyPr horzOverflow="overflow" lIns="0" tIns="0" rIns="0" bIns="0" rtlCol="0">
                          <a:noAutofit/>
                        </wps:bodyPr>
                      </wps:wsp>
                      <wps:wsp>
                        <wps:cNvPr id="229349" name="Shape 229349"/>
                        <wps:cNvSpPr/>
                        <wps:spPr>
                          <a:xfrm>
                            <a:off x="149352" y="522732"/>
                            <a:ext cx="6418834" cy="242316"/>
                          </a:xfrm>
                          <a:custGeom>
                            <a:avLst/>
                            <a:gdLst/>
                            <a:ahLst/>
                            <a:cxnLst/>
                            <a:rect l="0" t="0" r="0" b="0"/>
                            <a:pathLst>
                              <a:path w="6418834" h="242316">
                                <a:moveTo>
                                  <a:pt x="0" y="0"/>
                                </a:moveTo>
                                <a:lnTo>
                                  <a:pt x="6418834" y="0"/>
                                </a:lnTo>
                                <a:lnTo>
                                  <a:pt x="6418834" y="242316"/>
                                </a:lnTo>
                                <a:lnTo>
                                  <a:pt x="0" y="242316"/>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8842" name="Rectangle 8842"/>
                        <wps:cNvSpPr/>
                        <wps:spPr>
                          <a:xfrm>
                            <a:off x="1580642" y="558165"/>
                            <a:ext cx="4726393" cy="241549"/>
                          </a:xfrm>
                          <a:prstGeom prst="rect">
                            <a:avLst/>
                          </a:prstGeom>
                          <a:ln>
                            <a:noFill/>
                          </a:ln>
                        </wps:spPr>
                        <wps:txbx>
                          <w:txbxContent>
                            <w:p w:rsidR="00FE3CCC" w:rsidRDefault="00443C9C">
                              <w:pPr>
                                <w:spacing w:after="0" w:line="276" w:lineRule="auto"/>
                                <w:ind w:left="0" w:firstLine="0"/>
                                <w:jc w:val="left"/>
                              </w:pPr>
                              <w:r>
                                <w:rPr>
                                  <w:b/>
                                  <w:i/>
                                  <w:sz w:val="28"/>
                                </w:rPr>
                                <w:t>Managing the Classroom/Learning Environment</w:t>
                              </w:r>
                            </w:p>
                          </w:txbxContent>
                        </wps:txbx>
                        <wps:bodyPr horzOverflow="overflow" lIns="0" tIns="0" rIns="0" bIns="0" rtlCol="0">
                          <a:noAutofit/>
                        </wps:bodyPr>
                      </wps:wsp>
                      <wps:wsp>
                        <wps:cNvPr id="8843" name="Rectangle 8843"/>
                        <wps:cNvSpPr/>
                        <wps:spPr>
                          <a:xfrm>
                            <a:off x="5135245" y="586740"/>
                            <a:ext cx="42143" cy="189936"/>
                          </a:xfrm>
                          <a:prstGeom prst="rect">
                            <a:avLst/>
                          </a:prstGeom>
                          <a:ln>
                            <a:noFill/>
                          </a:ln>
                        </wps:spPr>
                        <wps:txbx>
                          <w:txbxContent>
                            <w:p w:rsidR="00FE3CCC" w:rsidRDefault="00443C9C">
                              <w:pPr>
                                <w:spacing w:after="0" w:line="276" w:lineRule="auto"/>
                                <w:ind w:left="0" w:firstLine="0"/>
                                <w:jc w:val="left"/>
                              </w:pPr>
                              <w:r>
                                <w:rPr>
                                  <w:b/>
                                </w:rPr>
                                <w:t xml:space="preserve"> </w:t>
                              </w:r>
                            </w:p>
                          </w:txbxContent>
                        </wps:txbx>
                        <wps:bodyPr horzOverflow="overflow" lIns="0" tIns="0" rIns="0" bIns="0" rtlCol="0">
                          <a:noAutofit/>
                        </wps:bodyPr>
                      </wps:wsp>
                      <wps:wsp>
                        <wps:cNvPr id="229350" name="Shape 229350"/>
                        <wps:cNvSpPr/>
                        <wps:spPr>
                          <a:xfrm>
                            <a:off x="77724" y="144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351" name="Shape 229351"/>
                        <wps:cNvSpPr/>
                        <wps:spPr>
                          <a:xfrm>
                            <a:off x="77724" y="144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352" name="Shape 229352"/>
                        <wps:cNvSpPr/>
                        <wps:spPr>
                          <a:xfrm>
                            <a:off x="83820" y="144780"/>
                            <a:ext cx="6549898" cy="9144"/>
                          </a:xfrm>
                          <a:custGeom>
                            <a:avLst/>
                            <a:gdLst/>
                            <a:ahLst/>
                            <a:cxnLst/>
                            <a:rect l="0" t="0" r="0" b="0"/>
                            <a:pathLst>
                              <a:path w="6549898" h="9144">
                                <a:moveTo>
                                  <a:pt x="0" y="0"/>
                                </a:moveTo>
                                <a:lnTo>
                                  <a:pt x="6549898" y="0"/>
                                </a:lnTo>
                                <a:lnTo>
                                  <a:pt x="6549898"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353" name="Shape 229353"/>
                        <wps:cNvSpPr/>
                        <wps:spPr>
                          <a:xfrm>
                            <a:off x="6633718" y="144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354" name="Shape 229354"/>
                        <wps:cNvSpPr/>
                        <wps:spPr>
                          <a:xfrm>
                            <a:off x="6633718" y="144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355" name="Shape 229355"/>
                        <wps:cNvSpPr/>
                        <wps:spPr>
                          <a:xfrm>
                            <a:off x="77724" y="150875"/>
                            <a:ext cx="9144" cy="719328"/>
                          </a:xfrm>
                          <a:custGeom>
                            <a:avLst/>
                            <a:gdLst/>
                            <a:ahLst/>
                            <a:cxnLst/>
                            <a:rect l="0" t="0" r="0" b="0"/>
                            <a:pathLst>
                              <a:path w="9144" h="719328">
                                <a:moveTo>
                                  <a:pt x="0" y="0"/>
                                </a:moveTo>
                                <a:lnTo>
                                  <a:pt x="9144" y="0"/>
                                </a:lnTo>
                                <a:lnTo>
                                  <a:pt x="9144" y="719328"/>
                                </a:lnTo>
                                <a:lnTo>
                                  <a:pt x="0" y="719328"/>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356" name="Shape 229356"/>
                        <wps:cNvSpPr/>
                        <wps:spPr>
                          <a:xfrm>
                            <a:off x="6633718" y="150875"/>
                            <a:ext cx="9144" cy="719328"/>
                          </a:xfrm>
                          <a:custGeom>
                            <a:avLst/>
                            <a:gdLst/>
                            <a:ahLst/>
                            <a:cxnLst/>
                            <a:rect l="0" t="0" r="0" b="0"/>
                            <a:pathLst>
                              <a:path w="9144" h="719328">
                                <a:moveTo>
                                  <a:pt x="0" y="0"/>
                                </a:moveTo>
                                <a:lnTo>
                                  <a:pt x="9144" y="0"/>
                                </a:lnTo>
                                <a:lnTo>
                                  <a:pt x="9144" y="719328"/>
                                </a:lnTo>
                                <a:lnTo>
                                  <a:pt x="0" y="719328"/>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8851" name="Rectangle 8851"/>
                        <wps:cNvSpPr/>
                        <wps:spPr>
                          <a:xfrm>
                            <a:off x="149352" y="928115"/>
                            <a:ext cx="154418" cy="189937"/>
                          </a:xfrm>
                          <a:prstGeom prst="rect">
                            <a:avLst/>
                          </a:prstGeom>
                          <a:ln>
                            <a:noFill/>
                          </a:ln>
                        </wps:spPr>
                        <wps:txbx>
                          <w:txbxContent>
                            <w:p w:rsidR="00FE3CCC" w:rsidRDefault="00443C9C">
                              <w:pPr>
                                <w:spacing w:after="0" w:line="276" w:lineRule="auto"/>
                                <w:ind w:left="0" w:firstLine="0"/>
                                <w:jc w:val="left"/>
                              </w:pPr>
                              <w:r>
                                <w:t>A.</w:t>
                              </w:r>
                            </w:p>
                          </w:txbxContent>
                        </wps:txbx>
                        <wps:bodyPr horzOverflow="overflow" lIns="0" tIns="0" rIns="0" bIns="0" rtlCol="0">
                          <a:noAutofit/>
                        </wps:bodyPr>
                      </wps:wsp>
                      <wps:wsp>
                        <wps:cNvPr id="8852" name="Rectangle 8852"/>
                        <wps:cNvSpPr/>
                        <wps:spPr>
                          <a:xfrm>
                            <a:off x="265176" y="906383"/>
                            <a:ext cx="51809" cy="207922"/>
                          </a:xfrm>
                          <a:prstGeom prst="rect">
                            <a:avLst/>
                          </a:prstGeom>
                          <a:ln>
                            <a:noFill/>
                          </a:ln>
                        </wps:spPr>
                        <wps:txbx>
                          <w:txbxContent>
                            <w:p w:rsidR="00FE3CCC" w:rsidRDefault="00443C9C">
                              <w:pPr>
                                <w:spacing w:after="0" w:line="276" w:lineRule="auto"/>
                                <w:ind w:left="0" w:firstLine="0"/>
                                <w:jc w:val="left"/>
                              </w:pPr>
                              <w:r>
                                <w:rPr>
                                  <w:rFonts w:ascii="Arial" w:eastAsia="Arial" w:hAnsi="Arial" w:cs="Arial"/>
                                </w:rPr>
                                <w:t xml:space="preserve"> </w:t>
                              </w:r>
                            </w:p>
                          </w:txbxContent>
                        </wps:txbx>
                        <wps:bodyPr horzOverflow="overflow" lIns="0" tIns="0" rIns="0" bIns="0" rtlCol="0">
                          <a:noAutofit/>
                        </wps:bodyPr>
                      </wps:wsp>
                      <wps:wsp>
                        <wps:cNvPr id="8853" name="Rectangle 8853"/>
                        <wps:cNvSpPr/>
                        <wps:spPr>
                          <a:xfrm>
                            <a:off x="378257" y="928115"/>
                            <a:ext cx="7692535" cy="189937"/>
                          </a:xfrm>
                          <a:prstGeom prst="rect">
                            <a:avLst/>
                          </a:prstGeom>
                          <a:ln>
                            <a:noFill/>
                          </a:ln>
                        </wps:spPr>
                        <wps:txbx>
                          <w:txbxContent>
                            <w:p w:rsidR="00FE3CCC" w:rsidRDefault="00443C9C">
                              <w:pPr>
                                <w:spacing w:after="0" w:line="276" w:lineRule="auto"/>
                                <w:ind w:left="0" w:firstLine="0"/>
                                <w:jc w:val="left"/>
                              </w:pPr>
                              <w:r>
                                <w:t>What processes and routines are used in your classroom to promote a positive learning environment?</w:t>
                              </w:r>
                            </w:p>
                          </w:txbxContent>
                        </wps:txbx>
                        <wps:bodyPr horzOverflow="overflow" lIns="0" tIns="0" rIns="0" bIns="0" rtlCol="0">
                          <a:noAutofit/>
                        </wps:bodyPr>
                      </wps:wsp>
                      <wps:wsp>
                        <wps:cNvPr id="8854" name="Rectangle 8854"/>
                        <wps:cNvSpPr/>
                        <wps:spPr>
                          <a:xfrm>
                            <a:off x="6164326" y="928115"/>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229357" name="Shape 229357"/>
                        <wps:cNvSpPr/>
                        <wps:spPr>
                          <a:xfrm>
                            <a:off x="77724" y="8702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358" name="Shape 229358"/>
                        <wps:cNvSpPr/>
                        <wps:spPr>
                          <a:xfrm>
                            <a:off x="83820" y="870204"/>
                            <a:ext cx="6549898" cy="9144"/>
                          </a:xfrm>
                          <a:custGeom>
                            <a:avLst/>
                            <a:gdLst/>
                            <a:ahLst/>
                            <a:cxnLst/>
                            <a:rect l="0" t="0" r="0" b="0"/>
                            <a:pathLst>
                              <a:path w="6549898" h="9144">
                                <a:moveTo>
                                  <a:pt x="0" y="0"/>
                                </a:moveTo>
                                <a:lnTo>
                                  <a:pt x="6549898" y="0"/>
                                </a:lnTo>
                                <a:lnTo>
                                  <a:pt x="6549898"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359" name="Shape 229359"/>
                        <wps:cNvSpPr/>
                        <wps:spPr>
                          <a:xfrm>
                            <a:off x="6633718" y="8702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360" name="Shape 229360"/>
                        <wps:cNvSpPr/>
                        <wps:spPr>
                          <a:xfrm>
                            <a:off x="77724" y="876300"/>
                            <a:ext cx="9144" cy="220980"/>
                          </a:xfrm>
                          <a:custGeom>
                            <a:avLst/>
                            <a:gdLst/>
                            <a:ahLst/>
                            <a:cxnLst/>
                            <a:rect l="0" t="0" r="0" b="0"/>
                            <a:pathLst>
                              <a:path w="9144" h="220980">
                                <a:moveTo>
                                  <a:pt x="0" y="0"/>
                                </a:moveTo>
                                <a:lnTo>
                                  <a:pt x="9144" y="0"/>
                                </a:lnTo>
                                <a:lnTo>
                                  <a:pt x="9144" y="220980"/>
                                </a:lnTo>
                                <a:lnTo>
                                  <a:pt x="0" y="220980"/>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361" name="Shape 229361"/>
                        <wps:cNvSpPr/>
                        <wps:spPr>
                          <a:xfrm>
                            <a:off x="6633718" y="876300"/>
                            <a:ext cx="9144" cy="220980"/>
                          </a:xfrm>
                          <a:custGeom>
                            <a:avLst/>
                            <a:gdLst/>
                            <a:ahLst/>
                            <a:cxnLst/>
                            <a:rect l="0" t="0" r="0" b="0"/>
                            <a:pathLst>
                              <a:path w="9144" h="220980">
                                <a:moveTo>
                                  <a:pt x="0" y="0"/>
                                </a:moveTo>
                                <a:lnTo>
                                  <a:pt x="9144" y="0"/>
                                </a:lnTo>
                                <a:lnTo>
                                  <a:pt x="9144" y="220980"/>
                                </a:lnTo>
                                <a:lnTo>
                                  <a:pt x="0" y="220980"/>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8860" name="Rectangle 8860"/>
                        <wps:cNvSpPr/>
                        <wps:spPr>
                          <a:xfrm>
                            <a:off x="378257" y="1155141"/>
                            <a:ext cx="42144" cy="189936"/>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8861" name="Rectangle 8861"/>
                        <wps:cNvSpPr/>
                        <wps:spPr>
                          <a:xfrm>
                            <a:off x="378257" y="1351737"/>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8862" name="Rectangle 8862"/>
                        <wps:cNvSpPr/>
                        <wps:spPr>
                          <a:xfrm>
                            <a:off x="378257" y="1546809"/>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229362" name="Shape 229362"/>
                        <wps:cNvSpPr/>
                        <wps:spPr>
                          <a:xfrm>
                            <a:off x="77724" y="10972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363" name="Shape 229363"/>
                        <wps:cNvSpPr/>
                        <wps:spPr>
                          <a:xfrm>
                            <a:off x="83820" y="1097280"/>
                            <a:ext cx="6549898" cy="9144"/>
                          </a:xfrm>
                          <a:custGeom>
                            <a:avLst/>
                            <a:gdLst/>
                            <a:ahLst/>
                            <a:cxnLst/>
                            <a:rect l="0" t="0" r="0" b="0"/>
                            <a:pathLst>
                              <a:path w="6549898" h="9144">
                                <a:moveTo>
                                  <a:pt x="0" y="0"/>
                                </a:moveTo>
                                <a:lnTo>
                                  <a:pt x="6549898" y="0"/>
                                </a:lnTo>
                                <a:lnTo>
                                  <a:pt x="6549898"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364" name="Shape 229364"/>
                        <wps:cNvSpPr/>
                        <wps:spPr>
                          <a:xfrm>
                            <a:off x="6633718" y="10972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365" name="Shape 229365"/>
                        <wps:cNvSpPr/>
                        <wps:spPr>
                          <a:xfrm>
                            <a:off x="77724" y="1103325"/>
                            <a:ext cx="9144" cy="614172"/>
                          </a:xfrm>
                          <a:custGeom>
                            <a:avLst/>
                            <a:gdLst/>
                            <a:ahLst/>
                            <a:cxnLst/>
                            <a:rect l="0" t="0" r="0" b="0"/>
                            <a:pathLst>
                              <a:path w="9144" h="614172">
                                <a:moveTo>
                                  <a:pt x="0" y="0"/>
                                </a:moveTo>
                                <a:lnTo>
                                  <a:pt x="9144" y="0"/>
                                </a:lnTo>
                                <a:lnTo>
                                  <a:pt x="9144" y="614172"/>
                                </a:lnTo>
                                <a:lnTo>
                                  <a:pt x="0" y="614172"/>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366" name="Shape 229366"/>
                        <wps:cNvSpPr/>
                        <wps:spPr>
                          <a:xfrm>
                            <a:off x="77724" y="17174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367" name="Shape 229367"/>
                        <wps:cNvSpPr/>
                        <wps:spPr>
                          <a:xfrm>
                            <a:off x="77724" y="17174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368" name="Shape 229368"/>
                        <wps:cNvSpPr/>
                        <wps:spPr>
                          <a:xfrm>
                            <a:off x="83820" y="1717497"/>
                            <a:ext cx="6549898" cy="9144"/>
                          </a:xfrm>
                          <a:custGeom>
                            <a:avLst/>
                            <a:gdLst/>
                            <a:ahLst/>
                            <a:cxnLst/>
                            <a:rect l="0" t="0" r="0" b="0"/>
                            <a:pathLst>
                              <a:path w="6549898" h="9144">
                                <a:moveTo>
                                  <a:pt x="0" y="0"/>
                                </a:moveTo>
                                <a:lnTo>
                                  <a:pt x="6549898" y="0"/>
                                </a:lnTo>
                                <a:lnTo>
                                  <a:pt x="6549898"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369" name="Shape 229369"/>
                        <wps:cNvSpPr/>
                        <wps:spPr>
                          <a:xfrm>
                            <a:off x="6633718" y="1103325"/>
                            <a:ext cx="9144" cy="614172"/>
                          </a:xfrm>
                          <a:custGeom>
                            <a:avLst/>
                            <a:gdLst/>
                            <a:ahLst/>
                            <a:cxnLst/>
                            <a:rect l="0" t="0" r="0" b="0"/>
                            <a:pathLst>
                              <a:path w="9144" h="614172">
                                <a:moveTo>
                                  <a:pt x="0" y="0"/>
                                </a:moveTo>
                                <a:lnTo>
                                  <a:pt x="9144" y="0"/>
                                </a:lnTo>
                                <a:lnTo>
                                  <a:pt x="9144" y="614172"/>
                                </a:lnTo>
                                <a:lnTo>
                                  <a:pt x="0" y="614172"/>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370" name="Shape 229370"/>
                        <wps:cNvSpPr/>
                        <wps:spPr>
                          <a:xfrm>
                            <a:off x="6633718" y="17174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371" name="Shape 229371"/>
                        <wps:cNvSpPr/>
                        <wps:spPr>
                          <a:xfrm>
                            <a:off x="6633718" y="17174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372" name="Shape 229372"/>
                        <wps:cNvSpPr/>
                        <wps:spPr>
                          <a:xfrm>
                            <a:off x="0" y="1723593"/>
                            <a:ext cx="6697726" cy="9144"/>
                          </a:xfrm>
                          <a:custGeom>
                            <a:avLst/>
                            <a:gdLst/>
                            <a:ahLst/>
                            <a:cxnLst/>
                            <a:rect l="0" t="0" r="0" b="0"/>
                            <a:pathLst>
                              <a:path w="6697726" h="9144">
                                <a:moveTo>
                                  <a:pt x="0" y="0"/>
                                </a:moveTo>
                                <a:lnTo>
                                  <a:pt x="6697726" y="0"/>
                                </a:lnTo>
                                <a:lnTo>
                                  <a:pt x="6697726"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g:wgp>
                  </a:graphicData>
                </a:graphic>
              </wp:inline>
            </w:drawing>
          </mc:Choice>
          <mc:Fallback>
            <w:pict>
              <v:group id="Group 171058" o:spid="_x0000_s1046" style="width:527.4pt;height:136.2pt;mso-position-horizontal-relative:char;mso-position-vertical-relative:line" coordsize="66977,1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">
                <v:rect id="Rectangle 8836" o:spid="_x0000_s1047" style="position:absolute;left:77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t2nsUA&#10;AADdAAAADwAAAGRycy9kb3ducmV2LnhtbESPQYvCMBSE7wv+h/AEb2vqClKrUURX9Lirgnp7NM+2&#10;2LyUJtrqr98sCB6HmfmGmc5bU4o71a6wrGDQj0AQp1YXnCk47NefMQjnkTWWlknBgxzMZ52PKSba&#10;NvxL953PRICwS1BB7n2VSOnSnAy6vq2Ig3extUEfZJ1JXWMT4KaUX1E0kgYLDgs5VrTMKb3ubkbB&#10;Jq4Wp619Nln5fd4cf47j1X7slep128UEhKfWv8Ov9lYriOPhC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3aexQAAAN0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shape id="Shape 229347" o:spid="_x0000_s1048" style="position:absolute;left:838;top:1508;width:65499;height:7194;visibility:visible;mso-wrap-style:square;v-text-anchor:top" coordsize="6549898,719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x8skA&#10;AADfAAAADwAAAGRycy9kb3ducmV2LnhtbESPUUsCQRSF3wP/w3CD3nK21dJWR4nQkKJELejxsnPd&#10;Xdy5M8xMuv17Rwh6PJxzvsOZzjvTiiP50FhWcNfPQBCXVjdcKfjcLW/HIEJE1thaJgW/FGA+611N&#10;sdD2xBs6bmMlEoRDgQrqGF0hZShrMhj61hEnb2+9wZikr6T2eEpw08o8yx6kwYbTQo2OnmsqD9sf&#10;o2Cx3H3hx7sbjDb+zbmX++91eB0qdXPdPU1AROrif/ivvdIK8vxxMBzB5U/6AnJ2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gAx8skAAADfAAAADwAAAAAAAAAAAAAAAACYAgAA&#10;ZHJzL2Rvd25yZXYueG1sUEsFBgAAAAAEAAQA9QAAAI4DAAAAAA==&#10;" path="m,l6549898,r,719328l,719328,,e" fillcolor="#d9d9d9" stroked="f" strokeweight="0">
                  <v:stroke miterlimit="83231f" joinstyle="miter"/>
                  <v:path arrowok="t" textboxrect="0,0,6549898,719328"/>
                </v:shape>
                <v:shape id="Shape 229348" o:spid="_x0000_s1049" style="position:absolute;left:1493;top:2545;width:64188;height:2682;visibility:visible;mso-wrap-style:square;v-text-anchor:top" coordsize="6418834,268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QUJscA&#10;AADfAAAADwAAAGRycy9kb3ducmV2LnhtbERPy2rCQBTdF/yH4Qrd1UnTUtroKCotFApijYrL28zN&#10;AzN30syYxH59Z1Ho8nDes8VgatFR6yrLCu4nEQjizOqKCwX79O3uGYTzyBpry6TgSg4W89HNDBNt&#10;e/6kbucLEULYJaig9L5JpHRZSQbdxDbEgctta9AH2BZSt9iHcFPLOIqepMGKQ0OJDa1Lys67i1Hw&#10;XXWvh/Tja88/q8v2tDnmfVrkSt2Oh+UUhKfB/4v/3O9aQRy/PDyGweFP+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UFCbHAAAA3wAAAA8AAAAAAAAAAAAAAAAAmAIAAGRy&#10;cy9kb3ducmV2LnhtbFBLBQYAAAAABAAEAPUAAACMAwAAAAA=&#10;" path="m,l6418834,r,268224l,268224,,e" fillcolor="#d9d9d9" stroked="f" strokeweight="0">
                  <v:stroke miterlimit="83231f" joinstyle="miter"/>
                  <v:path arrowok="t" textboxrect="0,0,6418834,268224"/>
                </v:shape>
                <v:rect id="Rectangle 8839" o:spid="_x0000_s1050" style="position:absolute;left:29632;top:3143;width:10527;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7MYA&#10;AADdAAAADwAAAGRycy9kb3ducmV2LnhtbESPT2vCQBTE74LfYXmCN92oUJLoKuIf9Gi1YL09sq9J&#10;aPZtyK4m9tO7hUKPw8z8hlmsOlOJBzWutKxgMo5AEGdWl5wr+LjsRzEI55E1VpZJwZMcrJb93gJT&#10;bVt+p8fZ5yJA2KWooPC+TqV0WUEG3djWxMH7so1BH2STS91gG+CmktMoepMGSw4LBda0KSj7Pt+N&#10;gkNcrz+P9qfNq93tcD1dk+0l8UoNB916DsJT5//Df+2jVhDHswR+34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i7MYAAADdAAAADwAAAAAAAAAAAAAAAACYAgAAZHJz&#10;L2Rvd25yZXYueG1sUEsFBgAAAAAEAAQA9QAAAIsDAAAAAA==&#10;" filled="f" stroked="f">
                  <v:textbox inset="0,0,0,0">
                    <w:txbxContent>
                      <w:p w:rsidR="00FE3CCC" w:rsidRDefault="00443C9C">
                        <w:pPr>
                          <w:spacing w:after="0" w:line="276" w:lineRule="auto"/>
                          <w:ind w:left="0" w:firstLine="0"/>
                          <w:jc w:val="left"/>
                        </w:pPr>
                        <w:r>
                          <w:rPr>
                            <w:b/>
                            <w:sz w:val="28"/>
                          </w:rPr>
                          <w:t>DOMAIN 3</w:t>
                        </w:r>
                      </w:p>
                    </w:txbxContent>
                  </v:textbox>
                </v:rect>
                <v:rect id="Rectangle 8840" o:spid="_x0000_s1051" style="position:absolute;left:37545;top:3143;width:53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4DMQA&#10;AADdAAAADwAAAGRycy9kb3ducmV2LnhtbERPy2rCQBTdF/yH4Rbc1UlLkSR1FLEtybI+QLu7ZG6T&#10;0Jk7ITM10a/vLASXh/NerEZrxJl63zpW8DxLQBBXTrdcKzjsP59SED4gazSOScGFPKyWk4cF5toN&#10;vKXzLtQihrDPUUETQpdL6auGLPqZ64gj9+N6iyHCvpa6xyGGWyNfkmQuLbYcGxrsaNNQ9bv7swqK&#10;tFufSncdavPxXRy/jtn7PgtKTR/H9RuIQGO4i2/uUitI09e4P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IOAzEAAAA3QAAAA8AAAAAAAAAAAAAAAAAmAIAAGRycy9k&#10;b3ducmV2LnhtbFBLBQYAAAAABAAEAPUAAACJAwAAAAA=&#10;" filled="f" stroked="f">
                  <v:textbox inset="0,0,0,0">
                    <w:txbxContent>
                      <w:p w:rsidR="00FE3CCC" w:rsidRDefault="00443C9C">
                        <w:pPr>
                          <w:spacing w:after="0" w:line="276" w:lineRule="auto"/>
                          <w:ind w:left="0" w:firstLine="0"/>
                          <w:jc w:val="left"/>
                        </w:pPr>
                        <w:r>
                          <w:rPr>
                            <w:b/>
                            <w:sz w:val="28"/>
                          </w:rPr>
                          <w:t xml:space="preserve"> </w:t>
                        </w:r>
                      </w:p>
                    </w:txbxContent>
                  </v:textbox>
                </v:rect>
                <v:shape id="Shape 229349" o:spid="_x0000_s1052" style="position:absolute;left:1493;top:5227;width:64188;height:2423;visibility:visible;mso-wrap-style:square;v-text-anchor:top" coordsize="6418834,24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vmmMYA&#10;AADfAAAADwAAAGRycy9kb3ducmV2LnhtbESPUUsDMRCE34X+h7CCL2JzXktpz6ZFq4Jvpac/YLms&#10;l6O3m2sS2/PfG0HwcZiZb5j1duRenSnEzouB+2kBiqTxtpPWwMf7690SVEwoFnsvZOCbImw3k6s1&#10;VtZf5EDnOrUqQyRWaMClNFRax8YRY5z6gSR7nz4wpixDq23AS4Zzr8uiWGjGTvKCw4F2jppj/cUG&#10;eIa7p9Owx9o9h5fb45LdvGBjbq7HxwdQicb0H/5rv1kDZbmazVfw+yd/Ab3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vmmMYAAADfAAAADwAAAAAAAAAAAAAAAACYAgAAZHJz&#10;L2Rvd25yZXYueG1sUEsFBgAAAAAEAAQA9QAAAIsDAAAAAA==&#10;" path="m,l6418834,r,242316l,242316,,e" fillcolor="#d9d9d9" stroked="f" strokeweight="0">
                  <v:stroke miterlimit="83231f" joinstyle="miter"/>
                  <v:path arrowok="t" textboxrect="0,0,6418834,242316"/>
                </v:shape>
                <v:rect id="Rectangle 8842" o:spid="_x0000_s1053" style="position:absolute;left:15806;top:5581;width:47264;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4MUA&#10;AADdAAAADwAAAGRycy9kb3ducmV2LnhtbESPQYvCMBSE74L/ITxhb5oqIrUaRXRFj7sqqLdH82yL&#10;zUtpsrbrr98sCB6HmfmGmS9bU4oH1a6wrGA4iEAQp1YXnCk4Hbf9GITzyBpLy6TglxwsF93OHBNt&#10;G/6mx8FnIkDYJagg975KpHRpTgbdwFbEwbvZ2qAPss6krrEJcFPKURRNpMGCw0KOFa1zSu+HH6Ng&#10;F1ery94+m6z8vO7OX+fp5jj1Sn302tUMhKfWv8Ov9l4riOPxC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gPgxQAAAN0AAAAPAAAAAAAAAAAAAAAAAJgCAABkcnMv&#10;ZG93bnJldi54bWxQSwUGAAAAAAQABAD1AAAAigMAAAAA&#10;" filled="f" stroked="f">
                  <v:textbox inset="0,0,0,0">
                    <w:txbxContent>
                      <w:p w:rsidR="00FE3CCC" w:rsidRDefault="00443C9C">
                        <w:pPr>
                          <w:spacing w:after="0" w:line="276" w:lineRule="auto"/>
                          <w:ind w:left="0" w:firstLine="0"/>
                          <w:jc w:val="left"/>
                        </w:pPr>
                        <w:r>
                          <w:rPr>
                            <w:b/>
                            <w:i/>
                            <w:sz w:val="28"/>
                          </w:rPr>
                          <w:t>Managing the Classroom/Learning Environment</w:t>
                        </w:r>
                      </w:p>
                    </w:txbxContent>
                  </v:textbox>
                </v:rect>
                <v:rect id="Rectangle 8843" o:spid="_x0000_s1054" style="position:absolute;left:51352;top:586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me8YA&#10;AADdAAAADwAAAGRycy9kb3ducmV2LnhtbESPQWvCQBSE74L/YXlCb7qpFYnRVcS26FFjwfb2yD6T&#10;0OzbkN2a6K93BaHHYWa+YRarzlTiQo0rLSt4HUUgiDOrS84VfB0/hzEI55E1VpZJwZUcrJb93gIT&#10;bVs+0CX1uQgQdgkqKLyvEyldVpBBN7I1cfDOtjHog2xyqRtsA9xUchxFU2mw5LBQYE2bgrLf9M8o&#10;2Mb1+ntnb21effxsT/vT7P0480q9DLr1HISnzv+Hn+2dVhDHkzd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qme8YAAADdAAAADwAAAAAAAAAAAAAAAACYAgAAZHJz&#10;L2Rvd25yZXYueG1sUEsFBgAAAAAEAAQA9QAAAIsDAAAAAA==&#10;" filled="f" stroked="f">
                  <v:textbox inset="0,0,0,0">
                    <w:txbxContent>
                      <w:p w:rsidR="00FE3CCC" w:rsidRDefault="00443C9C">
                        <w:pPr>
                          <w:spacing w:after="0" w:line="276" w:lineRule="auto"/>
                          <w:ind w:left="0" w:firstLine="0"/>
                          <w:jc w:val="left"/>
                        </w:pPr>
                        <w:r>
                          <w:rPr>
                            <w:b/>
                          </w:rPr>
                          <w:t xml:space="preserve"> </w:t>
                        </w:r>
                      </w:p>
                    </w:txbxContent>
                  </v:textbox>
                </v:rect>
                <v:shape id="Shape 229350" o:spid="_x0000_s1055" style="position:absolute;left:777;top:144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WCJ8UA&#10;AADfAAAADwAAAGRycy9kb3ducmV2LnhtbESPXWvCMBSG7wf+h3CE3c3U7gPtjKKySZHdaN39oTlr&#10;ypqTkmRa/725EHb58n7xLFaD7cSZfGgdK5hOMhDEtdMtNwpO1efTDESIyBo7x6TgSgFWy9HDAgvt&#10;Lnyg8zE2Io1wKFCBibEvpAy1IYth4nri5P04bzEm6RupPV7SuO1knmVv0mLL6cFgT1tD9e/xzyr4&#10;2vruZVNO5feHwbr0+6rKdpVSj+Nh/Q4i0hD/w/d2qRXk+fz5NREknsQ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YInxQAAAN8AAAAPAAAAAAAAAAAAAAAAAJgCAABkcnMv&#10;ZG93bnJldi54bWxQSwUGAAAAAAQABAD1AAAAigMAAAAA&#10;" path="m,l9144,r,9144l,9144,,e" fillcolor="silver" stroked="f" strokeweight="0">
                  <v:stroke miterlimit="83231f" joinstyle="miter"/>
                  <v:path arrowok="t" textboxrect="0,0,9144,9144"/>
                </v:shape>
                <v:shape id="Shape 229351" o:spid="_x0000_s1056" style="position:absolute;left:777;top:144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vMcA&#10;AADfAAAADwAAAGRycy9kb3ducmV2LnhtbESPQUvDQBSE74L/YXlCb3aTqKWN3RYtrQTx0qa9P7LP&#10;bDD7Nuxu2/jvXUHwOMzMN8xyPdpeXMiHzrGCfJqBIG6c7rhVcKx393MQISJr7B2Tgm8KsF7d3iyx&#10;1O7Ke7ocYisShEOJCkyMQyllaAxZDFM3ECfv03mLMUnfSu3xmuC2l0WWzaTFjtOCwYE2hpqvw9kq&#10;+Nj4/vG1yuVpa7Cp/HtdZ2+1UpO78eUZRKQx/of/2pVWUBSLh6ccfv+kL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5J7zHAAAA3wAAAA8AAAAAAAAAAAAAAAAAmAIAAGRy&#10;cy9kb3ducmV2LnhtbFBLBQYAAAAABAAEAPUAAACMAwAAAAA=&#10;" path="m,l9144,r,9144l,9144,,e" fillcolor="silver" stroked="f" strokeweight="0">
                  <v:stroke miterlimit="83231f" joinstyle="miter"/>
                  <v:path arrowok="t" textboxrect="0,0,9144,9144"/>
                </v:shape>
                <v:shape id="Shape 229352" o:spid="_x0000_s1057" style="position:absolute;left:838;top:1447;width:65499;height:92;visibility:visible;mso-wrap-style:square;v-text-anchor:top" coordsize="65498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M3MgA&#10;AADfAAAADwAAAGRycy9kb3ducmV2LnhtbESPQWvCQBSE7wX/w/KE3uqmEaVNXUUFQZQKTVp6fWRf&#10;k9TdtyG7NfHfu4VCj8PMfMMsVoM14kKdbxwreJwkIIhLpxuuFLwXu4cnED4gazSOScGVPKyWo7sF&#10;Ztr1/EaXPFQiQthnqKAOoc2k9GVNFv3EtcTR+3KdxRBlV0ndYR/h1sg0SebSYsNxocaWtjWV5/zH&#10;Kngt6HPz0e/MSW6/3WGemCI/GqXux8P6BUSgIfyH/9p7rSBNn6ezFH7/xC8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SEzcyAAAAN8AAAAPAAAAAAAAAAAAAAAAAJgCAABk&#10;cnMvZG93bnJldi54bWxQSwUGAAAAAAQABAD1AAAAjQMAAAAA&#10;" path="m,l6549898,r,9144l,9144,,e" fillcolor="silver" stroked="f" strokeweight="0">
                  <v:stroke miterlimit="83231f" joinstyle="miter"/>
                  <v:path arrowok="t" textboxrect="0,0,6549898,9144"/>
                </v:shape>
                <v:shape id="Shape 229353" o:spid="_x0000_s1058" style="position:absolute;left:66337;top:144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UMcA&#10;AADfAAAADwAAAGRycy9kb3ducmV2LnhtbESPQWsCMRSE7wX/Q3hCbzXr2pa6NYpKK4v0UtfeH5vn&#10;ZnHzsiSpbv+9KRR6HGbmG2axGmwnLuRD61jBdJKBIK6dbrlRcKzeH15AhIissXNMCn4owGo5ultg&#10;od2VP+lyiI1IEA4FKjAx9oWUoTZkMUxcT5y8k/MWY5K+kdrjNcFtJ/Mse5YWW04LBnvaGqrPh2+r&#10;4GPru8dNOZVfbwbr0u+rKttVSt2Ph/UriEhD/A//tUutIM/ns6cZ/P5JX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nHFDHAAAA3wAAAA8AAAAAAAAAAAAAAAAAmAIAAGRy&#10;cy9kb3ducmV2LnhtbFBLBQYAAAAABAAEAPUAAACMAwAAAAA=&#10;" path="m,l9144,r,9144l,9144,,e" fillcolor="silver" stroked="f" strokeweight="0">
                  <v:stroke miterlimit="83231f" joinstyle="miter"/>
                  <v:path arrowok="t" textboxrect="0,0,9144,9144"/>
                </v:shape>
                <v:shape id="Shape 229354" o:spid="_x0000_s1059" style="position:absolute;left:66337;top:144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6EJMcA&#10;AADfAAAADwAAAGRycy9kb3ducmV2LnhtbESPQWsCMRSE70L/Q3gFbzXrakvdGqWVKov0UtfeH5vX&#10;zdLNy5Kkuv57Uyh4HGbmG2a5HmwnTuRD61jBdJKBIK6dbrlRcKy2D88gQkTW2DkmBRcKsF7djZZY&#10;aHfmTzodYiMShEOBCkyMfSFlqA1ZDBPXEyfv23mLMUnfSO3xnOC2k3mWPUmLLacFgz1tDNU/h1+r&#10;4GPju/lbOZVf7wbr0u+rKttVSo3vh9cXEJGGeAv/t0utIM8Xs8c5/P1JX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OhCTHAAAA3wAAAA8AAAAAAAAAAAAAAAAAmAIAAGRy&#10;cy9kb3ducmV2LnhtbFBLBQYAAAAABAAEAPUAAACMAwAAAAA=&#10;" path="m,l9144,r,9144l,9144,,e" fillcolor="silver" stroked="f" strokeweight="0">
                  <v:stroke miterlimit="83231f" joinstyle="miter"/>
                  <v:path arrowok="t" textboxrect="0,0,9144,9144"/>
                </v:shape>
                <v:shape id="Shape 229355" o:spid="_x0000_s1060" style="position:absolute;left:777;top:1508;width:91;height:7194;visibility:visible;mso-wrap-style:square;v-text-anchor:top" coordsize="9144,719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T2m8kA&#10;AADfAAAADwAAAGRycy9kb3ducmV2LnhtbESPQWvCQBSE7wX/w/IEb83GiNKmriKC2ItIY3vo7TX7&#10;TNJk34bs1kR/fbcg9DjMzDfMcj2YRlyoc5VlBdMoBkGcW11xoeD9tHt8AuE8ssbGMim4koP1avSw&#10;xFTbnt/okvlCBAi7FBWU3replC4vyaCLbEscvLPtDPogu0LqDvsAN41M4nghDVYcFkpsaVtSXmc/&#10;RoH/ttleL+r4cKvPffNRtfuv46dSk/GweQHhafD/4Xv7VStIkufZfA5/f8IX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zT2m8kAAADfAAAADwAAAAAAAAAAAAAAAACYAgAA&#10;ZHJzL2Rvd25yZXYueG1sUEsFBgAAAAAEAAQA9QAAAI4DAAAAAA==&#10;" path="m,l9144,r,719328l,719328,,e" fillcolor="silver" stroked="f" strokeweight="0">
                  <v:stroke miterlimit="83231f" joinstyle="miter"/>
                  <v:path arrowok="t" textboxrect="0,0,9144,719328"/>
                </v:shape>
                <v:shape id="Shape 229356" o:spid="_x0000_s1061" style="position:absolute;left:66337;top:1508;width:91;height:7194;visibility:visible;mso-wrap-style:square;v-text-anchor:top" coordsize="9144,719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7MkA&#10;AADfAAAADwAAAGRycy9kb3ducmV2LnhtbESPQWvCQBSE70L/w/IKvenGFENNXaUUir0UMW0P3l6z&#10;zyQm+zZktyb6611B8DjMzDfMYjWYRhypc5VlBdNJBII4t7riQsHP98f4BYTzyBoby6TgRA5Wy4fR&#10;AlNte97SMfOFCBB2KSoovW9TKV1ekkE3sS1x8Pa2M+iD7AqpO+wD3DQyjqJEGqw4LJTY0ntJeZ39&#10;GwX+YLO1Turo61zv++a3atd/m51ST4/D2ysIT4O/h2/tT60gjufPswSuf8IXkM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Zo7MkAAADfAAAADwAAAAAAAAAAAAAAAACYAgAA&#10;ZHJzL2Rvd25yZXYueG1sUEsFBgAAAAAEAAQA9QAAAI4DAAAAAA==&#10;" path="m,l9144,r,719328l,719328,,e" fillcolor="silver" stroked="f" strokeweight="0">
                  <v:stroke miterlimit="83231f" joinstyle="miter"/>
                  <v:path arrowok="t" textboxrect="0,0,9144,719328"/>
                </v:shape>
                <v:rect id="Rectangle 8851" o:spid="_x0000_s1062" style="position:absolute;left:1493;top:9281;width:154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LSsUA&#10;AADdAAAADwAAAGRycy9kb3ducmV2LnhtbESPQYvCMBSE74L/ITxhb5q64FKrUcRV9OiqoN4ezbMt&#10;Ni+liba7v94sCB6HmfmGmc5bU4oH1a6wrGA4iEAQp1YXnCk4Htb9GITzyBpLy6TglxzMZ93OFBNt&#10;G/6hx95nIkDYJagg975KpHRpTgbdwFbEwbva2qAPss6krrEJcFPKzyj6kgYLDgs5VrTMKb3t70bB&#10;Jq4W5639a7Jyddmcdqfx92HslfrotYsJCE+tf4df7a1WEMejIfy/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QtKxQAAAN0AAAAPAAAAAAAAAAAAAAAAAJgCAABkcnMv&#10;ZG93bnJldi54bWxQSwUGAAAAAAQABAD1AAAAigMAAAAA&#10;" filled="f" stroked="f">
                  <v:textbox inset="0,0,0,0">
                    <w:txbxContent>
                      <w:p w:rsidR="00FE3CCC" w:rsidRDefault="00443C9C">
                        <w:pPr>
                          <w:spacing w:after="0" w:line="276" w:lineRule="auto"/>
                          <w:ind w:left="0" w:firstLine="0"/>
                          <w:jc w:val="left"/>
                        </w:pPr>
                        <w:r>
                          <w:t>A.</w:t>
                        </w:r>
                      </w:p>
                    </w:txbxContent>
                  </v:textbox>
                </v:rect>
                <v:rect id="Rectangle 8852" o:spid="_x0000_s1063" style="position:absolute;left:2651;top:9063;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VPcUA&#10;AADdAAAADwAAAGRycy9kb3ducmV2LnhtbESPQYvCMBSE74L/ITxhb5oqKLUaRXRFj7sqqLdH82yL&#10;zUtpsrbrr98sCB6HmfmGmS9bU4oH1a6wrGA4iEAQp1YXnCk4Hbf9GITzyBpLy6TglxwsF93OHBNt&#10;G/6mx8FnIkDYJagg975KpHRpTgbdwFbEwbvZ2qAPss6krrEJcFPKURRNpMGCw0KOFa1zSu+HH6Ng&#10;F1ery94+m6z8vO7OX+fp5jj1Sn302tUMhKfWv8Ov9l4riOPxC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5U9xQAAAN0AAAAPAAAAAAAAAAAAAAAAAJgCAABkcnMv&#10;ZG93bnJldi54bWxQSwUGAAAAAAQABAD1AAAAigMAAAAA&#10;" filled="f" stroked="f">
                  <v:textbox inset="0,0,0,0">
                    <w:txbxContent>
                      <w:p w:rsidR="00FE3CCC" w:rsidRDefault="00443C9C">
                        <w:pPr>
                          <w:spacing w:after="0" w:line="276" w:lineRule="auto"/>
                          <w:ind w:left="0" w:firstLine="0"/>
                          <w:jc w:val="left"/>
                        </w:pPr>
                        <w:r>
                          <w:rPr>
                            <w:rFonts w:ascii="Arial" w:eastAsia="Arial" w:hAnsi="Arial" w:cs="Arial"/>
                          </w:rPr>
                          <w:t xml:space="preserve"> </w:t>
                        </w:r>
                      </w:p>
                    </w:txbxContent>
                  </v:textbox>
                </v:rect>
                <v:rect id="Rectangle 8853" o:spid="_x0000_s1064" style="position:absolute;left:3782;top:9281;width:7692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MwpsYA&#10;AADdAAAADwAAAGRycy9kb3ducmV2LnhtbESPQWvCQBSE74L/YXlCb7qpRYnRVcS26FFjwfb2yD6T&#10;0OzbkN2a6K93BaHHYWa+YRarzlTiQo0rLSt4HUUgiDOrS84VfB0/hzEI55E1VpZJwZUcrJb93gIT&#10;bVs+0CX1uQgQdgkqKLyvEyldVpBBN7I1cfDOtjHog2xyqRtsA9xUchxFU2mw5LBQYE2bgrLf9M8o&#10;2Mb1+ntnb21effxsT/vT7P0480q9DLr1HISnzv+Hn+2dVhDHkzd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MwpsYAAADdAAAADwAAAAAAAAAAAAAAAACYAgAAZHJz&#10;L2Rvd25yZXYueG1sUEsFBgAAAAAEAAQA9QAAAIsDAAAAAA==&#10;" filled="f" stroked="f">
                  <v:textbox inset="0,0,0,0">
                    <w:txbxContent>
                      <w:p w:rsidR="00FE3CCC" w:rsidRDefault="00443C9C">
                        <w:pPr>
                          <w:spacing w:after="0" w:line="276" w:lineRule="auto"/>
                          <w:ind w:left="0" w:firstLine="0"/>
                          <w:jc w:val="left"/>
                        </w:pPr>
                        <w:r>
                          <w:t>What processes and routines are used in your classroom to promote a positive learning environment?</w:t>
                        </w:r>
                      </w:p>
                    </w:txbxContent>
                  </v:textbox>
                </v:rect>
                <v:rect id="Rectangle 8854" o:spid="_x0000_s1065" style="position:absolute;left:61643;top:928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qo0sYA&#10;AADdAAAADwAAAGRycy9kb3ducmV2LnhtbESPQWvCQBSE74L/YXlCb7qpVInRVcS26FFjwfb2yD6T&#10;0OzbkN2a6K93BaHHYWa+YRarzlTiQo0rLSt4HUUgiDOrS84VfB0/hzEI55E1VpZJwZUcrJb93gIT&#10;bVs+0CX1uQgQdgkqKLyvEyldVpBBN7I1cfDOtjHog2xyqRtsA9xUchxFU2mw5LBQYE2bgrLf9M8o&#10;2Mb1+ntnb21effxsT/vT7P0480q9DLr1HISnzv+Hn+2dVhDHkzd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qo0sYAAADdAAAADwAAAAAAAAAAAAAAAACYAgAAZHJz&#10;L2Rvd25yZXYueG1sUEsFBgAAAAAEAAQA9QAAAIsDAAAAAA==&#10;" filled="f" stroked="f">
                  <v:textbox inset="0,0,0,0">
                    <w:txbxContent>
                      <w:p w:rsidR="00FE3CCC" w:rsidRDefault="00443C9C">
                        <w:pPr>
                          <w:spacing w:after="0" w:line="276" w:lineRule="auto"/>
                          <w:ind w:left="0" w:firstLine="0"/>
                          <w:jc w:val="left"/>
                        </w:pPr>
                        <w:r>
                          <w:t xml:space="preserve"> </w:t>
                        </w:r>
                      </w:p>
                    </w:txbxContent>
                  </v:textbox>
                </v:rect>
                <v:shape id="Shape 229357" o:spid="_x0000_s1066" style="position:absolute;left:777;top:870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aU8cA&#10;AADfAAAADwAAAGRycy9kb3ducmV2LnhtbESPQU8CMRSE7yb+h+aZcJMuiwKuFKJEzYZwgYX7y/a5&#10;3bh93bQV1n9vTUg8Tmbmm8xyPdhOnMmH1rGCyTgDQVw73XKj4Fi93y9AhIissXNMCn4owHp1e7PE&#10;QrsL7+l8iI1IEA4FKjAx9oWUoTZkMYxdT5y8T+ctxiR9I7XHS4LbTuZZNpMWW04LBnvaGKq/Dt9W&#10;wW7ju4fXciJPbwbr0m+rKvuolBrdDS/PICIN8T98bZdaQZ4/TR/n8Pcnf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cGlPHAAAA3wAAAA8AAAAAAAAAAAAAAAAAmAIAAGRy&#10;cy9kb3ducmV2LnhtbFBLBQYAAAAABAAEAPUAAACMAwAAAAA=&#10;" path="m,l9144,r,9144l,9144,,e" fillcolor="silver" stroked="f" strokeweight="0">
                  <v:stroke miterlimit="83231f" joinstyle="miter"/>
                  <v:path arrowok="t" textboxrect="0,0,9144,9144"/>
                </v:shape>
                <v:shape id="Shape 229358" o:spid="_x0000_s1067" style="position:absolute;left:838;top:8702;width:65499;height:91;visibility:visible;mso-wrap-style:square;v-text-anchor:top" coordsize="65498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B7NsUA&#10;AADfAAAADwAAAGRycy9kb3ducmV2LnhtbERPXWvCMBR9F/wP4Q58m+kqk60aZRMEmThYu+Hrpblr&#10;O5Ob0kRb/715GPh4ON/L9WCNuFDnG8cKnqYJCOLS6YYrBd/F9vEFhA/IGo1jUnAlD+vVeLTETLue&#10;v+iSh0rEEPYZKqhDaDMpfVmTRT91LXHkfl1nMUTYVVJ32Mdwa2SaJHNpseHYUGNLm5rKU362Cg4F&#10;Hd9/+q35lJs/9zFPTJHvjVKTh+FtASLQEO7if/dOK0jT19lzHBz/xC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Hs2xQAAAN8AAAAPAAAAAAAAAAAAAAAAAJgCAABkcnMv&#10;ZG93bnJldi54bWxQSwUGAAAAAAQABAD1AAAAigMAAAAA&#10;" path="m,l6549898,r,9144l,9144,,e" fillcolor="silver" stroked="f" strokeweight="0">
                  <v:stroke miterlimit="83231f" joinstyle="miter"/>
                  <v:path arrowok="t" textboxrect="0,0,6549898,9144"/>
                </v:shape>
                <v:shape id="Shape 229359" o:spid="_x0000_s1068" style="position:absolute;left:66337;top:870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8ruscA&#10;AADfAAAADwAAAGRycy9kb3ducmV2LnhtbESPQWsCMRSE74X+h/CE3mrWbSu6GqWVtiziRVfvj81z&#10;s7h5WZJUt/++KRR6HGbmG2a5HmwnruRD61jBZJyBIK6dbrlRcKw+HmcgQkTW2DkmBd8UYL26v1ti&#10;od2N93Q9xEYkCIcCFZgY+0LKUBuyGMauJ07e2XmLMUnfSO3xluC2k3mWTaXFltOCwZ42hurL4csq&#10;2G189/xWTuTp3WBd+m1VZZ+VUg+j4XUBItIQ/8N/7VIryPP508scfv+kL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PK7rHAAAA3wAAAA8AAAAAAAAAAAAAAAAAmAIAAGRy&#10;cy9kb3ducmV2LnhtbFBLBQYAAAAABAAEAPUAAACMAwAAAAA=&#10;" path="m,l9144,r,9144l,9144,,e" fillcolor="silver" stroked="f" strokeweight="0">
                  <v:stroke miterlimit="83231f" joinstyle="miter"/>
                  <v:path arrowok="t" textboxrect="0,0,9144,9144"/>
                </v:shape>
                <v:shape id="Shape 229360" o:spid="_x0000_s1069" style="position:absolute;left:777;top:8763;width:91;height:2209;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6DckA&#10;AADfAAAADwAAAGRycy9kb3ducmV2LnhtbESPT0vDMBjG7wO/Q3gFL8Oldm5qXTpEECbsMLd58PbS&#10;vDa1zZvSxC766ZeD4PHh+cdvtY62EyMNvnGs4GaWgSCunG64VnA8vFzfg/ABWWPnmBT8kId1eTFZ&#10;YaHdid9o3IdapBH2BSowIfSFlL4yZNHPXE+cvE83WAxJDrXUA57SuO1knmVLabHh9GCwp2dDVbv/&#10;tgr8+8dt+2Xu4nZhF69287ubjnGn1NVlfHoEESiG//Bfe6MV5PnDfJkIEk9iAVm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CP6DckAAADfAAAADwAAAAAAAAAAAAAAAACYAgAA&#10;ZHJzL2Rvd25yZXYueG1sUEsFBgAAAAAEAAQA9QAAAI4DAAAAAA==&#10;" path="m,l9144,r,220980l,220980,,e" fillcolor="silver" stroked="f" strokeweight="0">
                  <v:stroke miterlimit="83231f" joinstyle="miter"/>
                  <v:path arrowok="t" textboxrect="0,0,9144,220980"/>
                </v:shape>
                <v:shape id="Shape 229361" o:spid="_x0000_s1070" style="position:absolute;left:66337;top:8763;width:91;height:2209;visibility:visible;mso-wrap-style:square;v-text-anchor:top" coordsize="91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9flsoA&#10;AADfAAAADwAAAGRycy9kb3ducmV2LnhtbESPQUsDMRSE74X+h/AKXorNdrVV16alCEKFHmrVg7fH&#10;5rnZdvOybOI2+utNoeBxmJlvmMUq2kb01PnasYLpJANBXDpdc6Xg/e35+h6ED8gaG8ek4Ic8rJbD&#10;wQIL7U78Sv0+VCJB2BeowITQFlL60pBFP3EtcfK+XGcxJNlVUnd4SnDbyDzL5tJizWnBYEtPhsrj&#10;/tsq8B+ft8eDuYvbmZ292M3vbtzHnVJXo7h+BBEohv/wpb3RCvL84WY+hfOf9AXk8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NvX5bKAAAA3wAAAA8AAAAAAAAAAAAAAAAAmAIA&#10;AGRycy9kb3ducmV2LnhtbFBLBQYAAAAABAAEAPUAAACPAwAAAAA=&#10;" path="m,l9144,r,220980l,220980,,e" fillcolor="silver" stroked="f" strokeweight="0">
                  <v:stroke miterlimit="83231f" joinstyle="miter"/>
                  <v:path arrowok="t" textboxrect="0,0,9144,220980"/>
                </v:shape>
                <v:rect id="Rectangle 8860" o:spid="_x0000_s1071" style="position:absolute;left:3782;top:11551;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kbMEA&#10;AADdAAAADwAAAGRycy9kb3ducmV2LnhtbERPy4rCMBTdC/5DuII7TXUhtRpF1EGX4wPU3aW5tsXm&#10;pjQZW+frzUJweTjv+bI1pXhS7QrLCkbDCARxanXBmYLz6WcQg3AeWWNpmRS8yMFy0e3MMdG24QM9&#10;jz4TIYRdggpy76tESpfmZNANbUUcuLutDfoA60zqGpsQbko5jqKJNFhwaMixonVO6eP4ZxTs4mp1&#10;3dv/Jiu3t93l9zLdnKZeqX6vXc1AeGr9V/xx77WCOJ6E/eFNe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9ZGzBAAAA3QAAAA8AAAAAAAAAAAAAAAAAmAIAAGRycy9kb3du&#10;cmV2LnhtbFBLBQYAAAAABAAEAPUAAACGAwAAAAA=&#10;" filled="f" stroked="f">
                  <v:textbox inset="0,0,0,0">
                    <w:txbxContent>
                      <w:p w:rsidR="00FE3CCC" w:rsidRDefault="00443C9C">
                        <w:pPr>
                          <w:spacing w:after="0" w:line="276" w:lineRule="auto"/>
                          <w:ind w:left="0" w:firstLine="0"/>
                          <w:jc w:val="left"/>
                        </w:pPr>
                        <w:r>
                          <w:t xml:space="preserve"> </w:t>
                        </w:r>
                      </w:p>
                    </w:txbxContent>
                  </v:textbox>
                </v:rect>
                <v:rect id="Rectangle 8861" o:spid="_x0000_s1072" style="position:absolute;left:3782;top:1351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HB98UA&#10;AADdAAAADwAAAGRycy9kb3ducmV2LnhtbESPT4vCMBTE7wv7HcJb8LamepDaNYrsKnr0H9S9PZpn&#10;W2xeShNt9dMbQfA4zMxvmMmsM5W4UuNKywoG/QgEcWZ1ybmCw375HYNwHlljZZkU3MjBbPr5McFE&#10;25a3dN35XAQIuwQVFN7XiZQuK8ig69uaOHgn2xj0QTa51A22AW4qOYyikTRYclgosKbfgrLz7mIU&#10;rOJ6flzbe5tXi/9VuknHf/uxV6r31c1/QHjq/Dv8aq+1gjgeDeD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cH3xQAAAN0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rect id="Rectangle 8862" o:spid="_x0000_s1073" style="position:absolute;left:3782;top:1546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fgMUA&#10;AADdAAAADwAAAGRycy9kb3ducmV2LnhtbESPT4vCMBTE7wv7HcJb8LamepBajSLuih79s9D19mie&#10;bbF5KU201U9vBMHjMDO/YabzzlTiSo0rLSsY9CMQxJnVJecK/g6r7xiE88gaK8uk4EYO5rPPjykm&#10;2ra8o+ve5yJA2CWooPC+TqR0WUEGXd/WxME72cagD7LJpW6wDXBTyWEUjaTBksNCgTUtC8rO+4tR&#10;sI7rxf/G3tu8+j2u0206/jmMvVK9r24xAeGp8+/wq73RCuJ4NIT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41+AxQAAAN0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shape id="Shape 229362" o:spid="_x0000_s1074" style="position:absolute;left:777;top:1097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zdsYA&#10;AADfAAAADwAAAGRycy9kb3ducmV2LnhtbESPQWsCMRSE7wX/Q3iF3mrWrUi7GkWllaX0Ulfvj81z&#10;s3TzsiRR139vCoUeh5n5hlmsBtuJC/nQOlYwGWcgiGunW24UHKqP51cQISJr7ByTghsFWC1HDwss&#10;tLvyN132sREJwqFABSbGvpAy1IYshrHriZN3ct5iTNI3Unu8JrjtZJ5lM2mx5bRgsKetofpnf7YK&#10;vra+m27KiTy+G6xL/1lV2a5S6ulxWM9BRBrif/ivXWoFef72Msvh90/6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dzdsYAAADfAAAADwAAAAAAAAAAAAAAAACYAgAAZHJz&#10;L2Rvd25yZXYueG1sUEsFBgAAAAAEAAQA9QAAAIsDAAAAAA==&#10;" path="m,l9144,r,9144l,9144,,e" fillcolor="silver" stroked="f" strokeweight="0">
                  <v:stroke miterlimit="83231f" joinstyle="miter"/>
                  <v:path arrowok="t" textboxrect="0,0,9144,9144"/>
                </v:shape>
                <v:shape id="Shape 229363" o:spid="_x0000_s1075" style="position:absolute;left:838;top:10972;width:65499;height:92;visibility:visible;mso-wrap-style:square;v-text-anchor:top" coordsize="65498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gj+scA&#10;AADfAAAADwAAAGRycy9kb3ducmV2LnhtbESPQUvDQBSE7wX/w/IEb2ZjCqGm3RYtFESx0ETx+si+&#10;JtHdtyG7Num/7wpCj8PMfMOsNpM14kSD7xwreEhSEMS10x03Cj6q3f0ChA/IGo1jUnAmD5v1zWyF&#10;hXYjH+hUhkZECPsCFbQh9IWUvm7Jok9cTxy9oxsshiiHRuoBxwi3RmZpmkuLHceFFnvatlT/lL9W&#10;wXtFX8+f487s5fbbveapqco3o9Td7fS0BBFoCtfwf/tFK8iyx3k+h78/8QvI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oI/rHAAAA3wAAAA8AAAAAAAAAAAAAAAAAmAIAAGRy&#10;cy9kb3ducmV2LnhtbFBLBQYAAAAABAAEAPUAAACMAwAAAAA=&#10;" path="m,l6549898,r,9144l,9144,,e" fillcolor="silver" stroked="f" strokeweight="0">
                  <v:stroke miterlimit="83231f" joinstyle="miter"/>
                  <v:path arrowok="t" textboxrect="0,0,6549898,9144"/>
                </v:shape>
                <v:shape id="Shape 229364" o:spid="_x0000_s1076" style="position:absolute;left:66337;top:1097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OmcYA&#10;AADfAAAADwAAAGRycy9kb3ducmV2LnhtbESPQWsCMRSE74X+h/AKvWnWrYhdjdJKK4t40a33x+Z1&#10;s3TzsiSpbv+9EYQeh5n5hlmuB9uJM/nQOlYwGWcgiGunW24UfFWfozmIEJE1do5JwR8FWK8eH5ZY&#10;aHfhA52PsREJwqFABSbGvpAy1IYshrHriZP37bzFmKRvpPZ4SXDbyTzLZtJiy2nBYE8bQ/XP8dcq&#10;2G98N30vJ/L0YbAu/a6qsm2l1PPT8LYAEWmI/+F7u9QK8vz1ZTaF25/0Be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JOmcYAAADfAAAADwAAAAAAAAAAAAAAAACYAgAAZHJz&#10;L2Rvd25yZXYueG1sUEsFBgAAAAAEAAQA9QAAAIsDAAAAAA==&#10;" path="m,l9144,r,9144l,9144,,e" fillcolor="silver" stroked="f" strokeweight="0">
                  <v:stroke miterlimit="83231f" joinstyle="miter"/>
                  <v:path arrowok="t" textboxrect="0,0,9144,9144"/>
                </v:shape>
                <v:shape id="Shape 229365" o:spid="_x0000_s1077" style="position:absolute;left:777;top:11033;width:91;height:6141;visibility:visible;mso-wrap-style:square;v-text-anchor:top" coordsize="9144,614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4EwMYA&#10;AADfAAAADwAAAGRycy9kb3ducmV2LnhtbESPQWvCQBSE70L/w/IK3nTTiFGjq4gg9FaMhV4f2Wc2&#10;mn2bZteY/vuuUOhxmJlvmM1usI3oqfO1YwVv0wQEcel0zZWCz/NxsgThA7LGxjEp+CEPu+3LaIO5&#10;dg8+UV+ESkQI+xwVmBDaXEpfGrLop64ljt7FdRZDlF0ldYePCLeNTJMkkxZrjgsGWzoYKm/F3SpY&#10;uPvF7GeLj/ZgrwV9XbN+br+VGr8O+zWIQEP4D/+137WCNF3Nsjk8/8Qv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4EwMYAAADfAAAADwAAAAAAAAAAAAAAAACYAgAAZHJz&#10;L2Rvd25yZXYueG1sUEsFBgAAAAAEAAQA9QAAAIsDAAAAAA==&#10;" path="m,l9144,r,614172l,614172,,e" fillcolor="silver" stroked="f" strokeweight="0">
                  <v:stroke miterlimit="83231f" joinstyle="miter"/>
                  <v:path arrowok="t" textboxrect="0,0,9144,614172"/>
                </v:shape>
                <v:shape id="Shape 229366" o:spid="_x0000_s1078" style="position:absolute;left:777;top:1717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1dccA&#10;AADfAAAADwAAAGRycy9kb3ducmV2LnhtbESPQWvCQBSE74X+h+UVeqsbUwkaXaWVVkLppUbvj+wz&#10;G5p9G3a3Gv+9Wyj0OMzMN8xqM9penMmHzrGC6SQDQdw43XGr4FC/P81BhIissXdMCq4UYLO+v1th&#10;qd2Fv+i8j61IEA4lKjAxDqWUoTFkMUzcQJy8k/MWY5K+ldrjJcFtL/MsK6TFjtOCwYG2hprv/Y9V&#10;8Ln1/ey1msrjm8Gm8h91ne1qpR4fxpcliEhj/A//tSutIM8Xz0UBv3/SF5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8dXXHAAAA3wAAAA8AAAAAAAAAAAAAAAAAmAIAAGRy&#10;cy9kb3ducmV2LnhtbFBLBQYAAAAABAAEAPUAAACMAwAAAAA=&#10;" path="m,l9144,r,9144l,9144,,e" fillcolor="silver" stroked="f" strokeweight="0">
                  <v:stroke miterlimit="83231f" joinstyle="miter"/>
                  <v:path arrowok="t" textboxrect="0,0,9144,9144"/>
                </v:shape>
                <v:shape id="Shape 229367" o:spid="_x0000_s1079" style="position:absolute;left:777;top:1717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DQ7scA&#10;AADfAAAADwAAAGRycy9kb3ducmV2LnhtbESPQWsCMRSE74X+h/AK3jTrWmzdGqWVVhbppa69Pzav&#10;m6WblyVJdf33RhB6HGbmG2a5HmwnjuRD61jBdJKBIK6dbrlRcKg+xs8gQkTW2DkmBWcKsF7d3y2x&#10;0O7EX3Tcx0YkCIcCFZgY+0LKUBuyGCauJ07ej/MWY5K+kdrjKcFtJ/Msm0uLLacFgz1tDNW/+z+r&#10;4HPju8e3ciq/3w3Wpd9VVbatlBo9DK8vICIN8T98a5daQZ4vZvMnuP5JX0C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w0O7HAAAA3wAAAA8AAAAAAAAAAAAAAAAAmAIAAGRy&#10;cy9kb3ducmV2LnhtbFBLBQYAAAAABAAEAPUAAACMAwAAAAA=&#10;" path="m,l9144,r,9144l,9144,,e" fillcolor="silver" stroked="f" strokeweight="0">
                  <v:stroke miterlimit="83231f" joinstyle="miter"/>
                  <v:path arrowok="t" textboxrect="0,0,9144,9144"/>
                </v:shape>
                <v:shape id="Shape 229368" o:spid="_x0000_s1080" style="position:absolute;left:838;top:17174;width:65499;height:92;visibility:visible;mso-wrap-style:square;v-text-anchor:top" coordsize="65498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xi8QA&#10;AADfAAAADwAAAGRycy9kb3ducmV2LnhtbERPXWvCMBR9H/gfwhX2NtN1UGY1yhQEcWxgq/h6aa5t&#10;t+SmNNF2/355GOzxcL6X69Eacafet44VPM8SEMSV0y3XCk7l7ukVhA/IGo1jUvBDHtarycMSc+0G&#10;PtK9CLWIIexzVNCE0OVS+qohi37mOuLIXV1vMUTY11L3OMRwa2SaJJm02HJsaLCjbUPVd3GzCj5K&#10;umzOw858yu2XO2SJKYt3o9TjdHxbgAg0hn/xn3uvFaTp/CWLg+Of+AX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MsYvEAAAA3wAAAA8AAAAAAAAAAAAAAAAAmAIAAGRycy9k&#10;b3ducmV2LnhtbFBLBQYAAAAABAAEAPUAAACJAwAAAAA=&#10;" path="m,l6549898,r,9144l,9144,,e" fillcolor="silver" stroked="f" strokeweight="0">
                  <v:stroke miterlimit="83231f" joinstyle="miter"/>
                  <v:path arrowok="t" textboxrect="0,0,6549898,9144"/>
                </v:shape>
                <v:shape id="Shape 229369" o:spid="_x0000_s1081" style="position:absolute;left:66337;top:11033;width:91;height:6141;visibility:visible;mso-wrap-style:square;v-text-anchor:top" coordsize="9144,614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MOxccA&#10;AADfAAAADwAAAGRycy9kb3ducmV2LnhtbESPQWvCQBSE70L/w/IKvenGSGOTuooIhd5KY6HXR/Yl&#10;G82+TbNrTP99tyB4HGbmG2azm2wnRhp861jBcpGAIK6cbrlR8HV8m7+A8AFZY+eYFPySh932YbbB&#10;Qrsrf9JYhkZECPsCFZgQ+kJKXxmy6BeuJ45e7QaLIcqhkXrAa4TbTqZJkkmLLccFgz0dDFXn8mIV&#10;rN2lNvvV+qM/2FNJ36dsfLY/Sj09TvtXEIGmcA/f2u9aQZrmqyyH/z/xC8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zDsXHAAAA3wAAAA8AAAAAAAAAAAAAAAAAmAIAAGRy&#10;cy9kb3ducmV2LnhtbFBLBQYAAAAABAAEAPUAAACMAwAAAAA=&#10;" path="m,l9144,r,614172l,614172,,e" fillcolor="silver" stroked="f" strokeweight="0">
                  <v:stroke miterlimit="83231f" joinstyle="miter"/>
                  <v:path arrowok="t" textboxrect="0,0,9144,614172"/>
                </v:shape>
                <v:shape id="Shape 229370" o:spid="_x0000_s1082" style="position:absolute;left:66337;top:1717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DeR8UA&#10;AADfAAAADwAAAGRycy9kb3ducmV2LnhtbESPXWvCMBSG7wf+h3CE3c3UbmzaGUVlkyK70br7Q3PW&#10;lDUnJcm0/ntzIezy5f3iWawG24kz+dA6VjCdZCCIa6dbbhScqs+nGYgQkTV2jknBlQKslqOHBRba&#10;XfhA52NsRBrhUKACE2NfSBlqQxbDxPXEyftx3mJM0jdSe7ykcdvJPMtepcWW04PBnraG6t/jn1Xw&#10;tfXdy6acyu8Pg3Xp91WV7SqlHsfD+h1EpCH+h+/tUivI8/nzWyJIPIkF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N5HxQAAAN8AAAAPAAAAAAAAAAAAAAAAAJgCAABkcnMv&#10;ZG93bnJldi54bWxQSwUGAAAAAAQABAD1AAAAigMAAAAA&#10;" path="m,l9144,r,9144l,9144,,e" fillcolor="silver" stroked="f" strokeweight="0">
                  <v:stroke miterlimit="83231f" joinstyle="miter"/>
                  <v:path arrowok="t" textboxrect="0,0,9144,9144"/>
                </v:shape>
                <v:shape id="Shape 229371" o:spid="_x0000_s1083" style="position:absolute;left:66337;top:1717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x73McA&#10;AADfAAAADwAAAGRycy9kb3ducmV2LnhtbESPQUvDQBSE74L/YXlCb3aTKLaN3RYtrQTx0qa9P7LP&#10;bDD7Nuxu2/jvXUHwOMzMN8xyPdpeXMiHzrGCfJqBIG6c7rhVcKx393MQISJr7B2Tgm8KsF7d3iyx&#10;1O7Ke7ocYisShEOJCkyMQyllaAxZDFM3ECfv03mLMUnfSu3xmuC2l0WWPUmLHacFgwNtDDVfh7NV&#10;8LHx/eNrlcvT1mBT+fe6zt5qpSZ348sziEhj/A//tSutoCgWD7Mcfv+kL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Me9zHAAAA3wAAAA8AAAAAAAAAAAAAAAAAmAIAAGRy&#10;cy9kb3ducmV2LnhtbFBLBQYAAAAABAAEAPUAAACMAwAAAAA=&#10;" path="m,l9144,r,9144l,9144,,e" fillcolor="silver" stroked="f" strokeweight="0">
                  <v:stroke miterlimit="83231f" joinstyle="miter"/>
                  <v:path arrowok="t" textboxrect="0,0,9144,9144"/>
                </v:shape>
                <v:shape id="Shape 229372" o:spid="_x0000_s1084" style="position:absolute;top:17235;width:66977;height:92;visibility:visible;mso-wrap-style:square;v-text-anchor:top" coordsize="66977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8tQMkA&#10;AADfAAAADwAAAGRycy9kb3ducmV2LnhtbESPQWvCQBSE7wX/w/KE3uqmEapNXUXFlIr0oPXQ4yP7&#10;moRk3y7ZrUZ/vVsQehxm5htmtuhNK07U+dqygudRAoK4sLrmUsHxK3+agvABWWNrmRRcyMNiPniY&#10;Yabtmfd0OoRSRAj7DBVUIbhMSl9UZNCPrCOO3o/tDIYou1LqDs8RblqZJsmLNFhzXKjQ0bqiojn8&#10;GgXT68rnzXfzvp+4zZF26+0nua1Sj8N++QYiUB/+w/f2h1aQpq/jSQp/f+IX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d8tQMkAAADfAAAADwAAAAAAAAAAAAAAAACYAgAA&#10;ZHJzL2Rvd25yZXYueG1sUEsFBgAAAAAEAAQA9QAAAI4DAAAAAA==&#10;" path="m,l6697726,r,9144l,9144,,e" fillcolor="silver" stroked="f" strokeweight="0">
                  <v:stroke miterlimit="83231f" joinstyle="miter"/>
                  <v:path arrowok="t" textboxrect="0,0,6697726,9144"/>
                </v:shape>
                <w10:anchorlock/>
              </v:group>
            </w:pict>
          </mc:Fallback>
        </mc:AlternateContent>
      </w:r>
    </w:p>
    <w:p w:rsidR="00FE3CCC" w:rsidRDefault="00443C9C">
      <w:pPr>
        <w:spacing w:after="32" w:line="240" w:lineRule="auto"/>
        <w:ind w:left="91" w:firstLine="0"/>
        <w:jc w:val="left"/>
      </w:pPr>
      <w:r>
        <w:t xml:space="preserve"> </w:t>
      </w:r>
    </w:p>
    <w:p w:rsidR="00FE3CCC" w:rsidRDefault="00443C9C">
      <w:pPr>
        <w:spacing w:after="9" w:line="276" w:lineRule="auto"/>
        <w:ind w:left="91" w:firstLine="0"/>
        <w:jc w:val="left"/>
      </w:pPr>
      <w:r>
        <w:t xml:space="preserve"> </w:t>
      </w:r>
    </w:p>
    <w:tbl>
      <w:tblPr>
        <w:tblStyle w:val="TableGrid"/>
        <w:tblW w:w="10314" w:type="dxa"/>
        <w:tblInd w:w="97" w:type="dxa"/>
        <w:tblCellMar>
          <w:top w:w="74" w:type="dxa"/>
          <w:left w:w="107" w:type="dxa"/>
          <w:bottom w:w="0" w:type="dxa"/>
          <w:right w:w="115" w:type="dxa"/>
        </w:tblCellMar>
        <w:tblLook w:val="04A0" w:firstRow="1" w:lastRow="0" w:firstColumn="1" w:lastColumn="0" w:noHBand="0" w:noVBand="1"/>
      </w:tblPr>
      <w:tblGrid>
        <w:gridCol w:w="10314"/>
      </w:tblGrid>
      <w:tr w:rsidR="00FE3CCC">
        <w:tc>
          <w:tcPr>
            <w:tcW w:w="10314"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87" w:line="240" w:lineRule="auto"/>
              <w:ind w:left="0" w:firstLine="0"/>
              <w:jc w:val="center"/>
            </w:pPr>
            <w:r>
              <w:rPr>
                <w:b/>
                <w:sz w:val="28"/>
              </w:rPr>
              <w:t xml:space="preserve">DOMAIN 4 </w:t>
            </w:r>
          </w:p>
          <w:p w:rsidR="00FE3CCC" w:rsidRDefault="00443C9C">
            <w:pPr>
              <w:spacing w:after="0" w:line="276" w:lineRule="auto"/>
              <w:ind w:left="0" w:firstLine="0"/>
              <w:jc w:val="center"/>
            </w:pPr>
            <w:r>
              <w:rPr>
                <w:b/>
                <w:i/>
                <w:sz w:val="28"/>
              </w:rPr>
              <w:t>Related Professional Responsibilities</w:t>
            </w:r>
            <w:r>
              <w:rPr>
                <w:sz w:val="16"/>
              </w:rPr>
              <w:t xml:space="preserve"> </w:t>
            </w:r>
          </w:p>
        </w:tc>
      </w:tr>
      <w:tr w:rsidR="00FE3CCC">
        <w:tc>
          <w:tcPr>
            <w:tcW w:w="1031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A.</w:t>
            </w:r>
            <w:r>
              <w:rPr>
                <w:rFonts w:ascii="Arial" w:eastAsia="Arial" w:hAnsi="Arial" w:cs="Arial"/>
              </w:rPr>
              <w:t xml:space="preserve"> </w:t>
            </w:r>
            <w:r>
              <w:t>How do you communicate with your students’ families?</w:t>
            </w:r>
            <w:r>
              <w:rPr>
                <w:sz w:val="16"/>
              </w:rPr>
              <w:t xml:space="preserve"> </w:t>
            </w:r>
          </w:p>
        </w:tc>
      </w:tr>
      <w:tr w:rsidR="00FE3CCC">
        <w:tc>
          <w:tcPr>
            <w:tcW w:w="10314" w:type="dxa"/>
            <w:tcBorders>
              <w:top w:val="single" w:sz="4" w:space="0" w:color="C0C0C0"/>
              <w:left w:val="single" w:sz="4" w:space="0" w:color="C0C0C0"/>
              <w:bottom w:val="single" w:sz="4" w:space="0" w:color="C0C0C0"/>
              <w:right w:val="single" w:sz="4" w:space="0" w:color="C0C0C0"/>
            </w:tcBorders>
          </w:tcPr>
          <w:p w:rsidR="00FE3CCC" w:rsidRDefault="00443C9C">
            <w:pPr>
              <w:spacing w:after="70" w:line="240" w:lineRule="auto"/>
              <w:ind w:left="0" w:firstLine="0"/>
              <w:jc w:val="left"/>
            </w:pPr>
            <w:r>
              <w:t xml:space="preserve"> </w:t>
            </w:r>
          </w:p>
          <w:p w:rsidR="00FE3CCC" w:rsidRDefault="00443C9C">
            <w:pPr>
              <w:spacing w:after="63" w:line="240" w:lineRule="auto"/>
              <w:ind w:left="0" w:firstLine="0"/>
              <w:jc w:val="left"/>
            </w:pPr>
            <w:r>
              <w:t xml:space="preserve"> </w:t>
            </w:r>
          </w:p>
          <w:p w:rsidR="00FE3CCC" w:rsidRDefault="00443C9C">
            <w:pPr>
              <w:spacing w:after="0" w:line="276" w:lineRule="auto"/>
              <w:ind w:left="0" w:firstLine="0"/>
              <w:jc w:val="left"/>
            </w:pPr>
            <w:r>
              <w:rPr>
                <w:sz w:val="16"/>
              </w:rPr>
              <w:t xml:space="preserve"> </w:t>
            </w:r>
          </w:p>
        </w:tc>
      </w:tr>
      <w:tr w:rsidR="00FE3CCC">
        <w:tc>
          <w:tcPr>
            <w:tcW w:w="1031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360" w:hanging="360"/>
              <w:jc w:val="left"/>
            </w:pPr>
            <w:r>
              <w:t>B.</w:t>
            </w:r>
            <w:r>
              <w:rPr>
                <w:rFonts w:ascii="Arial" w:eastAsia="Arial" w:hAnsi="Arial" w:cs="Arial"/>
              </w:rPr>
              <w:t xml:space="preserve"> </w:t>
            </w:r>
            <w:r>
              <w:t>How are you utilizing the professional development provided to support your instruction and what do you feel you still need?</w:t>
            </w:r>
            <w:r>
              <w:rPr>
                <w:sz w:val="16"/>
              </w:rPr>
              <w:t xml:space="preserve"> </w:t>
            </w:r>
          </w:p>
        </w:tc>
      </w:tr>
      <w:tr w:rsidR="00FE3CCC">
        <w:tc>
          <w:tcPr>
            <w:tcW w:w="10314" w:type="dxa"/>
            <w:tcBorders>
              <w:top w:val="single" w:sz="4" w:space="0" w:color="C0C0C0"/>
              <w:left w:val="single" w:sz="4" w:space="0" w:color="C0C0C0"/>
              <w:bottom w:val="single" w:sz="4" w:space="0" w:color="C0C0C0"/>
              <w:right w:val="single" w:sz="4" w:space="0" w:color="C0C0C0"/>
            </w:tcBorders>
          </w:tcPr>
          <w:p w:rsidR="00FE3CCC" w:rsidRDefault="00443C9C">
            <w:pPr>
              <w:spacing w:after="62" w:line="240" w:lineRule="auto"/>
              <w:ind w:left="360" w:firstLine="0"/>
              <w:jc w:val="left"/>
            </w:pPr>
            <w:r>
              <w:rPr>
                <w:sz w:val="16"/>
              </w:rPr>
              <w:t xml:space="preserve"> </w:t>
            </w:r>
          </w:p>
          <w:p w:rsidR="00FE3CCC" w:rsidRDefault="00443C9C">
            <w:pPr>
              <w:spacing w:after="59" w:line="240" w:lineRule="auto"/>
              <w:ind w:left="360" w:firstLine="0"/>
              <w:jc w:val="left"/>
            </w:pPr>
            <w:r>
              <w:rPr>
                <w:sz w:val="16"/>
              </w:rPr>
              <w:t xml:space="preserve"> </w:t>
            </w:r>
          </w:p>
          <w:p w:rsidR="00FE3CCC" w:rsidRDefault="00443C9C">
            <w:pPr>
              <w:spacing w:after="60" w:line="240" w:lineRule="auto"/>
              <w:ind w:left="360" w:firstLine="0"/>
              <w:jc w:val="left"/>
            </w:pPr>
            <w:r>
              <w:rPr>
                <w:sz w:val="16"/>
              </w:rPr>
              <w:t xml:space="preserve"> </w:t>
            </w:r>
          </w:p>
          <w:p w:rsidR="00FE3CCC" w:rsidRDefault="00443C9C">
            <w:pPr>
              <w:spacing w:after="0" w:line="276" w:lineRule="auto"/>
              <w:ind w:left="360" w:firstLine="0"/>
              <w:jc w:val="left"/>
            </w:pPr>
            <w:r>
              <w:rPr>
                <w:sz w:val="16"/>
              </w:rPr>
              <w:t xml:space="preserve"> </w:t>
            </w:r>
          </w:p>
        </w:tc>
      </w:tr>
    </w:tbl>
    <w:p w:rsidR="00FE3CCC" w:rsidRDefault="00443C9C">
      <w:pPr>
        <w:spacing w:after="9" w:line="276" w:lineRule="auto"/>
        <w:ind w:left="91" w:firstLine="0"/>
        <w:jc w:val="left"/>
      </w:pPr>
      <w:r>
        <w:t xml:space="preserve"> </w:t>
      </w:r>
    </w:p>
    <w:tbl>
      <w:tblPr>
        <w:tblStyle w:val="TableGrid"/>
        <w:tblW w:w="10322" w:type="dxa"/>
        <w:tblInd w:w="97" w:type="dxa"/>
        <w:tblCellMar>
          <w:top w:w="86" w:type="dxa"/>
          <w:left w:w="107" w:type="dxa"/>
          <w:bottom w:w="0" w:type="dxa"/>
          <w:right w:w="115" w:type="dxa"/>
        </w:tblCellMar>
        <w:tblLook w:val="04A0" w:firstRow="1" w:lastRow="0" w:firstColumn="1" w:lastColumn="0" w:noHBand="0" w:noVBand="1"/>
      </w:tblPr>
      <w:tblGrid>
        <w:gridCol w:w="10322"/>
      </w:tblGrid>
      <w:tr w:rsidR="00FE3CCC">
        <w:tc>
          <w:tcPr>
            <w:tcW w:w="10322"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3812" w:right="3756" w:firstLine="0"/>
              <w:jc w:val="center"/>
            </w:pPr>
            <w:r>
              <w:rPr>
                <w:b/>
                <w:sz w:val="28"/>
              </w:rPr>
              <w:t xml:space="preserve">DOMAIN 5 </w:t>
            </w:r>
            <w:r>
              <w:rPr>
                <w:b/>
                <w:i/>
                <w:sz w:val="28"/>
              </w:rPr>
              <w:t>Student Achievement</w:t>
            </w:r>
            <w:r>
              <w:rPr>
                <w:b/>
              </w:rPr>
              <w:t xml:space="preserve"> </w:t>
            </w:r>
          </w:p>
        </w:tc>
      </w:tr>
      <w:tr w:rsidR="00FE3CCC">
        <w:tc>
          <w:tcPr>
            <w:tcW w:w="1032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A.</w:t>
            </w:r>
            <w:r>
              <w:rPr>
                <w:rFonts w:ascii="Arial" w:eastAsia="Arial" w:hAnsi="Arial" w:cs="Arial"/>
              </w:rPr>
              <w:t xml:space="preserve"> </w:t>
            </w:r>
            <w:r>
              <w:t xml:space="preserve">What progress have you made toward your SLOs? </w:t>
            </w:r>
          </w:p>
        </w:tc>
      </w:tr>
      <w:tr w:rsidR="00FE3CCC">
        <w:tc>
          <w:tcPr>
            <w:tcW w:w="10322" w:type="dxa"/>
            <w:tcBorders>
              <w:top w:val="single" w:sz="4" w:space="0" w:color="C0C0C0"/>
              <w:left w:val="single" w:sz="4" w:space="0" w:color="C0C0C0"/>
              <w:bottom w:val="single" w:sz="4" w:space="0" w:color="C0C0C0"/>
              <w:right w:val="single" w:sz="4" w:space="0" w:color="C0C0C0"/>
            </w:tcBorders>
          </w:tcPr>
          <w:p w:rsidR="00FE3CCC" w:rsidRDefault="00443C9C">
            <w:pPr>
              <w:spacing w:after="70" w:line="240" w:lineRule="auto"/>
              <w:ind w:left="360" w:firstLine="0"/>
              <w:jc w:val="left"/>
            </w:pPr>
            <w:r>
              <w:t xml:space="preserve"> </w:t>
            </w:r>
          </w:p>
          <w:p w:rsidR="00FE3CCC" w:rsidRDefault="00443C9C">
            <w:pPr>
              <w:spacing w:after="73" w:line="240" w:lineRule="auto"/>
              <w:ind w:left="360" w:firstLine="0"/>
              <w:jc w:val="left"/>
            </w:pPr>
            <w:r>
              <w:t xml:space="preserve"> </w:t>
            </w:r>
          </w:p>
          <w:p w:rsidR="00FE3CCC" w:rsidRDefault="00443C9C">
            <w:pPr>
              <w:spacing w:after="0" w:line="276" w:lineRule="auto"/>
              <w:ind w:left="360" w:firstLine="0"/>
              <w:jc w:val="left"/>
            </w:pPr>
            <w:r>
              <w:t xml:space="preserve"> </w:t>
            </w:r>
          </w:p>
        </w:tc>
      </w:tr>
      <w:tr w:rsidR="00FE3CCC">
        <w:tc>
          <w:tcPr>
            <w:tcW w:w="1032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360" w:firstLine="0"/>
              <w:jc w:val="left"/>
            </w:pPr>
            <w:r>
              <w:t xml:space="preserve"> </w:t>
            </w:r>
          </w:p>
        </w:tc>
      </w:tr>
      <w:tr w:rsidR="00FE3CCC">
        <w:tc>
          <w:tcPr>
            <w:tcW w:w="10322" w:type="dxa"/>
            <w:tcBorders>
              <w:top w:val="single" w:sz="4" w:space="0" w:color="C0C0C0"/>
              <w:left w:val="single" w:sz="4" w:space="0" w:color="C0C0C0"/>
              <w:bottom w:val="single" w:sz="4" w:space="0" w:color="C0C0C0"/>
              <w:right w:val="single" w:sz="4" w:space="0" w:color="C0C0C0"/>
            </w:tcBorders>
          </w:tcPr>
          <w:p w:rsidR="00FE3CCC" w:rsidRDefault="00443C9C">
            <w:pPr>
              <w:spacing w:after="70" w:line="240" w:lineRule="auto"/>
              <w:ind w:left="360" w:firstLine="0"/>
              <w:jc w:val="left"/>
            </w:pPr>
            <w:r>
              <w:t xml:space="preserve">Other Discussion Points </w:t>
            </w:r>
          </w:p>
          <w:p w:rsidR="00FE3CCC" w:rsidRDefault="00443C9C">
            <w:pPr>
              <w:spacing w:after="73" w:line="240" w:lineRule="auto"/>
              <w:ind w:left="360" w:firstLine="0"/>
              <w:jc w:val="left"/>
            </w:pPr>
            <w:r>
              <w:t xml:space="preserve"> </w:t>
            </w:r>
          </w:p>
          <w:p w:rsidR="00FE3CCC" w:rsidRDefault="00443C9C">
            <w:pPr>
              <w:spacing w:after="0" w:line="276" w:lineRule="auto"/>
              <w:ind w:left="360" w:firstLine="0"/>
              <w:jc w:val="left"/>
            </w:pPr>
            <w:r>
              <w:t xml:space="preserve">  </w:t>
            </w:r>
          </w:p>
        </w:tc>
      </w:tr>
    </w:tbl>
    <w:p w:rsidR="00FE3CCC" w:rsidRDefault="00443C9C">
      <w:pPr>
        <w:spacing w:after="29" w:line="240" w:lineRule="auto"/>
        <w:ind w:left="91" w:firstLine="0"/>
        <w:jc w:val="left"/>
      </w:pPr>
      <w:r>
        <w:t xml:space="preserve"> </w:t>
      </w:r>
    </w:p>
    <w:p w:rsidR="00FE3CCC" w:rsidRDefault="00443C9C">
      <w:pPr>
        <w:spacing w:after="0" w:line="240" w:lineRule="auto"/>
        <w:ind w:left="199" w:firstLine="0"/>
        <w:jc w:val="left"/>
      </w:pPr>
      <w:r>
        <w:rPr>
          <w:sz w:val="20"/>
        </w:rPr>
        <w:t xml:space="preserve"> </w:t>
      </w:r>
      <w:r>
        <w:rPr>
          <w:sz w:val="20"/>
        </w:rPr>
        <w:tab/>
        <w:t xml:space="preserve"> </w:t>
      </w:r>
      <w:r>
        <w:rPr>
          <w:sz w:val="20"/>
        </w:rPr>
        <w:tab/>
        <w:t xml:space="preserve"> </w:t>
      </w:r>
      <w:r>
        <w:rPr>
          <w:sz w:val="20"/>
        </w:rPr>
        <w:tab/>
        <w:t xml:space="preserve"> </w:t>
      </w:r>
    </w:p>
    <w:p w:rsidR="00FE3CCC" w:rsidRDefault="00443C9C">
      <w:pPr>
        <w:spacing w:after="28" w:line="240" w:lineRule="auto"/>
        <w:ind w:left="92" w:firstLine="0"/>
        <w:jc w:val="left"/>
      </w:pPr>
      <w:r>
        <w:rPr>
          <w:sz w:val="20"/>
        </w:rPr>
        <w:t xml:space="preserve"> </w:t>
      </w:r>
      <w:r>
        <w:rPr>
          <w:sz w:val="20"/>
        </w:rPr>
        <w:tab/>
      </w:r>
      <w:r>
        <w:rPr>
          <w:noProof/>
        </w:rPr>
        <mc:AlternateContent>
          <mc:Choice Requires="wpg">
            <w:drawing>
              <wp:inline distT="0" distB="0" distL="0" distR="0">
                <wp:extent cx="4549661" cy="646176"/>
                <wp:effectExtent l="0" t="0" r="0" b="0"/>
                <wp:docPr id="171120" name="Group 171120"/>
                <wp:cNvGraphicFramePr/>
                <a:graphic xmlns:a="http://schemas.openxmlformats.org/drawingml/2006/main">
                  <a:graphicData uri="http://schemas.microsoft.com/office/word/2010/wordprocessingGroup">
                    <wpg:wgp>
                      <wpg:cNvGrpSpPr/>
                      <wpg:grpSpPr>
                        <a:xfrm>
                          <a:off x="0" y="0"/>
                          <a:ext cx="4549661" cy="646176"/>
                          <a:chOff x="0" y="0"/>
                          <a:chExt cx="4549661" cy="646176"/>
                        </a:xfrm>
                      </wpg:grpSpPr>
                      <wps:wsp>
                        <wps:cNvPr id="9013" name="Rectangle 9013"/>
                        <wps:cNvSpPr/>
                        <wps:spPr>
                          <a:xfrm>
                            <a:off x="67056" y="31623"/>
                            <a:ext cx="1426627" cy="171355"/>
                          </a:xfrm>
                          <a:prstGeom prst="rect">
                            <a:avLst/>
                          </a:prstGeom>
                          <a:ln>
                            <a:noFill/>
                          </a:ln>
                        </wps:spPr>
                        <wps:txbx>
                          <w:txbxContent>
                            <w:p w:rsidR="00FE3CCC" w:rsidRDefault="00443C9C">
                              <w:pPr>
                                <w:spacing w:after="0" w:line="276" w:lineRule="auto"/>
                                <w:ind w:left="0" w:firstLine="0"/>
                                <w:jc w:val="left"/>
                              </w:pPr>
                              <w:r>
                                <w:rPr>
                                  <w:sz w:val="20"/>
                                </w:rPr>
                                <w:t>Observer’s Signature</w:t>
                              </w:r>
                            </w:p>
                          </w:txbxContent>
                        </wps:txbx>
                        <wps:bodyPr horzOverflow="overflow" lIns="0" tIns="0" rIns="0" bIns="0" rtlCol="0">
                          <a:noAutofit/>
                        </wps:bodyPr>
                      </wps:wsp>
                      <wps:wsp>
                        <wps:cNvPr id="9014" name="Rectangle 9014"/>
                        <wps:cNvSpPr/>
                        <wps:spPr>
                          <a:xfrm>
                            <a:off x="1141476" y="31623"/>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9015" name="Rectangle 9015"/>
                        <wps:cNvSpPr/>
                        <wps:spPr>
                          <a:xfrm>
                            <a:off x="3046730" y="31623"/>
                            <a:ext cx="298616" cy="171355"/>
                          </a:xfrm>
                          <a:prstGeom prst="rect">
                            <a:avLst/>
                          </a:prstGeom>
                          <a:ln>
                            <a:noFill/>
                          </a:ln>
                        </wps:spPr>
                        <wps:txbx>
                          <w:txbxContent>
                            <w:p w:rsidR="00FE3CCC" w:rsidRDefault="00443C9C">
                              <w:pPr>
                                <w:spacing w:after="0" w:line="276" w:lineRule="auto"/>
                                <w:ind w:left="0" w:firstLine="0"/>
                                <w:jc w:val="left"/>
                              </w:pPr>
                              <w:r>
                                <w:rPr>
                                  <w:sz w:val="20"/>
                                </w:rPr>
                                <w:t xml:space="preserve">Title </w:t>
                              </w:r>
                            </w:p>
                          </w:txbxContent>
                        </wps:txbx>
                        <wps:bodyPr horzOverflow="overflow" lIns="0" tIns="0" rIns="0" bIns="0" rtlCol="0">
                          <a:noAutofit/>
                        </wps:bodyPr>
                      </wps:wsp>
                      <wps:wsp>
                        <wps:cNvPr id="9016" name="Rectangle 9016"/>
                        <wps:cNvSpPr/>
                        <wps:spPr>
                          <a:xfrm>
                            <a:off x="3272663" y="31623"/>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29373" name="Shape 229373"/>
                        <wps:cNvSpPr/>
                        <wps:spPr>
                          <a:xfrm>
                            <a:off x="0" y="0"/>
                            <a:ext cx="1748282" cy="9144"/>
                          </a:xfrm>
                          <a:custGeom>
                            <a:avLst/>
                            <a:gdLst/>
                            <a:ahLst/>
                            <a:cxnLst/>
                            <a:rect l="0" t="0" r="0" b="0"/>
                            <a:pathLst>
                              <a:path w="1748282" h="9144">
                                <a:moveTo>
                                  <a:pt x="0" y="0"/>
                                </a:moveTo>
                                <a:lnTo>
                                  <a:pt x="1748282" y="0"/>
                                </a:lnTo>
                                <a:lnTo>
                                  <a:pt x="174828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74" name="Shape 229374"/>
                        <wps:cNvSpPr/>
                        <wps:spPr>
                          <a:xfrm>
                            <a:off x="17482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75" name="Shape 229375"/>
                        <wps:cNvSpPr/>
                        <wps:spPr>
                          <a:xfrm>
                            <a:off x="1754378" y="0"/>
                            <a:ext cx="2795283" cy="9144"/>
                          </a:xfrm>
                          <a:custGeom>
                            <a:avLst/>
                            <a:gdLst/>
                            <a:ahLst/>
                            <a:cxnLst/>
                            <a:rect l="0" t="0" r="0" b="0"/>
                            <a:pathLst>
                              <a:path w="2795283" h="9144">
                                <a:moveTo>
                                  <a:pt x="0" y="0"/>
                                </a:moveTo>
                                <a:lnTo>
                                  <a:pt x="2795283" y="0"/>
                                </a:lnTo>
                                <a:lnTo>
                                  <a:pt x="279528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9033" name="Rectangle 9033"/>
                        <wps:cNvSpPr/>
                        <wps:spPr>
                          <a:xfrm>
                            <a:off x="67056" y="193167"/>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9034" name="Rectangle 9034"/>
                        <wps:cNvSpPr/>
                        <wps:spPr>
                          <a:xfrm>
                            <a:off x="3159506" y="193167"/>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9042" name="Rectangle 9042"/>
                        <wps:cNvSpPr/>
                        <wps:spPr>
                          <a:xfrm>
                            <a:off x="67056" y="354711"/>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9043" name="Rectangle 9043"/>
                        <wps:cNvSpPr/>
                        <wps:spPr>
                          <a:xfrm>
                            <a:off x="3159506" y="354711"/>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29376" name="Shape 229376"/>
                        <wps:cNvSpPr/>
                        <wps:spPr>
                          <a:xfrm>
                            <a:off x="0" y="323088"/>
                            <a:ext cx="1748282" cy="9144"/>
                          </a:xfrm>
                          <a:custGeom>
                            <a:avLst/>
                            <a:gdLst/>
                            <a:ahLst/>
                            <a:cxnLst/>
                            <a:rect l="0" t="0" r="0" b="0"/>
                            <a:pathLst>
                              <a:path w="1748282" h="9144">
                                <a:moveTo>
                                  <a:pt x="0" y="0"/>
                                </a:moveTo>
                                <a:lnTo>
                                  <a:pt x="1748282" y="0"/>
                                </a:lnTo>
                                <a:lnTo>
                                  <a:pt x="174828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77" name="Shape 229377"/>
                        <wps:cNvSpPr/>
                        <wps:spPr>
                          <a:xfrm>
                            <a:off x="1748282"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78" name="Shape 229378"/>
                        <wps:cNvSpPr/>
                        <wps:spPr>
                          <a:xfrm>
                            <a:off x="1754378" y="323088"/>
                            <a:ext cx="2795283" cy="9144"/>
                          </a:xfrm>
                          <a:custGeom>
                            <a:avLst/>
                            <a:gdLst/>
                            <a:ahLst/>
                            <a:cxnLst/>
                            <a:rect l="0" t="0" r="0" b="0"/>
                            <a:pathLst>
                              <a:path w="2795283" h="9144">
                                <a:moveTo>
                                  <a:pt x="0" y="0"/>
                                </a:moveTo>
                                <a:lnTo>
                                  <a:pt x="2795283" y="0"/>
                                </a:lnTo>
                                <a:lnTo>
                                  <a:pt x="279528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9056" name="Rectangle 9056"/>
                        <wps:cNvSpPr/>
                        <wps:spPr>
                          <a:xfrm>
                            <a:off x="67056" y="510159"/>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9057" name="Rectangle 9057"/>
                        <wps:cNvSpPr/>
                        <wps:spPr>
                          <a:xfrm>
                            <a:off x="3159506" y="510159"/>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29379" name="Shape 229379"/>
                        <wps:cNvSpPr/>
                        <wps:spPr>
                          <a:xfrm>
                            <a:off x="0" y="640080"/>
                            <a:ext cx="1748282" cy="9144"/>
                          </a:xfrm>
                          <a:custGeom>
                            <a:avLst/>
                            <a:gdLst/>
                            <a:ahLst/>
                            <a:cxnLst/>
                            <a:rect l="0" t="0" r="0" b="0"/>
                            <a:pathLst>
                              <a:path w="1748282" h="9144">
                                <a:moveTo>
                                  <a:pt x="0" y="0"/>
                                </a:moveTo>
                                <a:lnTo>
                                  <a:pt x="1748282" y="0"/>
                                </a:lnTo>
                                <a:lnTo>
                                  <a:pt x="174828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80" name="Shape 229380"/>
                        <wps:cNvSpPr/>
                        <wps:spPr>
                          <a:xfrm>
                            <a:off x="1748282" y="6400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81" name="Shape 229381"/>
                        <wps:cNvSpPr/>
                        <wps:spPr>
                          <a:xfrm>
                            <a:off x="1754378" y="640080"/>
                            <a:ext cx="2795283" cy="9144"/>
                          </a:xfrm>
                          <a:custGeom>
                            <a:avLst/>
                            <a:gdLst/>
                            <a:ahLst/>
                            <a:cxnLst/>
                            <a:rect l="0" t="0" r="0" b="0"/>
                            <a:pathLst>
                              <a:path w="2795283" h="9144">
                                <a:moveTo>
                                  <a:pt x="0" y="0"/>
                                </a:moveTo>
                                <a:lnTo>
                                  <a:pt x="2795283" y="0"/>
                                </a:lnTo>
                                <a:lnTo>
                                  <a:pt x="279528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id="Group 171120" o:spid="_x0000_s1085" style="width:358.25pt;height:50.9pt;mso-position-horizontal-relative:char;mso-position-vertical-relative:line" coordsize="45496,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">
                <v:rect id="Rectangle 9013" o:spid="_x0000_s1086" style="position:absolute;left:670;top:316;width:1426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wr7MYA&#10;AADdAAAADwAAAGRycy9kb3ducmV2LnhtbESPQWvCQBSE7wX/w/IKvTUbKxQTs4pYJR5bFWxvj+wz&#10;Cc2+Ddk1SfvruwXB4zAz3zDZajSN6KlztWUF0ygGQVxYXXOp4HTcPc9BOI+ssbFMCn7IwWo5ecgw&#10;1XbgD+oPvhQBwi5FBZX3bSqlKyoy6CLbEgfvYjuDPsiulLrDIcBNI1/i+FUarDksVNjSpqLi+3A1&#10;CvJ5u/7c29+hbLZf+fn9nLwdE6/U0+O4XoDwNPp7+NbeawVJPJ3B/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wr7MYAAADdAAAADwAAAAAAAAAAAAAAAACYAgAAZHJz&#10;L2Rvd25yZXYueG1sUEsFBgAAAAAEAAQA9QAAAIsDAAAAAA==&#10;" filled="f" stroked="f">
                  <v:textbox inset="0,0,0,0">
                    <w:txbxContent>
                      <w:p w:rsidR="00FE3CCC" w:rsidRDefault="00443C9C">
                        <w:pPr>
                          <w:spacing w:after="0" w:line="276" w:lineRule="auto"/>
                          <w:ind w:left="0" w:firstLine="0"/>
                          <w:jc w:val="left"/>
                        </w:pPr>
                        <w:r>
                          <w:rPr>
                            <w:sz w:val="20"/>
                          </w:rPr>
                          <w:t>Observer’s Signature</w:t>
                        </w:r>
                      </w:p>
                    </w:txbxContent>
                  </v:textbox>
                </v:rect>
                <v:rect id="Rectangle 9014" o:spid="_x0000_s1087" style="position:absolute;left:11414;top:316;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WzmMYA&#10;AADdAAAADwAAAGRycy9kb3ducmV2LnhtbESPQWvCQBSE7wX/w/IKvTUbixQTs4pYJR5bFWxvj+wz&#10;Cc2+Ddk1SfvruwXB4zAz3zDZajSN6KlztWUF0ygGQVxYXXOp4HTcPc9BOI+ssbFMCn7IwWo5ecgw&#10;1XbgD+oPvhQBwi5FBZX3bSqlKyoy6CLbEgfvYjuDPsiulLrDIcBNI1/i+FUarDksVNjSpqLi+3A1&#10;CvJ5u/7c29+hbLZf+fn9nLwdE6/U0+O4XoDwNPp7+NbeawVJPJ3B/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WzmMYAAADdAAAADwAAAAAAAAAAAAAAAACYAgAAZHJz&#10;L2Rvd25yZXYueG1sUEsFBgAAAAAEAAQA9QAAAIsDA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9015" o:spid="_x0000_s1088" style="position:absolute;left:30467;top:316;width:298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kWA8YA&#10;AADdAAAADwAAAGRycy9kb3ducmV2LnhtbESPQWvCQBSE7wX/w/IKvTUbCxYTs4pYJR5bFWxvj+wz&#10;Cc2+Ddk1SfvruwXB4zAz3zDZajSN6KlztWUF0ygGQVxYXXOp4HTcPc9BOI+ssbFMCn7IwWo5ecgw&#10;1XbgD+oPvhQBwi5FBZX3bSqlKyoy6CLbEgfvYjuDPsiulLrDIcBNI1/i+FUarDksVNjSpqLi+3A1&#10;CvJ5u/7c29+hbLZf+fn9nLwdE6/U0+O4XoDwNPp7+NbeawVJPJ3B/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kWA8YAAADdAAAADwAAAAAAAAAAAAAAAACYAgAAZHJz&#10;L2Rvd25yZXYueG1sUEsFBgAAAAAEAAQA9QAAAIsDAAAAAA==&#10;" filled="f" stroked="f">
                  <v:textbox inset="0,0,0,0">
                    <w:txbxContent>
                      <w:p w:rsidR="00FE3CCC" w:rsidRDefault="00443C9C">
                        <w:pPr>
                          <w:spacing w:after="0" w:line="276" w:lineRule="auto"/>
                          <w:ind w:left="0" w:firstLine="0"/>
                          <w:jc w:val="left"/>
                        </w:pPr>
                        <w:r>
                          <w:rPr>
                            <w:sz w:val="20"/>
                          </w:rPr>
                          <w:t xml:space="preserve">Title </w:t>
                        </w:r>
                      </w:p>
                    </w:txbxContent>
                  </v:textbox>
                </v:rect>
                <v:rect id="Rectangle 9016" o:spid="_x0000_s1089" style="position:absolute;left:32726;top:316;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IdMUA&#10;AADdAAAADwAAAGRycy9kb3ducmV2LnhtbESPT4vCMBTE78J+h/AWvGmqB7Fdo8iuokf/Qd3bo3m2&#10;xealNNFWP71ZWPA4zMxvmNmiM5W4U+NKywpGwwgEcWZ1ybmC03E9mIJwHlljZZkUPMjBYv7Rm2Gi&#10;bct7uh98LgKEXYIKCu/rREqXFWTQDW1NHLyLbQz6IJtc6gbbADeVHEfRRBosOSwUWNN3Qdn1cDMK&#10;NtN6ed7aZ5tXq99Nukvjn2Pslep/dssvEJ46/w7/t7daQRyNJvD3Jjw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4h0xQAAAN0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29373" o:spid="_x0000_s1090" style="position:absolute;width:17482;height:91;visibility:visible;mso-wrap-style:square;v-text-anchor:top" coordsize="17482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Ay0MkA&#10;AADfAAAADwAAAGRycy9kb3ducmV2LnhtbESP3UoDMRSE7wXfIRzBG2mzu0Vt16ZFhf6AUujPAxw2&#10;x83i5iRs4nb79o0geDnMzDfMfDnYVvTUhcaxgnycgSCunG64VnA6rkZTECEia2wdk4ILBVgubm/m&#10;WGp35j31h1iLBOFQogIToy+lDJUhi2HsPHHyvlxnMSbZ1VJ3eE5w28oiy56kxYbTgkFP74aq78OP&#10;VTB9ePMzv+vN5nP98ShXuzwv+lap+7vh9QVEpCH+h//aW62gKGaT5wn8/klfQC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6Ay0MkAAADfAAAADwAAAAAAAAAAAAAAAACYAgAA&#10;ZHJzL2Rvd25yZXYueG1sUEsFBgAAAAAEAAQA9QAAAI4DAAAAAA==&#10;" path="m,l1748282,r,9144l,9144,,e" fillcolor="black" stroked="f" strokeweight="0">
                  <v:stroke miterlimit="83231f" joinstyle="miter"/>
                  <v:path arrowok="t" textboxrect="0,0,1748282,9144"/>
                </v:shape>
                <v:shape id="Shape 229374" o:spid="_x0000_s1091" style="position:absolute;left:1748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I8cA&#10;AADfAAAADwAAAGRycy9kb3ducmV2LnhtbESPQWvCQBSE70L/w/IKvemmqWhNs5G2IIggWNuDx9fs&#10;axKafRt3V43/3hUEj8PMfMPk89604kjON5YVPI8SEMSl1Q1XCn6+F8NXED4ga2wtk4IzeZgXD4Mc&#10;M21P/EXHbahEhLDPUEEdQpdJ6cuaDPqR7Yij92edwRClq6R2eIpw08o0SSbSYMNxocaOPmsq/7cH&#10;o6DbV2639/qDfw+b1ZSTJfXrsVJPj/37G4hAfbiHb+2lVpCms5fpGK5/4heQ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0iPHAAAA3wAAAA8AAAAAAAAAAAAAAAAAmAIAAGRy&#10;cy9kb3ducmV2LnhtbFBLBQYAAAAABAAEAPUAAACMAwAAAAA=&#10;" path="m,l9144,r,9144l,9144,,e" fillcolor="black" stroked="f" strokeweight="0">
                  <v:stroke miterlimit="83231f" joinstyle="miter"/>
                  <v:path arrowok="t" textboxrect="0,0,9144,9144"/>
                </v:shape>
                <v:shape id="Shape 229375" o:spid="_x0000_s1092" style="position:absolute;left:17543;width:27953;height:91;visibility:visible;mso-wrap-style:square;v-text-anchor:top" coordsize="279528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d3skA&#10;AADfAAAADwAAAGRycy9kb3ducmV2LnhtbESPQUvDQBSE70L/w/IK3uzGSG2bdltUUIqeTLx4e82+&#10;JsHs27C7aRJ/vSsIHoeZ+YbZHUbTigs531hWcLtIQBCXVjdcKfgonm/WIHxA1thaJgUTeTjsZ1c7&#10;zLQd+J0ueahEhLDPUEEdQpdJ6cuaDPqF7Yijd7bOYIjSVVI7HCLctDJNkntpsOG4UGNHTzWVX3lv&#10;FLwMj9/TeVm89sfCTT7tT6f8802p6/n4sAURaAz/4b/2UStI083dagm/f+IXkP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cOd3skAAADfAAAADwAAAAAAAAAAAAAAAACYAgAA&#10;ZHJzL2Rvd25yZXYueG1sUEsFBgAAAAAEAAQA9QAAAI4DAAAAAA==&#10;" path="m,l2795283,r,9144l,9144,,e" fillcolor="black" stroked="f" strokeweight="0">
                  <v:stroke miterlimit="83231f" joinstyle="miter"/>
                  <v:path arrowok="t" textboxrect="0,0,2795283,9144"/>
                </v:shape>
                <v:rect id="Rectangle 9033" o:spid="_x0000_s1093" style="position:absolute;left:670;top:193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l3jMUA&#10;AADdAAAADwAAAGRycy9kb3ducmV2LnhtbESPT4vCMBTE78J+h/AWvGmqwmKrUWRX0aN/FtTbo3m2&#10;xealNNHW/fRGEPY4zMxvmOm8NaW4U+0KywoG/QgEcWp1wZmC38OqNwbhPLLG0jIpeJCD+eyjM8VE&#10;24Z3dN/7TAQIuwQV5N5XiZQuzcmg69uKOHgXWxv0QdaZ1DU2AW5KOYyiL2mw4LCQY0XfOaXX/c0o&#10;WI+rxWlj/5qsXJ7Xx+0x/jnEXqnuZ7uYgPDU+v/wu73RCuJo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2XeMxQAAAN0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9034" o:spid="_x0000_s1094" style="position:absolute;left:31595;top:193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v+MYA&#10;AADdAAAADwAAAGRycy9kb3ducmV2LnhtbESPT2vCQBTE70K/w/IK3nTTKpJEV5Gq6NE/BdvbI/tM&#10;QrNvQ3Y1sZ++Kwg9DjPzG2a26EwlbtS40rKCt2EEgjizuuRcwedpM4hBOI+ssbJMCu7kYDF/6c0w&#10;1bblA92OPhcBwi5FBYX3dSqlywoy6Ia2Jg7exTYGfZBNLnWDbYCbSr5H0UQaLDksFFjTR0HZz/Fq&#10;FGzjevm1s79tXq2/t+f9OVmdEq9U/7VbTkF46vx/+NneaQVJNBr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Dv+MYAAADdAAAADwAAAAAAAAAAAAAAAACYAgAAZHJz&#10;L2Rvd25yZXYueG1sUEsFBgAAAAAEAAQA9QAAAIsDA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9042" o:spid="_x0000_s1095" style="position:absolute;left:670;top:3547;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OhasUA&#10;AADdAAAADwAAAGRycy9kb3ducmV2LnhtbESPT4vCMBTE78J+h/AWvGmqLGKrUWTXRY/+WVBvj+bZ&#10;FpuX0kRb/fRGEPY4zMxvmOm8NaW4Ue0KywoG/QgEcWp1wZmCv/1vbwzCeWSNpWVScCcH89lHZ4qJ&#10;tg1v6bbzmQgQdgkqyL2vEildmpNB17cVcfDOtjbog6wzqWtsAtyUchhFI2mw4LCQY0XfOaWX3dUo&#10;WI2rxXFtH01WLk+rw+YQ/+xjr1T3s11MQHhq/X/43V5rBXH0NYT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6FqxQAAAN0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9043" o:spid="_x0000_s1096" style="position:absolute;left:31595;top:3547;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8E8cYA&#10;AADdAAAADwAAAGRycy9kb3ducmV2LnhtbESPT2vCQBTE70K/w/IK3nTTKpJEV5Gq6NE/BdvbI/tM&#10;QrNvQ3Y1sZ++Kwg9DjPzG2a26EwlbtS40rKCt2EEgjizuuRcwedpM4hBOI+ssbJMCu7kYDF/6c0w&#10;1bblA92OPhcBwi5FBYX3dSqlywoy6Ia2Jg7exTYGfZBNLnWDbYCbSr5H0UQaLDksFFjTR0HZz/Fq&#10;FGzjevm1s79tXq2/t+f9OVmdEq9U/7VbTkF46vx/+NneaQVJNB7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8E8cYAAADdAAAADwAAAAAAAAAAAAAAAACYAgAAZHJz&#10;L2Rvd25yZXYueG1sUEsFBgAAAAAEAAQA9QAAAIsDA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29376" o:spid="_x0000_s1097" style="position:absolute;top:3230;width:17482;height:92;visibility:visible;mso-wrap-style:square;v-text-anchor:top" coordsize="17482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eRSMkA&#10;AADfAAAADwAAAGRycy9kb3ducmV2LnhtbESPUUvDMBSF3wf+h3CFvQyXtuLc6rLhBtPBZOD0B1ya&#10;a1NsbkKTdfXfG0HY4+Gc8x3Ocj3YVvTUhcaxgnyagSCunG64VvD5sbubgwgRWWPrmBT8UID16ma0&#10;xFK7C79Tf4q1SBAOJSowMfpSylAZshimzhMn78t1FmOSXS11h5cEt60ssmwmLTacFgx62hqqvk9n&#10;q2A+2fiFP/bm9e3l8CB3xzwv+lap8e3w/AQi0hCv4f/2XisoisX94wz+/qQv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9eRSMkAAADfAAAADwAAAAAAAAAAAAAAAACYAgAA&#10;ZHJzL2Rvd25yZXYueG1sUEsFBgAAAAAEAAQA9QAAAI4DAAAAAA==&#10;" path="m,l1748282,r,9144l,9144,,e" fillcolor="black" stroked="f" strokeweight="0">
                  <v:stroke miterlimit="83231f" joinstyle="miter"/>
                  <v:path arrowok="t" textboxrect="0,0,1748282,9144"/>
                </v:shape>
                <v:shape id="Shape 229377" o:spid="_x0000_s1098" style="position:absolute;left:17482;top:323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1MVMcA&#10;AADfAAAADwAAAGRycy9kb3ducmV2LnhtbESPQWvCQBSE74X+h+UVvNWNURpNXaUVBCkINvbQ4zP7&#10;mgSzb+PuqvHfd4VCj8PMfMPMl71pxYWcbywrGA0TEMSl1Q1XCr726+cpCB+QNbaWScGNPCwXjw9z&#10;zLW98iddilCJCGGfo4I6hC6X0pc1GfRD2xFH78c6gyFKV0nt8BrhppVpkrxIgw3HhRo7WtVUHouz&#10;UdCdKvd98vqdD+fdR8bJhvrtRKnBU//2CiJQH/7Df+2NVpCms3GWwf1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tTFTHAAAA3wAAAA8AAAAAAAAAAAAAAAAAmAIAAGRy&#10;cy9kb3ducmV2LnhtbFBLBQYAAAAABAAEAPUAAACMAwAAAAA=&#10;" path="m,l9144,r,9144l,9144,,e" fillcolor="black" stroked="f" strokeweight="0">
                  <v:stroke miterlimit="83231f" joinstyle="miter"/>
                  <v:path arrowok="t" textboxrect="0,0,9144,9144"/>
                </v:shape>
                <v:shape id="Shape 229378" o:spid="_x0000_s1099" style="position:absolute;left:17543;top:3230;width:27953;height:92;visibility:visible;mso-wrap-style:square;v-text-anchor:top" coordsize="279528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IyQMYA&#10;AADfAAAADwAAAGRycy9kb3ducmV2LnhtbERPPU/DMBDdkfgP1iGxUYdUBZrWraASVQUTSZdu1/ia&#10;RMTnyHaahF+PByTGp/e93o6mFVdyvrGs4HGWgCAurW64UnAs3h9eQPiArLG1TAom8rDd3N6sMdN2&#10;4C+65qESMYR9hgrqELpMSl/WZNDPbEccuYt1BkOErpLa4RDDTSvTJHmSBhuODTV2tKup/M57o2A/&#10;vP1Ml0Xx0R8KN/m0P5/z06dS93fj6wpEoDH8i//cB60gTZfz5zg4/olf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IyQMYAAADfAAAADwAAAAAAAAAAAAAAAACYAgAAZHJz&#10;L2Rvd25yZXYueG1sUEsFBgAAAAAEAAQA9QAAAIsDAAAAAA==&#10;" path="m,l2795283,r,9144l,9144,,e" fillcolor="black" stroked="f" strokeweight="0">
                  <v:stroke miterlimit="83231f" joinstyle="miter"/>
                  <v:path arrowok="t" textboxrect="0,0,2795283,9144"/>
                </v:shape>
                <v:rect id="Rectangle 9056" o:spid="_x0000_s1100" style="position:absolute;left:670;top:510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ExtMYA&#10;AADdAAAADwAAAGRycy9kb3ducmV2LnhtbESPQWvCQBSE7wX/w/KE3uqmhYqJrhK0khxbFWxvj+wz&#10;Cc2+Ddk1SfvruwXB4zAz3zCrzWga0VPnassKnmcRCOLC6ppLBafj/mkBwnlkjY1lUvBDDjbrycMK&#10;E20H/qD+4EsRIOwSVFB53yZSuqIig25mW+LgXWxn0AfZlVJ3OAS4aeRLFM2lwZrDQoUtbSsqvg9X&#10;oyBbtOlnbn+Hsnn7ys7v53h3jL1Sj9MxXYLwNPp7+NbOtYI4ep3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ExtMYAAADdAAAADwAAAAAAAAAAAAAAAACYAgAAZHJz&#10;L2Rvd25yZXYueG1sUEsFBgAAAAAEAAQA9QAAAIsDA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9057" o:spid="_x0000_s1101" style="position:absolute;left:31595;top:510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2UL8YA&#10;AADdAAAADwAAAGRycy9kb3ducmV2LnhtbESPT2vCQBTE70K/w/IK3nTTgppEV5Gq6NE/BdvbI/tM&#10;QrNvQ3Y1sZ++Kwg9DjPzG2a26EwlbtS40rKCt2EEgjizuuRcwedpM4hBOI+ssbJMCu7kYDF/6c0w&#10;1bblA92OPhcBwi5FBYX3dSqlywoy6Ia2Jg7exTYGfZBNLnWDbYCbSr5H0VgaLDksFFjTR0HZz/Fq&#10;FGzjevm1s79tXq2/t+f9OVmdEq9U/7VbTkF46vx/+NneaQVJNJr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2UL8YAAADdAAAADwAAAAAAAAAAAAAAAACYAgAAZHJz&#10;L2Rvd25yZXYueG1sUEsFBgAAAAAEAAQA9QAAAIsDA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29379" o:spid="_x0000_s1102" style="position:absolute;top:6400;width:17482;height:92;visibility:visible;mso-wrap-style:square;v-text-anchor:top" coordsize="17482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FOsgA&#10;AADfAAAADwAAAGRycy9kb3ducmV2LnhtbESPUUvDMBSF3wX/Q7jCXoZLW1HXumxswqagDJz+gEtz&#10;bYrNTWiyrvv3Rhj4eDjnfIezWI22EwP1oXWsIJ9lIIhrp1tuFHx9bm/nIEJE1tg5JgVnCrBaXl8t&#10;sNLuxB80HGIjEoRDhQpMjL6SMtSGLIaZ88TJ+3a9xZhk30jd4ynBbSeLLHuQFltOCwY9PRuqfw5H&#10;q2A+3fjS7wfz8r57u5fbfZ4XQ6fU5GZcP4GINMb/8KX9qhUURXn3WMLfn/Q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SAU6yAAAAN8AAAAPAAAAAAAAAAAAAAAAAJgCAABk&#10;cnMvZG93bnJldi54bWxQSwUGAAAAAAQABAD1AAAAjQMAAAAA&#10;" path="m,l1748282,r,9144l,9144,,e" fillcolor="black" stroked="f" strokeweight="0">
                  <v:stroke miterlimit="83231f" joinstyle="miter"/>
                  <v:path arrowok="t" textboxrect="0,0,1748282,9144"/>
                </v:shape>
                <v:shape id="Shape 229380" o:spid="_x0000_s1103" style="position:absolute;left:17482;top:640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GkB8YA&#10;AADfAAAADwAAAGRycy9kb3ducmV2LnhtbESPy2rCQBSG9wXfYTiCuzoxSrXRUVQQRCh46aLL08wx&#10;CWbOxJlR49s7i0KXP/+Nb7ZoTS3u5HxlWcGgn4Agzq2uuFDwfdq8T0D4gKyxtkwKnuRhMe+8zTDT&#10;9sEHuh9DIeII+wwVlCE0mZQ+L8mg79uGOHpn6wyGKF0htcNHHDe1TJPkQxqsOD6U2NC6pPxyvBkF&#10;zbVwP1evV/x72+/GnGyp/Rop1eu2yymIQG34D/+1t1pBmn4OJ5Eg8kQWk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GkB8YAAADfAAAADwAAAAAAAAAAAAAAAACYAgAAZHJz&#10;L2Rvd25yZXYueG1sUEsFBgAAAAAEAAQA9QAAAIsDAAAAAA==&#10;" path="m,l9144,r,9144l,9144,,e" fillcolor="black" stroked="f" strokeweight="0">
                  <v:stroke miterlimit="83231f" joinstyle="miter"/>
                  <v:path arrowok="t" textboxrect="0,0,9144,9144"/>
                </v:shape>
                <v:shape id="Shape 229381" o:spid="_x0000_s1104" style="position:absolute;left:17543;top:6400;width:27953;height:92;visibility:visible;mso-wrap-style:square;v-text-anchor:top" coordsize="279528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3r+skA&#10;AADfAAAADwAAAGRycy9kb3ducmV2LnhtbESPQUvDQBSE70L/w/IEb3bTFKWm3ZYqVIqeTLz09pp9&#10;TYLZt2F30yT+elcQPA4z8w2z2Y2mFVdyvrGsYDFPQBCXVjdcKfgsDvcrED4ga2wtk4KJPOy2s5sN&#10;ZtoO/EHXPFQiQthnqKAOocuk9GVNBv3cdsTRu1hnMETpKqkdDhFuWpkmyaM02HBcqLGjl5rKr7w3&#10;Cl6H5+/p8lC89cfCTT7tz+f89K7U3e24X4MINIb/8F/7qBWk6dNytYDfP/ELyO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y3r+skAAADfAAAADwAAAAAAAAAAAAAAAACYAgAA&#10;ZHJzL2Rvd25yZXYueG1sUEsFBgAAAAAEAAQA9QAAAI4DAAAAAA==&#10;" path="m,l2795283,r,9144l,9144,,e" fillcolor="black" stroked="f" strokeweight="0">
                  <v:stroke miterlimit="83231f" joinstyle="miter"/>
                  <v:path arrowok="t" textboxrect="0,0,2795283,9144"/>
                </v:shape>
                <w10:anchorlock/>
              </v:group>
            </w:pict>
          </mc:Fallback>
        </mc:AlternateContent>
      </w:r>
    </w:p>
    <w:p w:rsidR="00FE3CCC" w:rsidRDefault="00443C9C">
      <w:pPr>
        <w:spacing w:after="40"/>
        <w:ind w:left="10" w:right="-15"/>
        <w:jc w:val="left"/>
      </w:pPr>
      <w:r>
        <w:rPr>
          <w:sz w:val="20"/>
        </w:rPr>
        <w:t xml:space="preserve"> </w:t>
      </w:r>
      <w:r>
        <w:rPr>
          <w:sz w:val="20"/>
        </w:rPr>
        <w:tab/>
        <w:t xml:space="preserve">Teacher’s Signature* </w:t>
      </w:r>
      <w:r>
        <w:rPr>
          <w:sz w:val="20"/>
        </w:rPr>
        <w:tab/>
        <w:t xml:space="preserve">Date Pre-Conference Held </w:t>
      </w:r>
    </w:p>
    <w:p w:rsidR="00FE3CCC" w:rsidRDefault="00443C9C">
      <w:pPr>
        <w:spacing w:after="0" w:line="240" w:lineRule="auto"/>
        <w:ind w:left="10" w:right="220"/>
        <w:jc w:val="right"/>
      </w:pPr>
      <w:r>
        <w:rPr>
          <w:sz w:val="20"/>
        </w:rPr>
        <w:t xml:space="preserve"> </w:t>
      </w:r>
      <w:r>
        <w:rPr>
          <w:sz w:val="20"/>
        </w:rPr>
        <w:tab/>
      </w:r>
      <w:r>
        <w:t xml:space="preserve">*Indicates copy has been received; does not necessarily indicate agreement </w:t>
      </w:r>
    </w:p>
    <w:tbl>
      <w:tblPr>
        <w:tblStyle w:val="TableGrid"/>
        <w:tblpPr w:vertAnchor="text" w:tblpX="92" w:tblpY="-1563"/>
        <w:tblOverlap w:val="never"/>
        <w:tblW w:w="2446" w:type="dxa"/>
        <w:tblInd w:w="0" w:type="dxa"/>
        <w:tblCellMar>
          <w:top w:w="0" w:type="dxa"/>
          <w:left w:w="107" w:type="dxa"/>
          <w:bottom w:w="0" w:type="dxa"/>
          <w:right w:w="115" w:type="dxa"/>
        </w:tblCellMar>
        <w:tblLook w:val="04A0" w:firstRow="1" w:lastRow="0" w:firstColumn="1" w:lastColumn="0" w:noHBand="0" w:noVBand="1"/>
      </w:tblPr>
      <w:tblGrid>
        <w:gridCol w:w="2446"/>
      </w:tblGrid>
      <w:tr w:rsidR="00FE3CCC">
        <w:tc>
          <w:tcPr>
            <w:tcW w:w="2446"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sz w:val="20"/>
              </w:rPr>
              <w:t xml:space="preserve">DISTRIBUTION: </w:t>
            </w:r>
          </w:p>
        </w:tc>
      </w:tr>
      <w:tr w:rsidR="00FE3CCC">
        <w:tc>
          <w:tcPr>
            <w:tcW w:w="2446" w:type="dxa"/>
            <w:tcBorders>
              <w:top w:val="single" w:sz="4" w:space="0" w:color="000000"/>
              <w:left w:val="single" w:sz="4" w:space="0" w:color="000000"/>
              <w:bottom w:val="single" w:sz="4" w:space="0" w:color="000000"/>
              <w:right w:val="single" w:sz="4" w:space="0" w:color="000000"/>
            </w:tcBorders>
          </w:tcPr>
          <w:p w:rsidR="00FE3CCC" w:rsidRDefault="00443C9C">
            <w:pPr>
              <w:spacing w:after="40" w:line="240" w:lineRule="auto"/>
              <w:ind w:left="0" w:firstLine="0"/>
              <w:jc w:val="left"/>
            </w:pPr>
            <w:r>
              <w:rPr>
                <w:sz w:val="20"/>
              </w:rPr>
              <w:t xml:space="preserve">1-Teacher </w:t>
            </w:r>
          </w:p>
          <w:p w:rsidR="00FE3CCC" w:rsidRDefault="00443C9C">
            <w:pPr>
              <w:spacing w:after="30" w:line="240" w:lineRule="auto"/>
              <w:ind w:left="0" w:firstLine="0"/>
              <w:jc w:val="left"/>
            </w:pPr>
            <w:r>
              <w:rPr>
                <w:sz w:val="20"/>
              </w:rPr>
              <w:t xml:space="preserve"> </w:t>
            </w:r>
          </w:p>
          <w:p w:rsidR="00FE3CCC" w:rsidRDefault="00443C9C">
            <w:pPr>
              <w:spacing w:after="40" w:line="240" w:lineRule="auto"/>
              <w:ind w:left="0" w:firstLine="0"/>
              <w:jc w:val="left"/>
            </w:pPr>
            <w:r>
              <w:rPr>
                <w:sz w:val="20"/>
              </w:rPr>
              <w:t xml:space="preserve">2-Principal </w:t>
            </w:r>
          </w:p>
          <w:p w:rsidR="00FE3CCC" w:rsidRDefault="00443C9C">
            <w:pPr>
              <w:spacing w:after="28" w:line="240" w:lineRule="auto"/>
              <w:ind w:left="0" w:firstLine="0"/>
              <w:jc w:val="left"/>
            </w:pPr>
            <w:r>
              <w:rPr>
                <w:sz w:val="20"/>
              </w:rPr>
              <w:t xml:space="preserve"> </w:t>
            </w:r>
          </w:p>
          <w:p w:rsidR="00FE3CCC" w:rsidRDefault="00443C9C">
            <w:pPr>
              <w:spacing w:after="0" w:line="276" w:lineRule="auto"/>
              <w:ind w:left="0" w:firstLine="0"/>
              <w:jc w:val="left"/>
            </w:pPr>
            <w:r>
              <w:rPr>
                <w:sz w:val="20"/>
              </w:rPr>
              <w:t xml:space="preserve"> </w:t>
            </w:r>
          </w:p>
        </w:tc>
      </w:tr>
    </w:tbl>
    <w:p w:rsidR="00FE3CCC" w:rsidRDefault="00443C9C">
      <w:pPr>
        <w:spacing w:after="40"/>
        <w:ind w:left="209" w:right="-15"/>
        <w:jc w:val="left"/>
      </w:pPr>
      <w:r>
        <w:rPr>
          <w:sz w:val="9"/>
          <w:vertAlign w:val="superscript"/>
        </w:rPr>
        <w:t xml:space="preserve"> </w:t>
      </w:r>
      <w:r>
        <w:rPr>
          <w:sz w:val="9"/>
          <w:vertAlign w:val="superscript"/>
        </w:rPr>
        <w:tab/>
        <w:t xml:space="preserve"> </w:t>
      </w:r>
      <w:r>
        <w:rPr>
          <w:sz w:val="9"/>
          <w:vertAlign w:val="superscript"/>
        </w:rPr>
        <w:tab/>
      </w:r>
      <w:proofErr w:type="gramStart"/>
      <w:r>
        <w:t>with</w:t>
      </w:r>
      <w:proofErr w:type="gramEnd"/>
      <w:r>
        <w:t xml:space="preserve"> pre-observation.  </w:t>
      </w:r>
    </w:p>
    <w:p w:rsidR="00FE3CCC" w:rsidRDefault="00443C9C">
      <w:pPr>
        <w:spacing w:after="47" w:line="240" w:lineRule="auto"/>
        <w:ind w:left="91" w:firstLine="0"/>
        <w:jc w:val="left"/>
      </w:pPr>
      <w:r>
        <w:rPr>
          <w:sz w:val="8"/>
        </w:rPr>
        <w:t xml:space="preserve"> </w:t>
      </w:r>
    </w:p>
    <w:p w:rsidR="00FE3CCC" w:rsidRDefault="00443C9C">
      <w:pPr>
        <w:spacing w:after="43" w:line="240" w:lineRule="auto"/>
        <w:ind w:left="0" w:firstLine="0"/>
        <w:jc w:val="center"/>
      </w:pPr>
      <w:r>
        <w:rPr>
          <w:b/>
          <w:sz w:val="28"/>
        </w:rPr>
        <w:t xml:space="preserve"> </w:t>
      </w:r>
    </w:p>
    <w:p w:rsidR="00FE3CCC" w:rsidRDefault="00443C9C">
      <w:pPr>
        <w:spacing w:after="45" w:line="240" w:lineRule="auto"/>
        <w:ind w:left="0" w:firstLine="0"/>
        <w:jc w:val="center"/>
      </w:pPr>
      <w:r>
        <w:rPr>
          <w:b/>
          <w:sz w:val="28"/>
        </w:rPr>
        <w:t xml:space="preserve"> </w:t>
      </w:r>
    </w:p>
    <w:p w:rsidR="00FE3CCC" w:rsidRDefault="00443C9C">
      <w:pPr>
        <w:spacing w:after="43" w:line="240" w:lineRule="auto"/>
        <w:ind w:left="0" w:firstLine="0"/>
        <w:jc w:val="center"/>
      </w:pPr>
      <w:r>
        <w:rPr>
          <w:b/>
          <w:sz w:val="28"/>
        </w:rPr>
        <w:t xml:space="preserve"> </w:t>
      </w:r>
    </w:p>
    <w:p w:rsidR="00FE3CCC" w:rsidRDefault="00443C9C">
      <w:pPr>
        <w:spacing w:after="38" w:line="240" w:lineRule="auto"/>
        <w:ind w:left="0" w:firstLine="0"/>
        <w:jc w:val="center"/>
      </w:pPr>
      <w:r>
        <w:rPr>
          <w:b/>
          <w:sz w:val="28"/>
        </w:rPr>
        <w:t xml:space="preserve"> </w:t>
      </w:r>
    </w:p>
    <w:p w:rsidR="00FE3CCC" w:rsidRDefault="00443C9C">
      <w:pPr>
        <w:spacing w:after="36" w:line="240" w:lineRule="auto"/>
        <w:ind w:left="91" w:firstLine="0"/>
        <w:jc w:val="left"/>
      </w:pPr>
      <w:r>
        <w:rPr>
          <w:rFonts w:ascii="Book Antiqua" w:eastAsia="Book Antiqua" w:hAnsi="Book Antiqua" w:cs="Book Antiqua"/>
        </w:rPr>
        <w:t xml:space="preserve"> </w:t>
      </w:r>
    </w:p>
    <w:p w:rsidR="00FE3CCC" w:rsidRDefault="00443C9C">
      <w:pPr>
        <w:spacing w:after="39" w:line="240" w:lineRule="auto"/>
        <w:ind w:left="91" w:firstLine="0"/>
        <w:jc w:val="left"/>
      </w:pPr>
      <w:r>
        <w:rPr>
          <w:rFonts w:ascii="Book Antiqua" w:eastAsia="Book Antiqua" w:hAnsi="Book Antiqua" w:cs="Book Antiqua"/>
        </w:rPr>
        <w:t xml:space="preserve"> </w:t>
      </w:r>
    </w:p>
    <w:p w:rsidR="00FE3CCC" w:rsidRDefault="00443C9C">
      <w:pPr>
        <w:spacing w:after="39" w:line="240" w:lineRule="auto"/>
        <w:ind w:left="91" w:firstLine="0"/>
        <w:jc w:val="left"/>
      </w:pPr>
      <w:r>
        <w:rPr>
          <w:rFonts w:ascii="Book Antiqua" w:eastAsia="Book Antiqua" w:hAnsi="Book Antiqua" w:cs="Book Antiqua"/>
        </w:rPr>
        <w:t xml:space="preserve"> </w:t>
      </w:r>
    </w:p>
    <w:p w:rsidR="00FE3CCC" w:rsidRDefault="00443C9C">
      <w:pPr>
        <w:spacing w:after="39" w:line="240" w:lineRule="auto"/>
        <w:ind w:left="91" w:firstLine="0"/>
        <w:jc w:val="left"/>
      </w:pPr>
      <w:r>
        <w:rPr>
          <w:rFonts w:ascii="Book Antiqua" w:eastAsia="Book Antiqua" w:hAnsi="Book Antiqua" w:cs="Book Antiqua"/>
        </w:rPr>
        <w:t xml:space="preserve"> </w:t>
      </w:r>
    </w:p>
    <w:p w:rsidR="00FE3CCC" w:rsidRDefault="00443C9C">
      <w:pPr>
        <w:spacing w:after="0" w:line="240" w:lineRule="auto"/>
        <w:ind w:left="91" w:firstLine="0"/>
        <w:jc w:val="left"/>
      </w:pPr>
      <w:r>
        <w:rPr>
          <w:rFonts w:ascii="Book Antiqua" w:eastAsia="Book Antiqua" w:hAnsi="Book Antiqua" w:cs="Book Antiqua"/>
        </w:rPr>
        <w:t xml:space="preserve"> </w:t>
      </w:r>
    </w:p>
    <w:p w:rsidR="00FE3CCC" w:rsidRDefault="00443C9C">
      <w:pPr>
        <w:spacing w:after="0" w:line="240" w:lineRule="auto"/>
        <w:ind w:left="0" w:firstLine="0"/>
        <w:jc w:val="left"/>
      </w:pPr>
      <w:r>
        <w:rPr>
          <w:noProof/>
        </w:rPr>
        <mc:AlternateContent>
          <mc:Choice Requires="wpg">
            <w:drawing>
              <wp:inline distT="0" distB="0" distL="0" distR="0">
                <wp:extent cx="6697726" cy="6097"/>
                <wp:effectExtent l="0" t="0" r="0" b="0"/>
                <wp:docPr id="171121" name="Group 171121"/>
                <wp:cNvGraphicFramePr/>
                <a:graphic xmlns:a="http://schemas.openxmlformats.org/drawingml/2006/main">
                  <a:graphicData uri="http://schemas.microsoft.com/office/word/2010/wordprocessingGroup">
                    <wpg:wgp>
                      <wpg:cNvGrpSpPr/>
                      <wpg:grpSpPr>
                        <a:xfrm>
                          <a:off x="0" y="0"/>
                          <a:ext cx="6697726" cy="6097"/>
                          <a:chOff x="0" y="0"/>
                          <a:chExt cx="6697726" cy="6097"/>
                        </a:xfrm>
                      </wpg:grpSpPr>
                      <wps:wsp>
                        <wps:cNvPr id="229382" name="Shape 229382"/>
                        <wps:cNvSpPr/>
                        <wps:spPr>
                          <a:xfrm>
                            <a:off x="0" y="0"/>
                            <a:ext cx="6697726" cy="9144"/>
                          </a:xfrm>
                          <a:custGeom>
                            <a:avLst/>
                            <a:gdLst/>
                            <a:ahLst/>
                            <a:cxnLst/>
                            <a:rect l="0" t="0" r="0" b="0"/>
                            <a:pathLst>
                              <a:path w="6697726" h="9144">
                                <a:moveTo>
                                  <a:pt x="0" y="0"/>
                                </a:moveTo>
                                <a:lnTo>
                                  <a:pt x="6697726" y="0"/>
                                </a:lnTo>
                                <a:lnTo>
                                  <a:pt x="6697726"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g:wgp>
                  </a:graphicData>
                </a:graphic>
              </wp:inline>
            </w:drawing>
          </mc:Choice>
          <mc:Fallback>
            <w:pict>
              <v:group w14:anchorId="00B03E85" id="Group 171121" o:spid="_x0000_s1026" style="width:527.4pt;height:.5pt;mso-position-horizontal-relative:char;mso-position-vertical-relative:line" coordsize="669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">
                <v:shape id="Shape 229382" o:spid="_x0000_s1027" style="position:absolute;width:66977;height:91;visibility:visible;mso-wrap-style:square;v-text-anchor:top" coordsize="66977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dZ8kA&#10;AADfAAAADwAAAGRycy9kb3ducmV2LnhtbESPT2vCQBTE7wW/w/IKvdVNU6gxuoqVWiriwT8Hj4/s&#10;MwnJvl2yW0376bsFweMwM79hpvPetOJCna8tK3gZJiCIC6trLhUcD6vnDIQPyBpby6TghzzMZ4OH&#10;KebaXnlHl30oRYSwz1FBFYLLpfRFRQb90Dri6J1tZzBE2ZVSd3iNcNPKNEnepMGa40KFjpYVFc3+&#10;2yjIft/9qjk1n7uR+zjSZrneklsr9fTYLyYgAvXhHr61v7SCNB2/Zin8/4lf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ApdZ8kAAADfAAAADwAAAAAAAAAAAAAAAACYAgAA&#10;ZHJzL2Rvd25yZXYueG1sUEsFBgAAAAAEAAQA9QAAAI4DAAAAAA==&#10;" path="m,l6697726,r,9144l,9144,,e" fillcolor="silver" stroked="f" strokeweight="0">
                  <v:stroke miterlimit="83231f" joinstyle="miter"/>
                  <v:path arrowok="t" textboxrect="0,0,6697726,9144"/>
                </v:shape>
                <w10:anchorlock/>
              </v:group>
            </w:pict>
          </mc:Fallback>
        </mc:AlternateContent>
      </w:r>
    </w:p>
    <w:p w:rsidR="00FE3CCC" w:rsidRDefault="00443C9C">
      <w:pPr>
        <w:spacing w:after="39" w:line="240" w:lineRule="auto"/>
        <w:ind w:left="91" w:firstLine="0"/>
        <w:jc w:val="left"/>
      </w:pPr>
      <w:r>
        <w:rPr>
          <w:rFonts w:ascii="Book Antiqua" w:eastAsia="Book Antiqua" w:hAnsi="Book Antiqua" w:cs="Book Antiqua"/>
        </w:rPr>
        <w:t xml:space="preserve"> </w:t>
      </w:r>
    </w:p>
    <w:p w:rsidR="00FE3CCC" w:rsidRDefault="00443C9C">
      <w:pPr>
        <w:spacing w:after="47" w:line="240" w:lineRule="auto"/>
        <w:ind w:left="91" w:firstLine="0"/>
        <w:jc w:val="left"/>
      </w:pPr>
      <w:r>
        <w:rPr>
          <w:rFonts w:ascii="Book Antiqua" w:eastAsia="Book Antiqua" w:hAnsi="Book Antiqua" w:cs="Book Antiqua"/>
        </w:rPr>
        <w:t xml:space="preserve"> </w:t>
      </w:r>
    </w:p>
    <w:p w:rsidR="00FE3CCC" w:rsidRDefault="00443C9C">
      <w:pPr>
        <w:spacing w:after="44" w:line="240" w:lineRule="auto"/>
        <w:ind w:left="10" w:right="2804"/>
        <w:jc w:val="right"/>
      </w:pPr>
      <w:r>
        <w:rPr>
          <w:b/>
          <w:sz w:val="28"/>
          <w:u w:val="single" w:color="000000"/>
        </w:rPr>
        <w:t>DORCHESTER COUNTY PUBLIC SCHOOLS</w:t>
      </w:r>
      <w:r>
        <w:rPr>
          <w:b/>
          <w:sz w:val="28"/>
        </w:rPr>
        <w:t xml:space="preserve">  </w:t>
      </w:r>
    </w:p>
    <w:p w:rsidR="00FE3CCC" w:rsidRDefault="00443C9C">
      <w:pPr>
        <w:spacing w:after="4" w:line="276" w:lineRule="auto"/>
        <w:ind w:left="0" w:right="2694" w:firstLine="0"/>
        <w:jc w:val="right"/>
      </w:pPr>
      <w:r>
        <w:rPr>
          <w:sz w:val="28"/>
          <w:u w:val="single" w:color="000000"/>
        </w:rPr>
        <w:t>CLASSROOM TEACHER OBSERVATION FORM</w:t>
      </w:r>
      <w:r>
        <w:rPr>
          <w:sz w:val="24"/>
        </w:rPr>
        <w:t xml:space="preserve"> </w:t>
      </w:r>
    </w:p>
    <w:tbl>
      <w:tblPr>
        <w:tblStyle w:val="TableGrid"/>
        <w:tblW w:w="10530" w:type="dxa"/>
        <w:tblInd w:w="-16" w:type="dxa"/>
        <w:tblCellMar>
          <w:top w:w="0" w:type="dxa"/>
          <w:left w:w="12" w:type="dxa"/>
          <w:bottom w:w="0" w:type="dxa"/>
          <w:right w:w="120" w:type="dxa"/>
        </w:tblCellMar>
        <w:tblLook w:val="04A0" w:firstRow="1" w:lastRow="0" w:firstColumn="1" w:lastColumn="0" w:noHBand="0" w:noVBand="1"/>
      </w:tblPr>
      <w:tblGrid>
        <w:gridCol w:w="1069"/>
        <w:gridCol w:w="447"/>
        <w:gridCol w:w="1528"/>
        <w:gridCol w:w="461"/>
        <w:gridCol w:w="2962"/>
        <w:gridCol w:w="719"/>
        <w:gridCol w:w="447"/>
        <w:gridCol w:w="183"/>
        <w:gridCol w:w="420"/>
        <w:gridCol w:w="553"/>
        <w:gridCol w:w="576"/>
        <w:gridCol w:w="578"/>
        <w:gridCol w:w="138"/>
        <w:gridCol w:w="449"/>
      </w:tblGrid>
      <w:tr w:rsidR="00FE3CCC">
        <w:trPr>
          <w:trHeight w:val="278"/>
        </w:trPr>
        <w:tc>
          <w:tcPr>
            <w:tcW w:w="7200" w:type="dxa"/>
            <w:gridSpan w:val="6"/>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95" w:firstLine="0"/>
              <w:jc w:val="left"/>
            </w:pPr>
            <w:r>
              <w:t xml:space="preserve">Teacher:   </w:t>
            </w:r>
          </w:p>
        </w:tc>
        <w:tc>
          <w:tcPr>
            <w:tcW w:w="2758" w:type="dxa"/>
            <w:gridSpan w:val="6"/>
            <w:tcBorders>
              <w:top w:val="single" w:sz="4" w:space="0" w:color="C0C0C0"/>
              <w:left w:val="single" w:sz="4" w:space="0" w:color="C0C0C0"/>
              <w:bottom w:val="single" w:sz="4" w:space="0" w:color="C0C0C0"/>
              <w:right w:val="nil"/>
            </w:tcBorders>
          </w:tcPr>
          <w:p w:rsidR="00FE3CCC" w:rsidRDefault="00443C9C">
            <w:pPr>
              <w:spacing w:after="0" w:line="276" w:lineRule="auto"/>
              <w:ind w:left="96" w:firstLine="0"/>
              <w:jc w:val="left"/>
            </w:pPr>
            <w:r>
              <w:t xml:space="preserve">Date:  </w:t>
            </w:r>
          </w:p>
        </w:tc>
        <w:tc>
          <w:tcPr>
            <w:tcW w:w="571" w:type="dxa"/>
            <w:gridSpan w:val="2"/>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r>
      <w:tr w:rsidR="00FE3CCC">
        <w:trPr>
          <w:trHeight w:val="280"/>
        </w:trPr>
        <w:tc>
          <w:tcPr>
            <w:tcW w:w="3512" w:type="dxa"/>
            <w:gridSpan w:val="4"/>
            <w:tcBorders>
              <w:top w:val="single" w:sz="4" w:space="0" w:color="C0C0C0"/>
              <w:left w:val="single" w:sz="4" w:space="0" w:color="C0C0C0"/>
              <w:bottom w:val="nil"/>
              <w:right w:val="single" w:sz="4" w:space="0" w:color="C0C0C0"/>
            </w:tcBorders>
          </w:tcPr>
          <w:p w:rsidR="00FE3CCC" w:rsidRDefault="00443C9C">
            <w:pPr>
              <w:spacing w:after="0" w:line="276" w:lineRule="auto"/>
              <w:ind w:left="95" w:firstLine="0"/>
              <w:jc w:val="left"/>
            </w:pPr>
            <w:r>
              <w:t xml:space="preserve">School:   </w:t>
            </w:r>
          </w:p>
        </w:tc>
        <w:tc>
          <w:tcPr>
            <w:tcW w:w="3688" w:type="dxa"/>
            <w:gridSpan w:val="2"/>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92" w:firstLine="0"/>
              <w:jc w:val="left"/>
            </w:pPr>
            <w:r>
              <w:t xml:space="preserve">Grade/Content:   </w:t>
            </w:r>
          </w:p>
        </w:tc>
        <w:tc>
          <w:tcPr>
            <w:tcW w:w="2758" w:type="dxa"/>
            <w:gridSpan w:val="6"/>
            <w:tcBorders>
              <w:top w:val="single" w:sz="4" w:space="0" w:color="C0C0C0"/>
              <w:left w:val="single" w:sz="4" w:space="0" w:color="C0C0C0"/>
              <w:bottom w:val="single" w:sz="4" w:space="0" w:color="C0C0C0"/>
              <w:right w:val="nil"/>
            </w:tcBorders>
          </w:tcPr>
          <w:p w:rsidR="00FE3CCC" w:rsidRDefault="00443C9C">
            <w:pPr>
              <w:spacing w:after="0" w:line="276" w:lineRule="auto"/>
              <w:ind w:left="96" w:firstLine="0"/>
              <w:jc w:val="left"/>
            </w:pPr>
            <w:r>
              <w:t xml:space="preserve">Time of Observation:   </w:t>
            </w:r>
          </w:p>
        </w:tc>
        <w:tc>
          <w:tcPr>
            <w:tcW w:w="571" w:type="dxa"/>
            <w:gridSpan w:val="2"/>
            <w:tcBorders>
              <w:top w:val="single" w:sz="4" w:space="0" w:color="C0C0C0"/>
              <w:left w:val="nil"/>
              <w:bottom w:val="single" w:sz="4" w:space="0" w:color="000000"/>
              <w:right w:val="single" w:sz="4" w:space="0" w:color="C0C0C0"/>
            </w:tcBorders>
          </w:tcPr>
          <w:p w:rsidR="00FE3CCC" w:rsidRDefault="00FE3CCC">
            <w:pPr>
              <w:spacing w:after="0" w:line="276" w:lineRule="auto"/>
              <w:ind w:left="0" w:firstLine="0"/>
              <w:jc w:val="left"/>
            </w:pPr>
          </w:p>
        </w:tc>
      </w:tr>
      <w:tr w:rsidR="00FE3CCC">
        <w:trPr>
          <w:trHeight w:val="403"/>
        </w:trPr>
        <w:tc>
          <w:tcPr>
            <w:tcW w:w="1070" w:type="dxa"/>
            <w:tcBorders>
              <w:top w:val="single" w:sz="4" w:space="0" w:color="C0C0C0"/>
              <w:left w:val="single" w:sz="4" w:space="0" w:color="C0C0C0"/>
              <w:bottom w:val="single" w:sz="4" w:space="0" w:color="C0C0C0"/>
              <w:right w:val="single" w:sz="4" w:space="0" w:color="000000"/>
            </w:tcBorders>
          </w:tcPr>
          <w:p w:rsidR="00FE3CCC" w:rsidRDefault="00443C9C">
            <w:pPr>
              <w:spacing w:after="0" w:line="276" w:lineRule="auto"/>
              <w:ind w:left="95" w:firstLine="0"/>
              <w:jc w:val="left"/>
            </w:pPr>
            <w:r>
              <w:t xml:space="preserve">Tenured </w:t>
            </w:r>
          </w:p>
        </w:tc>
        <w:tc>
          <w:tcPr>
            <w:tcW w:w="449"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t xml:space="preserve"> </w:t>
            </w:r>
          </w:p>
        </w:tc>
        <w:tc>
          <w:tcPr>
            <w:tcW w:w="1531" w:type="dxa"/>
            <w:tcBorders>
              <w:top w:val="single" w:sz="4" w:space="0" w:color="C0C0C0"/>
              <w:left w:val="single" w:sz="4" w:space="0" w:color="000000"/>
              <w:bottom w:val="single" w:sz="4" w:space="0" w:color="C0C0C0"/>
              <w:right w:val="single" w:sz="4" w:space="0" w:color="000000"/>
            </w:tcBorders>
          </w:tcPr>
          <w:p w:rsidR="00FE3CCC" w:rsidRDefault="00443C9C">
            <w:pPr>
              <w:spacing w:after="0" w:line="276" w:lineRule="auto"/>
              <w:ind w:left="0" w:firstLine="0"/>
              <w:jc w:val="right"/>
            </w:pPr>
            <w:r>
              <w:t xml:space="preserve">Non-Tenured </w:t>
            </w:r>
          </w:p>
        </w:tc>
        <w:tc>
          <w:tcPr>
            <w:tcW w:w="463"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t xml:space="preserve"> </w:t>
            </w:r>
          </w:p>
        </w:tc>
        <w:tc>
          <w:tcPr>
            <w:tcW w:w="2969" w:type="dxa"/>
            <w:tcBorders>
              <w:top w:val="single" w:sz="4" w:space="0" w:color="C0C0C0"/>
              <w:left w:val="single" w:sz="4" w:space="0" w:color="000000"/>
              <w:bottom w:val="single" w:sz="4" w:space="0" w:color="C0C0C0"/>
              <w:right w:val="single" w:sz="4" w:space="0" w:color="C0C0C0"/>
            </w:tcBorders>
            <w:shd w:val="clear" w:color="auto" w:fill="D9D9D9"/>
          </w:tcPr>
          <w:p w:rsidR="00FE3CCC" w:rsidRDefault="00443C9C">
            <w:pPr>
              <w:spacing w:after="0" w:line="276" w:lineRule="auto"/>
              <w:ind w:left="0" w:firstLine="0"/>
              <w:jc w:val="center"/>
            </w:pPr>
            <w:r>
              <w:t xml:space="preserve"> </w:t>
            </w:r>
          </w:p>
        </w:tc>
        <w:tc>
          <w:tcPr>
            <w:tcW w:w="1350" w:type="dxa"/>
            <w:gridSpan w:val="3"/>
            <w:tcBorders>
              <w:top w:val="single" w:sz="4" w:space="0" w:color="C0C0C0"/>
              <w:left w:val="single" w:sz="4" w:space="0" w:color="C0C0C0"/>
              <w:bottom w:val="single" w:sz="4" w:space="0" w:color="C0C0C0"/>
              <w:right w:val="single" w:sz="4" w:space="0" w:color="000000"/>
            </w:tcBorders>
          </w:tcPr>
          <w:p w:rsidR="00FE3CCC" w:rsidRDefault="00443C9C">
            <w:pPr>
              <w:spacing w:after="0" w:line="276" w:lineRule="auto"/>
              <w:ind w:left="0" w:firstLine="0"/>
              <w:jc w:val="right"/>
            </w:pPr>
            <w:r>
              <w:t xml:space="preserve">Announced </w:t>
            </w:r>
          </w:p>
        </w:tc>
        <w:tc>
          <w:tcPr>
            <w:tcW w:w="420"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t xml:space="preserve"> </w:t>
            </w:r>
          </w:p>
        </w:tc>
        <w:tc>
          <w:tcPr>
            <w:tcW w:w="1707" w:type="dxa"/>
            <w:gridSpan w:val="3"/>
            <w:tcBorders>
              <w:top w:val="single" w:sz="4" w:space="0" w:color="C0C0C0"/>
              <w:left w:val="single" w:sz="4" w:space="0" w:color="000000"/>
              <w:bottom w:val="single" w:sz="4" w:space="0" w:color="C0C0C0"/>
              <w:right w:val="nil"/>
            </w:tcBorders>
          </w:tcPr>
          <w:p w:rsidR="00FE3CCC" w:rsidRDefault="00443C9C">
            <w:pPr>
              <w:spacing w:after="0" w:line="276" w:lineRule="auto"/>
              <w:ind w:left="0" w:firstLine="0"/>
              <w:jc w:val="right"/>
            </w:pPr>
            <w:r>
              <w:t>Unannounce d</w:t>
            </w:r>
          </w:p>
        </w:tc>
        <w:tc>
          <w:tcPr>
            <w:tcW w:w="122" w:type="dxa"/>
            <w:tcBorders>
              <w:top w:val="single" w:sz="4" w:space="0" w:color="C0C0C0"/>
              <w:left w:val="nil"/>
              <w:bottom w:val="single" w:sz="4" w:space="0" w:color="C0C0C0"/>
              <w:right w:val="single" w:sz="4" w:space="0" w:color="000000"/>
            </w:tcBorders>
          </w:tcPr>
          <w:p w:rsidR="00FE3CCC" w:rsidRDefault="00443C9C">
            <w:pPr>
              <w:spacing w:after="0" w:line="276" w:lineRule="auto"/>
              <w:ind w:left="0" w:firstLine="0"/>
              <w:jc w:val="left"/>
            </w:pPr>
            <w:r>
              <w:t xml:space="preserve"> </w:t>
            </w:r>
          </w:p>
        </w:tc>
        <w:tc>
          <w:tcPr>
            <w:tcW w:w="449"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t xml:space="preserve"> </w:t>
            </w:r>
          </w:p>
        </w:tc>
      </w:tr>
      <w:tr w:rsidR="00FE3CCC">
        <w:trPr>
          <w:trHeight w:val="948"/>
        </w:trPr>
        <w:tc>
          <w:tcPr>
            <w:tcW w:w="9958" w:type="dxa"/>
            <w:gridSpan w:val="12"/>
            <w:tcBorders>
              <w:top w:val="nil"/>
              <w:left w:val="single" w:sz="4" w:space="0" w:color="C0C0C0"/>
              <w:bottom w:val="single" w:sz="4" w:space="0" w:color="C0C0C0"/>
              <w:right w:val="nil"/>
            </w:tcBorders>
          </w:tcPr>
          <w:p w:rsidR="00FE3CCC" w:rsidRDefault="00443C9C">
            <w:pPr>
              <w:spacing w:after="0" w:line="276" w:lineRule="auto"/>
              <w:ind w:left="95" w:firstLine="0"/>
              <w:jc w:val="left"/>
            </w:pPr>
            <w:r>
              <w:t>Lesson summary:</w:t>
            </w:r>
            <w:r>
              <w:rPr>
                <w:sz w:val="20"/>
              </w:rPr>
              <w:t xml:space="preserve">   </w:t>
            </w:r>
            <w:r>
              <w:t xml:space="preserve"> </w:t>
            </w:r>
          </w:p>
        </w:tc>
        <w:tc>
          <w:tcPr>
            <w:tcW w:w="571" w:type="dxa"/>
            <w:gridSpan w:val="2"/>
            <w:tcBorders>
              <w:top w:val="single" w:sz="4" w:space="0" w:color="000000"/>
              <w:left w:val="nil"/>
              <w:bottom w:val="single" w:sz="4" w:space="0" w:color="C0C0C0"/>
              <w:right w:val="single" w:sz="4" w:space="0" w:color="C0C0C0"/>
            </w:tcBorders>
          </w:tcPr>
          <w:p w:rsidR="00FE3CCC" w:rsidRDefault="00FE3CCC">
            <w:pPr>
              <w:spacing w:after="0" w:line="276" w:lineRule="auto"/>
              <w:ind w:left="0" w:firstLine="0"/>
              <w:jc w:val="left"/>
            </w:pPr>
          </w:p>
        </w:tc>
      </w:tr>
      <w:tr w:rsidR="00FE3CCC">
        <w:trPr>
          <w:trHeight w:val="1141"/>
        </w:trPr>
        <w:tc>
          <w:tcPr>
            <w:tcW w:w="7649" w:type="dxa"/>
            <w:gridSpan w:val="7"/>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95" w:firstLine="0"/>
              <w:jc w:val="left"/>
            </w:pPr>
            <w:r>
              <w:rPr>
                <w:b/>
                <w:sz w:val="28"/>
              </w:rPr>
              <w:t>PLANNING AND PREPARATION</w:t>
            </w:r>
            <w:r>
              <w:rPr>
                <w:b/>
              </w:rPr>
              <w:t xml:space="preserve"> </w:t>
            </w:r>
          </w:p>
        </w:tc>
        <w:tc>
          <w:tcPr>
            <w:tcW w:w="602" w:type="dxa"/>
            <w:gridSpan w:val="2"/>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07" w:firstLine="0"/>
            </w:pPr>
            <w:r>
              <w:rPr>
                <w:noProof/>
              </w:rPr>
              <mc:AlternateContent>
                <mc:Choice Requires="wpg">
                  <w:drawing>
                    <wp:inline distT="0" distB="0" distL="0" distR="0">
                      <wp:extent cx="230494" cy="382740"/>
                      <wp:effectExtent l="0" t="0" r="0" b="0"/>
                      <wp:docPr id="208672" name="Group 208672"/>
                      <wp:cNvGraphicFramePr/>
                      <a:graphic xmlns:a="http://schemas.openxmlformats.org/drawingml/2006/main">
                        <a:graphicData uri="http://schemas.microsoft.com/office/word/2010/wordprocessingGroup">
                          <wpg:wgp>
                            <wpg:cNvGrpSpPr/>
                            <wpg:grpSpPr>
                              <a:xfrm>
                                <a:off x="0" y="0"/>
                                <a:ext cx="230494" cy="382740"/>
                                <a:chOff x="0" y="0"/>
                                <a:chExt cx="230494" cy="382740"/>
                              </a:xfrm>
                            </wpg:grpSpPr>
                            <wps:wsp>
                              <wps:cNvPr id="9243" name="Rectangle 9243"/>
                              <wps:cNvSpPr/>
                              <wps:spPr>
                                <a:xfrm rot="-5399999">
                                  <a:off x="-117364" y="76761"/>
                                  <a:ext cx="373053" cy="138323"/>
                                </a:xfrm>
                                <a:prstGeom prst="rect">
                                  <a:avLst/>
                                </a:prstGeom>
                                <a:ln>
                                  <a:noFill/>
                                </a:ln>
                              </wps:spPr>
                              <wps:txbx>
                                <w:txbxContent>
                                  <w:p w:rsidR="00FE3CCC" w:rsidRDefault="00443C9C">
                                    <w:pPr>
                                      <w:spacing w:after="0" w:line="276" w:lineRule="auto"/>
                                      <w:ind w:left="0" w:firstLine="0"/>
                                      <w:jc w:val="left"/>
                                    </w:pPr>
                                    <w:r>
                                      <w:rPr>
                                        <w:sz w:val="16"/>
                                      </w:rPr>
                                      <w:t xml:space="preserve">Highly </w:t>
                                    </w:r>
                                  </w:p>
                                </w:txbxContent>
                              </wps:txbx>
                              <wps:bodyPr horzOverflow="overflow" lIns="0" tIns="0" rIns="0" bIns="0" rtlCol="0">
                                <a:noAutofit/>
                              </wps:bodyPr>
                            </wps:wsp>
                            <wps:wsp>
                              <wps:cNvPr id="9245" name="Rectangle 9245"/>
                              <wps:cNvSpPr/>
                              <wps:spPr>
                                <a:xfrm rot="-5399999">
                                  <a:off x="-42884" y="75039"/>
                                  <a:ext cx="477078" cy="138323"/>
                                </a:xfrm>
                                <a:prstGeom prst="rect">
                                  <a:avLst/>
                                </a:prstGeom>
                                <a:ln>
                                  <a:noFill/>
                                </a:ln>
                              </wps:spPr>
                              <wps:txbx>
                                <w:txbxContent>
                                  <w:p w:rsidR="00FE3CCC" w:rsidRDefault="00443C9C">
                                    <w:pPr>
                                      <w:spacing w:after="0" w:line="276" w:lineRule="auto"/>
                                      <w:ind w:left="0" w:firstLine="0"/>
                                      <w:jc w:val="left"/>
                                    </w:pPr>
                                    <w:r>
                                      <w:rPr>
                                        <w:sz w:val="16"/>
                                      </w:rPr>
                                      <w:t xml:space="preserve">Effective </w:t>
                                    </w:r>
                                  </w:p>
                                </w:txbxContent>
                              </wps:txbx>
                              <wps:bodyPr horzOverflow="overflow" lIns="0" tIns="0" rIns="0" bIns="0" rtlCol="0">
                                <a:noAutofit/>
                              </wps:bodyPr>
                            </wps:wsp>
                            <wps:wsp>
                              <wps:cNvPr id="9246" name="Rectangle 9246"/>
                              <wps:cNvSpPr/>
                              <wps:spPr>
                                <a:xfrm rot="-5399999">
                                  <a:off x="180308" y="-61430"/>
                                  <a:ext cx="30691"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08672" o:spid="_x0000_s1105" style="width:18.15pt;height:30.15pt;mso-position-horizontal-relative:char;mso-position-vertical-relative:line" coordsize="230494,38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">
                      <v:rect id="Rectangle 9243" o:spid="_x0000_s1106" style="position:absolute;left:-117364;top:76761;width:373053;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UvM8cA&#10;AADdAAAADwAAAGRycy9kb3ducmV2LnhtbESPW2vCQBSE3wv9D8sp9K1uotLa1I2IIOlLBa/08TR7&#10;csHs2ZhdNf33rlDo4zAz3zDTWW8acaHO1ZYVxIMIBHFudc2lgt12+TIB4TyyxsYyKfglB7P08WGK&#10;ibZXXtNl40sRIOwSVFB53yZSurwig25gW+LgFbYz6IPsSqk7vAa4aeQwil6lwZrDQoUtLSrKj5uz&#10;UbCPt+dD5lY//F2c3sZfPlsVZabU81M//wDhqff/4b/2p1bwPhyP4P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1LzPHAAAA3Q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Highly </w:t>
                              </w:r>
                            </w:p>
                          </w:txbxContent>
                        </v:textbox>
                      </v:rect>
                      <v:rect id="Rectangle 9245" o:spid="_x0000_s1107" style="position:absolute;left:-42884;top:75039;width:477078;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AS3McA&#10;AADdAAAADwAAAGRycy9kb3ducmV2LnhtbESPW2vCQBSE3wv9D8sp+FY3irY2zUakIPGlglf6eJo9&#10;uWD2bJpdNf33rlDo4zAz3zDJvDeNuFDnassKRsMIBHFudc2lgv1u+TwD4TyyxsYyKfglB/P08SHB&#10;WNsrb+iy9aUIEHYxKqi8b2MpXV6RQTe0LXHwCtsZ9EF2pdQdXgPcNHIcRS/SYM1hocKWPirKT9uz&#10;UXAY7c7HzK2/+av4eZ18+mxdlJlSg6d+8Q7CU+//w3/tlVbwNp5M4f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QEtzHAAAA3Q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Effective </w:t>
                              </w:r>
                            </w:p>
                          </w:txbxContent>
                        </v:textbox>
                      </v:rect>
                      <v:rect id="Rectangle 9246" o:spid="_x0000_s1108" style="position:absolute;left:180308;top:-61430;width:30691;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Mq8YA&#10;AADdAAAADwAAAGRycy9kb3ducmV2LnhtbESPW2vCQBSE3wv9D8sp+NZsFNGaukopSHyp4BUfj9mT&#10;C82ejdlV03/vCkIfh5n5hpnOO1OLK7WusqygH8UgiDOrKy4U7LaL9w8QziNrrC2Tgj9yMJ+9vkwx&#10;0fbGa7pufCEChF2CCkrvm0RKl5Vk0EW2IQ5ebluDPsi2kLrFW4CbWg7ieCQNVhwWSmzou6Tsd3Mx&#10;Cvb97eWQutWJj/l5PPzx6SovUqV6b93XJwhPnf8PP9tLrWAyGI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KMq8YAAADdAAAADwAAAAAAAAAAAAAAAACYAgAAZHJz&#10;L2Rvd25yZXYueG1sUEsFBgAAAAAEAAQA9QAAAIsDA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53"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80" w:firstLine="0"/>
            </w:pPr>
            <w:r>
              <w:rPr>
                <w:noProof/>
              </w:rPr>
              <mc:AlternateContent>
                <mc:Choice Requires="wpg">
                  <w:drawing>
                    <wp:inline distT="0" distB="0" distL="0" distR="0">
                      <wp:extent cx="104003" cy="382740"/>
                      <wp:effectExtent l="0" t="0" r="0" b="0"/>
                      <wp:docPr id="208680" name="Group 208680"/>
                      <wp:cNvGraphicFramePr/>
                      <a:graphic xmlns:a="http://schemas.openxmlformats.org/drawingml/2006/main">
                        <a:graphicData uri="http://schemas.microsoft.com/office/word/2010/wordprocessingGroup">
                          <wpg:wgp>
                            <wpg:cNvGrpSpPr/>
                            <wpg:grpSpPr>
                              <a:xfrm>
                                <a:off x="0" y="0"/>
                                <a:ext cx="104003" cy="382740"/>
                                <a:chOff x="0" y="0"/>
                                <a:chExt cx="104003" cy="382740"/>
                              </a:xfrm>
                            </wpg:grpSpPr>
                            <wps:wsp>
                              <wps:cNvPr id="9249" name="Rectangle 9249"/>
                              <wps:cNvSpPr/>
                              <wps:spPr>
                                <a:xfrm rot="-5399999">
                                  <a:off x="-169377" y="75040"/>
                                  <a:ext cx="477078" cy="138323"/>
                                </a:xfrm>
                                <a:prstGeom prst="rect">
                                  <a:avLst/>
                                </a:prstGeom>
                                <a:ln>
                                  <a:noFill/>
                                </a:ln>
                              </wps:spPr>
                              <wps:txbx>
                                <w:txbxContent>
                                  <w:p w:rsidR="00FE3CCC" w:rsidRDefault="00443C9C">
                                    <w:pPr>
                                      <w:spacing w:after="0" w:line="276" w:lineRule="auto"/>
                                      <w:ind w:left="0" w:firstLine="0"/>
                                      <w:jc w:val="left"/>
                                    </w:pPr>
                                    <w:r>
                                      <w:rPr>
                                        <w:sz w:val="16"/>
                                      </w:rPr>
                                      <w:t xml:space="preserve">Effective </w:t>
                                    </w:r>
                                  </w:p>
                                </w:txbxContent>
                              </wps:txbx>
                              <wps:bodyPr horzOverflow="overflow" lIns="0" tIns="0" rIns="0" bIns="0" rtlCol="0">
                                <a:noAutofit/>
                              </wps:bodyPr>
                            </wps:wsp>
                            <wps:wsp>
                              <wps:cNvPr id="9250" name="Rectangle 9250"/>
                              <wps:cNvSpPr/>
                              <wps:spPr>
                                <a:xfrm rot="-5399999">
                                  <a:off x="53816" y="-61430"/>
                                  <a:ext cx="30691"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08680" o:spid="_x0000_s1109" style="width:8.2pt;height:30.15pt;mso-position-horizontal-relative:char;mso-position-vertical-relative:line" coordsize="104003,38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">
                      <v:rect id="Rectangle 9249" o:spid="_x0000_s1110" style="position:absolute;left:-169377;top:75040;width:477078;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0Y2ccA&#10;AADdAAAADwAAAGRycy9kb3ducmV2LnhtbESPW2vCQBSE34X+h+UIvulGkbZGN6EUJH2pUG/4eMye&#10;XDB7Ns2umv77bkHo4zAz3zCrtDeNuFHnassKppMIBHFudc2lgv1uPX4F4TyyxsYyKfghB2nyNFhh&#10;rO2dv+i29aUIEHYxKqi8b2MpXV6RQTexLXHwCtsZ9EF2pdQd3gPcNHIWRc/SYM1hocKW3ivKL9ur&#10;UXCY7q7HzG3OfCq+X+afPtsUZabUaNi/LUF46v1/+NH+0AoWs/kC/t6EJy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dGNnHAAAA3Q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Effective </w:t>
                              </w:r>
                            </w:p>
                          </w:txbxContent>
                        </v:textbox>
                      </v:rect>
                      <v:rect id="Rectangle 9250" o:spid="_x0000_s1111" style="position:absolute;left:53816;top:-61430;width:30691;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4nmcQA&#10;AADdAAAADwAAAGRycy9kb3ducmV2LnhtbERPy2rCQBTdF/oPwy24q5NItW10IlIocaOgqdLlNXPz&#10;wMydNDNq+vedhdDl4bwXy8G04kq9aywriMcRCOLC6oYrBV/55/MbCOeRNbaWScEvOVimjw8LTLS9&#10;8Y6ue1+JEMIuQQW1910ipStqMujGtiMOXGl7gz7AvpK6x1sIN62cRNFMGmw4NNTY0UdNxXl/MQoO&#10;cX45Zm574u/y5/Vl47NtWWVKjZ6G1RyEp8H/i+/utVbwPpmG/eFNe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J5nEAAAA3QAAAA8AAAAAAAAAAAAAAAAAmAIAAGRycy9k&#10;b3ducmV2LnhtbFBLBQYAAAAABAAEAPUAAACJ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76"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206" w:firstLine="0"/>
            </w:pPr>
            <w:r>
              <w:rPr>
                <w:noProof/>
              </w:rPr>
              <mc:AlternateContent>
                <mc:Choice Requires="wpg">
                  <w:drawing>
                    <wp:inline distT="0" distB="0" distL="0" distR="0">
                      <wp:extent cx="104003" cy="487896"/>
                      <wp:effectExtent l="0" t="0" r="0" b="0"/>
                      <wp:docPr id="208687" name="Group 208687"/>
                      <wp:cNvGraphicFramePr/>
                      <a:graphic xmlns:a="http://schemas.openxmlformats.org/drawingml/2006/main">
                        <a:graphicData uri="http://schemas.microsoft.com/office/word/2010/wordprocessingGroup">
                          <wpg:wgp>
                            <wpg:cNvGrpSpPr/>
                            <wpg:grpSpPr>
                              <a:xfrm>
                                <a:off x="0" y="0"/>
                                <a:ext cx="104003" cy="487896"/>
                                <a:chOff x="0" y="0"/>
                                <a:chExt cx="104003" cy="487896"/>
                              </a:xfrm>
                            </wpg:grpSpPr>
                            <wps:wsp>
                              <wps:cNvPr id="9253" name="Rectangle 9253"/>
                              <wps:cNvSpPr/>
                              <wps:spPr>
                                <a:xfrm rot="-5399999">
                                  <a:off x="-238705" y="110867"/>
                                  <a:ext cx="615734" cy="138323"/>
                                </a:xfrm>
                                <a:prstGeom prst="rect">
                                  <a:avLst/>
                                </a:prstGeom>
                                <a:ln>
                                  <a:noFill/>
                                </a:ln>
                              </wps:spPr>
                              <wps:txbx>
                                <w:txbxContent>
                                  <w:p w:rsidR="00FE3CCC" w:rsidRDefault="00443C9C">
                                    <w:pPr>
                                      <w:spacing w:after="0" w:line="276" w:lineRule="auto"/>
                                      <w:ind w:left="0" w:firstLine="0"/>
                                      <w:jc w:val="left"/>
                                    </w:pPr>
                                    <w:r>
                                      <w:rPr>
                                        <w:sz w:val="16"/>
                                      </w:rPr>
                                      <w:t xml:space="preserve">Developing </w:t>
                                    </w:r>
                                  </w:p>
                                </w:txbxContent>
                              </wps:txbx>
                              <wps:bodyPr horzOverflow="overflow" lIns="0" tIns="0" rIns="0" bIns="0" rtlCol="0">
                                <a:noAutofit/>
                              </wps:bodyPr>
                            </wps:wsp>
                            <wps:wsp>
                              <wps:cNvPr id="9254" name="Rectangle 9254"/>
                              <wps:cNvSpPr/>
                              <wps:spPr>
                                <a:xfrm rot="-5399999">
                                  <a:off x="53816" y="-61430"/>
                                  <a:ext cx="30691"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08687" o:spid="_x0000_s1112" style="width:8.2pt;height:38.4pt;mso-position-horizontal-relative:char;mso-position-vertical-relative:line" coordsize="104003,48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">
                      <v:rect id="Rectangle 9253" o:spid="_x0000_s1113" style="position:absolute;left:-238705;top:110867;width:615734;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y57sgA&#10;AADdAAAADwAAAGRycy9kb3ducmV2LnhtbESPW2vCQBSE34X+h+UU+mY2Wm1rdJVSkPRFoV6Kj8fs&#10;yYVmz6bZVdN/7wpCH4eZ+YaZLTpTizO1rrKsYBDFIIgzqysuFOy2y/4bCOeRNdaWScEfOVjMH3oz&#10;TLS98BedN74QAcIuQQWl900ipctKMugi2xAHL7etQR9kW0jd4iXATS2HcfwiDVYcFkps6KOk7Gdz&#10;Mgr2g+3pO3XrIx/y39fRyqfrvEiVenrs3qcgPHX+P3xvf2oFk+H4GW5vw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7LnuyAAAAN0AAAAPAAAAAAAAAAAAAAAAAJgCAABk&#10;cnMvZG93bnJldi54bWxQSwUGAAAAAAQABAD1AAAAjQMAAAAA&#10;" filled="f" stroked="f">
                        <v:textbox inset="0,0,0,0">
                          <w:txbxContent>
                            <w:p w:rsidR="00FE3CCC" w:rsidRDefault="00443C9C">
                              <w:pPr>
                                <w:spacing w:after="0" w:line="276" w:lineRule="auto"/>
                                <w:ind w:left="0" w:firstLine="0"/>
                                <w:jc w:val="left"/>
                              </w:pPr>
                              <w:r>
                                <w:rPr>
                                  <w:sz w:val="16"/>
                                </w:rPr>
                                <w:t xml:space="preserve">Developing </w:t>
                              </w:r>
                            </w:p>
                          </w:txbxContent>
                        </v:textbox>
                      </v:rect>
                      <v:rect id="Rectangle 9254" o:spid="_x0000_s1114" style="position:absolute;left:53816;top:-61430;width:30691;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hmscA&#10;AADdAAAADwAAAGRycy9kb3ducmV2LnhtbESPW2vCQBSE3wv9D8sp+FY3irY2zUakIPGlglf6eJo9&#10;uWD2bJpdNf33rlDo4zAz3zDJvDeNuFDnassKRsMIBHFudc2lgv1u+TwD4TyyxsYyKfglB/P08SHB&#10;WNsrb+iy9aUIEHYxKqi8b2MpXV6RQTe0LXHwCtsZ9EF2pdQdXgPcNHIcRS/SYM1hocKWPirKT9uz&#10;UXAY7c7HzK2/+av4eZ18+mxdlJlSg6d+8Q7CU+//w3/tlVbwNp5O4P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FIZrHAAAA3Q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78"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206" w:firstLine="0"/>
            </w:pPr>
            <w:r>
              <w:rPr>
                <w:noProof/>
              </w:rPr>
              <mc:AlternateContent>
                <mc:Choice Requires="wpg">
                  <w:drawing>
                    <wp:inline distT="0" distB="0" distL="0" distR="0">
                      <wp:extent cx="104003" cy="461988"/>
                      <wp:effectExtent l="0" t="0" r="0" b="0"/>
                      <wp:docPr id="208694" name="Group 208694"/>
                      <wp:cNvGraphicFramePr/>
                      <a:graphic xmlns:a="http://schemas.openxmlformats.org/drawingml/2006/main">
                        <a:graphicData uri="http://schemas.microsoft.com/office/word/2010/wordprocessingGroup">
                          <wpg:wgp>
                            <wpg:cNvGrpSpPr/>
                            <wpg:grpSpPr>
                              <a:xfrm>
                                <a:off x="0" y="0"/>
                                <a:ext cx="104003" cy="461988"/>
                                <a:chOff x="0" y="0"/>
                                <a:chExt cx="104003" cy="461988"/>
                              </a:xfrm>
                            </wpg:grpSpPr>
                            <wps:wsp>
                              <wps:cNvPr id="9257" name="Rectangle 9257"/>
                              <wps:cNvSpPr/>
                              <wps:spPr>
                                <a:xfrm rot="-5399999">
                                  <a:off x="-222135" y="101528"/>
                                  <a:ext cx="582598" cy="138324"/>
                                </a:xfrm>
                                <a:prstGeom prst="rect">
                                  <a:avLst/>
                                </a:prstGeom>
                                <a:ln>
                                  <a:noFill/>
                                </a:ln>
                              </wps:spPr>
                              <wps:txbx>
                                <w:txbxContent>
                                  <w:p w:rsidR="00FE3CCC" w:rsidRDefault="00443C9C">
                                    <w:pPr>
                                      <w:spacing w:after="0" w:line="276" w:lineRule="auto"/>
                                      <w:ind w:left="0" w:firstLine="0"/>
                                      <w:jc w:val="left"/>
                                    </w:pPr>
                                    <w:r>
                                      <w:rPr>
                                        <w:sz w:val="16"/>
                                      </w:rPr>
                                      <w:t xml:space="preserve">Ineffective </w:t>
                                    </w:r>
                                  </w:p>
                                </w:txbxContent>
                              </wps:txbx>
                              <wps:bodyPr horzOverflow="overflow" lIns="0" tIns="0" rIns="0" bIns="0" rtlCol="0">
                                <a:noAutofit/>
                              </wps:bodyPr>
                            </wps:wsp>
                            <wps:wsp>
                              <wps:cNvPr id="9258" name="Rectangle 9258"/>
                              <wps:cNvSpPr/>
                              <wps:spPr>
                                <a:xfrm rot="-5399999">
                                  <a:off x="53815" y="-61431"/>
                                  <a:ext cx="30691" cy="138324"/>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08694" o:spid="_x0000_s1115" style="width:8.2pt;height:36.4pt;mso-position-horizontal-relative:char;mso-position-vertical-relative:line" coordsize="104003,46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">
                      <v:rect id="Rectangle 9257" o:spid="_x0000_s1116" style="position:absolute;left:-222135;top:101528;width:582598;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7ccA&#10;AADdAAAADwAAAGRycy9kb3ducmV2LnhtbESPW2vCQBSE3wv9D8sp9K1ulLZqdBUplPSlgld8PGZP&#10;Lpg9m2bXJP77rlDo4zAz3zDzZW8q0VLjSssKhoMIBHFqdcm5gv3u82UCwnlkjZVlUnAjB8vF48Mc&#10;Y2073lC79bkIEHYxKii8r2MpXVqQQTewNXHwMtsY9EE2udQNdgFuKjmKondpsOSwUGBNHwWll+3V&#10;KDgMd9dj4tZnPmU/49dvn6yzPFHq+alfzUB46v1/+K/9pRVMR29juL8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Xv+3HAAAA3Q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Ineffective </w:t>
                              </w:r>
                            </w:p>
                          </w:txbxContent>
                        </v:textbox>
                      </v:rect>
                      <v:rect id="Rectangle 9258" o:spid="_x0000_s1117" style="position:absolute;left:53815;top:-61431;width:30691;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rn8QA&#10;AADdAAAADwAAAGRycy9kb3ducmV2LnhtbERPy2rCQBTdF/oPwy24q5NItW10IlIocaOgqdLlNXPz&#10;wMydNDNq+vedhdDl4bwXy8G04kq9aywriMcRCOLC6oYrBV/55/MbCOeRNbaWScEvOVimjw8LTLS9&#10;8Y6ue1+JEMIuQQW1910ipStqMujGtiMOXGl7gz7AvpK6x1sIN62cRNFMGmw4NNTY0UdNxXl/MQoO&#10;cX45Zm574u/y5/Vl47NtWWVKjZ6G1RyEp8H/i+/utVbwPpmGueFNe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IK5/EAAAA3QAAAA8AAAAAAAAAAAAAAAAAmAIAAGRycy9k&#10;b3ducmV2LnhtbFBLBQYAAAAABAAEAPUAAACJ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71" w:type="dxa"/>
            <w:gridSpan w:val="2"/>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203" w:firstLine="0"/>
            </w:pPr>
            <w:r>
              <w:rPr>
                <w:noProof/>
              </w:rPr>
              <mc:AlternateContent>
                <mc:Choice Requires="wpg">
                  <w:drawing>
                    <wp:inline distT="0" distB="0" distL="0" distR="0">
                      <wp:extent cx="104003" cy="186144"/>
                      <wp:effectExtent l="0" t="0" r="0" b="0"/>
                      <wp:docPr id="208701" name="Group 208701"/>
                      <wp:cNvGraphicFramePr/>
                      <a:graphic xmlns:a="http://schemas.openxmlformats.org/drawingml/2006/main">
                        <a:graphicData uri="http://schemas.microsoft.com/office/word/2010/wordprocessingGroup">
                          <wpg:wgp>
                            <wpg:cNvGrpSpPr/>
                            <wpg:grpSpPr>
                              <a:xfrm>
                                <a:off x="0" y="0"/>
                                <a:ext cx="104003" cy="186144"/>
                                <a:chOff x="0" y="0"/>
                                <a:chExt cx="104003" cy="186144"/>
                              </a:xfrm>
                            </wpg:grpSpPr>
                            <wps:wsp>
                              <wps:cNvPr id="9261" name="Rectangle 9261"/>
                              <wps:cNvSpPr/>
                              <wps:spPr>
                                <a:xfrm rot="-5399999">
                                  <a:off x="-39956" y="7864"/>
                                  <a:ext cx="218237" cy="138324"/>
                                </a:xfrm>
                                <a:prstGeom prst="rect">
                                  <a:avLst/>
                                </a:prstGeom>
                                <a:ln>
                                  <a:noFill/>
                                </a:ln>
                              </wps:spPr>
                              <wps:txbx>
                                <w:txbxContent>
                                  <w:p w:rsidR="00FE3CCC" w:rsidRDefault="00443C9C">
                                    <w:pPr>
                                      <w:spacing w:after="0" w:line="276" w:lineRule="auto"/>
                                      <w:ind w:left="0" w:firstLine="0"/>
                                      <w:jc w:val="left"/>
                                    </w:pPr>
                                    <w:r>
                                      <w:rPr>
                                        <w:sz w:val="16"/>
                                      </w:rPr>
                                      <w:t xml:space="preserve">N/A </w:t>
                                    </w:r>
                                  </w:p>
                                </w:txbxContent>
                              </wps:txbx>
                              <wps:bodyPr horzOverflow="overflow" lIns="0" tIns="0" rIns="0" bIns="0" rtlCol="0">
                                <a:noAutofit/>
                              </wps:bodyPr>
                            </wps:wsp>
                            <wps:wsp>
                              <wps:cNvPr id="9262" name="Rectangle 9262"/>
                              <wps:cNvSpPr/>
                              <wps:spPr>
                                <a:xfrm rot="-5399999">
                                  <a:off x="53817" y="-61431"/>
                                  <a:ext cx="30691" cy="138324"/>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08701" o:spid="_x0000_s1118" style="width:8.2pt;height:14.65pt;mso-position-horizontal-relative:char;mso-position-vertical-relative:line" coordsize="104003,18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">
                      <v:rect id="Rectangle 9261" o:spid="_x0000_s1119" style="position:absolute;left:-39956;top:7864;width:218237;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5Iv8YA&#10;AADdAAAADwAAAGRycy9kb3ducmV2LnhtbESPT2vCQBTE70K/w/KE3nQTEVujqxRB0kuFahWPz+zL&#10;H8y+jdlV02/fLQgeh5n5DTNfdqYWN2pdZVlBPIxAEGdWV1wo+NmtB+8gnEfWWFsmBb/kYLl46c0x&#10;0fbO33Tb+kIECLsEFZTeN4mULivJoBvahjh4uW0N+iDbQuoW7wFuajmKook0WHFYKLGhVUnZeXs1&#10;Cvbx7npI3ebEx/zyNv7y6SYvUqVe+93HDISnzj/Dj/anVjAdTWL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5Iv8YAAADdAAAADwAAAAAAAAAAAAAAAACYAgAAZHJz&#10;L2Rvd25yZXYueG1sUEsFBgAAAAAEAAQA9QAAAIsDAAAAAA==&#10;" filled="f" stroked="f">
                        <v:textbox inset="0,0,0,0">
                          <w:txbxContent>
                            <w:p w:rsidR="00FE3CCC" w:rsidRDefault="00443C9C">
                              <w:pPr>
                                <w:spacing w:after="0" w:line="276" w:lineRule="auto"/>
                                <w:ind w:left="0" w:firstLine="0"/>
                                <w:jc w:val="left"/>
                              </w:pPr>
                              <w:r>
                                <w:rPr>
                                  <w:sz w:val="16"/>
                                </w:rPr>
                                <w:t xml:space="preserve">N/A </w:t>
                              </w:r>
                            </w:p>
                          </w:txbxContent>
                        </v:textbox>
                      </v:rect>
                      <v:rect id="Rectangle 9262" o:spid="_x0000_s1120" style="position:absolute;left:53817;top:-61431;width:30691;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yMYA&#10;AADdAAAADwAAAGRycy9kb3ducmV2LnhtbESPT2vCQBTE70K/w/IEb7oxiG2jqxRB4kWh2pYen9mX&#10;P5h9G7Orxm/fLQgeh5n5DTNfdqYWV2pdZVnBeBSBIM6srrhQ8HVYD99AOI+ssbZMCu7kYLl46c0x&#10;0fbGn3Td+0IECLsEFZTeN4mULivJoBvZhjh4uW0N+iDbQuoWbwFuahlH0VQarDgslNjQqqTstL8Y&#10;Bd/jw+Undbsj/+bn18nWp7u8SJUa9LuPGQhPnX+GH+2NVvAeT2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WyMYAAADdAAAADwAAAAAAAAAAAAAAAACYAgAAZHJz&#10;L2Rvd25yZXYueG1sUEsFBgAAAAAEAAQA9QAAAIsDA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r>
      <w:tr w:rsidR="00FE3CCC">
        <w:trPr>
          <w:trHeight w:val="359"/>
        </w:trPr>
        <w:tc>
          <w:tcPr>
            <w:tcW w:w="7649" w:type="dxa"/>
            <w:gridSpan w:val="7"/>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95" w:firstLine="0"/>
              <w:jc w:val="left"/>
            </w:pPr>
            <w:r>
              <w:t>1.</w:t>
            </w:r>
            <w:r>
              <w:rPr>
                <w:rFonts w:ascii="Arial" w:eastAsia="Arial" w:hAnsi="Arial" w:cs="Arial"/>
              </w:rPr>
              <w:t xml:space="preserve"> </w:t>
            </w:r>
            <w:r>
              <w:t xml:space="preserve">Focuses lesson on curriculum outcomes/indicators </w:t>
            </w:r>
          </w:p>
        </w:tc>
        <w:tc>
          <w:tcPr>
            <w:tcW w:w="602" w:type="dxa"/>
            <w:gridSpan w:val="2"/>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3"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8"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1" w:type="dxa"/>
            <w:gridSpan w:val="2"/>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360"/>
        </w:trPr>
        <w:tc>
          <w:tcPr>
            <w:tcW w:w="7649" w:type="dxa"/>
            <w:gridSpan w:val="7"/>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95" w:firstLine="0"/>
              <w:jc w:val="left"/>
            </w:pPr>
            <w:r>
              <w:t>2.</w:t>
            </w:r>
            <w:r>
              <w:rPr>
                <w:rFonts w:ascii="Arial" w:eastAsia="Arial" w:hAnsi="Arial" w:cs="Arial"/>
              </w:rPr>
              <w:t xml:space="preserve"> </w:t>
            </w:r>
            <w:r>
              <w:t xml:space="preserve">Utilizes student assessments congruent with learning outcomes </w:t>
            </w:r>
          </w:p>
        </w:tc>
        <w:tc>
          <w:tcPr>
            <w:tcW w:w="602" w:type="dxa"/>
            <w:gridSpan w:val="2"/>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3"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8"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1" w:type="dxa"/>
            <w:gridSpan w:val="2"/>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626"/>
        </w:trPr>
        <w:tc>
          <w:tcPr>
            <w:tcW w:w="7649" w:type="dxa"/>
            <w:gridSpan w:val="7"/>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455" w:hanging="360"/>
              <w:jc w:val="left"/>
            </w:pPr>
            <w:r>
              <w:t>3.</w:t>
            </w:r>
            <w:r>
              <w:rPr>
                <w:rFonts w:ascii="Arial" w:eastAsia="Arial" w:hAnsi="Arial" w:cs="Arial"/>
              </w:rPr>
              <w:t xml:space="preserve"> </w:t>
            </w:r>
            <w:r>
              <w:t xml:space="preserve">Designs coherent instruction with appropriate pace and sequence of the lesson </w:t>
            </w:r>
          </w:p>
        </w:tc>
        <w:tc>
          <w:tcPr>
            <w:tcW w:w="602" w:type="dxa"/>
            <w:gridSpan w:val="2"/>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53"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76"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78"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71" w:type="dxa"/>
            <w:gridSpan w:val="2"/>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r>
      <w:tr w:rsidR="00FE3CCC">
        <w:trPr>
          <w:trHeight w:val="358"/>
        </w:trPr>
        <w:tc>
          <w:tcPr>
            <w:tcW w:w="7649" w:type="dxa"/>
            <w:gridSpan w:val="7"/>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95" w:firstLine="0"/>
              <w:jc w:val="left"/>
            </w:pPr>
            <w:r>
              <w:t>4.</w:t>
            </w:r>
            <w:r>
              <w:rPr>
                <w:rFonts w:ascii="Arial" w:eastAsia="Arial" w:hAnsi="Arial" w:cs="Arial"/>
              </w:rPr>
              <w:t xml:space="preserve"> </w:t>
            </w:r>
            <w:r>
              <w:t xml:space="preserve">Demonstrates understanding of student interests, background, and needs </w:t>
            </w:r>
          </w:p>
        </w:tc>
        <w:tc>
          <w:tcPr>
            <w:tcW w:w="602" w:type="dxa"/>
            <w:gridSpan w:val="2"/>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3"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8"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1" w:type="dxa"/>
            <w:gridSpan w:val="2"/>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360"/>
        </w:trPr>
        <w:tc>
          <w:tcPr>
            <w:tcW w:w="7649" w:type="dxa"/>
            <w:gridSpan w:val="7"/>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95" w:firstLine="0"/>
              <w:jc w:val="left"/>
            </w:pPr>
            <w:r>
              <w:t>5.</w:t>
            </w:r>
            <w:r>
              <w:rPr>
                <w:rFonts w:ascii="Arial" w:eastAsia="Arial" w:hAnsi="Arial" w:cs="Arial"/>
              </w:rPr>
              <w:t xml:space="preserve"> </w:t>
            </w:r>
            <w:r>
              <w:t xml:space="preserve">Demonstrates knowledge of content to plan appropriate instruction </w:t>
            </w:r>
          </w:p>
        </w:tc>
        <w:tc>
          <w:tcPr>
            <w:tcW w:w="602" w:type="dxa"/>
            <w:gridSpan w:val="2"/>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3"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8"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1" w:type="dxa"/>
            <w:gridSpan w:val="2"/>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1654"/>
        </w:trPr>
        <w:tc>
          <w:tcPr>
            <w:tcW w:w="9958" w:type="dxa"/>
            <w:gridSpan w:val="12"/>
            <w:tcBorders>
              <w:top w:val="single" w:sz="4" w:space="0" w:color="C0C0C0"/>
              <w:left w:val="single" w:sz="4" w:space="0" w:color="C0C0C0"/>
              <w:bottom w:val="single" w:sz="4" w:space="0" w:color="C0C0C0"/>
              <w:right w:val="nil"/>
            </w:tcBorders>
          </w:tcPr>
          <w:p w:rsidR="00FE3CCC" w:rsidRDefault="00443C9C">
            <w:pPr>
              <w:spacing w:after="0" w:line="276" w:lineRule="auto"/>
              <w:ind w:left="95" w:firstLine="0"/>
              <w:jc w:val="left"/>
            </w:pPr>
            <w:r>
              <w:rPr>
                <w:sz w:val="18"/>
              </w:rPr>
              <w:t>Comments</w:t>
            </w:r>
            <w:r>
              <w:rPr>
                <w:sz w:val="16"/>
              </w:rPr>
              <w:t xml:space="preserve">: </w:t>
            </w:r>
            <w:r>
              <w:rPr>
                <w:sz w:val="20"/>
              </w:rPr>
              <w:t xml:space="preserve">   </w:t>
            </w:r>
          </w:p>
        </w:tc>
        <w:tc>
          <w:tcPr>
            <w:tcW w:w="571" w:type="dxa"/>
            <w:gridSpan w:val="2"/>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r>
    </w:tbl>
    <w:p w:rsidR="00FE3CCC" w:rsidRDefault="00443C9C">
      <w:pPr>
        <w:spacing w:after="9" w:line="276" w:lineRule="auto"/>
        <w:ind w:left="524" w:firstLine="0"/>
        <w:jc w:val="left"/>
      </w:pPr>
      <w:r>
        <w:t xml:space="preserve"> </w:t>
      </w:r>
    </w:p>
    <w:tbl>
      <w:tblPr>
        <w:tblStyle w:val="TableGrid"/>
        <w:tblW w:w="10530" w:type="dxa"/>
        <w:tblInd w:w="-16" w:type="dxa"/>
        <w:tblCellMar>
          <w:top w:w="79" w:type="dxa"/>
          <w:left w:w="107" w:type="dxa"/>
          <w:bottom w:w="0" w:type="dxa"/>
          <w:right w:w="95" w:type="dxa"/>
        </w:tblCellMar>
        <w:tblLook w:val="04A0" w:firstRow="1" w:lastRow="0" w:firstColumn="1" w:lastColumn="0" w:noHBand="0" w:noVBand="1"/>
      </w:tblPr>
      <w:tblGrid>
        <w:gridCol w:w="7650"/>
        <w:gridCol w:w="577"/>
        <w:gridCol w:w="578"/>
        <w:gridCol w:w="576"/>
        <w:gridCol w:w="578"/>
        <w:gridCol w:w="571"/>
      </w:tblGrid>
      <w:tr w:rsidR="00FE3CCC">
        <w:trPr>
          <w:trHeight w:val="1140"/>
        </w:trPr>
        <w:tc>
          <w:tcPr>
            <w:tcW w:w="7649"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0" w:firstLine="0"/>
              <w:jc w:val="left"/>
            </w:pPr>
            <w:r>
              <w:rPr>
                <w:b/>
                <w:sz w:val="28"/>
              </w:rPr>
              <w:t>INSTRUCTIONAL STRATEGIES</w:t>
            </w:r>
            <w:r>
              <w:rPr>
                <w:b/>
              </w:rPr>
              <w:t xml:space="preserve"> </w:t>
            </w:r>
          </w:p>
        </w:tc>
        <w:tc>
          <w:tcPr>
            <w:tcW w:w="577"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3" w:firstLine="0"/>
            </w:pPr>
            <w:r>
              <w:rPr>
                <w:noProof/>
              </w:rPr>
              <mc:AlternateContent>
                <mc:Choice Requires="wpg">
                  <w:drawing>
                    <wp:inline distT="0" distB="0" distL="0" distR="0">
                      <wp:extent cx="230494" cy="382741"/>
                      <wp:effectExtent l="0" t="0" r="0" b="0"/>
                      <wp:docPr id="208957" name="Group 208957"/>
                      <wp:cNvGraphicFramePr/>
                      <a:graphic xmlns:a="http://schemas.openxmlformats.org/drawingml/2006/main">
                        <a:graphicData uri="http://schemas.microsoft.com/office/word/2010/wordprocessingGroup">
                          <wpg:wgp>
                            <wpg:cNvGrpSpPr/>
                            <wpg:grpSpPr>
                              <a:xfrm>
                                <a:off x="0" y="0"/>
                                <a:ext cx="230494" cy="382741"/>
                                <a:chOff x="0" y="0"/>
                                <a:chExt cx="230494" cy="382741"/>
                              </a:xfrm>
                            </wpg:grpSpPr>
                            <wps:wsp>
                              <wps:cNvPr id="9463" name="Rectangle 9463"/>
                              <wps:cNvSpPr/>
                              <wps:spPr>
                                <a:xfrm rot="-5399999">
                                  <a:off x="-117364" y="76761"/>
                                  <a:ext cx="373053" cy="138323"/>
                                </a:xfrm>
                                <a:prstGeom prst="rect">
                                  <a:avLst/>
                                </a:prstGeom>
                                <a:ln>
                                  <a:noFill/>
                                </a:ln>
                              </wps:spPr>
                              <wps:txbx>
                                <w:txbxContent>
                                  <w:p w:rsidR="00FE3CCC" w:rsidRDefault="00443C9C">
                                    <w:pPr>
                                      <w:spacing w:after="0" w:line="276" w:lineRule="auto"/>
                                      <w:ind w:left="0" w:firstLine="0"/>
                                      <w:jc w:val="left"/>
                                    </w:pPr>
                                    <w:r>
                                      <w:rPr>
                                        <w:sz w:val="16"/>
                                      </w:rPr>
                                      <w:t xml:space="preserve">Highly </w:t>
                                    </w:r>
                                  </w:p>
                                </w:txbxContent>
                              </wps:txbx>
                              <wps:bodyPr horzOverflow="overflow" lIns="0" tIns="0" rIns="0" bIns="0" rtlCol="0">
                                <a:noAutofit/>
                              </wps:bodyPr>
                            </wps:wsp>
                            <wps:wsp>
                              <wps:cNvPr id="9465" name="Rectangle 9465"/>
                              <wps:cNvSpPr/>
                              <wps:spPr>
                                <a:xfrm rot="-5399999">
                                  <a:off x="-42884" y="75040"/>
                                  <a:ext cx="477078" cy="138323"/>
                                </a:xfrm>
                                <a:prstGeom prst="rect">
                                  <a:avLst/>
                                </a:prstGeom>
                                <a:ln>
                                  <a:noFill/>
                                </a:ln>
                              </wps:spPr>
                              <wps:txbx>
                                <w:txbxContent>
                                  <w:p w:rsidR="00FE3CCC" w:rsidRDefault="00443C9C">
                                    <w:pPr>
                                      <w:spacing w:after="0" w:line="276" w:lineRule="auto"/>
                                      <w:ind w:left="0" w:firstLine="0"/>
                                      <w:jc w:val="left"/>
                                    </w:pPr>
                                    <w:r>
                                      <w:rPr>
                                        <w:sz w:val="16"/>
                                      </w:rPr>
                                      <w:t xml:space="preserve">Effective </w:t>
                                    </w:r>
                                  </w:p>
                                </w:txbxContent>
                              </wps:txbx>
                              <wps:bodyPr horzOverflow="overflow" lIns="0" tIns="0" rIns="0" bIns="0" rtlCol="0">
                                <a:noAutofit/>
                              </wps:bodyPr>
                            </wps:wsp>
                            <wps:wsp>
                              <wps:cNvPr id="9466" name="Rectangle 9466"/>
                              <wps:cNvSpPr/>
                              <wps:spPr>
                                <a:xfrm rot="-5399999">
                                  <a:off x="180308" y="-61431"/>
                                  <a:ext cx="30692"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08957" o:spid="_x0000_s1121" style="width:18.15pt;height:30.15pt;mso-position-horizontal-relative:char;mso-position-vertical-relative:line" coordsize="230494,382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">
                      <v:rect id="Rectangle 9463" o:spid="_x0000_s1122" style="position:absolute;left:-117364;top:76761;width:373053;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xq8YA&#10;AADdAAAADwAAAGRycy9kb3ducmV2LnhtbESPT2sCMRTE74LfITyhN83aitbVKFKQ7aWC2haPz83b&#10;P7h5WTdRt9/eFASPw8z8hpkvW1OJKzWutKxgOIhAEKdWl5wr+N6v++8gnEfWWFkmBX/kYLnoduYY&#10;a3vjLV13PhcBwi5GBYX3dSylSwsy6Aa2Jg5eZhuDPsgml7rBW4CbSr5G0VgaLDksFFjTR0HpaXcx&#10;Cn6G+8tv4jZHPmTnyejLJ5ssT5R66bWrGQhPrX+GH+1PrWA6Gr/B/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uxq8YAAADdAAAADwAAAAAAAAAAAAAAAACYAgAAZHJz&#10;L2Rvd25yZXYueG1sUEsFBgAAAAAEAAQA9QAAAIsDAAAAAA==&#10;" filled="f" stroked="f">
                        <v:textbox inset="0,0,0,0">
                          <w:txbxContent>
                            <w:p w:rsidR="00FE3CCC" w:rsidRDefault="00443C9C">
                              <w:pPr>
                                <w:spacing w:after="0" w:line="276" w:lineRule="auto"/>
                                <w:ind w:left="0" w:firstLine="0"/>
                                <w:jc w:val="left"/>
                              </w:pPr>
                              <w:r>
                                <w:rPr>
                                  <w:sz w:val="16"/>
                                </w:rPr>
                                <w:t xml:space="preserve">Highly </w:t>
                              </w:r>
                            </w:p>
                          </w:txbxContent>
                        </v:textbox>
                      </v:rect>
                      <v:rect id="Rectangle 9465" o:spid="_x0000_s1123" style="position:absolute;left:-42884;top:75040;width:477078;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6MRMYA&#10;AADdAAAADwAAAGRycy9kb3ducmV2LnhtbESPT2sCMRTE74V+h/AK3mrWorauRpGCrBcFtS0en5u3&#10;f3Dzsm6irt/eCEKPw8z8hpnMWlOJCzWutKyg141AEKdWl5wr+Nkt3r9AOI+ssbJMCm7kYDZ9fZlg&#10;rO2VN3TZ+lwECLsYFRTe17GULi3IoOvamjh4mW0M+iCbXOoGrwFuKvkRRUNpsOSwUGBN3wWlx+3Z&#10;KPjt7c5/iVsfeJ+dPvsrn6yzPFGq89bOxyA8tf4//GwvtYJRfziAx5v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6MRMYAAADdAAAADwAAAAAAAAAAAAAAAACYAgAAZHJz&#10;L2Rvd25yZXYueG1sUEsFBgAAAAAEAAQA9QAAAIsDAAAAAA==&#10;" filled="f" stroked="f">
                        <v:textbox inset="0,0,0,0">
                          <w:txbxContent>
                            <w:p w:rsidR="00FE3CCC" w:rsidRDefault="00443C9C">
                              <w:pPr>
                                <w:spacing w:after="0" w:line="276" w:lineRule="auto"/>
                                <w:ind w:left="0" w:firstLine="0"/>
                                <w:jc w:val="left"/>
                              </w:pPr>
                              <w:r>
                                <w:rPr>
                                  <w:sz w:val="16"/>
                                </w:rPr>
                                <w:t xml:space="preserve">Effective </w:t>
                              </w:r>
                            </w:p>
                          </w:txbxContent>
                        </v:textbox>
                      </v:rect>
                      <v:rect id="Rectangle 9466" o:spid="_x0000_s1124" style="position:absolute;left:180308;top:-61431;width:30692;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SM8cA&#10;AADdAAAADwAAAGRycy9kb3ducmV2LnhtbESPT2vCQBTE7wW/w/KE3urGIrGmboIUSnqpoFbx+Jp9&#10;+YPZt2l21fTbu0Khx2FmfsMss8G04kK9aywrmE4iEMSF1Q1XCr52708vIJxH1thaJgW/5CBLRw9L&#10;TLS98oYuW1+JAGGXoILa+y6R0hU1GXQT2xEHr7S9QR9kX0nd4zXATSufoyiWBhsOCzV29FZTcdqe&#10;jYL9dHc+5G79zcfyZz779Pm6rHKlHsfD6hWEp8H/h//aH1rBYhbHcH8Tn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8EjPHAAAA3Q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78"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10" w:firstLine="0"/>
            </w:pPr>
            <w:r>
              <w:rPr>
                <w:noProof/>
              </w:rPr>
              <mc:AlternateContent>
                <mc:Choice Requires="wpg">
                  <w:drawing>
                    <wp:inline distT="0" distB="0" distL="0" distR="0">
                      <wp:extent cx="104003" cy="382741"/>
                      <wp:effectExtent l="0" t="0" r="0" b="0"/>
                      <wp:docPr id="208964" name="Group 208964"/>
                      <wp:cNvGraphicFramePr/>
                      <a:graphic xmlns:a="http://schemas.openxmlformats.org/drawingml/2006/main">
                        <a:graphicData uri="http://schemas.microsoft.com/office/word/2010/wordprocessingGroup">
                          <wpg:wgp>
                            <wpg:cNvGrpSpPr/>
                            <wpg:grpSpPr>
                              <a:xfrm>
                                <a:off x="0" y="0"/>
                                <a:ext cx="104003" cy="382741"/>
                                <a:chOff x="0" y="0"/>
                                <a:chExt cx="104003" cy="382741"/>
                              </a:xfrm>
                            </wpg:grpSpPr>
                            <wps:wsp>
                              <wps:cNvPr id="9469" name="Rectangle 9469"/>
                              <wps:cNvSpPr/>
                              <wps:spPr>
                                <a:xfrm rot="-5399999">
                                  <a:off x="-169377" y="75040"/>
                                  <a:ext cx="477078" cy="138323"/>
                                </a:xfrm>
                                <a:prstGeom prst="rect">
                                  <a:avLst/>
                                </a:prstGeom>
                                <a:ln>
                                  <a:noFill/>
                                </a:ln>
                              </wps:spPr>
                              <wps:txbx>
                                <w:txbxContent>
                                  <w:p w:rsidR="00FE3CCC" w:rsidRDefault="00443C9C">
                                    <w:pPr>
                                      <w:spacing w:after="0" w:line="276" w:lineRule="auto"/>
                                      <w:ind w:left="0" w:firstLine="0"/>
                                      <w:jc w:val="left"/>
                                    </w:pPr>
                                    <w:r>
                                      <w:rPr>
                                        <w:sz w:val="16"/>
                                      </w:rPr>
                                      <w:t xml:space="preserve">Effective </w:t>
                                    </w:r>
                                  </w:p>
                                </w:txbxContent>
                              </wps:txbx>
                              <wps:bodyPr horzOverflow="overflow" lIns="0" tIns="0" rIns="0" bIns="0" rtlCol="0">
                                <a:noAutofit/>
                              </wps:bodyPr>
                            </wps:wsp>
                            <wps:wsp>
                              <wps:cNvPr id="9470" name="Rectangle 9470"/>
                              <wps:cNvSpPr/>
                              <wps:spPr>
                                <a:xfrm rot="-5399999">
                                  <a:off x="53815" y="-61430"/>
                                  <a:ext cx="30692"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08964" o:spid="_x0000_s1125" style="width:8.2pt;height:30.15pt;mso-position-horizontal-relative:char;mso-position-vertical-relative:line" coordsize="104003,382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">
                      <v:rect id="Rectangle 9469" o:spid="_x0000_s1126" style="position:absolute;left:-169377;top:75040;width:477078;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GQcYA&#10;AADdAAAADwAAAGRycy9kb3ducmV2LnhtbESPT2vCQBTE70K/w/IEb2ajiK3RVYog8aJQbUuPz+zL&#10;H8y+jdlV47fvFoQeh5n5DbNYdaYWN2pdZVnBKIpBEGdWV1wo+Dxuhm8gnEfWWFsmBQ9ysFq+9BaY&#10;aHvnD7odfCEChF2CCkrvm0RKl5Vk0EW2IQ5ebluDPsi2kLrFe4CbWo7jeCoNVhwWSmxoXVJ2PlyN&#10;gq/R8fqduv2Jf/LL62Tn031epEoN+t37HISnzv+Hn+2tVjCbTG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OGQcYAAADdAAAADwAAAAAAAAAAAAAAAACYAgAAZHJz&#10;L2Rvd25yZXYueG1sUEsFBgAAAAAEAAQA9QAAAIsDAAAAAA==&#10;" filled="f" stroked="f">
                        <v:textbox inset="0,0,0,0">
                          <w:txbxContent>
                            <w:p w:rsidR="00FE3CCC" w:rsidRDefault="00443C9C">
                              <w:pPr>
                                <w:spacing w:after="0" w:line="276" w:lineRule="auto"/>
                                <w:ind w:left="0" w:firstLine="0"/>
                                <w:jc w:val="left"/>
                              </w:pPr>
                              <w:r>
                                <w:rPr>
                                  <w:sz w:val="16"/>
                                </w:rPr>
                                <w:t xml:space="preserve">Effective </w:t>
                              </w:r>
                            </w:p>
                          </w:txbxContent>
                        </v:textbox>
                      </v:rect>
                      <v:rect id="Rectangle 9470" o:spid="_x0000_s1127" style="position:absolute;left:53815;top:-61430;width:30692;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5AcIA&#10;AADdAAAADwAAAGRycy9kb3ducmV2LnhtbERPy4rCMBTdD/gP4QruxtRBRq1GkQGpmxHGFy6vze0D&#10;m5vaRK1/bxYDLg/nPVu0phJ3alxpWcGgH4EgTq0uOVew360+xyCcR9ZYWSYFT3KwmHc+Zhhr++A/&#10;um99LkIIuxgVFN7XsZQuLcig69uaOHCZbQz6AJtc6gYfIdxU8iuKvqXBkkNDgTX9FJRetjej4DDY&#10;3Y6J25z5lF1Hw1+fbLI8UarXbZdTEJ5a/xb/u9dawWQ4Cvv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wLkBwgAAAN0AAAAPAAAAAAAAAAAAAAAAAJgCAABkcnMvZG93&#10;bnJldi54bWxQSwUGAAAAAAQABAD1AAAAhwM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76"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11" w:firstLine="0"/>
            </w:pPr>
            <w:r>
              <w:rPr>
                <w:noProof/>
              </w:rPr>
              <mc:AlternateContent>
                <mc:Choice Requires="wpg">
                  <w:drawing>
                    <wp:inline distT="0" distB="0" distL="0" distR="0">
                      <wp:extent cx="104003" cy="487897"/>
                      <wp:effectExtent l="0" t="0" r="0" b="0"/>
                      <wp:docPr id="208971" name="Group 208971"/>
                      <wp:cNvGraphicFramePr/>
                      <a:graphic xmlns:a="http://schemas.openxmlformats.org/drawingml/2006/main">
                        <a:graphicData uri="http://schemas.microsoft.com/office/word/2010/wordprocessingGroup">
                          <wpg:wgp>
                            <wpg:cNvGrpSpPr/>
                            <wpg:grpSpPr>
                              <a:xfrm>
                                <a:off x="0" y="0"/>
                                <a:ext cx="104003" cy="487897"/>
                                <a:chOff x="0" y="0"/>
                                <a:chExt cx="104003" cy="487897"/>
                              </a:xfrm>
                            </wpg:grpSpPr>
                            <wps:wsp>
                              <wps:cNvPr id="9473" name="Rectangle 9473"/>
                              <wps:cNvSpPr/>
                              <wps:spPr>
                                <a:xfrm rot="-5399999">
                                  <a:off x="-238705" y="110868"/>
                                  <a:ext cx="615734" cy="138323"/>
                                </a:xfrm>
                                <a:prstGeom prst="rect">
                                  <a:avLst/>
                                </a:prstGeom>
                                <a:ln>
                                  <a:noFill/>
                                </a:ln>
                              </wps:spPr>
                              <wps:txbx>
                                <w:txbxContent>
                                  <w:p w:rsidR="00FE3CCC" w:rsidRDefault="00443C9C">
                                    <w:pPr>
                                      <w:spacing w:after="0" w:line="276" w:lineRule="auto"/>
                                      <w:ind w:left="0" w:firstLine="0"/>
                                      <w:jc w:val="left"/>
                                    </w:pPr>
                                    <w:r>
                                      <w:rPr>
                                        <w:sz w:val="16"/>
                                      </w:rPr>
                                      <w:t xml:space="preserve">Developing </w:t>
                                    </w:r>
                                  </w:p>
                                </w:txbxContent>
                              </wps:txbx>
                              <wps:bodyPr horzOverflow="overflow" lIns="0" tIns="0" rIns="0" bIns="0" rtlCol="0">
                                <a:noAutofit/>
                              </wps:bodyPr>
                            </wps:wsp>
                            <wps:wsp>
                              <wps:cNvPr id="9474" name="Rectangle 9474"/>
                              <wps:cNvSpPr/>
                              <wps:spPr>
                                <a:xfrm rot="-5399999">
                                  <a:off x="53816" y="-61430"/>
                                  <a:ext cx="30692"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08971" o:spid="_x0000_s1128" style="width:8.2pt;height:38.4pt;mso-position-horizontal-relative:char;mso-position-vertical-relative:line" coordsize="104003,487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">
                      <v:rect id="Rectangle 9473" o:spid="_x0000_s1129" style="position:absolute;left:-238705;top:110868;width:615734;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ndsYA&#10;AADdAAAADwAAAGRycy9kb3ducmV2LnhtbESPT2sCMRTE74LfITzBm2atUutqlFIo60VBbYvH5+bt&#10;H7p52W6irt++EQSPw8z8hlmsWlOJCzWutKxgNIxAEKdWl5wr+Dp8Dt5AOI+ssbJMCm7kYLXsdhYY&#10;a3vlHV32PhcBwi5GBYX3dSylSwsy6Ia2Jg5eZhuDPsgml7rBa4CbSr5E0as0WHJYKLCmj4LS3/3Z&#10;KPgeHc4/idue+Jj9TScbn2yzPFGq32vf5yA8tf4ZfrTXWsFsMh3D/U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IndsYAAADdAAAADwAAAAAAAAAAAAAAAACYAgAAZHJz&#10;L2Rvd25yZXYueG1sUEsFBgAAAAAEAAQA9QAAAIsDAAAAAA==&#10;" filled="f" stroked="f">
                        <v:textbox inset="0,0,0,0">
                          <w:txbxContent>
                            <w:p w:rsidR="00FE3CCC" w:rsidRDefault="00443C9C">
                              <w:pPr>
                                <w:spacing w:after="0" w:line="276" w:lineRule="auto"/>
                                <w:ind w:left="0" w:firstLine="0"/>
                                <w:jc w:val="left"/>
                              </w:pPr>
                              <w:r>
                                <w:rPr>
                                  <w:sz w:val="16"/>
                                </w:rPr>
                                <w:t xml:space="preserve">Developing </w:t>
                              </w:r>
                            </w:p>
                          </w:txbxContent>
                        </v:textbox>
                      </v:rect>
                      <v:rect id="Rectangle 9474" o:spid="_x0000_s1130" style="position:absolute;left:53816;top:-61430;width:30692;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u/AscA&#10;AADdAAAADwAAAGRycy9kb3ducmV2LnhtbESPT2vCQBTE7wW/w/IK3upGCdqm2YgIEi8K1bb0+Jp9&#10;+UOzb2N21fjtu0Khx2FmfsOky8G04kK9aywrmE4iEMSF1Q1XCt6Pm6dnEM4ja2wtk4IbOVhmo4cU&#10;E22v/EaXg69EgLBLUEHtfZdI6YqaDLqJ7YiDV9reoA+yr6Tu8RrgppWzKJpLgw2HhRo7WtdU/BzO&#10;RsHH9Hj+zN3+m7/K0yLe+XxfVrlS48dh9QrC0+D/w3/trVbwEi9iuL8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7vwLHAAAA3Q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78"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11" w:firstLine="0"/>
            </w:pPr>
            <w:r>
              <w:rPr>
                <w:noProof/>
              </w:rPr>
              <mc:AlternateContent>
                <mc:Choice Requires="wpg">
                  <w:drawing>
                    <wp:inline distT="0" distB="0" distL="0" distR="0">
                      <wp:extent cx="104003" cy="461988"/>
                      <wp:effectExtent l="0" t="0" r="0" b="0"/>
                      <wp:docPr id="208978" name="Group 208978"/>
                      <wp:cNvGraphicFramePr/>
                      <a:graphic xmlns:a="http://schemas.openxmlformats.org/drawingml/2006/main">
                        <a:graphicData uri="http://schemas.microsoft.com/office/word/2010/wordprocessingGroup">
                          <wpg:wgp>
                            <wpg:cNvGrpSpPr/>
                            <wpg:grpSpPr>
                              <a:xfrm>
                                <a:off x="0" y="0"/>
                                <a:ext cx="104003" cy="461988"/>
                                <a:chOff x="0" y="0"/>
                                <a:chExt cx="104003" cy="461988"/>
                              </a:xfrm>
                            </wpg:grpSpPr>
                            <wps:wsp>
                              <wps:cNvPr id="9477" name="Rectangle 9477"/>
                              <wps:cNvSpPr/>
                              <wps:spPr>
                                <a:xfrm rot="-5399999">
                                  <a:off x="-222136" y="101528"/>
                                  <a:ext cx="582598" cy="138324"/>
                                </a:xfrm>
                                <a:prstGeom prst="rect">
                                  <a:avLst/>
                                </a:prstGeom>
                                <a:ln>
                                  <a:noFill/>
                                </a:ln>
                              </wps:spPr>
                              <wps:txbx>
                                <w:txbxContent>
                                  <w:p w:rsidR="00FE3CCC" w:rsidRDefault="00443C9C">
                                    <w:pPr>
                                      <w:spacing w:after="0" w:line="276" w:lineRule="auto"/>
                                      <w:ind w:left="0" w:firstLine="0"/>
                                      <w:jc w:val="left"/>
                                    </w:pPr>
                                    <w:r>
                                      <w:rPr>
                                        <w:sz w:val="16"/>
                                      </w:rPr>
                                      <w:t xml:space="preserve">Ineffective </w:t>
                                    </w:r>
                                  </w:p>
                                </w:txbxContent>
                              </wps:txbx>
                              <wps:bodyPr horzOverflow="overflow" lIns="0" tIns="0" rIns="0" bIns="0" rtlCol="0">
                                <a:noAutofit/>
                              </wps:bodyPr>
                            </wps:wsp>
                            <wps:wsp>
                              <wps:cNvPr id="9478" name="Rectangle 9478"/>
                              <wps:cNvSpPr/>
                              <wps:spPr>
                                <a:xfrm rot="-5399999">
                                  <a:off x="53815" y="-61431"/>
                                  <a:ext cx="30691" cy="138324"/>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08978" o:spid="_x0000_s1131" style="width:8.2pt;height:36.4pt;mso-position-horizontal-relative:char;mso-position-vertical-relative:line" coordsize="104003,46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">
                      <v:rect id="Rectangle 9477" o:spid="_x0000_s1132" style="position:absolute;left:-222136;top:101528;width:582598;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khdccA&#10;AADdAAAADwAAAGRycy9kb3ducmV2LnhtbESPT2vCQBTE7wW/w/IK3urGIk1NsxEpSLxUqFbx+Jp9&#10;+UOzb2N21fjtu0Khx2FmfsOki8G04kK9aywrmE4iEMSF1Q1XCr52q6dXEM4ja2wtk4IbOVhko4cU&#10;E22v/EmXra9EgLBLUEHtfZdI6YqaDLqJ7YiDV9reoA+yr6Tu8RrgppXPUfQiDTYcFmrs6L2m4md7&#10;Ngr20935kLvNNx/LUzz78PmmrHKlxo/D8g2Ep8H/h//aa61gPotjuL8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pIXXHAAAA3Q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Ineffective </w:t>
                              </w:r>
                            </w:p>
                          </w:txbxContent>
                        </v:textbox>
                      </v:rect>
                      <v:rect id="Rectangle 9478" o:spid="_x0000_s1133" style="position:absolute;left:53815;top:-61431;width:30691;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a1B8IA&#10;AADdAAAADwAAAGRycy9kb3ducmV2LnhtbERPy4rCMBTdD/gP4QruxtRBRq1GkQGpmxHGFy6vze0D&#10;m5vaRK1/bxYDLg/nPVu0phJ3alxpWcGgH4EgTq0uOVew360+xyCcR9ZYWSYFT3KwmHc+Zhhr++A/&#10;um99LkIIuxgVFN7XsZQuLcig69uaOHCZbQz6AJtc6gYfIdxU8iuKvqXBkkNDgTX9FJRetjej4DDY&#10;3Y6J25z5lF1Hw1+fbLI8UarXbZdTEJ5a/xb/u9dawWQ4CnP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trUHwgAAAN0AAAAPAAAAAAAAAAAAAAAAAJgCAABkcnMvZG93&#10;bnJldi54bWxQSwUGAAAAAAQABAD1AAAAhwM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71"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09" w:firstLine="0"/>
            </w:pPr>
            <w:r>
              <w:rPr>
                <w:noProof/>
              </w:rPr>
              <mc:AlternateContent>
                <mc:Choice Requires="wpg">
                  <w:drawing>
                    <wp:inline distT="0" distB="0" distL="0" distR="0">
                      <wp:extent cx="104003" cy="186144"/>
                      <wp:effectExtent l="0" t="0" r="0" b="0"/>
                      <wp:docPr id="208985" name="Group 208985"/>
                      <wp:cNvGraphicFramePr/>
                      <a:graphic xmlns:a="http://schemas.openxmlformats.org/drawingml/2006/main">
                        <a:graphicData uri="http://schemas.microsoft.com/office/word/2010/wordprocessingGroup">
                          <wpg:wgp>
                            <wpg:cNvGrpSpPr/>
                            <wpg:grpSpPr>
                              <a:xfrm>
                                <a:off x="0" y="0"/>
                                <a:ext cx="104003" cy="186144"/>
                                <a:chOff x="0" y="0"/>
                                <a:chExt cx="104003" cy="186144"/>
                              </a:xfrm>
                            </wpg:grpSpPr>
                            <wps:wsp>
                              <wps:cNvPr id="9481" name="Rectangle 9481"/>
                              <wps:cNvSpPr/>
                              <wps:spPr>
                                <a:xfrm rot="-5399999">
                                  <a:off x="-39956" y="7864"/>
                                  <a:ext cx="218237" cy="138324"/>
                                </a:xfrm>
                                <a:prstGeom prst="rect">
                                  <a:avLst/>
                                </a:prstGeom>
                                <a:ln>
                                  <a:noFill/>
                                </a:ln>
                              </wps:spPr>
                              <wps:txbx>
                                <w:txbxContent>
                                  <w:p w:rsidR="00FE3CCC" w:rsidRDefault="00443C9C">
                                    <w:pPr>
                                      <w:spacing w:after="0" w:line="276" w:lineRule="auto"/>
                                      <w:ind w:left="0" w:firstLine="0"/>
                                      <w:jc w:val="left"/>
                                    </w:pPr>
                                    <w:r>
                                      <w:rPr>
                                        <w:sz w:val="16"/>
                                      </w:rPr>
                                      <w:t xml:space="preserve">N/A </w:t>
                                    </w:r>
                                  </w:p>
                                </w:txbxContent>
                              </wps:txbx>
                              <wps:bodyPr horzOverflow="overflow" lIns="0" tIns="0" rIns="0" bIns="0" rtlCol="0">
                                <a:noAutofit/>
                              </wps:bodyPr>
                            </wps:wsp>
                            <wps:wsp>
                              <wps:cNvPr id="9482" name="Rectangle 9482"/>
                              <wps:cNvSpPr/>
                              <wps:spPr>
                                <a:xfrm rot="-5399999">
                                  <a:off x="53815" y="-61430"/>
                                  <a:ext cx="30692" cy="138324"/>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08985" o:spid="_x0000_s1134" style="width:8.2pt;height:14.65pt;mso-position-horizontal-relative:char;mso-position-vertical-relative:line" coordsize="104003,18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">
                      <v:rect id="Rectangle 9481" o:spid="_x0000_s1135" style="position:absolute;left:-39956;top:7864;width:218237;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svcYA&#10;AADdAAAADwAAAGRycy9kb3ducmV2LnhtbESPW2vCQBSE3wv+h+UIfaubiHhJXaUUSvpSwSs+HrMn&#10;F5o9G7Orxn/fLQg+DjPzDTNfdqYWV2pdZVlBPIhAEGdWV1wo2G2/3qYgnEfWWFsmBXdysFz0XuaY&#10;aHvjNV03vhABwi5BBaX3TSKly0oy6Aa2IQ5ebluDPsi2kLrFW4CbWg6jaCwNVhwWSmzos6Tsd3Mx&#10;Cvbx9nJI3erEx/w8Gf34dJUXqVKv/e7jHYSnzj/Dj/a3VjAbTW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lsvcYAAADdAAAADwAAAAAAAAAAAAAAAACYAgAAZHJz&#10;L2Rvd25yZXYueG1sUEsFBgAAAAAEAAQA9QAAAIsDAAAAAA==&#10;" filled="f" stroked="f">
                        <v:textbox inset="0,0,0,0">
                          <w:txbxContent>
                            <w:p w:rsidR="00FE3CCC" w:rsidRDefault="00443C9C">
                              <w:pPr>
                                <w:spacing w:after="0" w:line="276" w:lineRule="auto"/>
                                <w:ind w:left="0" w:firstLine="0"/>
                                <w:jc w:val="left"/>
                              </w:pPr>
                              <w:r>
                                <w:rPr>
                                  <w:sz w:val="16"/>
                                </w:rPr>
                                <w:t xml:space="preserve">N/A </w:t>
                              </w:r>
                            </w:p>
                          </w:txbxContent>
                        </v:textbox>
                      </v:rect>
                      <v:rect id="Rectangle 9482" o:spid="_x0000_s1136" style="position:absolute;left:53815;top:-61430;width:30692;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yyscA&#10;AADdAAAADwAAAGRycy9kb3ducmV2LnhtbESPT2vCQBTE70K/w/IEb7pRpNXoJpSCpJcK1Soen9mX&#10;P5h9m2ZXTb99tyD0OMzMb5h12ptG3KhztWUF00kEgji3uuZSwdd+M16AcB5ZY2OZFPyQgzR5Gqwx&#10;1vbOn3Tb+VIECLsYFVTet7GULq/IoJvYljh4he0M+iC7UuoO7wFuGjmLomdpsOawUGFLbxXll93V&#10;KDhM99dj5rZnPhXfL/MPn22LMlNqNOxfVyA89f4//Gi/awXL+WIGf2/CE5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L8srHAAAA3Q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r>
      <w:tr w:rsidR="00FE3CCC">
        <w:trPr>
          <w:trHeight w:val="359"/>
        </w:trPr>
        <w:tc>
          <w:tcPr>
            <w:tcW w:w="7649"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1.</w:t>
            </w:r>
            <w:r>
              <w:rPr>
                <w:rFonts w:ascii="Arial" w:eastAsia="Arial" w:hAnsi="Arial" w:cs="Arial"/>
              </w:rPr>
              <w:t xml:space="preserve"> </w:t>
            </w:r>
            <w:r>
              <w:t xml:space="preserve">Engages students in learning activities </w:t>
            </w:r>
          </w:p>
        </w:tc>
        <w:tc>
          <w:tcPr>
            <w:tcW w:w="57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8"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8"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360"/>
        </w:trPr>
        <w:tc>
          <w:tcPr>
            <w:tcW w:w="7649"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2.</w:t>
            </w:r>
            <w:r>
              <w:rPr>
                <w:rFonts w:ascii="Arial" w:eastAsia="Arial" w:hAnsi="Arial" w:cs="Arial"/>
              </w:rPr>
              <w:t xml:space="preserve"> </w:t>
            </w:r>
            <w:r>
              <w:t xml:space="preserve">Uses effective questioning and discussion techniques </w:t>
            </w:r>
          </w:p>
        </w:tc>
        <w:tc>
          <w:tcPr>
            <w:tcW w:w="57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8"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8"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358"/>
        </w:trPr>
        <w:tc>
          <w:tcPr>
            <w:tcW w:w="7649"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3.</w:t>
            </w:r>
            <w:r>
              <w:rPr>
                <w:rFonts w:ascii="Arial" w:eastAsia="Arial" w:hAnsi="Arial" w:cs="Arial"/>
              </w:rPr>
              <w:t xml:space="preserve"> </w:t>
            </w:r>
            <w:r>
              <w:t xml:space="preserve">Monitors student learning throughout lesson </w:t>
            </w:r>
          </w:p>
        </w:tc>
        <w:tc>
          <w:tcPr>
            <w:tcW w:w="57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8"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8"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358"/>
        </w:trPr>
        <w:tc>
          <w:tcPr>
            <w:tcW w:w="7649"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4.</w:t>
            </w:r>
            <w:r>
              <w:rPr>
                <w:rFonts w:ascii="Arial" w:eastAsia="Arial" w:hAnsi="Arial" w:cs="Arial"/>
              </w:rPr>
              <w:t xml:space="preserve"> </w:t>
            </w:r>
            <w:r>
              <w:t xml:space="preserve">Demonstrates accurate content knowledge </w:t>
            </w:r>
          </w:p>
        </w:tc>
        <w:tc>
          <w:tcPr>
            <w:tcW w:w="57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8"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8"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361"/>
        </w:trPr>
        <w:tc>
          <w:tcPr>
            <w:tcW w:w="7649"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5.</w:t>
            </w:r>
            <w:r>
              <w:rPr>
                <w:rFonts w:ascii="Arial" w:eastAsia="Arial" w:hAnsi="Arial" w:cs="Arial"/>
              </w:rPr>
              <w:t xml:space="preserve"> </w:t>
            </w:r>
            <w:r>
              <w:t xml:space="preserve">Communicates clearly and accurately with students </w:t>
            </w:r>
          </w:p>
        </w:tc>
        <w:tc>
          <w:tcPr>
            <w:tcW w:w="57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8"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8"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358"/>
        </w:trPr>
        <w:tc>
          <w:tcPr>
            <w:tcW w:w="7649"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6.</w:t>
            </w:r>
            <w:r>
              <w:rPr>
                <w:rFonts w:ascii="Arial" w:eastAsia="Arial" w:hAnsi="Arial" w:cs="Arial"/>
              </w:rPr>
              <w:t xml:space="preserve"> </w:t>
            </w:r>
            <w:r>
              <w:t xml:space="preserve">Demonstrates flexibility and responsiveness </w:t>
            </w:r>
          </w:p>
        </w:tc>
        <w:tc>
          <w:tcPr>
            <w:tcW w:w="57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8"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8"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1745"/>
        </w:trPr>
        <w:tc>
          <w:tcPr>
            <w:tcW w:w="7649" w:type="dxa"/>
            <w:tcBorders>
              <w:top w:val="single" w:sz="4" w:space="0" w:color="C0C0C0"/>
              <w:left w:val="single" w:sz="4" w:space="0" w:color="C0C0C0"/>
              <w:bottom w:val="single" w:sz="4" w:space="0" w:color="C0C0C0"/>
              <w:right w:val="nil"/>
            </w:tcBorders>
          </w:tcPr>
          <w:p w:rsidR="00FE3CCC" w:rsidRDefault="00443C9C">
            <w:pPr>
              <w:spacing w:after="0" w:line="276" w:lineRule="auto"/>
              <w:ind w:left="0" w:firstLine="0"/>
              <w:jc w:val="left"/>
            </w:pPr>
            <w:r>
              <w:rPr>
                <w:sz w:val="18"/>
              </w:rPr>
              <w:t>Comments</w:t>
            </w:r>
            <w:r>
              <w:rPr>
                <w:sz w:val="16"/>
              </w:rPr>
              <w:t xml:space="preserve">: </w:t>
            </w:r>
            <w:r>
              <w:rPr>
                <w:sz w:val="20"/>
              </w:rPr>
              <w:t xml:space="preserve">  </w:t>
            </w:r>
            <w:r>
              <w:rPr>
                <w:i/>
                <w:sz w:val="16"/>
              </w:rPr>
              <w:t xml:space="preserve"> </w:t>
            </w:r>
          </w:p>
        </w:tc>
        <w:tc>
          <w:tcPr>
            <w:tcW w:w="577"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78"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76"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78"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71"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r>
    </w:tbl>
    <w:p w:rsidR="00FE3CCC" w:rsidRDefault="00443C9C">
      <w:pPr>
        <w:spacing w:after="32" w:line="240" w:lineRule="auto"/>
        <w:ind w:left="524" w:firstLine="0"/>
        <w:jc w:val="left"/>
      </w:pPr>
      <w:r>
        <w:t xml:space="preserve"> </w:t>
      </w:r>
    </w:p>
    <w:p w:rsidR="00FE3CCC" w:rsidRDefault="00443C9C">
      <w:pPr>
        <w:spacing w:after="0" w:line="240" w:lineRule="auto"/>
        <w:ind w:left="524" w:firstLine="0"/>
        <w:jc w:val="left"/>
      </w:pPr>
      <w:r>
        <w:t xml:space="preserve"> </w:t>
      </w:r>
    </w:p>
    <w:p w:rsidR="00FE3CCC" w:rsidRDefault="00443C9C">
      <w:pPr>
        <w:spacing w:after="32" w:line="240" w:lineRule="auto"/>
        <w:ind w:left="524" w:firstLine="0"/>
        <w:jc w:val="left"/>
      </w:pPr>
      <w:r>
        <w:t xml:space="preserve"> </w:t>
      </w:r>
    </w:p>
    <w:p w:rsidR="00FE3CCC" w:rsidRDefault="00443C9C">
      <w:pPr>
        <w:spacing w:after="32" w:line="240" w:lineRule="auto"/>
        <w:ind w:left="524" w:firstLine="0"/>
        <w:jc w:val="left"/>
      </w:pPr>
      <w:r>
        <w:t xml:space="preserve"> </w:t>
      </w:r>
    </w:p>
    <w:p w:rsidR="00FE3CCC" w:rsidRDefault="00443C9C">
      <w:pPr>
        <w:spacing w:after="10" w:line="276" w:lineRule="auto"/>
        <w:ind w:left="524" w:firstLine="0"/>
        <w:jc w:val="left"/>
      </w:pPr>
      <w:r>
        <w:t xml:space="preserve"> </w:t>
      </w:r>
    </w:p>
    <w:tbl>
      <w:tblPr>
        <w:tblStyle w:val="TableGrid"/>
        <w:tblW w:w="10621" w:type="dxa"/>
        <w:tblInd w:w="-106" w:type="dxa"/>
        <w:tblCellMar>
          <w:top w:w="81" w:type="dxa"/>
          <w:left w:w="97" w:type="dxa"/>
          <w:bottom w:w="0" w:type="dxa"/>
          <w:right w:w="74" w:type="dxa"/>
        </w:tblCellMar>
        <w:tblLook w:val="04A0" w:firstRow="1" w:lastRow="0" w:firstColumn="1" w:lastColumn="0" w:noHBand="0" w:noVBand="1"/>
      </w:tblPr>
      <w:tblGrid>
        <w:gridCol w:w="7952"/>
        <w:gridCol w:w="533"/>
        <w:gridCol w:w="534"/>
        <w:gridCol w:w="534"/>
        <w:gridCol w:w="535"/>
        <w:gridCol w:w="533"/>
      </w:tblGrid>
      <w:tr w:rsidR="00FE3CCC">
        <w:trPr>
          <w:trHeight w:val="1140"/>
        </w:trPr>
        <w:tc>
          <w:tcPr>
            <w:tcW w:w="7951"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9" w:firstLine="0"/>
              <w:jc w:val="left"/>
            </w:pPr>
            <w:r>
              <w:rPr>
                <w:b/>
                <w:sz w:val="28"/>
              </w:rPr>
              <w:t>MANAGING THE CLASSROOM/LEARNING ENVIRONMENT</w:t>
            </w:r>
            <w:r>
              <w:rPr>
                <w:b/>
              </w:rPr>
              <w:t xml:space="preserve"> </w:t>
            </w:r>
          </w:p>
        </w:tc>
        <w:tc>
          <w:tcPr>
            <w:tcW w:w="533"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0" w:firstLine="0"/>
            </w:pPr>
            <w:r>
              <w:rPr>
                <w:noProof/>
              </w:rPr>
              <mc:AlternateContent>
                <mc:Choice Requires="wpg">
                  <w:drawing>
                    <wp:inline distT="0" distB="0" distL="0" distR="0">
                      <wp:extent cx="230495" cy="382739"/>
                      <wp:effectExtent l="0" t="0" r="0" b="0"/>
                      <wp:docPr id="209231" name="Group 209231"/>
                      <wp:cNvGraphicFramePr/>
                      <a:graphic xmlns:a="http://schemas.openxmlformats.org/drawingml/2006/main">
                        <a:graphicData uri="http://schemas.microsoft.com/office/word/2010/wordprocessingGroup">
                          <wpg:wgp>
                            <wpg:cNvGrpSpPr/>
                            <wpg:grpSpPr>
                              <a:xfrm>
                                <a:off x="0" y="0"/>
                                <a:ext cx="230495" cy="382739"/>
                                <a:chOff x="0" y="0"/>
                                <a:chExt cx="230495" cy="382739"/>
                              </a:xfrm>
                            </wpg:grpSpPr>
                            <wps:wsp>
                              <wps:cNvPr id="9731" name="Rectangle 9731"/>
                              <wps:cNvSpPr/>
                              <wps:spPr>
                                <a:xfrm rot="-5399999">
                                  <a:off x="-117364" y="76760"/>
                                  <a:ext cx="373053" cy="138323"/>
                                </a:xfrm>
                                <a:prstGeom prst="rect">
                                  <a:avLst/>
                                </a:prstGeom>
                                <a:ln>
                                  <a:noFill/>
                                </a:ln>
                              </wps:spPr>
                              <wps:txbx>
                                <w:txbxContent>
                                  <w:p w:rsidR="00FE3CCC" w:rsidRDefault="00443C9C">
                                    <w:pPr>
                                      <w:spacing w:after="0" w:line="276" w:lineRule="auto"/>
                                      <w:ind w:left="0" w:firstLine="0"/>
                                      <w:jc w:val="left"/>
                                    </w:pPr>
                                    <w:r>
                                      <w:rPr>
                                        <w:sz w:val="16"/>
                                      </w:rPr>
                                      <w:t xml:space="preserve">Highly </w:t>
                                    </w:r>
                                  </w:p>
                                </w:txbxContent>
                              </wps:txbx>
                              <wps:bodyPr horzOverflow="overflow" lIns="0" tIns="0" rIns="0" bIns="0" rtlCol="0">
                                <a:noAutofit/>
                              </wps:bodyPr>
                            </wps:wsp>
                            <wps:wsp>
                              <wps:cNvPr id="9733" name="Rectangle 9733"/>
                              <wps:cNvSpPr/>
                              <wps:spPr>
                                <a:xfrm rot="-5399999">
                                  <a:off x="-42884" y="75039"/>
                                  <a:ext cx="477077" cy="138323"/>
                                </a:xfrm>
                                <a:prstGeom prst="rect">
                                  <a:avLst/>
                                </a:prstGeom>
                                <a:ln>
                                  <a:noFill/>
                                </a:ln>
                              </wps:spPr>
                              <wps:txbx>
                                <w:txbxContent>
                                  <w:p w:rsidR="00FE3CCC" w:rsidRDefault="00443C9C">
                                    <w:pPr>
                                      <w:spacing w:after="0" w:line="276" w:lineRule="auto"/>
                                      <w:ind w:left="0" w:firstLine="0"/>
                                      <w:jc w:val="left"/>
                                    </w:pPr>
                                    <w:r>
                                      <w:rPr>
                                        <w:sz w:val="16"/>
                                      </w:rPr>
                                      <w:t xml:space="preserve">Effective </w:t>
                                    </w:r>
                                  </w:p>
                                </w:txbxContent>
                              </wps:txbx>
                              <wps:bodyPr horzOverflow="overflow" lIns="0" tIns="0" rIns="0" bIns="0" rtlCol="0">
                                <a:noAutofit/>
                              </wps:bodyPr>
                            </wps:wsp>
                            <wps:wsp>
                              <wps:cNvPr id="9734" name="Rectangle 9734"/>
                              <wps:cNvSpPr/>
                              <wps:spPr>
                                <a:xfrm rot="-5399999">
                                  <a:off x="180308" y="-61430"/>
                                  <a:ext cx="30691"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09231" o:spid="_x0000_s1137" style="width:18.15pt;height:30.15pt;mso-position-horizontal-relative:char;mso-position-vertical-relative:line" coordsize="230495,382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">
                      <v:rect id="Rectangle 9731" o:spid="_x0000_s1138" style="position:absolute;left:-117364;top:76760;width:373053;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EJscA&#10;AADdAAAADwAAAGRycy9kb3ducmV2LnhtbESPT2vCQBTE74LfYXkFb7pJLVVTVymCxEuFapUeX7Mv&#10;fzD7NmZXjd++KxR6HGbmN8x82ZlaXKl1lWUF8SgCQZxZXXGh4Gu/Hk5BOI+ssbZMCu7kYLno9+aY&#10;aHvjT7rufCEChF2CCkrvm0RKl5Vk0I1sQxy83LYGfZBtIXWLtwA3tXyOoldpsOKwUGJDq5Ky0+5i&#10;FBzi/eWYuu0Pf+fnycuHT7d5kSo1eOre30B46vx/+K+90Qpmk3EMj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DxCbHAAAA3Q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Highly </w:t>
                              </w:r>
                            </w:p>
                          </w:txbxContent>
                        </v:textbox>
                      </v:rect>
                      <v:rect id="Rectangle 9733" o:spid="_x0000_s1139" style="position:absolute;left:-42884;top:75039;width:477077;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3/ysYA&#10;AADdAAAADwAAAGRycy9kb3ducmV2LnhtbESPS2sCQRCE7wH/w9CCtzhrlKgbRwkBWS8KPvHY2el9&#10;kJ2edWfUzb/PBASPRVV9Rc0WranEjRpXWlYw6EcgiFOrS84VHPbL1wkI55E1VpZJwS85WMw7LzOM&#10;tb3zlm47n4sAYRejgsL7OpbSpQUZdH1bEwcvs41BH2STS93gPcBNJd+i6F0aLDksFFjTV0Hpz+5q&#10;FBwH++spcZtvPmeX8Wjtk02WJ0r1uu3nBwhPrX+GH+2VVjAdD4fw/yY8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3/ysYAAADdAAAADwAAAAAAAAAAAAAAAACYAgAAZHJz&#10;L2Rvd25yZXYueG1sUEsFBgAAAAAEAAQA9QAAAIsDAAAAAA==&#10;" filled="f" stroked="f">
                        <v:textbox inset="0,0,0,0">
                          <w:txbxContent>
                            <w:p w:rsidR="00FE3CCC" w:rsidRDefault="00443C9C">
                              <w:pPr>
                                <w:spacing w:after="0" w:line="276" w:lineRule="auto"/>
                                <w:ind w:left="0" w:firstLine="0"/>
                                <w:jc w:val="left"/>
                              </w:pPr>
                              <w:r>
                                <w:rPr>
                                  <w:sz w:val="16"/>
                                </w:rPr>
                                <w:t xml:space="preserve">Effective </w:t>
                              </w:r>
                            </w:p>
                          </w:txbxContent>
                        </v:textbox>
                      </v:rect>
                      <v:rect id="Rectangle 9734" o:spid="_x0000_s1140" style="position:absolute;left:180308;top:-61430;width:30691;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nvsYA&#10;AADdAAAADwAAAGRycy9kb3ducmV2LnhtbESPT2sCMRTE74LfITzBm2atUutqlFIo60VBbYvH5+bt&#10;H7p52W6irt++EQSPw8z8hlmsWlOJCzWutKxgNIxAEKdWl5wr+Dp8Dt5AOI+ssbJMCm7kYLXsdhYY&#10;a3vlHV32PhcBwi5GBYX3dSylSwsy6Ia2Jg5eZhuDPsgml7rBa4CbSr5E0as0WHJYKLCmj4LS3/3Z&#10;KPgeHc4/idue+Jj9TScbn2yzPFGq32vf5yA8tf4ZfrTXWsFsOp7A/U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RnvsYAAADdAAAADwAAAAAAAAAAAAAAAACYAgAAZHJz&#10;L2Rvd25yZXYueG1sUEsFBgAAAAAEAAQA9QAAAIsDA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34"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01" w:firstLine="0"/>
            </w:pPr>
            <w:r>
              <w:rPr>
                <w:noProof/>
              </w:rPr>
              <mc:AlternateContent>
                <mc:Choice Requires="wpg">
                  <w:drawing>
                    <wp:inline distT="0" distB="0" distL="0" distR="0">
                      <wp:extent cx="104003" cy="382739"/>
                      <wp:effectExtent l="0" t="0" r="0" b="0"/>
                      <wp:docPr id="209238" name="Group 209238"/>
                      <wp:cNvGraphicFramePr/>
                      <a:graphic xmlns:a="http://schemas.openxmlformats.org/drawingml/2006/main">
                        <a:graphicData uri="http://schemas.microsoft.com/office/word/2010/wordprocessingGroup">
                          <wpg:wgp>
                            <wpg:cNvGrpSpPr/>
                            <wpg:grpSpPr>
                              <a:xfrm>
                                <a:off x="0" y="0"/>
                                <a:ext cx="104003" cy="382739"/>
                                <a:chOff x="0" y="0"/>
                                <a:chExt cx="104003" cy="382739"/>
                              </a:xfrm>
                            </wpg:grpSpPr>
                            <wps:wsp>
                              <wps:cNvPr id="9737" name="Rectangle 9737"/>
                              <wps:cNvSpPr/>
                              <wps:spPr>
                                <a:xfrm rot="-5399999">
                                  <a:off x="-169376" y="75039"/>
                                  <a:ext cx="477077" cy="138323"/>
                                </a:xfrm>
                                <a:prstGeom prst="rect">
                                  <a:avLst/>
                                </a:prstGeom>
                                <a:ln>
                                  <a:noFill/>
                                </a:ln>
                              </wps:spPr>
                              <wps:txbx>
                                <w:txbxContent>
                                  <w:p w:rsidR="00FE3CCC" w:rsidRDefault="00443C9C">
                                    <w:pPr>
                                      <w:spacing w:after="0" w:line="276" w:lineRule="auto"/>
                                      <w:ind w:left="0" w:firstLine="0"/>
                                      <w:jc w:val="left"/>
                                    </w:pPr>
                                    <w:r>
                                      <w:rPr>
                                        <w:sz w:val="16"/>
                                      </w:rPr>
                                      <w:t xml:space="preserve">Effective </w:t>
                                    </w:r>
                                  </w:p>
                                </w:txbxContent>
                              </wps:txbx>
                              <wps:bodyPr horzOverflow="overflow" lIns="0" tIns="0" rIns="0" bIns="0" rtlCol="0">
                                <a:noAutofit/>
                              </wps:bodyPr>
                            </wps:wsp>
                            <wps:wsp>
                              <wps:cNvPr id="9738" name="Rectangle 9738"/>
                              <wps:cNvSpPr/>
                              <wps:spPr>
                                <a:xfrm rot="-5399999">
                                  <a:off x="53815" y="-61430"/>
                                  <a:ext cx="30691"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09238" o:spid="_x0000_s1141" style="width:8.2pt;height:30.15pt;mso-position-horizontal-relative:char;mso-position-vertical-relative:line" coordsize="104003,382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">
                      <v:rect id="Rectangle 9737" o:spid="_x0000_s1142" style="position:absolute;left:-169376;top:75039;width:477077;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5yccA&#10;AADdAAAADwAAAGRycy9kb3ducmV2LnhtbESPT2vCQBTE70K/w/IEb7rRimmjq0ihxItC1RaPz+zL&#10;H5p9m2ZXTb+9Wyh4HGbmN8xi1ZlaXKl1lWUF41EEgjizuuJCwfHwPnwB4TyyxtoyKfglB6vlU2+B&#10;ibY3/qDr3hciQNglqKD0vkmkdFlJBt3INsTBy21r0AfZFlK3eAtwU8tJFM2kwYrDQokNvZWUfe8v&#10;RsHn+HD5St3uzKf8J55ufbrLi1SpQb9bz0F46vwj/N/eaAWv8XMMf2/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m+cnHAAAA3Q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Effective </w:t>
                              </w:r>
                            </w:p>
                          </w:txbxContent>
                        </v:textbox>
                      </v:rect>
                      <v:rect id="Rectangle 9738" o:spid="_x0000_s1143" style="position:absolute;left:53815;top:-61430;width:30691;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ltu8QA&#10;AADdAAAADwAAAGRycy9kb3ducmV2LnhtbERPy2rCQBTdF/oPwy24ayY+MDV1FClI3ChoWunyNnPz&#10;oJk7aWbU9O87C6HLw3kv14NpxZV611hWMI5iEMSF1Q1XCt7z7fMLCOeRNbaWScEvOVivHh+WmGp7&#10;4yNdT74SIYRdigpq77tUSlfUZNBFtiMOXGl7gz7AvpK6x1sIN62cxPFcGmw4NNTY0VtNxffpYhR8&#10;jPPLOXOHL/4sf5LZ3meHssqUGj0Nm1cQngb/L767d1rBIpmGueFNe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5bbvEAAAA3QAAAA8AAAAAAAAAAAAAAAAAmAIAAGRycy9k&#10;b3ducmV2LnhtbFBLBQYAAAAABAAEAPUAAACJ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34"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00" w:firstLine="0"/>
            </w:pPr>
            <w:r>
              <w:rPr>
                <w:noProof/>
              </w:rPr>
              <mc:AlternateContent>
                <mc:Choice Requires="wpg">
                  <w:drawing>
                    <wp:inline distT="0" distB="0" distL="0" distR="0">
                      <wp:extent cx="104003" cy="487896"/>
                      <wp:effectExtent l="0" t="0" r="0" b="0"/>
                      <wp:docPr id="209245" name="Group 209245"/>
                      <wp:cNvGraphicFramePr/>
                      <a:graphic xmlns:a="http://schemas.openxmlformats.org/drawingml/2006/main">
                        <a:graphicData uri="http://schemas.microsoft.com/office/word/2010/wordprocessingGroup">
                          <wpg:wgp>
                            <wpg:cNvGrpSpPr/>
                            <wpg:grpSpPr>
                              <a:xfrm>
                                <a:off x="0" y="0"/>
                                <a:ext cx="104003" cy="487896"/>
                                <a:chOff x="0" y="0"/>
                                <a:chExt cx="104003" cy="487896"/>
                              </a:xfrm>
                            </wpg:grpSpPr>
                            <wps:wsp>
                              <wps:cNvPr id="9741" name="Rectangle 9741"/>
                              <wps:cNvSpPr/>
                              <wps:spPr>
                                <a:xfrm rot="-5399999">
                                  <a:off x="-238704" y="110867"/>
                                  <a:ext cx="615734" cy="138323"/>
                                </a:xfrm>
                                <a:prstGeom prst="rect">
                                  <a:avLst/>
                                </a:prstGeom>
                                <a:ln>
                                  <a:noFill/>
                                </a:ln>
                              </wps:spPr>
                              <wps:txbx>
                                <w:txbxContent>
                                  <w:p w:rsidR="00FE3CCC" w:rsidRDefault="00443C9C">
                                    <w:pPr>
                                      <w:spacing w:after="0" w:line="276" w:lineRule="auto"/>
                                      <w:ind w:left="0" w:firstLine="0"/>
                                      <w:jc w:val="left"/>
                                    </w:pPr>
                                    <w:r>
                                      <w:rPr>
                                        <w:sz w:val="16"/>
                                      </w:rPr>
                                      <w:t xml:space="preserve">Developing </w:t>
                                    </w:r>
                                  </w:p>
                                </w:txbxContent>
                              </wps:txbx>
                              <wps:bodyPr horzOverflow="overflow" lIns="0" tIns="0" rIns="0" bIns="0" rtlCol="0">
                                <a:noAutofit/>
                              </wps:bodyPr>
                            </wps:wsp>
                            <wps:wsp>
                              <wps:cNvPr id="9742" name="Rectangle 9742"/>
                              <wps:cNvSpPr/>
                              <wps:spPr>
                                <a:xfrm rot="-5399999">
                                  <a:off x="53816" y="-61430"/>
                                  <a:ext cx="30691"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09245" o:spid="_x0000_s1144" style="width:8.2pt;height:38.4pt;mso-position-horizontal-relative:char;mso-position-vertical-relative:line" coordsize="104003,48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">
                      <v:rect id="Rectangle 9741" o:spid="_x0000_s1145" style="position:absolute;left:-238704;top:110867;width:615734;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3W8cA&#10;AADdAAAADwAAAGRycy9kb3ducmV2LnhtbESPS2vDMBCE74X+B7GB3hrZJTSJYzmUQnEvDeRJjhtr&#10;/SDWyrWUxP33UaHQ4zAz3zDpcjCtuFLvGssK4nEEgriwuuFKwW778TwD4TyyxtYyKfghB8vs8SHF&#10;RNsbr+m68ZUIEHYJKqi97xIpXVGTQTe2HXHwStsb9EH2ldQ93gLctPIlil6lwYbDQo0dvddUnDcX&#10;o2Afby+H3K1OfCy/p5Mvn6/KKlfqaTS8LUB4Gvx/+K/9qRXMp5MYft+EJy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Ft1vHAAAA3Q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Developing </w:t>
                              </w:r>
                            </w:p>
                          </w:txbxContent>
                        </v:textbox>
                      </v:rect>
                      <v:rect id="Rectangle 9742" o:spid="_x0000_s1146" style="position:absolute;left:53816;top:-61430;width:30691;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cpLMcA&#10;AADdAAAADwAAAGRycy9kb3ducmV2LnhtbESPT2vCQBTE7wW/w/KE3upGEbXRTRBB0otCtS09vmZf&#10;/mD2bcyumn77bkHwOMzMb5hV2ptGXKlztWUF41EEgji3uuZSwcdx+7IA4TyyxsYyKfglB2kyeFph&#10;rO2N3+l68KUIEHYxKqi8b2MpXV6RQTeyLXHwCtsZ9EF2pdQd3gLcNHISRTNpsOawUGFLm4ry0+Fi&#10;FHyOj5evzO1/+Ls4z6c7n+2LMlPqedivlyA89f4RvrfftILX+XQC/2/CE5D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XKSzHAAAA3Q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35"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01" w:firstLine="0"/>
            </w:pPr>
            <w:r>
              <w:rPr>
                <w:noProof/>
              </w:rPr>
              <mc:AlternateContent>
                <mc:Choice Requires="wpg">
                  <w:drawing>
                    <wp:inline distT="0" distB="0" distL="0" distR="0">
                      <wp:extent cx="104003" cy="461988"/>
                      <wp:effectExtent l="0" t="0" r="0" b="0"/>
                      <wp:docPr id="209252" name="Group 209252"/>
                      <wp:cNvGraphicFramePr/>
                      <a:graphic xmlns:a="http://schemas.openxmlformats.org/drawingml/2006/main">
                        <a:graphicData uri="http://schemas.microsoft.com/office/word/2010/wordprocessingGroup">
                          <wpg:wgp>
                            <wpg:cNvGrpSpPr/>
                            <wpg:grpSpPr>
                              <a:xfrm>
                                <a:off x="0" y="0"/>
                                <a:ext cx="104003" cy="461988"/>
                                <a:chOff x="0" y="0"/>
                                <a:chExt cx="104003" cy="461988"/>
                              </a:xfrm>
                            </wpg:grpSpPr>
                            <wps:wsp>
                              <wps:cNvPr id="9745" name="Rectangle 9745"/>
                              <wps:cNvSpPr/>
                              <wps:spPr>
                                <a:xfrm rot="-5399999">
                                  <a:off x="-222137" y="101527"/>
                                  <a:ext cx="582598" cy="138324"/>
                                </a:xfrm>
                                <a:prstGeom prst="rect">
                                  <a:avLst/>
                                </a:prstGeom>
                                <a:ln>
                                  <a:noFill/>
                                </a:ln>
                              </wps:spPr>
                              <wps:txbx>
                                <w:txbxContent>
                                  <w:p w:rsidR="00FE3CCC" w:rsidRDefault="00443C9C">
                                    <w:pPr>
                                      <w:spacing w:after="0" w:line="276" w:lineRule="auto"/>
                                      <w:ind w:left="0" w:firstLine="0"/>
                                      <w:jc w:val="left"/>
                                    </w:pPr>
                                    <w:r>
                                      <w:rPr>
                                        <w:sz w:val="16"/>
                                      </w:rPr>
                                      <w:t xml:space="preserve">Ineffective </w:t>
                                    </w:r>
                                  </w:p>
                                </w:txbxContent>
                              </wps:txbx>
                              <wps:bodyPr horzOverflow="overflow" lIns="0" tIns="0" rIns="0" bIns="0" rtlCol="0">
                                <a:noAutofit/>
                              </wps:bodyPr>
                            </wps:wsp>
                            <wps:wsp>
                              <wps:cNvPr id="9746" name="Rectangle 9746"/>
                              <wps:cNvSpPr/>
                              <wps:spPr>
                                <a:xfrm rot="-5399999">
                                  <a:off x="53816" y="-61430"/>
                                  <a:ext cx="30691" cy="138324"/>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09252" o:spid="_x0000_s1147" style="width:8.2pt;height:36.4pt;mso-position-horizontal-relative:char;mso-position-vertical-relative:line" coordsize="104003,46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">
                      <v:rect id="Rectangle 9745" o:spid="_x0000_s1148" style="position:absolute;left:-222137;top:101527;width:582598;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6xWMYA&#10;AADdAAAADwAAAGRycy9kb3ducmV2LnhtbESPS2sCQRCE7wH/w9CCtzhr0KgbRwkBWS8KPvHY2el9&#10;kJ2edWfUzb/PBASPRVV9Rc0WranEjRpXWlYw6EcgiFOrS84VHPbL1wkI55E1VpZJwS85WMw7LzOM&#10;tb3zlm47n4sAYRejgsL7OpbSpQUZdH1bEwcvs41BH2STS93gPcBNJd+i6F0aLDksFFjTV0Hpz+5q&#10;FBwH++spcZtvPmeX8XDtk02WJ0r1uu3nBwhPrX+GH+2VVjAdD0fw/yY8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6xWMYAAADdAAAADwAAAAAAAAAAAAAAAACYAgAAZHJz&#10;L2Rvd25yZXYueG1sUEsFBgAAAAAEAAQA9QAAAIsDAAAAAA==&#10;" filled="f" stroked="f">
                        <v:textbox inset="0,0,0,0">
                          <w:txbxContent>
                            <w:p w:rsidR="00FE3CCC" w:rsidRDefault="00443C9C">
                              <w:pPr>
                                <w:spacing w:after="0" w:line="276" w:lineRule="auto"/>
                                <w:ind w:left="0" w:firstLine="0"/>
                                <w:jc w:val="left"/>
                              </w:pPr>
                              <w:r>
                                <w:rPr>
                                  <w:sz w:val="16"/>
                                </w:rPr>
                                <w:t xml:space="preserve">Ineffective </w:t>
                              </w:r>
                            </w:p>
                          </w:txbxContent>
                        </v:textbox>
                      </v:rect>
                      <v:rect id="Rectangle 9746" o:spid="_x0000_s1149" style="position:absolute;left:53816;top:-61430;width:30691;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wvL8YA&#10;AADdAAAADwAAAGRycy9kb3ducmV2LnhtbESPS2vDMBCE74X+B7GF3ho5JeThWA4hUNxLA3nS49Za&#10;P4i1ci0lcf99VAjkOMzMN0yy6E0jLtS52rKC4SACQZxbXXOpYL/7eJuCcB5ZY2OZFPyRg0X6/JRg&#10;rO2VN3TZ+lIECLsYFVTet7GULq/IoBvYljh4he0M+iC7UuoOrwFuGvkeRWNpsOawUGFLq4ry0/Zs&#10;FByGu/Mxc+sf/i5+J6Mvn62LMlPq9aVfzkF46v0jfG9/agWzyWgM/2/CE5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wvL8YAAADdAAAADwAAAAAAAAAAAAAAAACYAgAAZHJz&#10;L2Rvd25yZXYueG1sUEsFBgAAAAAEAAQA9QAAAIsDA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33"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98" w:firstLine="0"/>
            </w:pPr>
            <w:r>
              <w:rPr>
                <w:noProof/>
              </w:rPr>
              <mc:AlternateContent>
                <mc:Choice Requires="wpg">
                  <w:drawing>
                    <wp:inline distT="0" distB="0" distL="0" distR="0">
                      <wp:extent cx="104003" cy="186144"/>
                      <wp:effectExtent l="0" t="0" r="0" b="0"/>
                      <wp:docPr id="209259" name="Group 209259"/>
                      <wp:cNvGraphicFramePr/>
                      <a:graphic xmlns:a="http://schemas.openxmlformats.org/drawingml/2006/main">
                        <a:graphicData uri="http://schemas.microsoft.com/office/word/2010/wordprocessingGroup">
                          <wpg:wgp>
                            <wpg:cNvGrpSpPr/>
                            <wpg:grpSpPr>
                              <a:xfrm>
                                <a:off x="0" y="0"/>
                                <a:ext cx="104003" cy="186144"/>
                                <a:chOff x="0" y="0"/>
                                <a:chExt cx="104003" cy="186144"/>
                              </a:xfrm>
                            </wpg:grpSpPr>
                            <wps:wsp>
                              <wps:cNvPr id="9749" name="Rectangle 9749"/>
                              <wps:cNvSpPr/>
                              <wps:spPr>
                                <a:xfrm rot="-5399999">
                                  <a:off x="-39955" y="7863"/>
                                  <a:ext cx="218237" cy="138324"/>
                                </a:xfrm>
                                <a:prstGeom prst="rect">
                                  <a:avLst/>
                                </a:prstGeom>
                                <a:ln>
                                  <a:noFill/>
                                </a:ln>
                              </wps:spPr>
                              <wps:txbx>
                                <w:txbxContent>
                                  <w:p w:rsidR="00FE3CCC" w:rsidRDefault="00443C9C">
                                    <w:pPr>
                                      <w:spacing w:after="0" w:line="276" w:lineRule="auto"/>
                                      <w:ind w:left="0" w:firstLine="0"/>
                                      <w:jc w:val="left"/>
                                    </w:pPr>
                                    <w:r>
                                      <w:rPr>
                                        <w:sz w:val="16"/>
                                      </w:rPr>
                                      <w:t xml:space="preserve">N/A </w:t>
                                    </w:r>
                                  </w:p>
                                </w:txbxContent>
                              </wps:txbx>
                              <wps:bodyPr horzOverflow="overflow" lIns="0" tIns="0" rIns="0" bIns="0" rtlCol="0">
                                <a:noAutofit/>
                              </wps:bodyPr>
                            </wps:wsp>
                            <wps:wsp>
                              <wps:cNvPr id="9750" name="Rectangle 9750"/>
                              <wps:cNvSpPr/>
                              <wps:spPr>
                                <a:xfrm rot="-5399999">
                                  <a:off x="53816" y="-61430"/>
                                  <a:ext cx="30691" cy="138324"/>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09259" o:spid="_x0000_s1150" style="width:8.2pt;height:14.65pt;mso-position-horizontal-relative:char;mso-position-vertical-relative:line" coordsize="104003,18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">
                      <v:rect id="Rectangle 9749" o:spid="_x0000_s1151" style="position:absolute;left:-39955;top:7863;width:218237;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O7XccA&#10;AADdAAAADwAAAGRycy9kb3ducmV2LnhtbESPW2vCQBSE3wv9D8sRfKsbi9Qas5FSkPhSod7w8Zg9&#10;uWD2bMyumv77bkHo4zAz3zDJojeNuFHnassKxqMIBHFudc2lgt12+fIOwnlkjY1lUvBDDhbp81OC&#10;sbZ3/qbbxpciQNjFqKDyvo2ldHlFBt3ItsTBK2xn0AfZlVJ3eA9w08jXKHqTBmsOCxW29FlRft5c&#10;jYL9eHs9ZG594mNxmU6+fLYuykyp4aD/mIPw1Pv/8KO90gpm08kM/t6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zu13HAAAA3Q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N/A </w:t>
                              </w:r>
                            </w:p>
                          </w:txbxContent>
                        </v:textbox>
                      </v:rect>
                      <v:rect id="Rectangle 9750" o:spid="_x0000_s1152" style="position:absolute;left:53816;top:-61430;width:30691;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CEHcQA&#10;AADdAAAADwAAAGRycy9kb3ducmV2LnhtbERPy2rCQBTdF/oPwy24ayaKmpo6ihQkbhQ0rXR5m7l5&#10;0MydNDNq+vedhdDl4byX68G04kq9aywrGEcxCOLC6oYrBe/59vkFhPPIGlvLpOCXHKxXjw9LTLW9&#10;8ZGuJ1+JEMIuRQW1910qpStqMugi2xEHrrS9QR9gX0nd4y2Em1ZO4nguDTYcGmrs6K2m4vt0MQo+&#10;xvnlnLnDF3+WP8l077NDWWVKjZ6GzSsIT4P/F9/dO61gkczC/vAmP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QhB3EAAAA3QAAAA8AAAAAAAAAAAAAAAAAmAIAAGRycy9k&#10;b3ducmV2LnhtbFBLBQYAAAAABAAEAPUAAACJ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r>
      <w:tr w:rsidR="00FE3CCC">
        <w:trPr>
          <w:trHeight w:val="361"/>
        </w:trPr>
        <w:tc>
          <w:tcPr>
            <w:tcW w:w="795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9" w:firstLine="0"/>
              <w:jc w:val="left"/>
            </w:pPr>
            <w:r>
              <w:t>1.</w:t>
            </w:r>
            <w:r>
              <w:rPr>
                <w:rFonts w:ascii="Arial" w:eastAsia="Arial" w:hAnsi="Arial" w:cs="Arial"/>
              </w:rPr>
              <w:t xml:space="preserve"> </w:t>
            </w:r>
            <w:r>
              <w:t xml:space="preserve">Creates an environment of respect and rapport </w:t>
            </w:r>
          </w:p>
        </w:tc>
        <w:tc>
          <w:tcPr>
            <w:tcW w:w="533"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3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3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3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33"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358"/>
        </w:trPr>
        <w:tc>
          <w:tcPr>
            <w:tcW w:w="795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9" w:firstLine="0"/>
              <w:jc w:val="left"/>
            </w:pPr>
            <w:r>
              <w:t>2.</w:t>
            </w:r>
            <w:r>
              <w:rPr>
                <w:rFonts w:ascii="Arial" w:eastAsia="Arial" w:hAnsi="Arial" w:cs="Arial"/>
              </w:rPr>
              <w:t xml:space="preserve"> </w:t>
            </w:r>
            <w:r>
              <w:t xml:space="preserve">Establishes culture for learning </w:t>
            </w:r>
          </w:p>
        </w:tc>
        <w:tc>
          <w:tcPr>
            <w:tcW w:w="533"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3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3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3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33"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360"/>
        </w:trPr>
        <w:tc>
          <w:tcPr>
            <w:tcW w:w="795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9" w:firstLine="0"/>
              <w:jc w:val="left"/>
            </w:pPr>
            <w:r>
              <w:t>3.</w:t>
            </w:r>
            <w:r>
              <w:rPr>
                <w:rFonts w:ascii="Arial" w:eastAsia="Arial" w:hAnsi="Arial" w:cs="Arial"/>
              </w:rPr>
              <w:t xml:space="preserve"> </w:t>
            </w:r>
            <w:r>
              <w:t xml:space="preserve">Establishes, communicates, and maintains rules and procedures </w:t>
            </w:r>
          </w:p>
        </w:tc>
        <w:tc>
          <w:tcPr>
            <w:tcW w:w="533"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3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3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3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33"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358"/>
        </w:trPr>
        <w:tc>
          <w:tcPr>
            <w:tcW w:w="795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9" w:firstLine="0"/>
              <w:jc w:val="left"/>
            </w:pPr>
            <w:r>
              <w:t>4.</w:t>
            </w:r>
            <w:r>
              <w:rPr>
                <w:rFonts w:ascii="Arial" w:eastAsia="Arial" w:hAnsi="Arial" w:cs="Arial"/>
              </w:rPr>
              <w:t xml:space="preserve"> </w:t>
            </w:r>
            <w:r>
              <w:t xml:space="preserve">Manages student behavior </w:t>
            </w:r>
          </w:p>
        </w:tc>
        <w:tc>
          <w:tcPr>
            <w:tcW w:w="533"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3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3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3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33"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358"/>
        </w:trPr>
        <w:tc>
          <w:tcPr>
            <w:tcW w:w="795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9" w:firstLine="0"/>
              <w:jc w:val="left"/>
            </w:pPr>
            <w:r>
              <w:t>5.</w:t>
            </w:r>
            <w:r>
              <w:rPr>
                <w:rFonts w:ascii="Arial" w:eastAsia="Arial" w:hAnsi="Arial" w:cs="Arial"/>
              </w:rPr>
              <w:t xml:space="preserve"> </w:t>
            </w:r>
            <w:r>
              <w:t xml:space="preserve">Organizes classroom for safety and instructional effectiveness </w:t>
            </w:r>
          </w:p>
        </w:tc>
        <w:tc>
          <w:tcPr>
            <w:tcW w:w="533"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3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3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3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33"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1654"/>
        </w:trPr>
        <w:tc>
          <w:tcPr>
            <w:tcW w:w="7951" w:type="dxa"/>
            <w:tcBorders>
              <w:top w:val="single" w:sz="4" w:space="0" w:color="C0C0C0"/>
              <w:left w:val="single" w:sz="4" w:space="0" w:color="C0C0C0"/>
              <w:bottom w:val="single" w:sz="4" w:space="0" w:color="C0C0C0"/>
              <w:right w:val="nil"/>
            </w:tcBorders>
          </w:tcPr>
          <w:p w:rsidR="00FE3CCC" w:rsidRDefault="00443C9C">
            <w:pPr>
              <w:spacing w:after="0" w:line="276" w:lineRule="auto"/>
              <w:ind w:left="9" w:firstLine="0"/>
              <w:jc w:val="left"/>
            </w:pPr>
            <w:r>
              <w:rPr>
                <w:sz w:val="18"/>
              </w:rPr>
              <w:t>Comments</w:t>
            </w:r>
            <w:r>
              <w:rPr>
                <w:sz w:val="16"/>
              </w:rPr>
              <w:t xml:space="preserve">: </w:t>
            </w:r>
            <w:r>
              <w:rPr>
                <w:sz w:val="20"/>
              </w:rPr>
              <w:t xml:space="preserve">  </w:t>
            </w:r>
            <w:r>
              <w:rPr>
                <w:i/>
                <w:sz w:val="16"/>
              </w:rPr>
              <w:t xml:space="preserve"> </w:t>
            </w:r>
          </w:p>
        </w:tc>
        <w:tc>
          <w:tcPr>
            <w:tcW w:w="533"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34"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34"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35"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33"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r>
    </w:tbl>
    <w:p w:rsidR="00FE3CCC" w:rsidRDefault="00443C9C">
      <w:pPr>
        <w:spacing w:after="9" w:line="276" w:lineRule="auto"/>
        <w:ind w:left="524" w:firstLine="0"/>
        <w:jc w:val="left"/>
      </w:pPr>
      <w:r>
        <w:t xml:space="preserve"> </w:t>
      </w:r>
    </w:p>
    <w:tbl>
      <w:tblPr>
        <w:tblStyle w:val="TableGrid"/>
        <w:tblW w:w="10620" w:type="dxa"/>
        <w:tblInd w:w="-106" w:type="dxa"/>
        <w:tblCellMar>
          <w:top w:w="83" w:type="dxa"/>
          <w:left w:w="106" w:type="dxa"/>
          <w:bottom w:w="0" w:type="dxa"/>
          <w:right w:w="115" w:type="dxa"/>
        </w:tblCellMar>
        <w:tblLook w:val="04A0" w:firstRow="1" w:lastRow="0" w:firstColumn="1" w:lastColumn="0" w:noHBand="0" w:noVBand="1"/>
      </w:tblPr>
      <w:tblGrid>
        <w:gridCol w:w="6213"/>
        <w:gridCol w:w="4407"/>
      </w:tblGrid>
      <w:tr w:rsidR="00FE3CCC">
        <w:trPr>
          <w:trHeight w:val="1142"/>
        </w:trPr>
        <w:tc>
          <w:tcPr>
            <w:tcW w:w="6213" w:type="dxa"/>
            <w:tcBorders>
              <w:top w:val="single" w:sz="4" w:space="0" w:color="C0C0C0"/>
              <w:left w:val="single" w:sz="4" w:space="0" w:color="C0C0C0"/>
              <w:bottom w:val="single" w:sz="4" w:space="0" w:color="C0C0C0"/>
              <w:right w:val="nil"/>
            </w:tcBorders>
            <w:shd w:val="clear" w:color="auto" w:fill="D9D9D9"/>
            <w:vAlign w:val="center"/>
          </w:tcPr>
          <w:p w:rsidR="00FE3CCC" w:rsidRDefault="00443C9C">
            <w:pPr>
              <w:spacing w:after="0" w:line="276" w:lineRule="auto"/>
              <w:ind w:left="113" w:firstLine="0"/>
              <w:jc w:val="left"/>
            </w:pPr>
            <w:r>
              <w:rPr>
                <w:b/>
                <w:sz w:val="28"/>
              </w:rPr>
              <w:t>RELATED PROFESSIONAL RESPONSIBILITIES</w:t>
            </w:r>
            <w:r>
              <w:rPr>
                <w:sz w:val="16"/>
              </w:rPr>
              <w:t xml:space="preserve"> </w:t>
            </w:r>
          </w:p>
        </w:tc>
        <w:tc>
          <w:tcPr>
            <w:tcW w:w="4407" w:type="dxa"/>
            <w:tcBorders>
              <w:top w:val="single" w:sz="4" w:space="0" w:color="C0C0C0"/>
              <w:left w:val="nil"/>
              <w:bottom w:val="single" w:sz="4" w:space="0" w:color="C0C0C0"/>
              <w:right w:val="single" w:sz="4" w:space="0" w:color="C0C0C0"/>
            </w:tcBorders>
            <w:shd w:val="clear" w:color="auto" w:fill="D9D9D9"/>
          </w:tcPr>
          <w:p w:rsidR="00FE3CCC" w:rsidRDefault="00FE3CCC">
            <w:pPr>
              <w:spacing w:after="0" w:line="276" w:lineRule="auto"/>
              <w:ind w:left="0" w:firstLine="0"/>
              <w:jc w:val="left"/>
            </w:pPr>
          </w:p>
        </w:tc>
      </w:tr>
      <w:tr w:rsidR="00FE3CCC">
        <w:trPr>
          <w:trHeight w:val="359"/>
        </w:trPr>
        <w:tc>
          <w:tcPr>
            <w:tcW w:w="6213"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1.</w:t>
            </w:r>
            <w:r>
              <w:rPr>
                <w:rFonts w:ascii="Arial" w:eastAsia="Arial" w:hAnsi="Arial" w:cs="Arial"/>
              </w:rPr>
              <w:t xml:space="preserve"> </w:t>
            </w:r>
            <w:r>
              <w:t>Maintains accurate and timely records</w:t>
            </w:r>
            <w:r>
              <w:rPr>
                <w:sz w:val="16"/>
              </w:rPr>
              <w:t xml:space="preserve"> </w:t>
            </w:r>
          </w:p>
        </w:tc>
        <w:tc>
          <w:tcPr>
            <w:tcW w:w="4407" w:type="dxa"/>
            <w:vMerge w:val="restart"/>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0" w:firstLine="0"/>
              <w:jc w:val="center"/>
            </w:pPr>
            <w:r>
              <w:t xml:space="preserve">The components in this domain will be considered in summative evaluations. </w:t>
            </w:r>
          </w:p>
        </w:tc>
      </w:tr>
      <w:tr w:rsidR="00FE3CCC">
        <w:trPr>
          <w:trHeight w:val="358"/>
        </w:trPr>
        <w:tc>
          <w:tcPr>
            <w:tcW w:w="6213"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2.</w:t>
            </w:r>
            <w:r>
              <w:rPr>
                <w:rFonts w:ascii="Arial" w:eastAsia="Arial" w:hAnsi="Arial" w:cs="Arial"/>
              </w:rPr>
              <w:t xml:space="preserve"> </w:t>
            </w:r>
            <w:r>
              <w:t>Demonstrates professional growth and development</w:t>
            </w:r>
            <w:r>
              <w:rPr>
                <w:sz w:val="16"/>
              </w:rPr>
              <w:t xml:space="preserve"> </w:t>
            </w:r>
          </w:p>
        </w:tc>
        <w:tc>
          <w:tcPr>
            <w:tcW w:w="0" w:type="auto"/>
            <w:vMerge/>
            <w:tcBorders>
              <w:top w:val="nil"/>
              <w:left w:val="single" w:sz="4" w:space="0" w:color="C0C0C0"/>
              <w:bottom w:val="nil"/>
              <w:right w:val="single" w:sz="4" w:space="0" w:color="C0C0C0"/>
            </w:tcBorders>
          </w:tcPr>
          <w:p w:rsidR="00FE3CCC" w:rsidRDefault="00FE3CCC">
            <w:pPr>
              <w:spacing w:after="0" w:line="276" w:lineRule="auto"/>
              <w:ind w:left="0" w:firstLine="0"/>
              <w:jc w:val="left"/>
            </w:pPr>
          </w:p>
        </w:tc>
      </w:tr>
      <w:tr w:rsidR="00FE3CCC">
        <w:trPr>
          <w:trHeight w:val="360"/>
        </w:trPr>
        <w:tc>
          <w:tcPr>
            <w:tcW w:w="6213"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 xml:space="preserve">3. </w:t>
            </w:r>
            <w:r>
              <w:rPr>
                <w:rFonts w:ascii="Arial" w:eastAsia="Arial" w:hAnsi="Arial" w:cs="Arial"/>
              </w:rPr>
              <w:t xml:space="preserve"> </w:t>
            </w:r>
            <w:r>
              <w:t>Communicates effectively with families</w:t>
            </w:r>
            <w:r>
              <w:rPr>
                <w:sz w:val="16"/>
              </w:rPr>
              <w:t xml:space="preserve"> </w:t>
            </w:r>
          </w:p>
        </w:tc>
        <w:tc>
          <w:tcPr>
            <w:tcW w:w="0" w:type="auto"/>
            <w:vMerge/>
            <w:tcBorders>
              <w:top w:val="nil"/>
              <w:left w:val="single" w:sz="4" w:space="0" w:color="C0C0C0"/>
              <w:bottom w:val="nil"/>
              <w:right w:val="single" w:sz="4" w:space="0" w:color="C0C0C0"/>
            </w:tcBorders>
          </w:tcPr>
          <w:p w:rsidR="00FE3CCC" w:rsidRDefault="00FE3CCC">
            <w:pPr>
              <w:spacing w:after="0" w:line="276" w:lineRule="auto"/>
              <w:ind w:left="0" w:firstLine="0"/>
              <w:jc w:val="left"/>
            </w:pPr>
          </w:p>
        </w:tc>
      </w:tr>
      <w:tr w:rsidR="00FE3CCC">
        <w:trPr>
          <w:trHeight w:val="358"/>
        </w:trPr>
        <w:tc>
          <w:tcPr>
            <w:tcW w:w="6213"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4.</w:t>
            </w:r>
            <w:r>
              <w:rPr>
                <w:rFonts w:ascii="Arial" w:eastAsia="Arial" w:hAnsi="Arial" w:cs="Arial"/>
              </w:rPr>
              <w:t xml:space="preserve"> </w:t>
            </w:r>
            <w:r>
              <w:t>Performs non-instructional responsibilities</w:t>
            </w:r>
            <w:r>
              <w:rPr>
                <w:sz w:val="16"/>
              </w:rPr>
              <w:t xml:space="preserve"> </w:t>
            </w:r>
          </w:p>
        </w:tc>
        <w:tc>
          <w:tcPr>
            <w:tcW w:w="0" w:type="auto"/>
            <w:vMerge/>
            <w:tcBorders>
              <w:top w:val="nil"/>
              <w:left w:val="single" w:sz="4" w:space="0" w:color="C0C0C0"/>
              <w:bottom w:val="nil"/>
              <w:right w:val="single" w:sz="4" w:space="0" w:color="C0C0C0"/>
            </w:tcBorders>
          </w:tcPr>
          <w:p w:rsidR="00FE3CCC" w:rsidRDefault="00FE3CCC">
            <w:pPr>
              <w:spacing w:after="0" w:line="276" w:lineRule="auto"/>
              <w:ind w:left="0" w:firstLine="0"/>
              <w:jc w:val="left"/>
            </w:pPr>
          </w:p>
        </w:tc>
      </w:tr>
      <w:tr w:rsidR="00FE3CCC">
        <w:trPr>
          <w:trHeight w:val="356"/>
        </w:trPr>
        <w:tc>
          <w:tcPr>
            <w:tcW w:w="6213"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5.</w:t>
            </w:r>
            <w:r>
              <w:rPr>
                <w:rFonts w:ascii="Arial" w:eastAsia="Arial" w:hAnsi="Arial" w:cs="Arial"/>
              </w:rPr>
              <w:t xml:space="preserve"> </w:t>
            </w:r>
            <w:r>
              <w:t>Shows professionalism and integrity</w:t>
            </w:r>
            <w:r>
              <w:rPr>
                <w:sz w:val="16"/>
              </w:rPr>
              <w:t xml:space="preserve"> </w:t>
            </w:r>
          </w:p>
        </w:tc>
        <w:tc>
          <w:tcPr>
            <w:tcW w:w="0" w:type="auto"/>
            <w:vMerge/>
            <w:tcBorders>
              <w:top w:val="nil"/>
              <w:left w:val="single" w:sz="4" w:space="0" w:color="C0C0C0"/>
              <w:bottom w:val="single" w:sz="4" w:space="0" w:color="C0C0C0"/>
              <w:right w:val="single" w:sz="4" w:space="0" w:color="C0C0C0"/>
            </w:tcBorders>
          </w:tcPr>
          <w:p w:rsidR="00FE3CCC" w:rsidRDefault="00FE3CCC">
            <w:pPr>
              <w:spacing w:after="0" w:line="276" w:lineRule="auto"/>
              <w:ind w:left="0" w:firstLine="0"/>
              <w:jc w:val="left"/>
            </w:pPr>
          </w:p>
        </w:tc>
      </w:tr>
      <w:tr w:rsidR="00FE3CCC">
        <w:trPr>
          <w:trHeight w:val="1655"/>
        </w:trPr>
        <w:tc>
          <w:tcPr>
            <w:tcW w:w="6213" w:type="dxa"/>
            <w:tcBorders>
              <w:top w:val="single" w:sz="4" w:space="0" w:color="C0C0C0"/>
              <w:left w:val="single" w:sz="4" w:space="0" w:color="C0C0C0"/>
              <w:bottom w:val="single" w:sz="4" w:space="0" w:color="C0C0C0"/>
              <w:right w:val="nil"/>
            </w:tcBorders>
          </w:tcPr>
          <w:p w:rsidR="00FE3CCC" w:rsidRDefault="00443C9C">
            <w:pPr>
              <w:spacing w:after="0" w:line="276" w:lineRule="auto"/>
              <w:ind w:left="0" w:firstLine="0"/>
              <w:jc w:val="left"/>
            </w:pPr>
            <w:r>
              <w:rPr>
                <w:sz w:val="18"/>
              </w:rPr>
              <w:t>Comments</w:t>
            </w:r>
            <w:r>
              <w:rPr>
                <w:sz w:val="16"/>
              </w:rPr>
              <w:t xml:space="preserve">: </w:t>
            </w:r>
            <w:r>
              <w:rPr>
                <w:sz w:val="20"/>
              </w:rPr>
              <w:t xml:space="preserve">  </w:t>
            </w:r>
            <w:r>
              <w:rPr>
                <w:i/>
                <w:sz w:val="16"/>
              </w:rPr>
              <w:t xml:space="preserve"> </w:t>
            </w:r>
          </w:p>
        </w:tc>
        <w:tc>
          <w:tcPr>
            <w:tcW w:w="4407"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r>
    </w:tbl>
    <w:p w:rsidR="00FE3CCC" w:rsidRDefault="00443C9C">
      <w:pPr>
        <w:spacing w:after="32" w:line="240" w:lineRule="auto"/>
        <w:ind w:left="524" w:firstLine="0"/>
        <w:jc w:val="left"/>
      </w:pPr>
      <w:r>
        <w:t xml:space="preserve"> </w:t>
      </w:r>
    </w:p>
    <w:p w:rsidR="00FE3CCC" w:rsidRDefault="00443C9C">
      <w:pPr>
        <w:spacing w:after="31" w:line="240" w:lineRule="auto"/>
        <w:ind w:left="524" w:firstLine="0"/>
        <w:jc w:val="left"/>
      </w:pPr>
      <w:r>
        <w:t xml:space="preserve"> </w:t>
      </w:r>
    </w:p>
    <w:p w:rsidR="00FE3CCC" w:rsidRDefault="00443C9C">
      <w:pPr>
        <w:spacing w:after="0" w:line="240" w:lineRule="auto"/>
        <w:ind w:left="0" w:firstLine="0"/>
        <w:jc w:val="left"/>
      </w:pPr>
      <w:r>
        <w:rPr>
          <w:sz w:val="20"/>
        </w:rPr>
        <w:t xml:space="preserve"> </w:t>
      </w:r>
      <w:r>
        <w:rPr>
          <w:sz w:val="20"/>
        </w:rPr>
        <w:tab/>
        <w:t xml:space="preserve"> </w:t>
      </w:r>
      <w:r>
        <w:rPr>
          <w:sz w:val="20"/>
        </w:rPr>
        <w:tab/>
        <w:t xml:space="preserve"> </w:t>
      </w:r>
      <w:r>
        <w:rPr>
          <w:sz w:val="20"/>
        </w:rPr>
        <w:tab/>
        <w:t xml:space="preserve"> </w:t>
      </w:r>
    </w:p>
    <w:p w:rsidR="00FE3CCC" w:rsidRDefault="00443C9C">
      <w:pPr>
        <w:spacing w:after="30" w:line="240" w:lineRule="auto"/>
        <w:ind w:left="2432" w:firstLine="0"/>
        <w:jc w:val="left"/>
      </w:pPr>
      <w:r>
        <w:rPr>
          <w:sz w:val="20"/>
        </w:rPr>
        <w:t xml:space="preserve"> </w:t>
      </w:r>
      <w:r>
        <w:rPr>
          <w:noProof/>
        </w:rPr>
        <mc:AlternateContent>
          <mc:Choice Requires="wpg">
            <w:drawing>
              <wp:inline distT="0" distB="0" distL="0" distR="0">
                <wp:extent cx="5034789" cy="799399"/>
                <wp:effectExtent l="0" t="0" r="0" b="0"/>
                <wp:docPr id="172409" name="Group 172409"/>
                <wp:cNvGraphicFramePr/>
                <a:graphic xmlns:a="http://schemas.openxmlformats.org/drawingml/2006/main">
                  <a:graphicData uri="http://schemas.microsoft.com/office/word/2010/wordprocessingGroup">
                    <wpg:wgp>
                      <wpg:cNvGrpSpPr/>
                      <wpg:grpSpPr>
                        <a:xfrm>
                          <a:off x="0" y="0"/>
                          <a:ext cx="5034789" cy="799399"/>
                          <a:chOff x="0" y="0"/>
                          <a:chExt cx="5034789" cy="799399"/>
                        </a:xfrm>
                      </wpg:grpSpPr>
                      <wps:wsp>
                        <wps:cNvPr id="10048" name="Rectangle 10048"/>
                        <wps:cNvSpPr/>
                        <wps:spPr>
                          <a:xfrm>
                            <a:off x="513969" y="32004"/>
                            <a:ext cx="1426628" cy="171356"/>
                          </a:xfrm>
                          <a:prstGeom prst="rect">
                            <a:avLst/>
                          </a:prstGeom>
                          <a:ln>
                            <a:noFill/>
                          </a:ln>
                        </wps:spPr>
                        <wps:txbx>
                          <w:txbxContent>
                            <w:p w:rsidR="00FE3CCC" w:rsidRDefault="00443C9C">
                              <w:pPr>
                                <w:spacing w:after="0" w:line="276" w:lineRule="auto"/>
                                <w:ind w:left="0" w:firstLine="0"/>
                                <w:jc w:val="left"/>
                              </w:pPr>
                              <w:r>
                                <w:rPr>
                                  <w:sz w:val="20"/>
                                </w:rPr>
                                <w:t xml:space="preserve">Observer’s Signature </w:t>
                              </w:r>
                            </w:p>
                          </w:txbxContent>
                        </wps:txbx>
                        <wps:bodyPr horzOverflow="overflow" lIns="0" tIns="0" rIns="0" bIns="0" rtlCol="0">
                          <a:noAutofit/>
                        </wps:bodyPr>
                      </wps:wsp>
                      <wps:wsp>
                        <wps:cNvPr id="10049" name="Rectangle 10049"/>
                        <wps:cNvSpPr/>
                        <wps:spPr>
                          <a:xfrm>
                            <a:off x="1588389" y="32004"/>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10050" name="Rectangle 10050"/>
                        <wps:cNvSpPr/>
                        <wps:spPr>
                          <a:xfrm>
                            <a:off x="3664331" y="32004"/>
                            <a:ext cx="298616" cy="171356"/>
                          </a:xfrm>
                          <a:prstGeom prst="rect">
                            <a:avLst/>
                          </a:prstGeom>
                          <a:ln>
                            <a:noFill/>
                          </a:ln>
                        </wps:spPr>
                        <wps:txbx>
                          <w:txbxContent>
                            <w:p w:rsidR="00FE3CCC" w:rsidRDefault="00443C9C">
                              <w:pPr>
                                <w:spacing w:after="0" w:line="276" w:lineRule="auto"/>
                                <w:ind w:left="0" w:firstLine="0"/>
                                <w:jc w:val="left"/>
                              </w:pPr>
                              <w:r>
                                <w:rPr>
                                  <w:sz w:val="20"/>
                                </w:rPr>
                                <w:t xml:space="preserve">Title </w:t>
                              </w:r>
                            </w:p>
                          </w:txbxContent>
                        </wps:txbx>
                        <wps:bodyPr horzOverflow="overflow" lIns="0" tIns="0" rIns="0" bIns="0" rtlCol="0">
                          <a:noAutofit/>
                        </wps:bodyPr>
                      </wps:wsp>
                      <wps:wsp>
                        <wps:cNvPr id="10051" name="Rectangle 10051"/>
                        <wps:cNvSpPr/>
                        <wps:spPr>
                          <a:xfrm>
                            <a:off x="3890264" y="32004"/>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29383" name="Shape 229383"/>
                        <wps:cNvSpPr/>
                        <wps:spPr>
                          <a:xfrm>
                            <a:off x="446913" y="0"/>
                            <a:ext cx="2091182" cy="9144"/>
                          </a:xfrm>
                          <a:custGeom>
                            <a:avLst/>
                            <a:gdLst/>
                            <a:ahLst/>
                            <a:cxnLst/>
                            <a:rect l="0" t="0" r="0" b="0"/>
                            <a:pathLst>
                              <a:path w="2091182" h="9144">
                                <a:moveTo>
                                  <a:pt x="0" y="0"/>
                                </a:moveTo>
                                <a:lnTo>
                                  <a:pt x="2091182" y="0"/>
                                </a:lnTo>
                                <a:lnTo>
                                  <a:pt x="209118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84" name="Shape 229384"/>
                        <wps:cNvSpPr/>
                        <wps:spPr>
                          <a:xfrm>
                            <a:off x="253809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85" name="Shape 229385"/>
                        <wps:cNvSpPr/>
                        <wps:spPr>
                          <a:xfrm>
                            <a:off x="2544191" y="0"/>
                            <a:ext cx="2475230" cy="9144"/>
                          </a:xfrm>
                          <a:custGeom>
                            <a:avLst/>
                            <a:gdLst/>
                            <a:ahLst/>
                            <a:cxnLst/>
                            <a:rect l="0" t="0" r="0" b="0"/>
                            <a:pathLst>
                              <a:path w="2475230" h="9144">
                                <a:moveTo>
                                  <a:pt x="0" y="0"/>
                                </a:moveTo>
                                <a:lnTo>
                                  <a:pt x="2475230" y="0"/>
                                </a:lnTo>
                                <a:lnTo>
                                  <a:pt x="247523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068" name="Rectangle 10068"/>
                        <wps:cNvSpPr/>
                        <wps:spPr>
                          <a:xfrm>
                            <a:off x="526161" y="193549"/>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10069" name="Rectangle 10069"/>
                        <wps:cNvSpPr/>
                        <wps:spPr>
                          <a:xfrm>
                            <a:off x="3789680" y="193549"/>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10083" name="Rectangle 10083"/>
                        <wps:cNvSpPr/>
                        <wps:spPr>
                          <a:xfrm>
                            <a:off x="526161" y="355092"/>
                            <a:ext cx="1426627" cy="171356"/>
                          </a:xfrm>
                          <a:prstGeom prst="rect">
                            <a:avLst/>
                          </a:prstGeom>
                          <a:ln>
                            <a:noFill/>
                          </a:ln>
                        </wps:spPr>
                        <wps:txbx>
                          <w:txbxContent>
                            <w:p w:rsidR="00FE3CCC" w:rsidRDefault="00443C9C">
                              <w:pPr>
                                <w:spacing w:after="0" w:line="276" w:lineRule="auto"/>
                                <w:ind w:left="0" w:firstLine="0"/>
                                <w:jc w:val="left"/>
                              </w:pPr>
                              <w:r>
                                <w:rPr>
                                  <w:sz w:val="20"/>
                                </w:rPr>
                                <w:t xml:space="preserve">Observer’s Signature </w:t>
                              </w:r>
                            </w:p>
                          </w:txbxContent>
                        </wps:txbx>
                        <wps:bodyPr horzOverflow="overflow" lIns="0" tIns="0" rIns="0" bIns="0" rtlCol="0">
                          <a:noAutofit/>
                        </wps:bodyPr>
                      </wps:wsp>
                      <wps:wsp>
                        <wps:cNvPr id="10084" name="Rectangle 10084"/>
                        <wps:cNvSpPr/>
                        <wps:spPr>
                          <a:xfrm>
                            <a:off x="1600581" y="355092"/>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10085" name="Rectangle 10085"/>
                        <wps:cNvSpPr/>
                        <wps:spPr>
                          <a:xfrm>
                            <a:off x="3676523" y="355092"/>
                            <a:ext cx="298616" cy="171356"/>
                          </a:xfrm>
                          <a:prstGeom prst="rect">
                            <a:avLst/>
                          </a:prstGeom>
                          <a:ln>
                            <a:noFill/>
                          </a:ln>
                        </wps:spPr>
                        <wps:txbx>
                          <w:txbxContent>
                            <w:p w:rsidR="00FE3CCC" w:rsidRDefault="00443C9C">
                              <w:pPr>
                                <w:spacing w:after="0" w:line="276" w:lineRule="auto"/>
                                <w:ind w:left="0" w:firstLine="0"/>
                                <w:jc w:val="left"/>
                              </w:pPr>
                              <w:r>
                                <w:rPr>
                                  <w:sz w:val="20"/>
                                </w:rPr>
                                <w:t xml:space="preserve">Title </w:t>
                              </w:r>
                            </w:p>
                          </w:txbxContent>
                        </wps:txbx>
                        <wps:bodyPr horzOverflow="overflow" lIns="0" tIns="0" rIns="0" bIns="0" rtlCol="0">
                          <a:noAutofit/>
                        </wps:bodyPr>
                      </wps:wsp>
                      <wps:wsp>
                        <wps:cNvPr id="10086" name="Rectangle 10086"/>
                        <wps:cNvSpPr/>
                        <wps:spPr>
                          <a:xfrm>
                            <a:off x="3902456" y="355092"/>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29386" name="Shape 229386"/>
                        <wps:cNvSpPr/>
                        <wps:spPr>
                          <a:xfrm>
                            <a:off x="457581" y="323469"/>
                            <a:ext cx="2092706" cy="9144"/>
                          </a:xfrm>
                          <a:custGeom>
                            <a:avLst/>
                            <a:gdLst/>
                            <a:ahLst/>
                            <a:cxnLst/>
                            <a:rect l="0" t="0" r="0" b="0"/>
                            <a:pathLst>
                              <a:path w="2092706" h="9144">
                                <a:moveTo>
                                  <a:pt x="0" y="0"/>
                                </a:moveTo>
                                <a:lnTo>
                                  <a:pt x="2092706" y="0"/>
                                </a:lnTo>
                                <a:lnTo>
                                  <a:pt x="20927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87" name="Shape 229387"/>
                        <wps:cNvSpPr/>
                        <wps:spPr>
                          <a:xfrm>
                            <a:off x="2550287" y="3234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88" name="Shape 229388"/>
                        <wps:cNvSpPr/>
                        <wps:spPr>
                          <a:xfrm>
                            <a:off x="2556383" y="323469"/>
                            <a:ext cx="2473706" cy="9144"/>
                          </a:xfrm>
                          <a:custGeom>
                            <a:avLst/>
                            <a:gdLst/>
                            <a:ahLst/>
                            <a:cxnLst/>
                            <a:rect l="0" t="0" r="0" b="0"/>
                            <a:pathLst>
                              <a:path w="2473706" h="9144">
                                <a:moveTo>
                                  <a:pt x="0" y="0"/>
                                </a:moveTo>
                                <a:lnTo>
                                  <a:pt x="2473706" y="0"/>
                                </a:lnTo>
                                <a:lnTo>
                                  <a:pt x="24737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099" name="Rectangle 10099"/>
                        <wps:cNvSpPr/>
                        <wps:spPr>
                          <a:xfrm>
                            <a:off x="526161" y="510540"/>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10100" name="Rectangle 10100"/>
                        <wps:cNvSpPr/>
                        <wps:spPr>
                          <a:xfrm>
                            <a:off x="3789680" y="510540"/>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10104" name="Rectangle 10104"/>
                        <wps:cNvSpPr/>
                        <wps:spPr>
                          <a:xfrm>
                            <a:off x="0" y="670561"/>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10105" name="Rectangle 10105"/>
                        <wps:cNvSpPr/>
                        <wps:spPr>
                          <a:xfrm>
                            <a:off x="513969" y="670561"/>
                            <a:ext cx="1432516" cy="171355"/>
                          </a:xfrm>
                          <a:prstGeom prst="rect">
                            <a:avLst/>
                          </a:prstGeom>
                          <a:ln>
                            <a:noFill/>
                          </a:ln>
                        </wps:spPr>
                        <wps:txbx>
                          <w:txbxContent>
                            <w:p w:rsidR="00FE3CCC" w:rsidRDefault="00443C9C">
                              <w:pPr>
                                <w:spacing w:after="0" w:line="276" w:lineRule="auto"/>
                                <w:ind w:left="0" w:firstLine="0"/>
                                <w:jc w:val="left"/>
                              </w:pPr>
                              <w:r>
                                <w:rPr>
                                  <w:sz w:val="20"/>
                                </w:rPr>
                                <w:t>Teacher’s Signature*</w:t>
                              </w:r>
                            </w:p>
                          </w:txbxContent>
                        </wps:txbx>
                        <wps:bodyPr horzOverflow="overflow" lIns="0" tIns="0" rIns="0" bIns="0" rtlCol="0">
                          <a:noAutofit/>
                        </wps:bodyPr>
                      </wps:wsp>
                      <wps:wsp>
                        <wps:cNvPr id="10106" name="Rectangle 10106"/>
                        <wps:cNvSpPr/>
                        <wps:spPr>
                          <a:xfrm>
                            <a:off x="1592961" y="670561"/>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10107" name="Rectangle 10107"/>
                        <wps:cNvSpPr/>
                        <wps:spPr>
                          <a:xfrm>
                            <a:off x="3210179" y="670561"/>
                            <a:ext cx="1506034" cy="171355"/>
                          </a:xfrm>
                          <a:prstGeom prst="rect">
                            <a:avLst/>
                          </a:prstGeom>
                          <a:ln>
                            <a:noFill/>
                          </a:ln>
                        </wps:spPr>
                        <wps:txbx>
                          <w:txbxContent>
                            <w:p w:rsidR="00FE3CCC" w:rsidRDefault="00443C9C">
                              <w:pPr>
                                <w:spacing w:after="0" w:line="276" w:lineRule="auto"/>
                                <w:ind w:left="0" w:firstLine="0"/>
                                <w:jc w:val="left"/>
                              </w:pPr>
                              <w:r>
                                <w:rPr>
                                  <w:sz w:val="20"/>
                                </w:rPr>
                                <w:t>Date Conference Held</w:t>
                              </w:r>
                            </w:p>
                          </w:txbxContent>
                        </wps:txbx>
                        <wps:bodyPr horzOverflow="overflow" lIns="0" tIns="0" rIns="0" bIns="0" rtlCol="0">
                          <a:noAutofit/>
                        </wps:bodyPr>
                      </wps:wsp>
                      <wps:wsp>
                        <wps:cNvPr id="10108" name="Rectangle 10108"/>
                        <wps:cNvSpPr/>
                        <wps:spPr>
                          <a:xfrm>
                            <a:off x="4345940" y="670561"/>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29389" name="Shape 229389"/>
                        <wps:cNvSpPr/>
                        <wps:spPr>
                          <a:xfrm>
                            <a:off x="446913" y="638938"/>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90" name="Shape 229390"/>
                        <wps:cNvSpPr/>
                        <wps:spPr>
                          <a:xfrm>
                            <a:off x="457581" y="6389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91" name="Shape 229391"/>
                        <wps:cNvSpPr/>
                        <wps:spPr>
                          <a:xfrm>
                            <a:off x="463677" y="638938"/>
                            <a:ext cx="2074418" cy="9144"/>
                          </a:xfrm>
                          <a:custGeom>
                            <a:avLst/>
                            <a:gdLst/>
                            <a:ahLst/>
                            <a:cxnLst/>
                            <a:rect l="0" t="0" r="0" b="0"/>
                            <a:pathLst>
                              <a:path w="2074418" h="9144">
                                <a:moveTo>
                                  <a:pt x="0" y="0"/>
                                </a:moveTo>
                                <a:lnTo>
                                  <a:pt x="2074418" y="0"/>
                                </a:lnTo>
                                <a:lnTo>
                                  <a:pt x="207441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92" name="Shape 229392"/>
                        <wps:cNvSpPr/>
                        <wps:spPr>
                          <a:xfrm>
                            <a:off x="2538095" y="6389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93" name="Shape 229393"/>
                        <wps:cNvSpPr/>
                        <wps:spPr>
                          <a:xfrm>
                            <a:off x="2544191" y="6389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94" name="Shape 229394"/>
                        <wps:cNvSpPr/>
                        <wps:spPr>
                          <a:xfrm>
                            <a:off x="2550287" y="6389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95" name="Shape 229395"/>
                        <wps:cNvSpPr/>
                        <wps:spPr>
                          <a:xfrm>
                            <a:off x="2556383" y="638938"/>
                            <a:ext cx="2463039" cy="9144"/>
                          </a:xfrm>
                          <a:custGeom>
                            <a:avLst/>
                            <a:gdLst/>
                            <a:ahLst/>
                            <a:cxnLst/>
                            <a:rect l="0" t="0" r="0" b="0"/>
                            <a:pathLst>
                              <a:path w="2463039" h="9144">
                                <a:moveTo>
                                  <a:pt x="0" y="0"/>
                                </a:moveTo>
                                <a:lnTo>
                                  <a:pt x="2463039" y="0"/>
                                </a:lnTo>
                                <a:lnTo>
                                  <a:pt x="246303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96" name="Shape 229396"/>
                        <wps:cNvSpPr/>
                        <wps:spPr>
                          <a:xfrm>
                            <a:off x="5019548" y="6389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97" name="Shape 229397"/>
                        <wps:cNvSpPr/>
                        <wps:spPr>
                          <a:xfrm>
                            <a:off x="5025645" y="6389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398" name="Shape 229398"/>
                        <wps:cNvSpPr/>
                        <wps:spPr>
                          <a:xfrm>
                            <a:off x="5028693" y="6389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id="Group 172409" o:spid="_x0000_s1153" style="width:396.45pt;height:62.95pt;mso-position-horizontal-relative:char;mso-position-vertical-relative:line" coordsize="50347,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">
                <v:rect id="Rectangle 10048" o:spid="_x0000_s1154" style="position:absolute;left:5139;top:320;width:1426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UN68cA&#10;AADeAAAADwAAAGRycy9kb3ducmV2LnhtbESPT2vCQBDF70K/wzKF3nS3pRSNriL9gx6tCuptyI5J&#10;MDsbsluT9tM7h4K3Gd6b934zW/S+VldqYxXYwvPIgCLOg6u4sLDffQ3HoGJCdlgHJgu/FGExfxjM&#10;MHOh42+6blOhJIRjhhbKlJpM65iX5DGOQkMs2jm0HpOsbaFdi52E+1q/GPOmPVYsDSU29F5Sftn+&#10;eAurcbM8rsNfV9Sfp9Vhc5h87CbJ2qfHfjkFlahPd/P/9doJvjGvwivvyAx6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1Dev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Observer’s Signature </w:t>
                        </w:r>
                      </w:p>
                    </w:txbxContent>
                  </v:textbox>
                </v:rect>
                <v:rect id="Rectangle 10049" o:spid="_x0000_s1155" style="position:absolute;left:15883;top:320;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mocMQA&#10;AADeAAAADwAAAGRycy9kb3ducmV2LnhtbERPTWvCQBC9C/0PyxS86W5LERNdRVqLHq0WrLchOybB&#10;7GzIrib6692C4G0e73Om885W4kKNLx1reBsqEMSZMyXnGn5334MxCB+QDVaOScOVPMxnL70ppsa1&#10;/EOXbchFDGGfooYihDqV0mcFWfRDVxNH7ugaiyHCJpemwTaG20q+KzWSFkuODQXW9FlQdtqerYbV&#10;uF78rd2tzavlYbXf7JOvXRK07r92iwmIQF14ih/utYnzlfpI4P+deIO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5qHD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10050" o:spid="_x0000_s1156" style="position:absolute;left:36643;top:320;width:298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qXMMcA&#10;AADeAAAADwAAAGRycy9kb3ducmV2LnhtbESPT2vCQBDF70K/wzKF3nS3hRaNriL9gx6tCuptyI5J&#10;MDsbsluT9tM7h4K3GebNe+83W/S+VldqYxXYwvPIgCLOg6u4sLDffQ3HoGJCdlgHJgu/FGExfxjM&#10;MHOh42+6blOhxIRjhhbKlJpM65iX5DGOQkMst3NoPSZZ20K7Fjsx97V+MeZNe6xYEkps6L2k/LL9&#10;8RZW42Z5XIe/rqg/T6vD5jD52E2StU+P/XIKKlGf7uL/77WT+sa8CoDgyAx6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alzD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Title </w:t>
                        </w:r>
                      </w:p>
                    </w:txbxContent>
                  </v:textbox>
                </v:rect>
                <v:rect id="Rectangle 10051" o:spid="_x0000_s1157" style="position:absolute;left:38902;top:32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yq8QA&#10;AADeAAAADwAAAGRycy9kb3ducmV2LnhtbERPTWvCQBC9F/wPywi91V0LFo3ZiNiKHlsV1NuQHZNg&#10;djZktybtr+8WBG/zeJ+TLnpbixu1vnKsYTxSIIhzZyouNBz265cpCB+QDdaOScMPeVhkg6cUE+M6&#10;/qLbLhQihrBPUEMZQpNI6fOSLPqRa4gjd3GtxRBhW0jTYhfDbS1flXqTFiuODSU2tCopv+6+rYbN&#10;tFmetu63K+qP8+b4eZy972dB6+dhv5yDCNSHh/ju3po4X6nJGP7fiT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WMqv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29383" o:spid="_x0000_s1158" style="position:absolute;left:4469;width:20911;height:91;visibility:visible;mso-wrap-style:square;v-text-anchor:top" coordsize="20911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vBdscA&#10;AADfAAAADwAAAGRycy9kb3ducmV2LnhtbESPQWvCQBCF74X+h2WE3urGCGJSV5GC0EMvWlt6HLJj&#10;NiQ7m2anmv57Vyh4fLx535u32oy+U2caYhPYwGyagSKugm24NnD82D0vQUVBttgFJgN/FGGzfnxY&#10;YWnDhfd0PkitEoRjiQacSF9qHStHHuM09MTJO4XBoyQ51NoOeElw3+k8yxbaY8OpwWFPr46q9vDr&#10;0xvfP1Ls3Nbu68Vn+/XecysnNuZpMm5fQAmNcj/+T79ZA3lezJdzuO1JEN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7wXbHAAAA3wAAAA8AAAAAAAAAAAAAAAAAmAIAAGRy&#10;cy9kb3ducmV2LnhtbFBLBQYAAAAABAAEAPUAAACMAwAAAAA=&#10;" path="m,l2091182,r,9144l,9144,,e" fillcolor="black" stroked="f" strokeweight="0">
                  <v:stroke miterlimit="83231f" joinstyle="miter"/>
                  <v:path arrowok="t" textboxrect="0,0,2091182,9144"/>
                </v:shape>
                <v:shape id="Shape 229384" o:spid="_x0000_s1159" style="position:absolute;left:2538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qiBMcA&#10;AADfAAAADwAAAGRycy9kb3ducmV2LnhtbESPQWvCQBSE74L/YXlCb7ppKlajG9FCQQqF1vbQ4zP7&#10;TEKzb+PuRtN/3xUEj8PMfMOs1r1pxJmcry0reJwkIIgLq2suFXx/vY7nIHxA1thYJgV/5GGdDwcr&#10;zLS98Ced96EUEcI+QwVVCG0mpS8qMugntiWO3tE6gyFKV0rt8BLhppFpksykwZrjQoUtvVRU/O47&#10;o6A9le7n5PWWD93H2zMnO+rfp0o9jPrNEkSgPtzDt/ZOK0jTxdN8Ctc/8Qv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qogTHAAAA3wAAAA8AAAAAAAAAAAAAAAAAmAIAAGRy&#10;cy9kb3ducmV2LnhtbFBLBQYAAAAABAAEAPUAAACMAwAAAAA=&#10;" path="m,l9144,r,9144l,9144,,e" fillcolor="black" stroked="f" strokeweight="0">
                  <v:stroke miterlimit="83231f" joinstyle="miter"/>
                  <v:path arrowok="t" textboxrect="0,0,9144,9144"/>
                </v:shape>
                <v:shape id="Shape 229385" o:spid="_x0000_s1160" style="position:absolute;left:25441;width:24753;height:91;visibility:visible;mso-wrap-style:square;v-text-anchor:top" coordsize="24752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fK8gA&#10;AADfAAAADwAAAGRycy9kb3ducmV2LnhtbESPQWvCQBSE70L/w/IKXopuTGnR1FWKKFTxUI2Ix0f2&#10;NQnNvo3ZNcZ/7xYKHoeZ+YaZzjtTiZYaV1pWMBpGIIgzq0vOFRzS1WAMwnlkjZVlUnAjB/PZU2+K&#10;ibZX3lG797kIEHYJKii8rxMpXVaQQTe0NXHwfmxj0AfZ5FI3eA1wU8k4it6lwZLDQoE1LQrKfvcX&#10;oyA9py+HYzxpafG90Wsrl9X2FCnVf+4+P0B46vwj/N/+0griePI6foO/P+ELy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wt8ryAAAAN8AAAAPAAAAAAAAAAAAAAAAAJgCAABk&#10;cnMvZG93bnJldi54bWxQSwUGAAAAAAQABAD1AAAAjQMAAAAA&#10;" path="m,l2475230,r,9144l,9144,,e" fillcolor="black" stroked="f" strokeweight="0">
                  <v:stroke miterlimit="83231f" joinstyle="miter"/>
                  <v:path arrowok="t" textboxrect="0,0,2475230,9144"/>
                </v:shape>
                <v:rect id="Rectangle 10068" o:spid="_x0000_s1161" style="position:absolute;left:5261;top:1935;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Ri8YA&#10;AADeAAAADwAAAGRycy9kb3ducmV2LnhtbESPQW/CMAyF70j7D5En7QYpOyAoTRFim+C40UmMm9WY&#10;tqJxqibQbr9+Pkza7Vl+/vxethldq+7Uh8azgfksAUVcettwZeCzeJsuQYWIbLH1TAa+KcAmf5hk&#10;mFo/8Afdj7FSAuGQooE6xi7VOpQ1OQwz3xHL7uJ7h1HGvtK2x0HgrtXPSbLQDhuWDzV2tKupvB5v&#10;zsB+2W2/Dv5nqNrX8/70flq9FKtozNPjuF2DijTGf/Pf9cFKfCFKXqkjGn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BRi8YAAADeAAAADwAAAAAAAAAAAAAAAACYAgAAZHJz&#10;L2Rvd25yZXYueG1sUEsFBgAAAAAEAAQA9QAAAIsDA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10069" o:spid="_x0000_s1162" style="position:absolute;left:37896;top:1935;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0EMYA&#10;AADeAAAADwAAAGRycy9kb3ducmV2LnhtbESPQWvCQBCF7wX/wzJCb3VTDyWJriJtxRzVFKy3ITsm&#10;wexsyG6T1F/vFgreZnjvffNmuR5NI3rqXG1ZwessAkFcWF1zqeAr377EIJxH1thYJgW/5GC9mjwt&#10;MdV24AP1R1+KAGGXooLK+zaV0hUVGXQz2xIH7WI7gz6sXSl1h0OAm0bOo+hNGqw5XKiwpfeKiuvx&#10;xyjYxe3mO7O3oWw+z7vT/pR85IlX6nk6bhYgPI3+Yf5PZzrUD8QE/t4JM8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z0EMYAAADeAAAADwAAAAAAAAAAAAAAAACYAgAAZHJz&#10;L2Rvd25yZXYueG1sUEsFBgAAAAAEAAQA9QAAAIsDA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10083" o:spid="_x0000_s1163" style="position:absolute;left:5261;top:3550;width:1426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lAMUA&#10;AADeAAAADwAAAGRycy9kb3ducmV2LnhtbERPS2vCQBC+F/wPywi91V0VSkzdiGhFj/UB2tuQnSah&#10;2dmQ3SZpf31XKPQ2H99zlqvB1qKj1leONUwnCgRx7kzFhYbLefeUgPAB2WDtmDR8k4dVNnpYYmpc&#10;z0fqTqEQMYR9ihrKEJpUSp+XZNFPXEMcuQ/XWgwRtoU0LfYx3NZyptSztFhxbCixoU1J+efpy2rY&#10;J836dnA/fVG/vu+vb9fF9rwIWj+Oh/ULiEBD+Bf/uQ8mzlcqmcP9nXiD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CUA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 xml:space="preserve">Observer’s Signature </w:t>
                        </w:r>
                      </w:p>
                    </w:txbxContent>
                  </v:textbox>
                </v:rect>
                <v:rect id="Rectangle 10084" o:spid="_x0000_s1164" style="position:absolute;left:16005;top:3550;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9dMUA&#10;AADeAAAADwAAAGRycy9kb3ducmV2LnhtbERPS2vCQBC+F/wPywi91V1FSkzdiGhFj/UB2tuQnSah&#10;2dmQ3SZpf31XKPQ2H99zlqvB1qKj1leONUwnCgRx7kzFhYbLefeUgPAB2WDtmDR8k4dVNnpYYmpc&#10;z0fqTqEQMYR9ihrKEJpUSp+XZNFPXEMcuQ/XWgwRtoU0LfYx3NZyptSztFhxbCixoU1J+efpy2rY&#10;J836dnA/fVG/vu+vb9fF9rwIWj+Oh/ULiEBD+Bf/uQ8mzlcqmcP9nXiD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b10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10085" o:spid="_x0000_s1165" style="position:absolute;left:36765;top:3550;width:298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0Y78UA&#10;AADeAAAADwAAAGRycy9kb3ducmV2LnhtbERPS2vCQBC+F/wPywi91V0FS0zdiGhFj/UB2tuQnSah&#10;2dmQ3SZpf31XKPQ2H99zlqvB1qKj1leONUwnCgRx7kzFhYbLefeUgPAB2WDtmDR8k4dVNnpYYmpc&#10;z0fqTqEQMYR9ihrKEJpUSp+XZNFPXEMcuQ/XWgwRtoU0LfYx3NZyptSztFhxbCixoU1J+efpy2rY&#10;J836dnA/fVG/vu+vb9fF9rwIWj+Oh/ULiEBD+Bf/uQ8mzlcqmcP9nXiD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Rjv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 xml:space="preserve">Title </w:t>
                        </w:r>
                      </w:p>
                    </w:txbxContent>
                  </v:textbox>
                </v:rect>
                <v:rect id="Rectangle 10086" o:spid="_x0000_s1166" style="position:absolute;left:39024;top:3550;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GmMUA&#10;AADeAAAADwAAAGRycy9kb3ducmV2LnhtbERPTWvCQBC9F/oflil4q7v1IDF1E6RV9NiqkPY2ZKdJ&#10;aHY2ZFcT++u7guBtHu9zlvloW3Gm3jeONbxMFQji0pmGKw3Hw+Y5AeEDssHWMWm4kIc8e3xYYmrc&#10;wJ903odKxBD2KWqoQ+hSKX1Zk0U/dR1x5H5cbzFE2FfS9DjEcNvKmVJzabHh2FBjR281lb/7k9Ww&#10;TbrV1879DVW7/t4WH8Xi/bAIWk+extUriEBjuItv7p2J85VK5nB9J94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4aY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29386" o:spid="_x0000_s1167" style="position:absolute;left:4575;top:3234;width:20927;height:92;visibility:visible;mso-wrap-style:square;v-text-anchor:top" coordsize="2092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OMgA&#10;AADfAAAADwAAAGRycy9kb3ducmV2LnhtbESPT2sCMRTE74LfIbyCF6nZrrLo1ihSKLReivYPPT42&#10;r5ulm5dtEnX99o0geBxm5jfMct3bVhzJh8axgodJBoK4crrhWsHH+/P9HESIyBpbx6TgTAHWq+Fg&#10;iaV2J97RcR9rkSAcSlRgYuxKKUNlyGKYuI44eT/OW4xJ+lpqj6cEt63Ms6yQFhtOCwY7ejJU/e4P&#10;VkH2TfYrn/357a5wb4uxodfmc6zU6K7fPIKI1Mdb+Np+0QryfDGdF3D5k76AXP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Bk4yAAAAN8AAAAPAAAAAAAAAAAAAAAAAJgCAABk&#10;cnMvZG93bnJldi54bWxQSwUGAAAAAAQABAD1AAAAjQMAAAAA&#10;" path="m,l2092706,r,9144l,9144,,e" fillcolor="black" stroked="f" strokeweight="0">
                  <v:stroke miterlimit="83231f" joinstyle="miter"/>
                  <v:path arrowok="t" textboxrect="0,0,2092706,9144"/>
                </v:shape>
                <v:shape id="Shape 229387" o:spid="_x0000_s1168" style="position:absolute;left:25502;top:3234;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g8c8gA&#10;AADfAAAADwAAAGRycy9kb3ducmV2LnhtbESPT2vCQBTE74LfYXlCb7ppWvwT3QQtFKQgtLaHHp/Z&#10;ZxKafRt3V02/fVcQehxm5jfMquhNKy7kfGNZweMkAUFcWt1wpeDr83U8B+EDssbWMin4JQ9FPhys&#10;MNP2yh902YdKRAj7DBXUIXSZlL6syaCf2I44ekfrDIYoXSW1w2uEm1amSTKVBhuOCzV29FJT+bM/&#10;GwXdqXLfJ683fDi/v8042VK/e1bqYdSvlyAC9eE/fG9vtYI0XTzNZ3D7E7+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eDxzyAAAAN8AAAAPAAAAAAAAAAAAAAAAAJgCAABk&#10;cnMvZG93bnJldi54bWxQSwUGAAAAAAQABAD1AAAAjQMAAAAA&#10;" path="m,l9144,r,9144l,9144,,e" fillcolor="black" stroked="f" strokeweight="0">
                  <v:stroke miterlimit="83231f" joinstyle="miter"/>
                  <v:path arrowok="t" textboxrect="0,0,9144,9144"/>
                </v:shape>
                <v:shape id="Shape 229388" o:spid="_x0000_s1169" style="position:absolute;left:25563;top:3234;width:24737;height:92;visibility:visible;mso-wrap-style:square;v-text-anchor:top" coordsize="2473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bD58UA&#10;AADfAAAADwAAAGRycy9kb3ducmV2LnhtbERPy2rCQBTdF/oPwy10IzppFIkxo5RSQboppnV/nbl5&#10;YOZOmhk1/n1nUejycN7FdrSduNLgW8cKXmYJCGLtTMu1gu+v3TQD4QOywc4xKbiTh+3m8aHA3Lgb&#10;H+hahlrEEPY5KmhC6HMpvW7Iop+5njhylRsshgiHWpoBbzHcdjJNkqW02HJsaLCnt4b0ubxYBTu5&#10;qFbv/afOdFIef06T9KM9W6Wen8bXNYhAY/gX/7n3RkGaruZZHBz/xC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sPnxQAAAN8AAAAPAAAAAAAAAAAAAAAAAJgCAABkcnMv&#10;ZG93bnJldi54bWxQSwUGAAAAAAQABAD1AAAAigMAAAAA&#10;" path="m,l2473706,r,9144l,9144,,e" fillcolor="black" stroked="f" strokeweight="0">
                  <v:stroke miterlimit="83231f" joinstyle="miter"/>
                  <v:path arrowok="t" textboxrect="0,0,2473706,9144"/>
                </v:shape>
                <v:rect id="Rectangle 10099" o:spid="_x0000_s1170" style="position:absolute;left:5261;top:5105;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mEN8QA&#10;AADeAAAADwAAAGRycy9kb3ducmV2LnhtbERPTWvCQBC9F/oflin0VnftQUx0E0Qtemy1YL0N2TEJ&#10;ZmdDdjVpf31XELzN433OPB9sI67U+dqxhvFIgSAunKm51PC9/3ibgvAB2WDjmDT8koc8e36aY2pc&#10;z1903YVSxBD2KWqoQmhTKX1RkUU/ci1x5E6usxgi7EppOuxjuG3ku1ITabHm2FBhS8uKivPuYjVs&#10;pu3iZ+v++rJZHzeHz0Oy2idB69eXYTEDEWgID/HdvTVxvlJJArd34g0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ZhDf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10100" o:spid="_x0000_s1171" style="position:absolute;left:37896;top:5105;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3sMcA&#10;AADeAAAADwAAAGRycy9kb3ducmV2LnhtbESPQW/CMAyF75P2HyJP2m0k7DBBISAETHBkgATcrMa0&#10;FY1TNRnt+PXzYdJutvz83vum897X6k5trAJbGA4MKOI8uIoLC8fD59sIVEzIDuvAZOGHIsxnz09T&#10;zFzo+Ivu+1QoMeGYoYUypSbTOuYleYyD0BDL7Rpaj0nWttCuxU7Mfa3fjfnQHiuWhBIbWpaU3/bf&#10;3sJm1CzO2/Doinp92Zx2p/HqME7Wvr70iwmoRH36F/99b53UN0MjAIIj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It7D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10104" o:spid="_x0000_s1172" style="position:absolute;top:6705;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xs8QA&#10;AADeAAAADwAAAGRycy9kb3ducmV2LnhtbERPTWvCQBC9F/wPywi91V2LFI3ZiNiKHlsV1NuQHZNg&#10;djZktybtr+8WBG/zeJ+TLnpbixu1vnKsYTxSIIhzZyouNBz265cpCB+QDdaOScMPeVhkg6cUE+M6&#10;/qLbLhQihrBPUEMZQpNI6fOSLPqRa4gjd3GtxRBhW0jTYhfDbS1flXqTFiuODSU2tCopv+6+rYbN&#10;tFmetu63K+qP8+b4eZy972dB6+dhv5yDCNSHh/ju3po4X43VBP7fiT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zsbP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10105" o:spid="_x0000_s1173" style="position:absolute;left:5139;top:6705;width:1432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8UKMQA&#10;AADeAAAADwAAAGRycy9kb3ducmV2LnhtbERPTWvCQBC9F/wPywi91V0LFo3ZiNiKHlsV1NuQHZNg&#10;djZktybtr+8WBG/zeJ+TLnpbixu1vnKsYTxSIIhzZyouNBz265cpCB+QDdaOScMPeVhkg6cUE+M6&#10;/qLbLhQihrBPUEMZQpNI6fOSLPqRa4gjd3GtxRBhW0jTYhfDbS1flXqTFiuODSU2tCopv+6+rYbN&#10;tFmetu63K+qP8+b4eZy972dB6+dhv5yDCNSHh/ju3po4X43VBP7fiT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FCj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20"/>
                          </w:rPr>
                          <w:t>Teacher’s Signature*</w:t>
                        </w:r>
                      </w:p>
                    </w:txbxContent>
                  </v:textbox>
                </v:rect>
                <v:rect id="Rectangle 10106" o:spid="_x0000_s1174" style="position:absolute;left:15929;top:6705;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2KX8UA&#10;AADeAAAADwAAAGRycy9kb3ducmV2LnhtbERPTWsCMRC9C/6HMEJvmtiDuKtRRFv02LoF623YTDdL&#10;N5Nlk7rb/vqmUPA2j/c56+3gGnGjLtSeNcxnCgRx6U3NlYa34nm6BBEissHGM2n4pgDbzXi0xtz4&#10;nl/pdo6VSCEcctRgY2xzKUNpyWGY+ZY4cR++cxgT7CppOuxTuGvko1IL6bDm1GCxpb2l8vP85TQc&#10;l+3u/eR/+qp5uh4vL5fsUGRR64fJsFuBiDTEu/jffTJpvpqrBfy9k2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Ypf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10107" o:spid="_x0000_s1175" style="position:absolute;left:32101;top:6705;width:1506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vxMUA&#10;AADeAAAADwAAAGRycy9kb3ducmV2LnhtbERPTWvCQBC9F/wPywi91V17sBqzEbEVPbYqqLchOybB&#10;7GzIbk3aX98tCN7m8T4nXfS2FjdqfeVYw3ikQBDnzlRcaDjs1y9TED4gG6wdk4Yf8rDIBk8pJsZ1&#10;/EW3XShEDGGfoIYyhCaR0uclWfQj1xBH7uJaiyHCtpCmxS6G21q+KjWRFiuODSU2tCopv+6+rYbN&#10;tFmetu63K+qP8+b4eZy972dB6+dhv5yDCNSHh/ju3po4X43VG/y/E2+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S/E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Date Conference Held</w:t>
                        </w:r>
                      </w:p>
                    </w:txbxContent>
                  </v:textbox>
                </v:rect>
                <v:rect id="Rectangle 10108" o:spid="_x0000_s1176" style="position:absolute;left:43459;top:6705;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67tscA&#10;AADeAAAADwAAAGRycy9kb3ducmV2LnhtbESPQW/CMAyF75P2HyJP2m0k7DBBISAETHBkgATcrMa0&#10;FY1TNRnt+PXzYdJutt7ze5+n897X6k5trAJbGA4MKOI8uIoLC8fD59sIVEzIDuvAZOGHIsxnz09T&#10;zFzo+Ivu+1QoCeGYoYUypSbTOuYleYyD0BCLdg2txyRrW2jXYifhvtbvxnxojxVLQ4kNLUvKb/tv&#10;b2EzahbnbXh0Rb2+bE6703h1GCdrX1/6xQRUoj79m/+ut07wzdAIr7wj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u7b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29389" o:spid="_x0000_s1177" style="position:absolute;left:4469;top:6389;width:106;height:91;visibility:visible;mso-wrap-style:square;v-text-anchor:top" coordsize="106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h+MgA&#10;AADfAAAADwAAAGRycy9kb3ducmV2LnhtbESPQWvCQBSE7wX/w/IEb3VjRDGpm2ALggcLTRRKb4/s&#10;axKafRuyq8Z/7xYKPQ4z8w2zzUfTiSsNrrWsYDGPQBBXVrdcKzif9s8bEM4ja+wsk4I7OcizydMW&#10;U21vXNC19LUIEHYpKmi871MpXdWQQTe3PXHwvu1g0Ac51FIPeAtw08k4itbSYMthocGe3hqqfsqL&#10;UTCa13J1rFgX7enj4s5fyfqzeFdqNh13LyA8jf4//Nc+aAVxnCw3Cfz+CV9AZg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6aH4yAAAAN8AAAAPAAAAAAAAAAAAAAAAAJgCAABk&#10;cnMvZG93bnJldi54bWxQSwUGAAAAAAQABAD1AAAAjQMAAAAA&#10;" path="m,l10668,r,9144l,9144,,e" fillcolor="black" stroked="f" strokeweight="0">
                  <v:stroke miterlimit="83231f" joinstyle="miter"/>
                  <v:path arrowok="t" textboxrect="0,0,10668,9144"/>
                </v:shape>
                <v:shape id="Shape 229390" o:spid="_x0000_s1178" style="position:absolute;left:4575;top:638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y2sYA&#10;AADfAAAADwAAAGRycy9kb3ducmV2LnhtbESPzWrCQBSF9wXfYbhCd3ViWrTGTEQLBRGENnbR5W3m&#10;mgQzd+LMqOnbO4tCl4fzx5evBtOJKznfWlYwnSQgiCurW64VfB3en15B+ICssbNMCn7Jw6oYPeSY&#10;aXvjT7qWoRZxhH2GCpoQ+kxKXzVk0E9sTxy9o3UGQ5SultrhLY6bTqZJMpMGW44PDfb01lB1Ki9G&#10;QX+u3ffZ6w3/XD52c062NOxflHocD+sliEBD+A//tbdaQZounheRIPJEFpD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gy2sYAAADfAAAADwAAAAAAAAAAAAAAAACYAgAAZHJz&#10;L2Rvd25yZXYueG1sUEsFBgAAAAAEAAQA9QAAAIsDAAAAAA==&#10;" path="m,l9144,r,9144l,9144,,e" fillcolor="black" stroked="f" strokeweight="0">
                  <v:stroke miterlimit="83231f" joinstyle="miter"/>
                  <v:path arrowok="t" textboxrect="0,0,9144,9144"/>
                </v:shape>
                <v:shape id="Shape 229391" o:spid="_x0000_s1179" style="position:absolute;left:4636;top:6389;width:20744;height:91;visibility:visible;mso-wrap-style:square;v-text-anchor:top" coordsize="20744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n0Z8kA&#10;AADfAAAADwAAAGRycy9kb3ducmV2LnhtbESPQWvCQBSE74X+h+UVeqsbYyhNdBVRpD20B20PPT6y&#10;z2ww+zZkV7P667uFQo/DzHzDLFbRduJCg28dK5hOMhDEtdMtNwq+PndPLyB8QNbYOSYFV/KwWt7f&#10;LbDSbuQ9XQ6hEQnCvkIFJoS+ktLXhiz6ieuJk3d0g8WQ5NBIPeCY4LaTeZY9S4stpwWDPW0M1afD&#10;2SpYj/F191Ef7fesORfvZbE1sbgp9fgQ13MQgWL4D/+137SCPC9n5RR+/6Qv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cn0Z8kAAADfAAAADwAAAAAAAAAAAAAAAACYAgAA&#10;ZHJzL2Rvd25yZXYueG1sUEsFBgAAAAAEAAQA9QAAAI4DAAAAAA==&#10;" path="m,l2074418,r,9144l,9144,,e" fillcolor="black" stroked="f" strokeweight="0">
                  <v:stroke miterlimit="83231f" joinstyle="miter"/>
                  <v:path arrowok="t" textboxrect="0,0,2074418,9144"/>
                </v:shape>
                <v:shape id="Shape 229392" o:spid="_x0000_s1180" style="position:absolute;left:25380;top:638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JNscA&#10;AADfAAAADwAAAGRycy9kb3ducmV2LnhtbESPQWvCQBSE7wX/w/KE3urGtNSaugm2UBBBUOvB42v2&#10;mQSzb+PuqvHfu4VCj8PMfMPMit604kLON5YVjEcJCOLS6oYrBbvvr6c3ED4ga2wtk4IbeSjywcMM&#10;M22vvKHLNlQiQthnqKAOocuk9GVNBv3IdsTRO1hnMETpKqkdXiPctDJNkldpsOG4UGNHnzWVx+3Z&#10;KOhOldufvP7gn/N6OeFkQf3qRanHYT9/BxGoD//hv/ZCK0jT6fM0hd8/8QvI/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WCTbHAAAA3wAAAA8AAAAAAAAAAAAAAAAAmAIAAGRy&#10;cy9kb3ducmV2LnhtbFBLBQYAAAAABAAEAPUAAACMAwAAAAA=&#10;" path="m,l9144,r,9144l,9144,,e" fillcolor="black" stroked="f" strokeweight="0">
                  <v:stroke miterlimit="83231f" joinstyle="miter"/>
                  <v:path arrowok="t" textboxrect="0,0,9144,9144"/>
                </v:shape>
                <v:shape id="Shape 229393" o:spid="_x0000_s1181" style="position:absolute;left:25441;top:638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srccA&#10;AADfAAAADwAAAGRycy9kb3ducmV2LnhtbESPQWvCQBSE70L/w/IK3nTTKFZTN6EVBCkUWuvB4zP7&#10;moRm38bdVdN/3xUEj8PMfMMsi9604kzON5YVPI0TEMSl1Q1XCnbf69EchA/IGlvLpOCPPBT5w2CJ&#10;mbYX/qLzNlQiQthnqKAOocuk9GVNBv3YdsTR+7HOYIjSVVI7vES4aWWaJDNpsOG4UGNHq5rK3+3J&#10;KOiOldsfvX7jw+nz/ZmTDfUfU6WGj/3rC4hAfbiHb+2NVpCmi8liAtc/8Qv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arK3HAAAA3wAAAA8AAAAAAAAAAAAAAAAAmAIAAGRy&#10;cy9kb3ducmV2LnhtbFBLBQYAAAAABAAEAPUAAACMAwAAAAA=&#10;" path="m,l9144,r,9144l,9144,,e" fillcolor="black" stroked="f" strokeweight="0">
                  <v:stroke miterlimit="83231f" joinstyle="miter"/>
                  <v:path arrowok="t" textboxrect="0,0,9144,9144"/>
                </v:shape>
                <v:shape id="Shape 229394" o:spid="_x0000_s1182" style="position:absolute;left:25502;top:638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M02ccA&#10;AADfAAAADwAAAGRycy9kb3ducmV2LnhtbESPQWsCMRSE74X+h/AK3jTrKq1ujdIKggiCWg8en5vX&#10;3cXNy5pEXf+9KQg9DjPzDTOZtaYWV3K+sqyg30tAEOdWV1wo2P8suiMQPiBrrC2Tgjt5mE1fXyaY&#10;aXvjLV13oRARwj5DBWUITSalz0sy6Hu2IY7er3UGQ5SukNrhLcJNLdMkeZcGK44LJTY0Lyk/7S5G&#10;QXMu3OHs9TcfL5vVBydLatdDpTpv7dcniEBt+A8/20utIE3Hg/EQ/v7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zNNnHAAAA3wAAAA8AAAAAAAAAAAAAAAAAmAIAAGRy&#10;cy9kb3ducmV2LnhtbFBLBQYAAAAABAAEAPUAAACMAwAAAAA=&#10;" path="m,l9144,r,9144l,9144,,e" fillcolor="black" stroked="f" strokeweight="0">
                  <v:stroke miterlimit="83231f" joinstyle="miter"/>
                  <v:path arrowok="t" textboxrect="0,0,9144,9144"/>
                </v:shape>
                <v:shape id="Shape 229395" o:spid="_x0000_s1183" style="position:absolute;left:25563;top:6389;width:24631;height:91;visibility:visible;mso-wrap-style:square;v-text-anchor:top" coordsize="246303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OysoA&#10;AADfAAAADwAAAGRycy9kb3ducmV2LnhtbESPQWvCQBSE74L/YXmCN90YUWrqKlIttIeWNhXa3h7Z&#10;1yQ2+zbdXTX++65Q6HGYmW+Y5bozjTiR87VlBZNxAoK4sLrmUsH+7X50A8IHZI2NZVJwIQ/rVb+3&#10;xEzbM7/SKQ+liBD2GSqoQmgzKX1RkUE/ti1x9L6sMxiidKXUDs8RbhqZJslcGqw5LlTY0l1FxXd+&#10;NAqOh590//F8mL7s8Mm95/Q4D9tPpYaDbnMLIlAX/sN/7QetIE0X08UMrn/iF5C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BZDsrKAAAA3wAAAA8AAAAAAAAAAAAAAAAAmAIA&#10;AGRycy9kb3ducmV2LnhtbFBLBQYAAAAABAAEAPUAAACPAwAAAAA=&#10;" path="m,l2463039,r,9144l,9144,,e" fillcolor="black" stroked="f" strokeweight="0">
                  <v:stroke miterlimit="83231f" joinstyle="miter"/>
                  <v:path arrowok="t" textboxrect="0,0,2463039,9144"/>
                </v:shape>
                <v:shape id="Shape 229396" o:spid="_x0000_s1184" style="position:absolute;left:50195;top:638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0PNccA&#10;AADfAAAADwAAAGRycy9kb3ducmV2LnhtbESPQWvCQBSE7wX/w/KE3nTTtGiNboIWClIQWu3B4zP7&#10;TEKzb+Puqum/7wpCj8PMfMMsit604kLON5YVPI0TEMSl1Q1XCr5376NXED4ga2wtk4Jf8lDkg4cF&#10;Ztpe+Ysu21CJCGGfoYI6hC6T0pc1GfRj2xFH72idwRClq6R2eI1w08o0SSbSYMNxocaO3moqf7Zn&#10;o6A7VW5/8nrFh/Pnx5STNfWbF6Ueh/1yDiJQH/7D9/ZaK0jT2fNsArc/8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tDzXHAAAA3wAAAA8AAAAAAAAAAAAAAAAAmAIAAGRy&#10;cy9kb3ducmV2LnhtbFBLBQYAAAAABAAEAPUAAACMAwAAAAA=&#10;" path="m,l9144,r,9144l,9144,,e" fillcolor="black" stroked="f" strokeweight="0">
                  <v:stroke miterlimit="83231f" joinstyle="miter"/>
                  <v:path arrowok="t" textboxrect="0,0,9144,9144"/>
                </v:shape>
                <v:shape id="Shape 229397" o:spid="_x0000_s1185" style="position:absolute;left:50256;top:638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qrscA&#10;AADfAAAADwAAAGRycy9kb3ducmV2LnhtbESPQWvCQBSE7wX/w/KE3uqmadEa3QQtFKQgVO3B4zP7&#10;TEKzb+Puqum/7wpCj8PMfMPMi9604kLON5YVPI8SEMSl1Q1XCr53H09vIHxA1thaJgW/5KHIBw9z&#10;zLS98oYu21CJCGGfoYI6hC6T0pc1GfQj2xFH72idwRClq6R2eI1w08o0ScbSYMNxocaO3msqf7Zn&#10;o6A7VW5/8nrJh/PX54STFfXrV6Ueh/1iBiJQH/7D9/ZKK0jT6ct0Arc/8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hqq7HAAAA3wAAAA8AAAAAAAAAAAAAAAAAmAIAAGRy&#10;cy9kb3ducmV2LnhtbFBLBQYAAAAABAAEAPUAAACMAwAAAAA=&#10;" path="m,l9144,r,9144l,9144,,e" fillcolor="black" stroked="f" strokeweight="0">
                  <v:stroke miterlimit="83231f" joinstyle="miter"/>
                  <v:path arrowok="t" textboxrect="0,0,9144,9144"/>
                </v:shape>
                <v:shape id="Shape 229398" o:spid="_x0000_s1186" style="position:absolute;left:50286;top:638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4+3MUA&#10;AADfAAAADwAAAGRycy9kb3ducmV2LnhtbERPz2vCMBS+D/wfwhN2m6nd0Fmbig4GIghb3WHHt+bZ&#10;FpuXmkTt/ntzGOz48f3OV4PpxJWcby0rmE4SEMSV1S3XCr4O70+vIHxA1thZJgW/5GFVjB5yzLS9&#10;8Sddy1CLGMI+QwVNCH0mpa8aMugntieO3NE6gyFCV0vt8BbDTSfTJJlJgy3HhgZ7emuoOpUXo6A/&#10;1+777PWGfy4fuzknWxr2L0o9jof1EkSgIfyL/9xbrSBNF8+LODj+iV9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j7cxQAAAN8AAAAPAAAAAAAAAAAAAAAAAJgCAABkcnMv&#10;ZG93bnJldi54bWxQSwUGAAAAAAQABAD1AAAAigMAAAAA&#10;" path="m,l9144,r,9144l,9144,,e" fillcolor="black" stroked="f" strokeweight="0">
                  <v:stroke miterlimit="83231f" joinstyle="miter"/>
                  <v:path arrowok="t" textboxrect="0,0,9144,9144"/>
                </v:shape>
                <w10:anchorlock/>
              </v:group>
            </w:pict>
          </mc:Fallback>
        </mc:AlternateContent>
      </w:r>
    </w:p>
    <w:p w:rsidR="00FE3CCC" w:rsidRDefault="00443C9C">
      <w:pPr>
        <w:spacing w:after="35" w:line="240" w:lineRule="auto"/>
        <w:ind w:left="10" w:right="675"/>
        <w:jc w:val="right"/>
      </w:pPr>
      <w:r>
        <w:rPr>
          <w:sz w:val="20"/>
        </w:rPr>
        <w:t xml:space="preserve"> </w:t>
      </w:r>
      <w:r>
        <w:rPr>
          <w:sz w:val="20"/>
        </w:rPr>
        <w:tab/>
        <w:t xml:space="preserve">*Indicates copy has been received; does not necessarily indicate agreement with </w:t>
      </w:r>
    </w:p>
    <w:tbl>
      <w:tblPr>
        <w:tblStyle w:val="TableGrid"/>
        <w:tblpPr w:vertAnchor="text" w:tblpX="-106" w:tblpY="-1539"/>
        <w:tblOverlap w:val="never"/>
        <w:tblW w:w="2439" w:type="dxa"/>
        <w:tblInd w:w="0" w:type="dxa"/>
        <w:tblCellMar>
          <w:top w:w="0" w:type="dxa"/>
          <w:left w:w="106" w:type="dxa"/>
          <w:bottom w:w="0" w:type="dxa"/>
          <w:right w:w="115" w:type="dxa"/>
        </w:tblCellMar>
        <w:tblLook w:val="04A0" w:firstRow="1" w:lastRow="0" w:firstColumn="1" w:lastColumn="0" w:noHBand="0" w:noVBand="1"/>
      </w:tblPr>
      <w:tblGrid>
        <w:gridCol w:w="2439"/>
      </w:tblGrid>
      <w:tr w:rsidR="00FE3CCC">
        <w:tc>
          <w:tcPr>
            <w:tcW w:w="2439"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sz w:val="20"/>
              </w:rPr>
              <w:t xml:space="preserve">DISTRIBUTION: </w:t>
            </w:r>
          </w:p>
        </w:tc>
      </w:tr>
      <w:tr w:rsidR="00FE3CCC">
        <w:tc>
          <w:tcPr>
            <w:tcW w:w="2439" w:type="dxa"/>
            <w:tcBorders>
              <w:top w:val="single" w:sz="4" w:space="0" w:color="000000"/>
              <w:left w:val="single" w:sz="4" w:space="0" w:color="000000"/>
              <w:bottom w:val="single" w:sz="4" w:space="0" w:color="000000"/>
              <w:right w:val="single" w:sz="4" w:space="0" w:color="000000"/>
            </w:tcBorders>
          </w:tcPr>
          <w:p w:rsidR="00FE3CCC" w:rsidRDefault="00443C9C">
            <w:pPr>
              <w:spacing w:after="40" w:line="240" w:lineRule="auto"/>
              <w:ind w:left="0" w:firstLine="0"/>
              <w:jc w:val="left"/>
            </w:pPr>
            <w:r>
              <w:rPr>
                <w:sz w:val="20"/>
              </w:rPr>
              <w:t xml:space="preserve">1-Teacher </w:t>
            </w:r>
          </w:p>
          <w:p w:rsidR="00FE3CCC" w:rsidRDefault="00443C9C">
            <w:pPr>
              <w:spacing w:after="30" w:line="240" w:lineRule="auto"/>
              <w:ind w:left="0" w:firstLine="0"/>
              <w:jc w:val="left"/>
            </w:pPr>
            <w:r>
              <w:rPr>
                <w:sz w:val="20"/>
              </w:rPr>
              <w:t xml:space="preserve">2-Principal </w:t>
            </w:r>
          </w:p>
          <w:p w:rsidR="00FE3CCC" w:rsidRDefault="00443C9C">
            <w:pPr>
              <w:spacing w:after="37" w:line="240" w:lineRule="auto"/>
              <w:ind w:left="0" w:firstLine="0"/>
              <w:jc w:val="left"/>
            </w:pPr>
            <w:r>
              <w:rPr>
                <w:sz w:val="20"/>
              </w:rPr>
              <w:t xml:space="preserve">3-Supervisor </w:t>
            </w:r>
          </w:p>
          <w:p w:rsidR="00FE3CCC" w:rsidRDefault="00443C9C">
            <w:pPr>
              <w:spacing w:after="30" w:line="240" w:lineRule="auto"/>
              <w:ind w:left="0" w:firstLine="0"/>
              <w:jc w:val="left"/>
            </w:pPr>
            <w:r>
              <w:rPr>
                <w:sz w:val="20"/>
              </w:rPr>
              <w:t xml:space="preserve"> </w:t>
            </w:r>
          </w:p>
          <w:p w:rsidR="00FE3CCC" w:rsidRDefault="00443C9C">
            <w:pPr>
              <w:spacing w:after="0" w:line="276" w:lineRule="auto"/>
              <w:ind w:left="0" w:firstLine="0"/>
              <w:jc w:val="left"/>
            </w:pPr>
            <w:r>
              <w:rPr>
                <w:sz w:val="20"/>
              </w:rPr>
              <w:t xml:space="preserve"> </w:t>
            </w:r>
          </w:p>
        </w:tc>
      </w:tr>
    </w:tbl>
    <w:p w:rsidR="00FE3CCC" w:rsidRDefault="00443C9C">
      <w:pPr>
        <w:spacing w:after="40" w:line="317" w:lineRule="auto"/>
        <w:ind w:left="3241" w:right="81" w:hanging="3241"/>
        <w:jc w:val="left"/>
      </w:pPr>
      <w:r>
        <w:rPr>
          <w:sz w:val="9"/>
          <w:vertAlign w:val="superscript"/>
        </w:rPr>
        <w:t xml:space="preserve"> </w:t>
      </w:r>
      <w:r>
        <w:rPr>
          <w:sz w:val="9"/>
          <w:vertAlign w:val="superscript"/>
        </w:rPr>
        <w:tab/>
        <w:t xml:space="preserve"> </w:t>
      </w:r>
      <w:r>
        <w:rPr>
          <w:sz w:val="9"/>
          <w:vertAlign w:val="superscript"/>
        </w:rPr>
        <w:tab/>
      </w:r>
      <w:proofErr w:type="gramStart"/>
      <w:r>
        <w:rPr>
          <w:sz w:val="20"/>
        </w:rPr>
        <w:t>observation</w:t>
      </w:r>
      <w:proofErr w:type="gramEnd"/>
      <w:r>
        <w:rPr>
          <w:sz w:val="20"/>
        </w:rPr>
        <w:t>. The teacher may choose to submit a Teacher Comment Form in accordance with the Teacher Evaluation Handbook.</w:t>
      </w:r>
      <w:r>
        <w:t xml:space="preserve"> </w:t>
      </w:r>
    </w:p>
    <w:p w:rsidR="00FE3CCC" w:rsidRDefault="00443C9C">
      <w:pPr>
        <w:spacing w:after="0" w:line="240" w:lineRule="auto"/>
        <w:ind w:left="524" w:firstLine="0"/>
        <w:jc w:val="left"/>
      </w:pPr>
      <w:r>
        <w:rPr>
          <w:sz w:val="8"/>
        </w:rPr>
        <w:t xml:space="preserve"> </w:t>
      </w:r>
    </w:p>
    <w:p w:rsidR="00FE3CCC" w:rsidRDefault="00443C9C">
      <w:pPr>
        <w:spacing w:after="0" w:line="240" w:lineRule="auto"/>
        <w:ind w:left="524" w:firstLine="0"/>
        <w:jc w:val="left"/>
      </w:pPr>
      <w:r>
        <w:t xml:space="preserve"> </w:t>
      </w:r>
      <w:r>
        <w:tab/>
      </w:r>
      <w:r>
        <w:rPr>
          <w:sz w:val="14"/>
        </w:rPr>
        <w:t xml:space="preserve"> </w:t>
      </w:r>
    </w:p>
    <w:p w:rsidR="00FE3CCC" w:rsidRDefault="00443C9C">
      <w:pPr>
        <w:pStyle w:val="Heading2"/>
        <w:spacing w:after="44"/>
        <w:ind w:left="10"/>
        <w:jc w:val="center"/>
      </w:pPr>
      <w:r>
        <w:t>DORCHESTER COUNTY PUBLIC SCHOOLS</w:t>
      </w:r>
      <w:r>
        <w:rPr>
          <w:u w:val="none"/>
        </w:rPr>
        <w:t xml:space="preserve"> </w:t>
      </w:r>
    </w:p>
    <w:p w:rsidR="00FE3CCC" w:rsidRDefault="00443C9C">
      <w:pPr>
        <w:spacing w:after="14" w:line="240" w:lineRule="auto"/>
        <w:ind w:left="10" w:right="-15"/>
        <w:jc w:val="center"/>
      </w:pPr>
      <w:r>
        <w:rPr>
          <w:b/>
          <w:sz w:val="28"/>
        </w:rPr>
        <w:t xml:space="preserve"> NARRATIVE RECORD FORM ADDENDUM </w:t>
      </w:r>
    </w:p>
    <w:p w:rsidR="00FE3CCC" w:rsidRDefault="00443C9C">
      <w:pPr>
        <w:spacing w:after="8" w:line="276" w:lineRule="auto"/>
        <w:ind w:left="0" w:firstLine="0"/>
        <w:jc w:val="center"/>
      </w:pPr>
      <w:r>
        <w:rPr>
          <w:b/>
        </w:rPr>
        <w:t xml:space="preserve"> </w:t>
      </w:r>
    </w:p>
    <w:tbl>
      <w:tblPr>
        <w:tblStyle w:val="TableGrid"/>
        <w:tblW w:w="10370" w:type="dxa"/>
        <w:tblInd w:w="-17" w:type="dxa"/>
        <w:tblCellMar>
          <w:top w:w="0" w:type="dxa"/>
          <w:left w:w="108" w:type="dxa"/>
          <w:bottom w:w="0" w:type="dxa"/>
          <w:right w:w="115" w:type="dxa"/>
        </w:tblCellMar>
        <w:tblLook w:val="04A0" w:firstRow="1" w:lastRow="0" w:firstColumn="1" w:lastColumn="0" w:noHBand="0" w:noVBand="1"/>
      </w:tblPr>
      <w:tblGrid>
        <w:gridCol w:w="3277"/>
        <w:gridCol w:w="2143"/>
        <w:gridCol w:w="4950"/>
      </w:tblGrid>
      <w:tr w:rsidR="00FE3CCC">
        <w:trPr>
          <w:trHeight w:val="278"/>
        </w:trPr>
        <w:tc>
          <w:tcPr>
            <w:tcW w:w="3277" w:type="dxa"/>
            <w:tcBorders>
              <w:top w:val="single" w:sz="4" w:space="0" w:color="C0C0C0"/>
              <w:left w:val="single" w:sz="4" w:space="0" w:color="C0C0C0"/>
              <w:bottom w:val="single" w:sz="4" w:space="0" w:color="C0C0C0"/>
              <w:right w:val="nil"/>
            </w:tcBorders>
          </w:tcPr>
          <w:p w:rsidR="00FE3CCC" w:rsidRDefault="00443C9C">
            <w:pPr>
              <w:spacing w:after="0" w:line="276" w:lineRule="auto"/>
              <w:ind w:left="0" w:firstLine="0"/>
              <w:jc w:val="left"/>
            </w:pPr>
            <w:r>
              <w:t xml:space="preserve">Name: </w:t>
            </w:r>
          </w:p>
        </w:tc>
        <w:tc>
          <w:tcPr>
            <w:tcW w:w="2143"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c>
          <w:tcPr>
            <w:tcW w:w="4950"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 xml:space="preserve">School:  </w:t>
            </w:r>
          </w:p>
        </w:tc>
      </w:tr>
      <w:tr w:rsidR="00FE3CCC">
        <w:trPr>
          <w:trHeight w:val="278"/>
        </w:trPr>
        <w:tc>
          <w:tcPr>
            <w:tcW w:w="327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 xml:space="preserve">Date: </w:t>
            </w:r>
          </w:p>
        </w:tc>
        <w:tc>
          <w:tcPr>
            <w:tcW w:w="2143" w:type="dxa"/>
            <w:tcBorders>
              <w:top w:val="single" w:sz="4" w:space="0" w:color="C0C0C0"/>
              <w:left w:val="single" w:sz="4" w:space="0" w:color="C0C0C0"/>
              <w:bottom w:val="single" w:sz="4" w:space="0" w:color="C0C0C0"/>
              <w:right w:val="nil"/>
            </w:tcBorders>
          </w:tcPr>
          <w:p w:rsidR="00FE3CCC" w:rsidRDefault="00443C9C">
            <w:pPr>
              <w:spacing w:after="0" w:line="276" w:lineRule="auto"/>
              <w:ind w:left="0" w:firstLine="0"/>
              <w:jc w:val="left"/>
            </w:pPr>
            <w:r>
              <w:t xml:space="preserve">In reference to:  </w:t>
            </w:r>
          </w:p>
        </w:tc>
        <w:tc>
          <w:tcPr>
            <w:tcW w:w="4950"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r>
    </w:tbl>
    <w:p w:rsidR="00FE3CCC" w:rsidRDefault="00443C9C">
      <w:pPr>
        <w:spacing w:after="8" w:line="276" w:lineRule="auto"/>
        <w:ind w:left="524" w:firstLine="0"/>
        <w:jc w:val="left"/>
      </w:pPr>
      <w:r>
        <w:t xml:space="preserve"> </w:t>
      </w:r>
    </w:p>
    <w:tbl>
      <w:tblPr>
        <w:tblStyle w:val="TableGrid"/>
        <w:tblW w:w="10370" w:type="dxa"/>
        <w:tblInd w:w="-17" w:type="dxa"/>
        <w:tblCellMar>
          <w:top w:w="89" w:type="dxa"/>
          <w:left w:w="221" w:type="dxa"/>
          <w:bottom w:w="0" w:type="dxa"/>
          <w:right w:w="115" w:type="dxa"/>
        </w:tblCellMar>
        <w:tblLook w:val="04A0" w:firstRow="1" w:lastRow="0" w:firstColumn="1" w:lastColumn="0" w:noHBand="0" w:noVBand="1"/>
      </w:tblPr>
      <w:tblGrid>
        <w:gridCol w:w="10370"/>
      </w:tblGrid>
      <w:tr w:rsidR="00FE3CCC">
        <w:tc>
          <w:tcPr>
            <w:tcW w:w="10370"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 xml:space="preserve"> </w:t>
            </w:r>
          </w:p>
        </w:tc>
      </w:tr>
    </w:tbl>
    <w:p w:rsidR="00FE3CCC" w:rsidRDefault="00443C9C">
      <w:pPr>
        <w:spacing w:after="32" w:line="240" w:lineRule="auto"/>
        <w:ind w:left="524" w:firstLine="0"/>
        <w:jc w:val="left"/>
      </w:pPr>
      <w:r>
        <w:t xml:space="preserve"> </w:t>
      </w:r>
    </w:p>
    <w:p w:rsidR="00FE3CCC" w:rsidRDefault="00443C9C">
      <w:pPr>
        <w:spacing w:after="32" w:line="240" w:lineRule="auto"/>
        <w:ind w:left="524" w:firstLine="0"/>
        <w:jc w:val="left"/>
      </w:pPr>
      <w:r>
        <w:t xml:space="preserve"> </w:t>
      </w:r>
    </w:p>
    <w:p w:rsidR="00FE3CCC" w:rsidRDefault="00443C9C">
      <w:pPr>
        <w:spacing w:after="41" w:line="240" w:lineRule="auto"/>
        <w:ind w:left="524" w:firstLine="0"/>
        <w:jc w:val="left"/>
      </w:pPr>
      <w:r>
        <w:t xml:space="preserve"> </w:t>
      </w:r>
    </w:p>
    <w:p w:rsidR="00FE3CCC" w:rsidRDefault="00443C9C">
      <w:pPr>
        <w:spacing w:after="0" w:line="240" w:lineRule="auto"/>
        <w:ind w:left="2520" w:firstLine="0"/>
        <w:jc w:val="left"/>
      </w:pPr>
      <w:r>
        <w:rPr>
          <w:sz w:val="20"/>
        </w:rPr>
        <w:t xml:space="preserve"> </w:t>
      </w:r>
      <w:r>
        <w:rPr>
          <w:sz w:val="20"/>
        </w:rPr>
        <w:tab/>
        <w:t xml:space="preserve"> </w:t>
      </w:r>
      <w:r>
        <w:rPr>
          <w:sz w:val="20"/>
        </w:rPr>
        <w:tab/>
        <w:t xml:space="preserve"> </w:t>
      </w:r>
    </w:p>
    <w:p w:rsidR="00FE3CCC" w:rsidRDefault="00443C9C">
      <w:pPr>
        <w:spacing w:after="28" w:line="240" w:lineRule="auto"/>
        <w:ind w:left="2520" w:firstLine="0"/>
        <w:jc w:val="left"/>
      </w:pPr>
      <w:r>
        <w:rPr>
          <w:sz w:val="20"/>
        </w:rPr>
        <w:t xml:space="preserve"> </w:t>
      </w:r>
      <w:r>
        <w:rPr>
          <w:sz w:val="20"/>
        </w:rPr>
        <w:tab/>
      </w:r>
      <w:r>
        <w:rPr>
          <w:noProof/>
        </w:rPr>
        <mc:AlternateContent>
          <mc:Choice Requires="wpg">
            <w:drawing>
              <wp:inline distT="0" distB="0" distL="0" distR="0">
                <wp:extent cx="4572508" cy="640461"/>
                <wp:effectExtent l="0" t="0" r="0" b="0"/>
                <wp:docPr id="172542" name="Group 172542"/>
                <wp:cNvGraphicFramePr/>
                <a:graphic xmlns:a="http://schemas.openxmlformats.org/drawingml/2006/main">
                  <a:graphicData uri="http://schemas.microsoft.com/office/word/2010/wordprocessingGroup">
                    <wpg:wgp>
                      <wpg:cNvGrpSpPr/>
                      <wpg:grpSpPr>
                        <a:xfrm>
                          <a:off x="0" y="0"/>
                          <a:ext cx="4572508" cy="640461"/>
                          <a:chOff x="0" y="0"/>
                          <a:chExt cx="4572508" cy="640461"/>
                        </a:xfrm>
                      </wpg:grpSpPr>
                      <wps:wsp>
                        <wps:cNvPr id="10240" name="Rectangle 10240"/>
                        <wps:cNvSpPr/>
                        <wps:spPr>
                          <a:xfrm>
                            <a:off x="67056" y="33528"/>
                            <a:ext cx="1426628" cy="171355"/>
                          </a:xfrm>
                          <a:prstGeom prst="rect">
                            <a:avLst/>
                          </a:prstGeom>
                          <a:ln>
                            <a:noFill/>
                          </a:ln>
                        </wps:spPr>
                        <wps:txbx>
                          <w:txbxContent>
                            <w:p w:rsidR="00FE3CCC" w:rsidRDefault="00443C9C">
                              <w:pPr>
                                <w:spacing w:after="0" w:line="276" w:lineRule="auto"/>
                                <w:ind w:left="0" w:firstLine="0"/>
                                <w:jc w:val="left"/>
                              </w:pPr>
                              <w:r>
                                <w:rPr>
                                  <w:sz w:val="20"/>
                                </w:rPr>
                                <w:t xml:space="preserve">Observer’s Signature </w:t>
                              </w:r>
                            </w:p>
                          </w:txbxContent>
                        </wps:txbx>
                        <wps:bodyPr horzOverflow="overflow" lIns="0" tIns="0" rIns="0" bIns="0" rtlCol="0">
                          <a:noAutofit/>
                        </wps:bodyPr>
                      </wps:wsp>
                      <wps:wsp>
                        <wps:cNvPr id="10241" name="Rectangle 10241"/>
                        <wps:cNvSpPr/>
                        <wps:spPr>
                          <a:xfrm>
                            <a:off x="1141476" y="33528"/>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10242" name="Rectangle 10242"/>
                        <wps:cNvSpPr/>
                        <wps:spPr>
                          <a:xfrm>
                            <a:off x="3429635" y="33528"/>
                            <a:ext cx="298616" cy="171355"/>
                          </a:xfrm>
                          <a:prstGeom prst="rect">
                            <a:avLst/>
                          </a:prstGeom>
                          <a:ln>
                            <a:noFill/>
                          </a:ln>
                        </wps:spPr>
                        <wps:txbx>
                          <w:txbxContent>
                            <w:p w:rsidR="00FE3CCC" w:rsidRDefault="00443C9C">
                              <w:pPr>
                                <w:spacing w:after="0" w:line="276" w:lineRule="auto"/>
                                <w:ind w:left="0" w:firstLine="0"/>
                                <w:jc w:val="left"/>
                              </w:pPr>
                              <w:r>
                                <w:rPr>
                                  <w:sz w:val="20"/>
                                </w:rPr>
                                <w:t xml:space="preserve">Title </w:t>
                              </w:r>
                            </w:p>
                          </w:txbxContent>
                        </wps:txbx>
                        <wps:bodyPr horzOverflow="overflow" lIns="0" tIns="0" rIns="0" bIns="0" rtlCol="0">
                          <a:noAutofit/>
                        </wps:bodyPr>
                      </wps:wsp>
                      <wps:wsp>
                        <wps:cNvPr id="10243" name="Rectangle 10243"/>
                        <wps:cNvSpPr/>
                        <wps:spPr>
                          <a:xfrm>
                            <a:off x="3655187" y="33528"/>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29399" name="Shape 229399"/>
                        <wps:cNvSpPr/>
                        <wps:spPr>
                          <a:xfrm>
                            <a:off x="0" y="0"/>
                            <a:ext cx="2514854" cy="9144"/>
                          </a:xfrm>
                          <a:custGeom>
                            <a:avLst/>
                            <a:gdLst/>
                            <a:ahLst/>
                            <a:cxnLst/>
                            <a:rect l="0" t="0" r="0" b="0"/>
                            <a:pathLst>
                              <a:path w="2514854" h="9144">
                                <a:moveTo>
                                  <a:pt x="0" y="0"/>
                                </a:moveTo>
                                <a:lnTo>
                                  <a:pt x="2514854" y="0"/>
                                </a:lnTo>
                                <a:lnTo>
                                  <a:pt x="25148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00" name="Shape 229400"/>
                        <wps:cNvSpPr/>
                        <wps:spPr>
                          <a:xfrm>
                            <a:off x="251485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01" name="Shape 229401"/>
                        <wps:cNvSpPr/>
                        <wps:spPr>
                          <a:xfrm>
                            <a:off x="2520950" y="0"/>
                            <a:ext cx="2051558" cy="9144"/>
                          </a:xfrm>
                          <a:custGeom>
                            <a:avLst/>
                            <a:gdLst/>
                            <a:ahLst/>
                            <a:cxnLst/>
                            <a:rect l="0" t="0" r="0" b="0"/>
                            <a:pathLst>
                              <a:path w="2051558" h="9144">
                                <a:moveTo>
                                  <a:pt x="0" y="0"/>
                                </a:moveTo>
                                <a:lnTo>
                                  <a:pt x="2051558" y="0"/>
                                </a:lnTo>
                                <a:lnTo>
                                  <a:pt x="205155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255" name="Rectangle 10255"/>
                        <wps:cNvSpPr/>
                        <wps:spPr>
                          <a:xfrm>
                            <a:off x="67056" y="187452"/>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10256" name="Rectangle 10256"/>
                        <wps:cNvSpPr/>
                        <wps:spPr>
                          <a:xfrm>
                            <a:off x="3542411" y="187452"/>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10264" name="Rectangle 10264"/>
                        <wps:cNvSpPr/>
                        <wps:spPr>
                          <a:xfrm>
                            <a:off x="67056" y="348996"/>
                            <a:ext cx="1426628" cy="171356"/>
                          </a:xfrm>
                          <a:prstGeom prst="rect">
                            <a:avLst/>
                          </a:prstGeom>
                          <a:ln>
                            <a:noFill/>
                          </a:ln>
                        </wps:spPr>
                        <wps:txbx>
                          <w:txbxContent>
                            <w:p w:rsidR="00FE3CCC" w:rsidRDefault="00443C9C">
                              <w:pPr>
                                <w:spacing w:after="0" w:line="276" w:lineRule="auto"/>
                                <w:ind w:left="0" w:firstLine="0"/>
                                <w:jc w:val="left"/>
                              </w:pPr>
                              <w:r>
                                <w:rPr>
                                  <w:sz w:val="20"/>
                                </w:rPr>
                                <w:t xml:space="preserve">Observer’s Signature </w:t>
                              </w:r>
                            </w:p>
                          </w:txbxContent>
                        </wps:txbx>
                        <wps:bodyPr horzOverflow="overflow" lIns="0" tIns="0" rIns="0" bIns="0" rtlCol="0">
                          <a:noAutofit/>
                        </wps:bodyPr>
                      </wps:wsp>
                      <wps:wsp>
                        <wps:cNvPr id="10265" name="Rectangle 10265"/>
                        <wps:cNvSpPr/>
                        <wps:spPr>
                          <a:xfrm>
                            <a:off x="1141476" y="348996"/>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10266" name="Rectangle 10266"/>
                        <wps:cNvSpPr/>
                        <wps:spPr>
                          <a:xfrm>
                            <a:off x="3429635" y="348996"/>
                            <a:ext cx="298616" cy="171356"/>
                          </a:xfrm>
                          <a:prstGeom prst="rect">
                            <a:avLst/>
                          </a:prstGeom>
                          <a:ln>
                            <a:noFill/>
                          </a:ln>
                        </wps:spPr>
                        <wps:txbx>
                          <w:txbxContent>
                            <w:p w:rsidR="00FE3CCC" w:rsidRDefault="00443C9C">
                              <w:pPr>
                                <w:spacing w:after="0" w:line="276" w:lineRule="auto"/>
                                <w:ind w:left="0" w:firstLine="0"/>
                                <w:jc w:val="left"/>
                              </w:pPr>
                              <w:r>
                                <w:rPr>
                                  <w:sz w:val="20"/>
                                </w:rPr>
                                <w:t xml:space="preserve">Title </w:t>
                              </w:r>
                            </w:p>
                          </w:txbxContent>
                        </wps:txbx>
                        <wps:bodyPr horzOverflow="overflow" lIns="0" tIns="0" rIns="0" bIns="0" rtlCol="0">
                          <a:noAutofit/>
                        </wps:bodyPr>
                      </wps:wsp>
                      <wps:wsp>
                        <wps:cNvPr id="10267" name="Rectangle 10267"/>
                        <wps:cNvSpPr/>
                        <wps:spPr>
                          <a:xfrm>
                            <a:off x="3655187" y="348996"/>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29402" name="Shape 229402"/>
                        <wps:cNvSpPr/>
                        <wps:spPr>
                          <a:xfrm>
                            <a:off x="0" y="317374"/>
                            <a:ext cx="2514854" cy="9144"/>
                          </a:xfrm>
                          <a:custGeom>
                            <a:avLst/>
                            <a:gdLst/>
                            <a:ahLst/>
                            <a:cxnLst/>
                            <a:rect l="0" t="0" r="0" b="0"/>
                            <a:pathLst>
                              <a:path w="2514854" h="9144">
                                <a:moveTo>
                                  <a:pt x="0" y="0"/>
                                </a:moveTo>
                                <a:lnTo>
                                  <a:pt x="2514854" y="0"/>
                                </a:lnTo>
                                <a:lnTo>
                                  <a:pt x="25148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03" name="Shape 229403"/>
                        <wps:cNvSpPr/>
                        <wps:spPr>
                          <a:xfrm>
                            <a:off x="2514854" y="3173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04" name="Shape 229404"/>
                        <wps:cNvSpPr/>
                        <wps:spPr>
                          <a:xfrm>
                            <a:off x="2520950" y="317374"/>
                            <a:ext cx="2051558" cy="9144"/>
                          </a:xfrm>
                          <a:custGeom>
                            <a:avLst/>
                            <a:gdLst/>
                            <a:ahLst/>
                            <a:cxnLst/>
                            <a:rect l="0" t="0" r="0" b="0"/>
                            <a:pathLst>
                              <a:path w="2051558" h="9144">
                                <a:moveTo>
                                  <a:pt x="0" y="0"/>
                                </a:moveTo>
                                <a:lnTo>
                                  <a:pt x="2051558" y="0"/>
                                </a:lnTo>
                                <a:lnTo>
                                  <a:pt x="205155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278" name="Rectangle 10278"/>
                        <wps:cNvSpPr/>
                        <wps:spPr>
                          <a:xfrm>
                            <a:off x="67056" y="504444"/>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10279" name="Rectangle 10279"/>
                        <wps:cNvSpPr/>
                        <wps:spPr>
                          <a:xfrm>
                            <a:off x="3542411" y="504444"/>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29405" name="Shape 229405"/>
                        <wps:cNvSpPr/>
                        <wps:spPr>
                          <a:xfrm>
                            <a:off x="0" y="634365"/>
                            <a:ext cx="2514854" cy="9144"/>
                          </a:xfrm>
                          <a:custGeom>
                            <a:avLst/>
                            <a:gdLst/>
                            <a:ahLst/>
                            <a:cxnLst/>
                            <a:rect l="0" t="0" r="0" b="0"/>
                            <a:pathLst>
                              <a:path w="2514854" h="9144">
                                <a:moveTo>
                                  <a:pt x="0" y="0"/>
                                </a:moveTo>
                                <a:lnTo>
                                  <a:pt x="2514854" y="0"/>
                                </a:lnTo>
                                <a:lnTo>
                                  <a:pt x="25148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06" name="Shape 229406"/>
                        <wps:cNvSpPr/>
                        <wps:spPr>
                          <a:xfrm>
                            <a:off x="2514854" y="6343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07" name="Shape 229407"/>
                        <wps:cNvSpPr/>
                        <wps:spPr>
                          <a:xfrm>
                            <a:off x="2520950" y="634365"/>
                            <a:ext cx="2051558" cy="9144"/>
                          </a:xfrm>
                          <a:custGeom>
                            <a:avLst/>
                            <a:gdLst/>
                            <a:ahLst/>
                            <a:cxnLst/>
                            <a:rect l="0" t="0" r="0" b="0"/>
                            <a:pathLst>
                              <a:path w="2051558" h="9144">
                                <a:moveTo>
                                  <a:pt x="0" y="0"/>
                                </a:moveTo>
                                <a:lnTo>
                                  <a:pt x="2051558" y="0"/>
                                </a:lnTo>
                                <a:lnTo>
                                  <a:pt x="205155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id="Group 172542" o:spid="_x0000_s1187" style="width:360.05pt;height:50.45pt;mso-position-horizontal-relative:char;mso-position-vertical-relative:line" coordsize="45725,6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">
                <v:rect id="Rectangle 10240" o:spid="_x0000_s1188" style="position:absolute;left:670;top:335;width:1426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dvDMcA&#10;AADeAAAADwAAAGRycy9kb3ducmV2LnhtbESPT2vCQBDF7wW/wzJCb3WjSNHoKuIf9NhqQb0N2TEJ&#10;ZmdDdjVpP33nUOhthnnz3vvNl52r1JOaUHo2MBwkoIgzb0vODXyddm8TUCEiW6w8k4FvCrBc9F7m&#10;mFrf8ic9jzFXYsIhRQNFjHWqdcgKchgGviaW2803DqOsTa5tg62Yu0qPkuRdOyxZEgqsaV1Qdj8+&#10;nIH9pF5dDv6nzavtdX/+OE83p2k05rXfrWagInXxX/z3fbBSPxmNBUBw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bwz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Observer’s Signature </w:t>
                        </w:r>
                      </w:p>
                    </w:txbxContent>
                  </v:textbox>
                </v:rect>
                <v:rect id="Rectangle 10241" o:spid="_x0000_s1189" style="position:absolute;left:11414;top:335;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vKl8UA&#10;AADeAAAADwAAAGRycy9kb3ducmV2LnhtbERPTWvCQBC9F/oflil4azZKKZq6iqjFHDUW0t6G7JgE&#10;s7Mhu5rYX+8Khd7m8T5nvhxMI67UudqygnEUgyAurK65VPB1/HydgnAeWWNjmRTcyMFy8fw0x0Tb&#10;ng90zXwpQgi7BBVU3reJlK6oyKCLbEscuJPtDPoAu1LqDvsQbho5ieN3abDm0FBhS+uKinN2MQp2&#10;03b1ndrfvmy2P7t8n882x5lXavQyrD5AeBr8v/jPneowP568jeH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8qX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10242" o:spid="_x0000_s1190" style="position:absolute;left:34296;top:335;width:298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lU4MUA&#10;AADeAAAADwAAAGRycy9kb3ducmV2LnhtbERPTWvCQBC9F/wPywi91U2DFI2uErSSHFsVbG9DdkxC&#10;s7Mhu03S/vpuQfA2j/c56+1oGtFT52rLCp5nEQjiwuqaSwXn0+FpAcJ5ZI2NZVLwQw62m8nDGhNt&#10;B36n/uhLEULYJaig8r5NpHRFRQbdzLbEgbvazqAPsCul7nAI4aaRcRS9SIM1h4YKW9pVVHwdv42C&#10;bNGmH7n9Hcrm9TO7vF2W+9PSK/U4HdMVCE+jv4tv7lyH+VE8j+H/nXCD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VTg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 xml:space="preserve">Title </w:t>
                        </w:r>
                      </w:p>
                    </w:txbxContent>
                  </v:textbox>
                </v:rect>
                <v:rect id="Rectangle 10243" o:spid="_x0000_s1191" style="position:absolute;left:36551;top:335;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Xxe8UA&#10;AADeAAAADwAAAGRycy9kb3ducmV2LnhtbERPTWvCQBC9C/6HZYTedKMtoqmriFqSo40F29uQnSah&#10;2dmQ3SZpf31XEHqbx/uczW4wteiodZVlBfNZBII4t7riQsHb5WW6AuE8ssbaMin4IQe77Xi0wVjb&#10;nl+py3whQgi7GBWU3jexlC4vyaCb2YY4cJ+2NegDbAupW+xDuKnlIoqW0mDFoaHEhg4l5V/Zt1GQ&#10;rJr9e2p/+6I+fSTX83V9vKy9Ug+TYf8MwtPg/8V3d6rD/Gjx9Ai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fF7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29399" o:spid="_x0000_s1192" style="position:absolute;width:25148;height:91;visibility:visible;mso-wrap-style:square;v-text-anchor:top" coordsize="25148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vAsYA&#10;AADfAAAADwAAAGRycy9kb3ducmV2LnhtbESPT2vCQBTE7wW/w/IEb7oxYm2iq9jiP/Ck7aHHZ/aZ&#10;BLNvQ3bV+O3dgtDjMDO/YWaL1lTiRo0rLSsYDiIQxJnVJecKfr7X/Q8QziNrrCyTggc5WMw7bzNM&#10;tb3zgW5Hn4sAYZeigsL7OpXSZQUZdANbEwfvbBuDPsgml7rBe4CbSsZR9C4NlhwWCqzpq6Dscrwa&#10;BZ+rmn7b02ScrC7nzRppy9Welep12+UUhKfW/4df7Z1WEMfJKEng70/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uvAsYAAADfAAAADwAAAAAAAAAAAAAAAACYAgAAZHJz&#10;L2Rvd25yZXYueG1sUEsFBgAAAAAEAAQA9QAAAIsDAAAAAA==&#10;" path="m,l2514854,r,9144l,9144,,e" fillcolor="black" stroked="f" strokeweight="0">
                  <v:stroke miterlimit="83231f" joinstyle="miter"/>
                  <v:path arrowok="t" textboxrect="0,0,2514854,9144"/>
                </v:shape>
                <v:shape id="Shape 229400" o:spid="_x0000_s1193" style="position:absolute;left:2514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qOMYA&#10;AADfAAAADwAAAGRycy9kb3ducmV2LnhtbESPXWvCMBSG7wf+h3CE3c3EIs51TUUHAxkMpu7Cy2Nz&#10;1habk5pErf9+uRjs8uX94imWg+3ElXxoHWuYThQI4sqZlmsN3/v3pwWIEJENdo5Jw50CLMvRQ4G5&#10;cTfe0nUXa5FGOOSooYmxz6UMVUMWw8T1xMn7cd5iTNLX0ni8pXHbyUypubTYcnposKe3hqrT7mI1&#10;9OfaH87BrPl4+fp4ZrWh4XOm9eN4WL2CiDTE//Bfe2M0ZNnLTCWCxJNYQJ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hqOMYAAADfAAAADwAAAAAAAAAAAAAAAACYAgAAZHJz&#10;L2Rvd25yZXYueG1sUEsFBgAAAAAEAAQA9QAAAIsDAAAAAA==&#10;" path="m,l9144,r,9144l,9144,,e" fillcolor="black" stroked="f" strokeweight="0">
                  <v:stroke miterlimit="83231f" joinstyle="miter"/>
                  <v:path arrowok="t" textboxrect="0,0,9144,9144"/>
                </v:shape>
                <v:shape id="Shape 229401" o:spid="_x0000_s1194" style="position:absolute;left:25209;width:20516;height:91;visibility:visible;mso-wrap-style:square;v-text-anchor:top" coordsize="20515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tsGsoA&#10;AADfAAAADwAAAGRycy9kb3ducmV2LnhtbESPQUvDQBSE74L/YXmCF2k3iaW0abdFBcVDoTYtiLdH&#10;9jWbNvs2ZNc2+feuIHgcZuYbZrnubSMu1PnasYJ0nIAgLp2uuVJw2L+OZiB8QNbYOCYFA3lYr25v&#10;lphrd+UdXYpQiQhhn6MCE0KbS+lLQxb92LXE0Tu6zmKIsquk7vAa4baRWZJMpcWa44LBll4Mlefi&#10;2yrYbD62XwPO2Dx8bt8m/alIH58Hpe7v+qcFiEB9+A//td+1giybT5IUfv/ELyB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aLbBrKAAAA3wAAAA8AAAAAAAAAAAAAAAAAmAIA&#10;AGRycy9kb3ducmV2LnhtbFBLBQYAAAAABAAEAPUAAACPAwAAAAA=&#10;" path="m,l2051558,r,9144l,9144,,e" fillcolor="black" stroked="f" strokeweight="0">
                  <v:stroke miterlimit="83231f" joinstyle="miter"/>
                  <v:path arrowok="t" textboxrect="0,0,2051558,9144"/>
                </v:shape>
                <v:rect id="Rectangle 10255" o:spid="_x0000_s1195" style="position:absolute;left:670;top:1874;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aScUA&#10;AADeAAAADwAAAGRycy9kb3ducmV2LnhtbERPTWvCQBC9C/6HZYTedGPAotFVgm3RY6uCehuyYxLc&#10;nQ3ZrUn767uFQm/zeJ+z2vTWiAe1vnasYDpJQBAXTtdcKjgd38ZzED4gazSOScEXedish4MVZtp1&#10;/EGPQyhFDGGfoYIqhCaT0hcVWfQT1xBH7uZaiyHCtpS6xS6GWyPTJHmWFmuODRU2tK2ouB8+rYLd&#10;vMkve/fdleb1uju/nxcvx0VQ6mnU50sQgfrwL/5z73Wcn6SzGfy+E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KVpJ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10256" o:spid="_x0000_s1196" style="position:absolute;left:35424;top:1874;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EPsUA&#10;AADeAAAADwAAAGRycy9kb3ducmV2LnhtbERPTWvCQBC9C/6HZYTedKPQoNFVxLYkxzYK6m3Ijkkw&#10;OxuyW5P213cLhd7m8T5nsxtMIx7UudqygvksAkFcWF1zqeB0fJsuQTiPrLGxTAq+yMFuOx5tMNG2&#10;5w965L4UIYRdggoq79tESldUZNDNbEscuJvtDPoAu1LqDvsQbhq5iKJYGqw5NFTY0qGi4p5/GgXp&#10;st1fMvvdl83rNT2/n1cvx5VX6mky7NcgPA3+X/znznSYHy2eY/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8Q+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10264" o:spid="_x0000_s1197" style="position:absolute;left:670;top:3489;width:1426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k1b8UA&#10;AADeAAAADwAAAGRycy9kb3ducmV2LnhtbERPTWvCQBC9C/6HZYTedKOUoNFVxLYkxzYK6m3Ijkkw&#10;OxuyW5P213cLhd7m8T5nsxtMIx7UudqygvksAkFcWF1zqeB0fJsuQTiPrLGxTAq+yMFuOx5tMNG2&#10;5w965L4UIYRdggoq79tESldUZNDNbEscuJvtDPoAu1LqDvsQbhq5iKJYGqw5NFTY0qGi4p5/GgXp&#10;st1fMvvdl83rNT2/n1cvx5VX6mky7NcgPA3+X/znznSYHy3iZ/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TVv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 xml:space="preserve">Observer’s Signature </w:t>
                        </w:r>
                      </w:p>
                    </w:txbxContent>
                  </v:textbox>
                </v:rect>
                <v:rect id="Rectangle 10265" o:spid="_x0000_s1198" style="position:absolute;left:11414;top:3489;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Q9MUA&#10;AADeAAAADwAAAGRycy9kb3ducmV2LnhtbERPTWvCQBC9C/6HZYTedKPQoNFVxLYkxzYK6m3Ijkkw&#10;OxuyW5P213cLhd7m8T5nsxtMIx7UudqygvksAkFcWF1zqeB0fJsuQTiPrLGxTAq+yMFuOx5tMNG2&#10;5w965L4UIYRdggoq79tESldUZNDNbEscuJvtDPoAu1LqDvsQbhq5iKJYGqw5NFTY0qGi4p5/GgXp&#10;st1fMvvdl83rNT2/n1cvx5VX6mky7NcgPA3+X/znznSYHy3iZ/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ZD0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10266" o:spid="_x0000_s1199" style="position:absolute;left:34296;top:3489;width:298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Og8UA&#10;AADeAAAADwAAAGRycy9kb3ducmV2LnhtbERPS2vCQBC+C/6HZYTedFMPIUZXkT5Ijq0K6m3Ijkkw&#10;Oxuy2yTtr+8WCt7m43vOZjeaRvTUudqygudFBIK4sLrmUsHp+D5PQDiPrLGxTAq+ycFuO51sMNV2&#10;4E/qD74UIYRdigoq79tUSldUZNAtbEscuJvtDPoAu1LqDocQbhq5jKJYGqw5NFTY0ktFxf3wZRRk&#10;Sbu/5PZnKJu3a3b+OK9ejyuv1NNs3K9BeBr9Q/zvznWYHy3jGP7eCT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w6D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 xml:space="preserve">Title </w:t>
                        </w:r>
                      </w:p>
                    </w:txbxContent>
                  </v:textbox>
                </v:rect>
                <v:rect id="Rectangle 10267" o:spid="_x0000_s1200" style="position:absolute;left:36551;top:3489;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urGMUA&#10;AADeAAAADwAAAGRycy9kb3ducmV2LnhtbERPTWvCQBC9C/6HZYTedGMOVqOrBNuix1YF9TZkxyS4&#10;OxuyW5P213cLhd7m8T5ntemtEQ9qfe1YwXSSgCAunK65VHA6vo3nIHxA1mgck4Iv8rBZDwcrzLTr&#10;+IMeh1CKGMI+QwVVCE0mpS8qsugnriGO3M21FkOEbSl1i10Mt0amSTKTFmuODRU2tK2ouB8+rYLd&#10;vMkve/fdleb1uju/nxcvx0VQ6mnU50sQgfrwL/5z73Wcn6SzZ/h9J9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26sY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29402" o:spid="_x0000_s1201" style="position:absolute;top:3173;width:25148;height:92;visibility:visible;mso-wrap-style:square;v-text-anchor:top" coordsize="25148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9lkcYA&#10;AADfAAAADwAAAGRycy9kb3ducmV2LnhtbESPS4vCQBCE7wv+h6EFbzox6KrRUdzFx8KefBw8tpk2&#10;CWZ6QmbU+O+dBWGPRVV9Rc0WjSnFnWpXWFbQ70UgiFOrC84UHA/r7hiE88gaS8uk4EkOFvPWxwwT&#10;bR+8o/veZyJA2CWoIPe+SqR0aU4GXc9WxMG72NqgD7LOpK7xEeCmlHEUfUqDBYeFHCv6zim97m9G&#10;wdeqolNzHg0nq+tls0bacvnLSnXazXIKwlPj/8Pv9o9WEMeTQRTD35/wBeT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9lkcYAAADfAAAADwAAAAAAAAAAAAAAAACYAgAAZHJz&#10;L2Rvd25yZXYueG1sUEsFBgAAAAAEAAQA9QAAAIsDAAAAAA==&#10;" path="m,l2514854,r,9144l,9144,,e" fillcolor="black" stroked="f" strokeweight="0">
                  <v:stroke miterlimit="83231f" joinstyle="miter"/>
                  <v:path arrowok="t" textboxrect="0,0,2514854,9144"/>
                </v:shape>
                <v:shape id="Shape 229403" o:spid="_x0000_s1202" style="position:absolute;left:25148;top:317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0T8cA&#10;AADfAAAADwAAAGRycy9kb3ducmV2LnhtbESPT2sCMRTE7wW/Q3hCb5q4lWq3RtFCQQoF/x08vm5e&#10;dxc3L2sSdfvtm4LQ4zAzv2Fmi8424ko+1I41jIYKBHHhTM2lhsP+fTAFESKywcYxafihAIt572GG&#10;uXE33tJ1F0uRIBxy1FDF2OZShqIii2HoWuLkfTtvMSbpS2k83hLcNjJT6llarDktVNjSW0XFaXex&#10;Gtpz6Y/nYFb8ddl8TFitqfsca/3Y75avICJ18T98b6+Nhix7Gasn+PuTv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69E/HAAAA3wAAAA8AAAAAAAAAAAAAAAAAmAIAAGRy&#10;cy9kb3ducmV2LnhtbFBLBQYAAAAABAAEAPUAAACMAwAAAAA=&#10;" path="m,l9144,r,9144l,9144,,e" fillcolor="black" stroked="f" strokeweight="0">
                  <v:stroke miterlimit="83231f" joinstyle="miter"/>
                  <v:path arrowok="t" textboxrect="0,0,9144,9144"/>
                </v:shape>
                <v:shape id="Shape 229404" o:spid="_x0000_s1203" style="position:absolute;left:25209;top:3173;width:20516;height:92;visibility:visible;mso-wrap-style:square;v-text-anchor:top" coordsize="20515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zPgsoA&#10;AADfAAAADwAAAGRycy9kb3ducmV2LnhtbESPQUvDQBSE74L/YXmCF2k3jaG0abdFBcVDoTYtiLdH&#10;9jWbNvs2ZNc2+feuIHgcZuYbZrnubSMu1PnasYLJOAFBXDpdc6XgsH8dzUD4gKyxcUwKBvKwXt3e&#10;LDHX7so7uhShEhHCPkcFJoQ2l9KXhiz6sWuJo3d0ncUQZVdJ3eE1wm0j0ySZSos1xwWDLb0YKs/F&#10;t1Ww2XxsvwacsXn43L5l/amYPD4PSt3f9U8LEIH68B/+a79rBWk6z5IMfv/ELyB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b8z4LKAAAA3wAAAA8AAAAAAAAAAAAAAAAAmAIA&#10;AGRycy9kb3ducmV2LnhtbFBLBQYAAAAABAAEAPUAAACPAwAAAAA=&#10;" path="m,l2051558,r,9144l,9144,,e" fillcolor="black" stroked="f" strokeweight="0">
                  <v:stroke miterlimit="83231f" joinstyle="miter"/>
                  <v:path arrowok="t" textboxrect="0,0,2051558,9144"/>
                </v:shape>
                <v:rect id="Rectangle 10278" o:spid="_x0000_s1204" style="position:absolute;left:670;top:5044;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2pt8cA&#10;AADeAAAADwAAAGRycy9kb3ducmV2LnhtbESPzW7CQAyE75V4h5WReisbOFAILAjxIzi2UAm4WVmT&#10;RGS9UXYhaZ++PlTqzdaMZz7Pl52r1JOaUHo2MBwkoIgzb0vODXyddm8TUCEiW6w8k4FvCrBc9F7m&#10;mFrf8ic9jzFXEsIhRQNFjHWqdcgKchgGviYW7eYbh1HWJte2wVbCXaVHSTLWDkuWhgJrWheU3Y8P&#10;Z2A/qVeXg/9p82p73Z8/ztPNaRqNee13qxmoSF38N/9dH6zgJ6N3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qbf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10279" o:spid="_x0000_s1205" style="position:absolute;left:35424;top:5044;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MLMQA&#10;AADeAAAADwAAAGRycy9kb3ducmV2LnhtbERPS4vCMBC+C/sfwix401QPq61GkV0XPfpYUG9DM7bF&#10;ZlKaaKu/3gjC3ubje8503ppS3Kh2hWUFg34Egji1uuBMwd/+tzcG4TyyxtIyKbiTg/nsozPFRNuG&#10;t3Tb+UyEEHYJKsi9rxIpXZqTQde3FXHgzrY26AOsM6lrbEK4KeUwir6kwYJDQ44VfeeUXnZXo2A1&#10;rhbHtX00Wbk8rQ6bQ/yzj71S3c92MQHhqfX/4rd7rcP8aDiK4f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RDCz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29405" o:spid="_x0000_s1206" style="position:absolute;top:6343;width:25148;height:92;visibility:visible;mso-wrap-style:square;v-text-anchor:top" coordsize="25148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95ccA&#10;AADfAAAADwAAAGRycy9kb3ducmV2LnhtbESPQWvCQBSE7wX/w/KE3pqNwdQaXYOKtoKnpj14fGaf&#10;STD7NmS3mv77bqHQ4zAz3zDLfDCtuFHvGssKJlEMgri0uuFKwefH/ukFhPPIGlvLpOCbHOSr0cMS&#10;M23v/E63wlciQNhlqKD2vsukdGVNBl1kO+LgXWxv0AfZV1L3eA9w08okjp+lwYbDQo0dbWsqr8WX&#10;UbDZdXQazrN0vrteXvdIb9weWanH8bBegPA0+P/wX/ugFSTJfBqn8Psnf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m/eXHAAAA3wAAAA8AAAAAAAAAAAAAAAAAmAIAAGRy&#10;cy9kb3ducmV2LnhtbFBLBQYAAAAABAAEAPUAAACMAwAAAAA=&#10;" path="m,l2514854,r,9144l,9144,,e" fillcolor="black" stroked="f" strokeweight="0">
                  <v:stroke miterlimit="83231f" joinstyle="miter"/>
                  <v:path arrowok="t" textboxrect="0,0,2514854,9144"/>
                </v:shape>
                <v:shape id="Shape 229406" o:spid="_x0000_s1207" style="position:absolute;left:25148;top:634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1X18YA&#10;AADfAAAADwAAAGRycy9kb3ducmV2LnhtbESPQWsCMRSE7wX/Q3iCt5p0EWtXo7SCIEKhag8en5vn&#10;7tLNy5pEXf+9KRR6HGbmG2a26GwjruRD7VjDy1CBIC6cqbnU8L1fPU9AhIhssHFMGu4UYDHvPc0w&#10;N+7GW7ruYikShEOOGqoY21zKUFRkMQxdS5y8k/MWY5K+lMbjLcFtIzOlxtJizWmhwpaWFRU/u4vV&#10;0J5LfzgH88HHy9fmldWaus+R1oN+9z4FEamL/+G/9tpoyLK3kRrD75/0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1X18YAAADfAAAADwAAAAAAAAAAAAAAAACYAgAAZHJz&#10;L2Rvd25yZXYueG1sUEsFBgAAAAAEAAQA9QAAAIsDAAAAAA==&#10;" path="m,l9144,r,9144l,9144,,e" fillcolor="black" stroked="f" strokeweight="0">
                  <v:stroke miterlimit="83231f" joinstyle="miter"/>
                  <v:path arrowok="t" textboxrect="0,0,9144,9144"/>
                </v:shape>
                <v:shape id="Shape 229407" o:spid="_x0000_s1208" style="position:absolute;left:25209;top:6343;width:20516;height:92;visibility:visible;mso-wrap-style:square;v-text-anchor:top" coordsize="20515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5R9coA&#10;AADfAAAADwAAAGRycy9kb3ducmV2LnhtbESPQUvDQBSE7wX/w/IEL9JuGoutMZtSBcVDoRoF8fbI&#10;PrOx2bchu7bJv+8KQo/DzHzD5OvBtuJAvW8cK5jPEhDEldMN1wo+3p+mKxA+IGtsHZOCkTysi4tJ&#10;jpl2R36jQxlqESHsM1RgQugyKX1lyKKfuY44et+utxii7GupezxGuG1lmiS30mLDccFgR4+Gqn35&#10;axVst6+7rxFXbK4/d8+L4aec3zyMSl1dDpt7EIGGcA7/t1+0gjS9WyRL+PsTv4AsT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YuUfXKAAAA3wAAAA8AAAAAAAAAAAAAAAAAmAIA&#10;AGRycy9kb3ducmV2LnhtbFBLBQYAAAAABAAEAPUAAACPAwAAAAA=&#10;" path="m,l2051558,r,9144l,9144,,e" fillcolor="black" stroked="f" strokeweight="0">
                  <v:stroke miterlimit="83231f" joinstyle="miter"/>
                  <v:path arrowok="t" textboxrect="0,0,2051558,9144"/>
                </v:shape>
                <w10:anchorlock/>
              </v:group>
            </w:pict>
          </mc:Fallback>
        </mc:AlternateContent>
      </w:r>
    </w:p>
    <w:p w:rsidR="00FE3CCC" w:rsidRDefault="00443C9C">
      <w:pPr>
        <w:spacing w:after="35" w:line="240" w:lineRule="auto"/>
        <w:ind w:left="10" w:right="864"/>
        <w:jc w:val="right"/>
      </w:pPr>
      <w:r>
        <w:rPr>
          <w:sz w:val="20"/>
        </w:rPr>
        <w:t xml:space="preserve"> </w:t>
      </w:r>
      <w:r>
        <w:rPr>
          <w:sz w:val="20"/>
        </w:rPr>
        <w:tab/>
        <w:t xml:space="preserve">Teacher’s Signature* </w:t>
      </w:r>
      <w:r>
        <w:rPr>
          <w:sz w:val="20"/>
        </w:rPr>
        <w:tab/>
        <w:t xml:space="preserve">Date Conference Held </w:t>
      </w:r>
    </w:p>
    <w:tbl>
      <w:tblPr>
        <w:tblStyle w:val="TableGrid"/>
        <w:tblpPr w:vertAnchor="text" w:tblpXSpec="outside" w:tblpY="-1550"/>
        <w:tblOverlap w:val="never"/>
        <w:tblW w:w="2428" w:type="dxa"/>
        <w:tblInd w:w="0" w:type="dxa"/>
        <w:tblCellMar>
          <w:top w:w="0" w:type="dxa"/>
          <w:left w:w="107" w:type="dxa"/>
          <w:bottom w:w="0" w:type="dxa"/>
          <w:right w:w="115" w:type="dxa"/>
        </w:tblCellMar>
        <w:tblLook w:val="04A0" w:firstRow="1" w:lastRow="0" w:firstColumn="1" w:lastColumn="0" w:noHBand="0" w:noVBand="1"/>
      </w:tblPr>
      <w:tblGrid>
        <w:gridCol w:w="2428"/>
      </w:tblGrid>
      <w:tr w:rsidR="00FE3CCC">
        <w:tc>
          <w:tcPr>
            <w:tcW w:w="2428"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sz w:val="20"/>
              </w:rPr>
              <w:t xml:space="preserve">DISTRIBUTION: </w:t>
            </w:r>
          </w:p>
        </w:tc>
      </w:tr>
      <w:tr w:rsidR="00FE3CCC">
        <w:tc>
          <w:tcPr>
            <w:tcW w:w="2428" w:type="dxa"/>
            <w:tcBorders>
              <w:top w:val="single" w:sz="4" w:space="0" w:color="000000"/>
              <w:left w:val="single" w:sz="4" w:space="0" w:color="000000"/>
              <w:bottom w:val="single" w:sz="4" w:space="0" w:color="000000"/>
              <w:right w:val="single" w:sz="4" w:space="0" w:color="000000"/>
            </w:tcBorders>
          </w:tcPr>
          <w:p w:rsidR="00FE3CCC" w:rsidRDefault="00443C9C">
            <w:pPr>
              <w:spacing w:after="28" w:line="240" w:lineRule="auto"/>
              <w:ind w:left="0" w:firstLine="0"/>
              <w:jc w:val="left"/>
            </w:pPr>
            <w:r>
              <w:rPr>
                <w:sz w:val="20"/>
              </w:rPr>
              <w:t xml:space="preserve">1-Teacher </w:t>
            </w:r>
          </w:p>
          <w:p w:rsidR="00FE3CCC" w:rsidRDefault="00443C9C">
            <w:pPr>
              <w:spacing w:after="40" w:line="240" w:lineRule="auto"/>
              <w:ind w:left="0" w:firstLine="0"/>
              <w:jc w:val="left"/>
            </w:pPr>
            <w:r>
              <w:rPr>
                <w:sz w:val="20"/>
              </w:rPr>
              <w:t xml:space="preserve">  </w:t>
            </w:r>
          </w:p>
          <w:p w:rsidR="00FE3CCC" w:rsidRDefault="00443C9C">
            <w:pPr>
              <w:spacing w:after="30" w:line="240" w:lineRule="auto"/>
              <w:ind w:left="0" w:firstLine="0"/>
              <w:jc w:val="left"/>
            </w:pPr>
            <w:r>
              <w:rPr>
                <w:sz w:val="20"/>
              </w:rPr>
              <w:t xml:space="preserve">2-Principal </w:t>
            </w:r>
          </w:p>
          <w:p w:rsidR="00FE3CCC" w:rsidRDefault="00443C9C">
            <w:pPr>
              <w:spacing w:after="40" w:line="240" w:lineRule="auto"/>
              <w:ind w:left="0" w:firstLine="0"/>
              <w:jc w:val="left"/>
            </w:pPr>
            <w:r>
              <w:rPr>
                <w:sz w:val="20"/>
              </w:rPr>
              <w:t xml:space="preserve">  </w:t>
            </w:r>
          </w:p>
          <w:p w:rsidR="00FE3CCC" w:rsidRDefault="00443C9C">
            <w:pPr>
              <w:spacing w:after="0" w:line="276" w:lineRule="auto"/>
              <w:ind w:left="0" w:firstLine="0"/>
              <w:jc w:val="left"/>
            </w:pPr>
            <w:r>
              <w:rPr>
                <w:sz w:val="20"/>
              </w:rPr>
              <w:t xml:space="preserve">         </w:t>
            </w:r>
          </w:p>
        </w:tc>
      </w:tr>
    </w:tbl>
    <w:p w:rsidR="00FE3CCC" w:rsidRDefault="00443C9C">
      <w:pPr>
        <w:spacing w:after="40"/>
        <w:ind w:left="101" w:right="-15"/>
        <w:jc w:val="left"/>
      </w:pPr>
      <w:r>
        <w:rPr>
          <w:sz w:val="20"/>
        </w:rPr>
        <w:t xml:space="preserve">  *Indicates copy has been received; does not necessarily indicate agreement with </w:t>
      </w:r>
    </w:p>
    <w:p w:rsidR="00FE3CCC" w:rsidRDefault="00443C9C">
      <w:pPr>
        <w:spacing w:after="40"/>
        <w:ind w:left="3251" w:right="81"/>
        <w:jc w:val="left"/>
      </w:pPr>
      <w:proofErr w:type="gramStart"/>
      <w:r>
        <w:rPr>
          <w:sz w:val="20"/>
        </w:rPr>
        <w:t>observation</w:t>
      </w:r>
      <w:proofErr w:type="gramEnd"/>
      <w:r>
        <w:rPr>
          <w:sz w:val="20"/>
        </w:rPr>
        <w:t>. The teacher may choose to submit a Teacher Comment Form in accordance with the Teacher Evaluation Handbook.</w:t>
      </w:r>
      <w:r>
        <w:t xml:space="preserve"> </w:t>
      </w:r>
    </w:p>
    <w:p w:rsidR="00FE3CCC" w:rsidRDefault="00443C9C">
      <w:pPr>
        <w:spacing w:after="30" w:line="240" w:lineRule="auto"/>
        <w:ind w:left="524" w:firstLine="0"/>
        <w:jc w:val="left"/>
      </w:pPr>
      <w:r>
        <w:rPr>
          <w:sz w:val="14"/>
        </w:rPr>
        <w:t xml:space="preserve"> </w:t>
      </w:r>
    </w:p>
    <w:p w:rsidR="00FE3CCC" w:rsidRDefault="00443C9C">
      <w:pPr>
        <w:spacing w:after="0" w:line="240" w:lineRule="auto"/>
        <w:ind w:left="5384" w:firstLine="0"/>
        <w:jc w:val="left"/>
      </w:pPr>
      <w:r>
        <w:t xml:space="preserve"> </w:t>
      </w:r>
      <w:r>
        <w:tab/>
        <w:t xml:space="preserve"> </w:t>
      </w:r>
    </w:p>
    <w:p w:rsidR="00FE3CCC" w:rsidRDefault="00443C9C">
      <w:pPr>
        <w:pStyle w:val="Heading2"/>
        <w:spacing w:after="44"/>
        <w:ind w:left="10"/>
        <w:jc w:val="center"/>
      </w:pPr>
      <w:r>
        <w:t>DORCHESTER COUNTY PUBLIC SCHOOLS</w:t>
      </w:r>
      <w:r>
        <w:rPr>
          <w:u w:val="none"/>
        </w:rPr>
        <w:t xml:space="preserve"> </w:t>
      </w:r>
    </w:p>
    <w:p w:rsidR="00FE3CCC" w:rsidRDefault="00443C9C">
      <w:pPr>
        <w:spacing w:after="14" w:line="240" w:lineRule="auto"/>
        <w:ind w:left="10" w:right="-15"/>
        <w:jc w:val="center"/>
      </w:pPr>
      <w:r>
        <w:rPr>
          <w:b/>
          <w:sz w:val="28"/>
        </w:rPr>
        <w:t>TEACHER COM</w:t>
      </w:r>
      <w:r>
        <w:rPr>
          <w:b/>
          <w:sz w:val="28"/>
        </w:rPr>
        <w:t xml:space="preserve">MENT FORM </w:t>
      </w:r>
    </w:p>
    <w:p w:rsidR="00FE3CCC" w:rsidRDefault="00443C9C">
      <w:pPr>
        <w:spacing w:after="8" w:line="276" w:lineRule="auto"/>
        <w:ind w:left="0" w:firstLine="0"/>
        <w:jc w:val="center"/>
      </w:pPr>
      <w:r>
        <w:rPr>
          <w:b/>
        </w:rPr>
        <w:t xml:space="preserve"> </w:t>
      </w:r>
    </w:p>
    <w:tbl>
      <w:tblPr>
        <w:tblStyle w:val="TableGrid"/>
        <w:tblW w:w="10284" w:type="dxa"/>
        <w:tblInd w:w="72" w:type="dxa"/>
        <w:tblCellMar>
          <w:top w:w="0" w:type="dxa"/>
          <w:left w:w="108" w:type="dxa"/>
          <w:bottom w:w="0" w:type="dxa"/>
          <w:right w:w="115" w:type="dxa"/>
        </w:tblCellMar>
        <w:tblLook w:val="04A0" w:firstRow="1" w:lastRow="0" w:firstColumn="1" w:lastColumn="0" w:noHBand="0" w:noVBand="1"/>
      </w:tblPr>
      <w:tblGrid>
        <w:gridCol w:w="3189"/>
        <w:gridCol w:w="2143"/>
        <w:gridCol w:w="4952"/>
      </w:tblGrid>
      <w:tr w:rsidR="00FE3CCC">
        <w:trPr>
          <w:trHeight w:val="278"/>
        </w:trPr>
        <w:tc>
          <w:tcPr>
            <w:tcW w:w="3188" w:type="dxa"/>
            <w:tcBorders>
              <w:top w:val="single" w:sz="4" w:space="0" w:color="C0C0C0"/>
              <w:left w:val="single" w:sz="4" w:space="0" w:color="C0C0C0"/>
              <w:bottom w:val="single" w:sz="4" w:space="0" w:color="C0C0C0"/>
              <w:right w:val="nil"/>
            </w:tcBorders>
          </w:tcPr>
          <w:p w:rsidR="00FE3CCC" w:rsidRDefault="00443C9C">
            <w:pPr>
              <w:spacing w:after="0" w:line="276" w:lineRule="auto"/>
              <w:ind w:left="0" w:firstLine="0"/>
              <w:jc w:val="left"/>
            </w:pPr>
            <w:r>
              <w:t xml:space="preserve">Name: </w:t>
            </w:r>
          </w:p>
        </w:tc>
        <w:tc>
          <w:tcPr>
            <w:tcW w:w="2143"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c>
          <w:tcPr>
            <w:tcW w:w="495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 xml:space="preserve">School:  </w:t>
            </w:r>
          </w:p>
        </w:tc>
      </w:tr>
      <w:tr w:rsidR="00FE3CCC">
        <w:trPr>
          <w:trHeight w:val="278"/>
        </w:trPr>
        <w:tc>
          <w:tcPr>
            <w:tcW w:w="3188"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 xml:space="preserve">Date: </w:t>
            </w:r>
          </w:p>
        </w:tc>
        <w:tc>
          <w:tcPr>
            <w:tcW w:w="2143" w:type="dxa"/>
            <w:tcBorders>
              <w:top w:val="single" w:sz="4" w:space="0" w:color="C0C0C0"/>
              <w:left w:val="single" w:sz="4" w:space="0" w:color="C0C0C0"/>
              <w:bottom w:val="single" w:sz="4" w:space="0" w:color="C0C0C0"/>
              <w:right w:val="nil"/>
            </w:tcBorders>
          </w:tcPr>
          <w:p w:rsidR="00FE3CCC" w:rsidRDefault="00443C9C">
            <w:pPr>
              <w:spacing w:after="0" w:line="276" w:lineRule="auto"/>
              <w:ind w:left="0" w:firstLine="0"/>
              <w:jc w:val="left"/>
            </w:pPr>
            <w:r>
              <w:t xml:space="preserve">In reference to:  </w:t>
            </w:r>
          </w:p>
        </w:tc>
        <w:tc>
          <w:tcPr>
            <w:tcW w:w="4952"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r>
    </w:tbl>
    <w:p w:rsidR="00FE3CCC" w:rsidRDefault="00443C9C">
      <w:pPr>
        <w:spacing w:after="8" w:line="276" w:lineRule="auto"/>
        <w:ind w:left="524" w:firstLine="0"/>
        <w:jc w:val="left"/>
      </w:pPr>
      <w:r>
        <w:t xml:space="preserve"> </w:t>
      </w:r>
    </w:p>
    <w:tbl>
      <w:tblPr>
        <w:tblStyle w:val="TableGrid"/>
        <w:tblW w:w="10284" w:type="dxa"/>
        <w:tblInd w:w="72" w:type="dxa"/>
        <w:tblCellMar>
          <w:top w:w="89" w:type="dxa"/>
          <w:left w:w="221" w:type="dxa"/>
          <w:bottom w:w="0" w:type="dxa"/>
          <w:right w:w="115" w:type="dxa"/>
        </w:tblCellMar>
        <w:tblLook w:val="04A0" w:firstRow="1" w:lastRow="0" w:firstColumn="1" w:lastColumn="0" w:noHBand="0" w:noVBand="1"/>
      </w:tblPr>
      <w:tblGrid>
        <w:gridCol w:w="10284"/>
      </w:tblGrid>
      <w:tr w:rsidR="00FE3CCC">
        <w:tc>
          <w:tcPr>
            <w:tcW w:w="1028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 xml:space="preserve"> </w:t>
            </w:r>
          </w:p>
        </w:tc>
      </w:tr>
    </w:tbl>
    <w:p w:rsidR="00FE3CCC" w:rsidRDefault="00443C9C">
      <w:pPr>
        <w:spacing w:after="32" w:line="240" w:lineRule="auto"/>
        <w:ind w:left="524" w:firstLine="0"/>
        <w:jc w:val="left"/>
      </w:pPr>
      <w:r>
        <w:t xml:space="preserve"> </w:t>
      </w:r>
    </w:p>
    <w:p w:rsidR="00FE3CCC" w:rsidRDefault="00443C9C">
      <w:pPr>
        <w:spacing w:after="32" w:line="240" w:lineRule="auto"/>
        <w:ind w:left="524" w:firstLine="0"/>
        <w:jc w:val="left"/>
      </w:pPr>
      <w:r>
        <w:t xml:space="preserve"> </w:t>
      </w:r>
    </w:p>
    <w:p w:rsidR="00FE3CCC" w:rsidRDefault="00443C9C">
      <w:pPr>
        <w:spacing w:after="41" w:line="240" w:lineRule="auto"/>
        <w:ind w:left="524" w:firstLine="0"/>
        <w:jc w:val="left"/>
      </w:pPr>
      <w:r>
        <w:t xml:space="preserve"> </w:t>
      </w:r>
    </w:p>
    <w:p w:rsidR="00FE3CCC" w:rsidRDefault="00443C9C">
      <w:pPr>
        <w:spacing w:after="40" w:line="240" w:lineRule="auto"/>
        <w:ind w:left="74" w:firstLine="0"/>
        <w:jc w:val="left"/>
      </w:pPr>
      <w:r>
        <w:rPr>
          <w:sz w:val="20"/>
        </w:rPr>
        <w:t xml:space="preserve"> </w:t>
      </w:r>
    </w:p>
    <w:p w:rsidR="00FE3CCC" w:rsidRDefault="00443C9C">
      <w:pPr>
        <w:spacing w:after="28" w:line="240" w:lineRule="auto"/>
        <w:ind w:left="74" w:firstLine="0"/>
        <w:jc w:val="left"/>
      </w:pPr>
      <w:r>
        <w:rPr>
          <w:sz w:val="20"/>
        </w:rPr>
        <w:t xml:space="preserve"> </w:t>
      </w:r>
    </w:p>
    <w:p w:rsidR="00FE3CCC" w:rsidRDefault="00443C9C">
      <w:pPr>
        <w:spacing w:after="30" w:line="240" w:lineRule="auto"/>
        <w:ind w:left="74" w:firstLine="0"/>
        <w:jc w:val="left"/>
      </w:pPr>
      <w:r>
        <w:rPr>
          <w:sz w:val="20"/>
        </w:rPr>
        <w:t xml:space="preserve"> </w:t>
      </w:r>
    </w:p>
    <w:p w:rsidR="00FE3CCC" w:rsidRDefault="00443C9C">
      <w:pPr>
        <w:spacing w:after="0" w:line="240" w:lineRule="auto"/>
        <w:ind w:left="74" w:firstLine="0"/>
        <w:jc w:val="left"/>
      </w:pPr>
      <w:r>
        <w:rPr>
          <w:sz w:val="20"/>
        </w:rPr>
        <w:t xml:space="preserve"> </w:t>
      </w:r>
      <w:r>
        <w:rPr>
          <w:sz w:val="20"/>
        </w:rPr>
        <w:tab/>
        <w:t xml:space="preserve"> </w:t>
      </w:r>
    </w:p>
    <w:p w:rsidR="00FE3CCC" w:rsidRDefault="00443C9C">
      <w:pPr>
        <w:spacing w:after="28" w:line="240" w:lineRule="auto"/>
        <w:ind w:left="74" w:right="180" w:firstLine="0"/>
        <w:jc w:val="right"/>
      </w:pPr>
      <w:r>
        <w:rPr>
          <w:noProof/>
        </w:rPr>
        <mc:AlternateContent>
          <mc:Choice Requires="wpg">
            <w:drawing>
              <wp:inline distT="0" distB="0" distL="0" distR="0">
                <wp:extent cx="4572635" cy="6096"/>
                <wp:effectExtent l="0" t="0" r="0" b="0"/>
                <wp:docPr id="172673" name="Group 172673"/>
                <wp:cNvGraphicFramePr/>
                <a:graphic xmlns:a="http://schemas.openxmlformats.org/drawingml/2006/main">
                  <a:graphicData uri="http://schemas.microsoft.com/office/word/2010/wordprocessingGroup">
                    <wpg:wgp>
                      <wpg:cNvGrpSpPr/>
                      <wpg:grpSpPr>
                        <a:xfrm>
                          <a:off x="0" y="0"/>
                          <a:ext cx="4572635" cy="6096"/>
                          <a:chOff x="0" y="0"/>
                          <a:chExt cx="4572635" cy="6096"/>
                        </a:xfrm>
                      </wpg:grpSpPr>
                      <wps:wsp>
                        <wps:cNvPr id="229408" name="Shape 229408"/>
                        <wps:cNvSpPr/>
                        <wps:spPr>
                          <a:xfrm>
                            <a:off x="0" y="0"/>
                            <a:ext cx="4572635" cy="9144"/>
                          </a:xfrm>
                          <a:custGeom>
                            <a:avLst/>
                            <a:gdLst/>
                            <a:ahLst/>
                            <a:cxnLst/>
                            <a:rect l="0" t="0" r="0" b="0"/>
                            <a:pathLst>
                              <a:path w="4572635" h="9144">
                                <a:moveTo>
                                  <a:pt x="0" y="0"/>
                                </a:moveTo>
                                <a:lnTo>
                                  <a:pt x="4572635" y="0"/>
                                </a:lnTo>
                                <a:lnTo>
                                  <a:pt x="45726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C1C5ED9" id="Group 172673" o:spid="_x0000_s1026" style="width:360.05pt;height:.5pt;mso-position-horizontal-relative:char;mso-position-vertical-relative:line" coordsize="457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">
                <v:shape id="Shape 229408" o:spid="_x0000_s1027" style="position:absolute;width:45726;height:91;visibility:visible;mso-wrap-style:square;v-text-anchor:top" coordsize="45726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iK8QA&#10;AADfAAAADwAAAGRycy9kb3ducmV2LnhtbERPy4rCMBTdC/MP4Qqz08QyOFqNIvOAWTmMj4W7a3Nt&#10;i81NSaLWvzcLYZaH854vO9uIK/lQO9YwGioQxIUzNZcadtvvwQREiMgGG8ek4U4BlouX3hxz4278&#10;R9dNLEUK4ZCjhirGNpcyFBVZDEPXEifu5LzFmKAvpfF4S+G2kZlSY2mx5tRQYUsfFRXnzcVqUN3n&#10;cbI+fJ1+V/f9e+3HlxDMWuvXfreagYjUxX/x0/1jNGTZ9E2lwelP+g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MoivEAAAA3wAAAA8AAAAAAAAAAAAAAAAAmAIAAGRycy9k&#10;b3ducmV2LnhtbFBLBQYAAAAABAAEAPUAAACJAwAAAAA=&#10;" path="m,l4572635,r,9144l,9144,,e" fillcolor="black" stroked="f" strokeweight="0">
                  <v:stroke miterlimit="83231f" joinstyle="miter"/>
                  <v:path arrowok="t" textboxrect="0,0,4572635,9144"/>
                </v:shape>
                <w10:anchorlock/>
              </v:group>
            </w:pict>
          </mc:Fallback>
        </mc:AlternateContent>
      </w:r>
    </w:p>
    <w:p w:rsidR="00FE3CCC" w:rsidRDefault="00443C9C">
      <w:pPr>
        <w:spacing w:after="232"/>
        <w:ind w:left="10" w:right="-15"/>
        <w:jc w:val="left"/>
      </w:pPr>
      <w:r>
        <w:rPr>
          <w:sz w:val="20"/>
        </w:rPr>
        <w:t xml:space="preserve"> </w:t>
      </w:r>
      <w:r>
        <w:rPr>
          <w:sz w:val="20"/>
        </w:rPr>
        <w:tab/>
        <w:t xml:space="preserve">Teacher’s Signature                                                                                                 Date </w:t>
      </w:r>
    </w:p>
    <w:p w:rsidR="00FE3CCC" w:rsidRDefault="00443C9C">
      <w:pPr>
        <w:spacing w:after="28" w:line="240" w:lineRule="auto"/>
        <w:ind w:left="74" w:right="180" w:firstLine="0"/>
        <w:jc w:val="right"/>
      </w:pPr>
      <w:r>
        <w:rPr>
          <w:noProof/>
        </w:rPr>
        <mc:AlternateContent>
          <mc:Choice Requires="wpg">
            <w:drawing>
              <wp:inline distT="0" distB="0" distL="0" distR="0">
                <wp:extent cx="4572635" cy="6096"/>
                <wp:effectExtent l="0" t="0" r="0" b="0"/>
                <wp:docPr id="172674" name="Group 172674"/>
                <wp:cNvGraphicFramePr/>
                <a:graphic xmlns:a="http://schemas.openxmlformats.org/drawingml/2006/main">
                  <a:graphicData uri="http://schemas.microsoft.com/office/word/2010/wordprocessingGroup">
                    <wpg:wgp>
                      <wpg:cNvGrpSpPr/>
                      <wpg:grpSpPr>
                        <a:xfrm>
                          <a:off x="0" y="0"/>
                          <a:ext cx="4572635" cy="6096"/>
                          <a:chOff x="0" y="0"/>
                          <a:chExt cx="4572635" cy="6096"/>
                        </a:xfrm>
                      </wpg:grpSpPr>
                      <wps:wsp>
                        <wps:cNvPr id="229409" name="Shape 229409"/>
                        <wps:cNvSpPr/>
                        <wps:spPr>
                          <a:xfrm>
                            <a:off x="0" y="0"/>
                            <a:ext cx="4572635" cy="9144"/>
                          </a:xfrm>
                          <a:custGeom>
                            <a:avLst/>
                            <a:gdLst/>
                            <a:ahLst/>
                            <a:cxnLst/>
                            <a:rect l="0" t="0" r="0" b="0"/>
                            <a:pathLst>
                              <a:path w="4572635" h="9144">
                                <a:moveTo>
                                  <a:pt x="0" y="0"/>
                                </a:moveTo>
                                <a:lnTo>
                                  <a:pt x="4572635" y="0"/>
                                </a:lnTo>
                                <a:lnTo>
                                  <a:pt x="45726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BC1200C" id="Group 172674" o:spid="_x0000_s1026" style="width:360.05pt;height:.5pt;mso-position-horizontal-relative:char;mso-position-vertical-relative:line" coordsize="457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">
                <v:shape id="Shape 229409" o:spid="_x0000_s1027" style="position:absolute;width:45726;height:91;visibility:visible;mso-wrap-style:square;v-text-anchor:top" coordsize="45726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AHsMgA&#10;AADfAAAADwAAAGRycy9kb3ducmV2LnhtbESPT2sCMRTE7wW/Q3iCt5p0Kf5ZjSJaoSdLbT14e26e&#10;u0s3L0sSdf32TUHocZiZ3zDzZWcbcSUfascaXoYKBHHhTM2lhu+v7fMERIjIBhvHpOFOAZaL3tMc&#10;c+Nu/EnXfSxFgnDIUUMVY5tLGYqKLIaha4mTd3beYkzSl9J4vCW4bWSm1EharDktVNjSuqLiZ3+x&#10;GlS3OU12x7fzx+p+GNd+dAnB7LQe9LvVDESkLv6HH+13oyHLpq9qCn9/0he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QAewyAAAAN8AAAAPAAAAAAAAAAAAAAAAAJgCAABk&#10;cnMvZG93bnJldi54bWxQSwUGAAAAAAQABAD1AAAAjQMAAAAA&#10;" path="m,l4572635,r,9144l,9144,,e" fillcolor="black" stroked="f" strokeweight="0">
                  <v:stroke miterlimit="83231f" joinstyle="miter"/>
                  <v:path arrowok="t" textboxrect="0,0,4572635,9144"/>
                </v:shape>
                <w10:anchorlock/>
              </v:group>
            </w:pict>
          </mc:Fallback>
        </mc:AlternateContent>
      </w:r>
    </w:p>
    <w:p w:rsidR="00FE3CCC" w:rsidRDefault="00443C9C">
      <w:pPr>
        <w:spacing w:after="40"/>
        <w:ind w:left="10" w:right="-15"/>
        <w:jc w:val="left"/>
      </w:pPr>
      <w:r>
        <w:rPr>
          <w:sz w:val="20"/>
        </w:rPr>
        <w:t xml:space="preserve"> </w:t>
      </w:r>
      <w:r>
        <w:rPr>
          <w:sz w:val="20"/>
        </w:rPr>
        <w:tab/>
        <w:t xml:space="preserve">Principal’s Signature*                                                                                              Date </w:t>
      </w:r>
    </w:p>
    <w:p w:rsidR="00FE3CCC" w:rsidRDefault="00443C9C">
      <w:pPr>
        <w:spacing w:after="47" w:line="240" w:lineRule="auto"/>
        <w:ind w:left="74" w:firstLine="0"/>
        <w:jc w:val="left"/>
      </w:pPr>
      <w:r>
        <w:rPr>
          <w:sz w:val="20"/>
        </w:rPr>
        <w:t xml:space="preserve"> </w:t>
      </w:r>
      <w:r>
        <w:rPr>
          <w:sz w:val="20"/>
        </w:rPr>
        <w:tab/>
      </w:r>
      <w:r>
        <w:t xml:space="preserve"> </w:t>
      </w:r>
    </w:p>
    <w:p w:rsidR="00FE3CCC" w:rsidRDefault="00443C9C">
      <w:pPr>
        <w:spacing w:after="25" w:line="240" w:lineRule="auto"/>
        <w:ind w:left="524" w:firstLine="0"/>
        <w:jc w:val="left"/>
      </w:pPr>
      <w:r>
        <w:rPr>
          <w:sz w:val="18"/>
        </w:rPr>
        <w:t xml:space="preserve"> </w:t>
      </w:r>
    </w:p>
    <w:p w:rsidR="00FE3CCC" w:rsidRDefault="00443C9C">
      <w:pPr>
        <w:spacing w:after="28" w:line="240" w:lineRule="auto"/>
        <w:ind w:left="524" w:firstLine="0"/>
        <w:jc w:val="left"/>
      </w:pPr>
      <w:r>
        <w:rPr>
          <w:sz w:val="18"/>
        </w:rPr>
        <w:t xml:space="preserve"> </w:t>
      </w:r>
    </w:p>
    <w:tbl>
      <w:tblPr>
        <w:tblStyle w:val="TableGrid"/>
        <w:tblpPr w:vertAnchor="text" w:tblpX="74" w:tblpY="-2501"/>
        <w:tblOverlap w:val="never"/>
        <w:tblW w:w="2428" w:type="dxa"/>
        <w:tblInd w:w="0" w:type="dxa"/>
        <w:tblCellMar>
          <w:top w:w="0" w:type="dxa"/>
          <w:left w:w="106" w:type="dxa"/>
          <w:bottom w:w="0" w:type="dxa"/>
          <w:right w:w="115" w:type="dxa"/>
        </w:tblCellMar>
        <w:tblLook w:val="04A0" w:firstRow="1" w:lastRow="0" w:firstColumn="1" w:lastColumn="0" w:noHBand="0" w:noVBand="1"/>
      </w:tblPr>
      <w:tblGrid>
        <w:gridCol w:w="2428"/>
      </w:tblGrid>
      <w:tr w:rsidR="00FE3CCC">
        <w:tc>
          <w:tcPr>
            <w:tcW w:w="2428"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center"/>
            </w:pPr>
            <w:r>
              <w:rPr>
                <w:sz w:val="20"/>
              </w:rPr>
              <w:t xml:space="preserve">DISTRIBUTION** </w:t>
            </w:r>
          </w:p>
        </w:tc>
      </w:tr>
      <w:tr w:rsidR="00FE3CCC">
        <w:tc>
          <w:tcPr>
            <w:tcW w:w="2428" w:type="dxa"/>
            <w:tcBorders>
              <w:top w:val="single" w:sz="4" w:space="0" w:color="000000"/>
              <w:left w:val="single" w:sz="4" w:space="0" w:color="000000"/>
              <w:bottom w:val="single" w:sz="4" w:space="0" w:color="000000"/>
              <w:right w:val="single" w:sz="4" w:space="0" w:color="000000"/>
            </w:tcBorders>
          </w:tcPr>
          <w:p w:rsidR="00FE3CCC" w:rsidRDefault="00443C9C">
            <w:pPr>
              <w:spacing w:after="28" w:line="240" w:lineRule="auto"/>
              <w:ind w:left="0" w:firstLine="0"/>
              <w:jc w:val="left"/>
            </w:pPr>
            <w:r>
              <w:rPr>
                <w:sz w:val="20"/>
              </w:rPr>
              <w:t xml:space="preserve">1-Teacher </w:t>
            </w:r>
          </w:p>
          <w:p w:rsidR="00FE3CCC" w:rsidRDefault="00443C9C">
            <w:pPr>
              <w:spacing w:after="30" w:line="240" w:lineRule="auto"/>
              <w:ind w:left="0" w:firstLine="0"/>
              <w:jc w:val="left"/>
            </w:pPr>
            <w:r>
              <w:rPr>
                <w:sz w:val="20"/>
              </w:rPr>
              <w:t xml:space="preserve">  </w:t>
            </w:r>
          </w:p>
          <w:p w:rsidR="00FE3CCC" w:rsidRDefault="00443C9C">
            <w:pPr>
              <w:spacing w:after="40" w:line="240" w:lineRule="auto"/>
              <w:ind w:left="0" w:firstLine="0"/>
              <w:jc w:val="left"/>
            </w:pPr>
            <w:r>
              <w:rPr>
                <w:sz w:val="20"/>
              </w:rPr>
              <w:t xml:space="preserve">2-Principal </w:t>
            </w:r>
          </w:p>
          <w:p w:rsidR="00FE3CCC" w:rsidRDefault="00443C9C">
            <w:pPr>
              <w:spacing w:after="30" w:line="240" w:lineRule="auto"/>
              <w:ind w:left="0" w:firstLine="0"/>
              <w:jc w:val="left"/>
            </w:pPr>
            <w:r>
              <w:rPr>
                <w:sz w:val="20"/>
              </w:rPr>
              <w:t xml:space="preserve"> </w:t>
            </w:r>
          </w:p>
          <w:p w:rsidR="00FE3CCC" w:rsidRDefault="00443C9C">
            <w:pPr>
              <w:spacing w:after="37" w:line="240" w:lineRule="auto"/>
              <w:ind w:left="0" w:firstLine="0"/>
              <w:jc w:val="left"/>
            </w:pPr>
            <w:r>
              <w:rPr>
                <w:sz w:val="20"/>
              </w:rPr>
              <w:t xml:space="preserve"> </w:t>
            </w:r>
          </w:p>
          <w:p w:rsidR="00FE3CCC" w:rsidRDefault="00443C9C">
            <w:pPr>
              <w:spacing w:after="30" w:line="240" w:lineRule="auto"/>
              <w:ind w:left="0" w:firstLine="0"/>
              <w:jc w:val="left"/>
            </w:pPr>
            <w:r>
              <w:rPr>
                <w:sz w:val="20"/>
              </w:rPr>
              <w:t xml:space="preserve">     </w:t>
            </w:r>
          </w:p>
          <w:p w:rsidR="00FE3CCC" w:rsidRDefault="00443C9C">
            <w:pPr>
              <w:spacing w:after="0" w:line="276" w:lineRule="auto"/>
              <w:ind w:left="0" w:firstLine="0"/>
              <w:jc w:val="left"/>
            </w:pPr>
            <w:r>
              <w:rPr>
                <w:sz w:val="20"/>
              </w:rPr>
              <w:t xml:space="preserve">         </w:t>
            </w:r>
          </w:p>
        </w:tc>
      </w:tr>
    </w:tbl>
    <w:p w:rsidR="00FE3CCC" w:rsidRDefault="00443C9C">
      <w:pPr>
        <w:ind w:left="2019"/>
      </w:pPr>
      <w:r>
        <w:t xml:space="preserve">**The teacher is responsible for submitting the original signed form to  </w:t>
      </w:r>
    </w:p>
    <w:p w:rsidR="00FE3CCC" w:rsidRDefault="00443C9C">
      <w:pPr>
        <w:spacing w:after="0" w:line="240" w:lineRule="auto"/>
        <w:ind w:left="10" w:right="416"/>
        <w:jc w:val="right"/>
      </w:pPr>
      <w:proofErr w:type="gramStart"/>
      <w:r>
        <w:t>her</w:t>
      </w:r>
      <w:proofErr w:type="gramEnd"/>
      <w:r>
        <w:t xml:space="preserve"> or his School Principal and/or Supervisor. </w:t>
      </w:r>
      <w:r>
        <w:tab/>
      </w:r>
      <w:r>
        <w:rPr>
          <w:b/>
        </w:rPr>
        <w:t xml:space="preserve"> </w:t>
      </w:r>
    </w:p>
    <w:p w:rsidR="00FE3CCC" w:rsidRDefault="00443C9C">
      <w:pPr>
        <w:spacing w:after="32" w:line="240" w:lineRule="auto"/>
        <w:ind w:left="524" w:firstLine="0"/>
        <w:jc w:val="left"/>
      </w:pPr>
      <w:r>
        <w:t xml:space="preserve"> </w:t>
      </w:r>
    </w:p>
    <w:p w:rsidR="00FE3CCC" w:rsidRDefault="00443C9C">
      <w:pPr>
        <w:spacing w:after="27" w:line="240" w:lineRule="auto"/>
        <w:ind w:left="524" w:firstLine="0"/>
        <w:jc w:val="left"/>
      </w:pPr>
      <w:r>
        <w:t xml:space="preserve"> </w:t>
      </w:r>
    </w:p>
    <w:p w:rsidR="00FE3CCC" w:rsidRDefault="00443C9C">
      <w:pPr>
        <w:spacing w:after="31" w:line="240" w:lineRule="auto"/>
        <w:ind w:left="524" w:firstLine="0"/>
        <w:jc w:val="left"/>
      </w:pPr>
      <w:r>
        <w:rPr>
          <w:sz w:val="18"/>
        </w:rPr>
        <w:t xml:space="preserve"> </w:t>
      </w:r>
    </w:p>
    <w:p w:rsidR="00FE3CCC" w:rsidRDefault="00443C9C">
      <w:pPr>
        <w:spacing w:after="152"/>
        <w:ind w:left="534" w:right="-15"/>
        <w:jc w:val="left"/>
      </w:pPr>
      <w:r>
        <w:rPr>
          <w:b/>
        </w:rPr>
        <w:t>EVALUATION PROCEDURES</w:t>
      </w:r>
      <w:r>
        <w:t xml:space="preserve"> </w:t>
      </w:r>
    </w:p>
    <w:p w:rsidR="00FE3CCC" w:rsidRDefault="00443C9C">
      <w:pPr>
        <w:spacing w:after="32" w:line="240" w:lineRule="auto"/>
        <w:ind w:left="524" w:firstLine="0"/>
        <w:jc w:val="left"/>
      </w:pPr>
      <w:r>
        <w:t xml:space="preserve"> </w:t>
      </w:r>
    </w:p>
    <w:p w:rsidR="00FE3CCC" w:rsidRDefault="00443C9C">
      <w:pPr>
        <w:numPr>
          <w:ilvl w:val="0"/>
          <w:numId w:val="9"/>
        </w:numPr>
        <w:spacing w:after="150"/>
        <w:ind w:right="-15" w:hanging="540"/>
        <w:jc w:val="left"/>
      </w:pPr>
      <w:r>
        <w:rPr>
          <w:b/>
        </w:rPr>
        <w:t>Evaluation Components</w:t>
      </w:r>
      <w:r>
        <w:rPr>
          <w:b/>
          <w:i/>
        </w:rPr>
        <w:t xml:space="preserve"> </w:t>
      </w:r>
    </w:p>
    <w:p w:rsidR="00FE3CCC" w:rsidRDefault="00443C9C">
      <w:pPr>
        <w:ind w:left="1064" w:hanging="540"/>
      </w:pPr>
      <w:r>
        <w:t xml:space="preserve"> The evaluation is based upon information from the following types of observations and records previously shared in writing with the teacher. </w:t>
      </w:r>
    </w:p>
    <w:p w:rsidR="00FE3CCC" w:rsidRDefault="00443C9C">
      <w:pPr>
        <w:spacing w:after="32" w:line="240" w:lineRule="auto"/>
        <w:ind w:left="524" w:firstLine="0"/>
        <w:jc w:val="left"/>
      </w:pPr>
      <w:r>
        <w:t xml:space="preserve"> </w:t>
      </w:r>
    </w:p>
    <w:p w:rsidR="00FE3CCC" w:rsidRDefault="00443C9C">
      <w:pPr>
        <w:spacing w:after="30" w:line="240" w:lineRule="auto"/>
        <w:ind w:left="1059" w:right="-15"/>
        <w:jc w:val="left"/>
      </w:pPr>
      <w:r>
        <w:rPr>
          <w:u w:val="single" w:color="000000"/>
        </w:rPr>
        <w:t>Required observations and documents</w:t>
      </w:r>
      <w:r>
        <w:t xml:space="preserve">: </w:t>
      </w:r>
    </w:p>
    <w:p w:rsidR="00FE3CCC" w:rsidRDefault="00443C9C">
      <w:pPr>
        <w:numPr>
          <w:ilvl w:val="1"/>
          <w:numId w:val="9"/>
        </w:numPr>
        <w:ind w:hanging="360"/>
      </w:pPr>
      <w:r>
        <w:t xml:space="preserve">Classroom Teacher Observation Form(s)  </w:t>
      </w:r>
    </w:p>
    <w:p w:rsidR="00FE3CCC" w:rsidRDefault="00443C9C">
      <w:pPr>
        <w:numPr>
          <w:ilvl w:val="1"/>
          <w:numId w:val="9"/>
        </w:numPr>
        <w:ind w:hanging="360"/>
      </w:pPr>
      <w:r>
        <w:t>Related Professional Activities F</w:t>
      </w:r>
      <w:r>
        <w:t xml:space="preserve">orm  </w:t>
      </w:r>
    </w:p>
    <w:p w:rsidR="00FE3CCC" w:rsidRDefault="00443C9C">
      <w:pPr>
        <w:numPr>
          <w:ilvl w:val="1"/>
          <w:numId w:val="9"/>
        </w:numPr>
        <w:ind w:hanging="360"/>
      </w:pPr>
      <w:r>
        <w:t xml:space="preserve">Student Growth Measures - </w:t>
      </w:r>
    </w:p>
    <w:p w:rsidR="00FE3CCC" w:rsidRDefault="00443C9C">
      <w:pPr>
        <w:ind w:left="1434"/>
      </w:pPr>
      <w:r>
        <w:t xml:space="preserve">Evidence of Student Learning Objective attainment as maintained and presented by teacher </w:t>
      </w:r>
    </w:p>
    <w:p w:rsidR="00FE3CCC" w:rsidRDefault="00443C9C">
      <w:pPr>
        <w:spacing w:line="240" w:lineRule="auto"/>
        <w:ind w:left="1064" w:firstLine="0"/>
        <w:jc w:val="left"/>
      </w:pPr>
      <w:r>
        <w:t xml:space="preserve"> </w:t>
      </w:r>
    </w:p>
    <w:p w:rsidR="00FE3CCC" w:rsidRDefault="00443C9C">
      <w:pPr>
        <w:spacing w:after="30" w:line="240" w:lineRule="auto"/>
        <w:ind w:left="1059" w:right="-15"/>
        <w:jc w:val="left"/>
      </w:pPr>
      <w:r>
        <w:rPr>
          <w:u w:val="single" w:color="000000"/>
        </w:rPr>
        <w:t>May also include the following documentations</w:t>
      </w:r>
      <w:r>
        <w:t xml:space="preserve">: </w:t>
      </w:r>
    </w:p>
    <w:p w:rsidR="00FE3CCC" w:rsidRDefault="00443C9C">
      <w:pPr>
        <w:numPr>
          <w:ilvl w:val="1"/>
          <w:numId w:val="10"/>
        </w:numPr>
        <w:ind w:hanging="271"/>
      </w:pPr>
      <w:r>
        <w:t xml:space="preserve">Professional Improvement Plan    </w:t>
      </w:r>
    </w:p>
    <w:p w:rsidR="00FE3CCC" w:rsidRDefault="00443C9C">
      <w:pPr>
        <w:numPr>
          <w:ilvl w:val="1"/>
          <w:numId w:val="10"/>
        </w:numPr>
        <w:ind w:hanging="271"/>
      </w:pPr>
      <w:r>
        <w:t xml:space="preserve">Narrative Record Form(s)  </w:t>
      </w:r>
    </w:p>
    <w:p w:rsidR="00FE3CCC" w:rsidRDefault="00443C9C">
      <w:pPr>
        <w:numPr>
          <w:ilvl w:val="1"/>
          <w:numId w:val="10"/>
        </w:numPr>
        <w:spacing w:after="313"/>
        <w:ind w:hanging="271"/>
      </w:pPr>
      <w:r>
        <w:t xml:space="preserve">Teacher Comment Form(s) </w:t>
      </w:r>
    </w:p>
    <w:p w:rsidR="00FE3CCC" w:rsidRDefault="00443C9C">
      <w:pPr>
        <w:numPr>
          <w:ilvl w:val="0"/>
          <w:numId w:val="9"/>
        </w:numPr>
        <w:spacing w:after="310"/>
        <w:ind w:right="-15" w:hanging="540"/>
        <w:jc w:val="left"/>
      </w:pPr>
      <w:r>
        <w:rPr>
          <w:b/>
        </w:rPr>
        <w:t>Rating</w:t>
      </w:r>
      <w:r>
        <w:t xml:space="preserve"> </w:t>
      </w:r>
    </w:p>
    <w:p w:rsidR="00FE3CCC" w:rsidRDefault="00443C9C">
      <w:pPr>
        <w:ind w:left="1064" w:right="221" w:hanging="540"/>
      </w:pPr>
      <w:r>
        <w:t xml:space="preserve"> The evaluators are the principal, assistant principal, instructional coordinator, program facilitator or an administrator designated by the Assistant Superintendent. These evaluators shall rate the educator's performance i</w:t>
      </w:r>
      <w:r>
        <w:t xml:space="preserve">n each domain using the following scale: </w:t>
      </w:r>
    </w:p>
    <w:p w:rsidR="00FE3CCC" w:rsidRDefault="00443C9C">
      <w:pPr>
        <w:ind w:left="534"/>
      </w:pPr>
      <w:r>
        <w:t xml:space="preserve"> </w:t>
      </w:r>
      <w:r>
        <w:tab/>
        <w:t xml:space="preserve"> </w:t>
      </w:r>
      <w:r>
        <w:tab/>
      </w:r>
      <w:r>
        <w:rPr>
          <w:i/>
        </w:rPr>
        <w:t xml:space="preserve">Highly Effective </w:t>
      </w:r>
      <w:r>
        <w:rPr>
          <w:i/>
        </w:rPr>
        <w:tab/>
      </w:r>
      <w:r>
        <w:t xml:space="preserve">- </w:t>
      </w:r>
      <w:r>
        <w:tab/>
        <w:t xml:space="preserve">performance exceeds county expectations </w:t>
      </w:r>
    </w:p>
    <w:p w:rsidR="00FE3CCC" w:rsidRDefault="00443C9C">
      <w:pPr>
        <w:ind w:left="534"/>
      </w:pPr>
      <w:r>
        <w:t xml:space="preserve"> </w:t>
      </w:r>
      <w:r>
        <w:tab/>
        <w:t xml:space="preserve"> </w:t>
      </w:r>
      <w:r>
        <w:tab/>
      </w:r>
      <w:r>
        <w:rPr>
          <w:i/>
        </w:rPr>
        <w:t>Effective</w:t>
      </w:r>
      <w:r>
        <w:t xml:space="preserve"> </w:t>
      </w:r>
      <w:r>
        <w:tab/>
        <w:t xml:space="preserve">- </w:t>
      </w:r>
      <w:r>
        <w:tab/>
        <w:t xml:space="preserve">performance meets county expectations </w:t>
      </w:r>
    </w:p>
    <w:p w:rsidR="00FE3CCC" w:rsidRDefault="00443C9C">
      <w:pPr>
        <w:ind w:left="4125" w:hanging="3601"/>
      </w:pPr>
      <w:r>
        <w:t xml:space="preserve"> </w:t>
      </w:r>
      <w:r>
        <w:tab/>
        <w:t xml:space="preserve"> </w:t>
      </w:r>
      <w:r>
        <w:tab/>
      </w:r>
      <w:r>
        <w:rPr>
          <w:i/>
        </w:rPr>
        <w:t>Developing</w:t>
      </w:r>
      <w:r>
        <w:t xml:space="preserve"> </w:t>
      </w:r>
      <w:r>
        <w:tab/>
        <w:t xml:space="preserve">- </w:t>
      </w:r>
      <w:r>
        <w:tab/>
        <w:t xml:space="preserve">performance that is not consistently effective and requires modification to be acceptable </w:t>
      </w:r>
    </w:p>
    <w:p w:rsidR="00FE3CCC" w:rsidRDefault="00443C9C">
      <w:pPr>
        <w:ind w:left="534"/>
      </w:pPr>
      <w:r>
        <w:t xml:space="preserve"> </w:t>
      </w:r>
      <w:r>
        <w:tab/>
        <w:t xml:space="preserve"> </w:t>
      </w:r>
      <w:r>
        <w:tab/>
      </w:r>
      <w:r>
        <w:rPr>
          <w:i/>
        </w:rPr>
        <w:t>Ineffective</w:t>
      </w:r>
      <w:r>
        <w:t xml:space="preserve"> </w:t>
      </w:r>
      <w:r>
        <w:tab/>
        <w:t xml:space="preserve">- </w:t>
      </w:r>
      <w:r>
        <w:tab/>
        <w:t xml:space="preserve">performance is not effective and may jeopardize employment status  </w:t>
      </w:r>
      <w:r>
        <w:tab/>
        <w:t xml:space="preserve"> </w:t>
      </w:r>
      <w:r>
        <w:tab/>
      </w:r>
      <w:r>
        <w:rPr>
          <w:i/>
        </w:rPr>
        <w:t>Not Applicable</w:t>
      </w:r>
      <w:r>
        <w:t xml:space="preserve"> (N/A) </w:t>
      </w:r>
      <w:r>
        <w:tab/>
        <w:t xml:space="preserve">- </w:t>
      </w:r>
      <w:r>
        <w:tab/>
        <w:t>performance area does not pertain to the eval</w:t>
      </w:r>
      <w:r>
        <w:t xml:space="preserve">uation </w:t>
      </w:r>
    </w:p>
    <w:p w:rsidR="00FE3CCC" w:rsidRDefault="00443C9C">
      <w:pPr>
        <w:spacing w:after="32" w:line="240" w:lineRule="auto"/>
        <w:ind w:left="524" w:firstLine="0"/>
        <w:jc w:val="left"/>
      </w:pPr>
      <w:r>
        <w:t xml:space="preserve"> </w:t>
      </w:r>
    </w:p>
    <w:p w:rsidR="00FE3CCC" w:rsidRDefault="00443C9C">
      <w:pPr>
        <w:numPr>
          <w:ilvl w:val="0"/>
          <w:numId w:val="9"/>
        </w:numPr>
        <w:spacing w:after="152"/>
        <w:ind w:right="-15" w:hanging="540"/>
        <w:jc w:val="left"/>
      </w:pPr>
      <w:r>
        <w:rPr>
          <w:b/>
        </w:rPr>
        <w:t xml:space="preserve">Comments </w:t>
      </w:r>
    </w:p>
    <w:p w:rsidR="00FE3CCC" w:rsidRDefault="00443C9C">
      <w:pPr>
        <w:ind w:left="1064" w:hanging="540"/>
      </w:pPr>
      <w:r>
        <w:t xml:space="preserve"> Written comments may be added by the evaluator(s) in each of the domains to reinforce, explain, and/or document a specific area. </w:t>
      </w:r>
    </w:p>
    <w:p w:rsidR="00FE3CCC" w:rsidRDefault="00443C9C">
      <w:pPr>
        <w:spacing w:after="313"/>
        <w:ind w:left="534"/>
      </w:pPr>
      <w:r>
        <w:t xml:space="preserve"> </w:t>
      </w:r>
      <w:r>
        <w:tab/>
        <w:t xml:space="preserve">Comments </w:t>
      </w:r>
      <w:r>
        <w:rPr>
          <w:b/>
        </w:rPr>
        <w:t>must</w:t>
      </w:r>
      <w:r>
        <w:t xml:space="preserve"> be written for any ratings of </w:t>
      </w:r>
      <w:r>
        <w:rPr>
          <w:i/>
        </w:rPr>
        <w:t>Developing</w:t>
      </w:r>
      <w:r>
        <w:t xml:space="preserve"> or </w:t>
      </w:r>
      <w:r>
        <w:rPr>
          <w:i/>
        </w:rPr>
        <w:t>Ineffective</w:t>
      </w:r>
      <w:r>
        <w:t xml:space="preserve">. </w:t>
      </w:r>
    </w:p>
    <w:p w:rsidR="00FE3CCC" w:rsidRDefault="00443C9C">
      <w:pPr>
        <w:numPr>
          <w:ilvl w:val="0"/>
          <w:numId w:val="9"/>
        </w:numPr>
        <w:spacing w:after="310"/>
        <w:ind w:right="-15" w:hanging="540"/>
        <w:jc w:val="left"/>
      </w:pPr>
      <w:r>
        <w:rPr>
          <w:b/>
        </w:rPr>
        <w:t xml:space="preserve">Overall Performance  </w:t>
      </w:r>
    </w:p>
    <w:p w:rsidR="00FE3CCC" w:rsidRDefault="00443C9C">
      <w:pPr>
        <w:ind w:left="1064" w:hanging="540"/>
      </w:pPr>
      <w:r>
        <w:t xml:space="preserve"> The overall performance evaluation of non-tenured and tenured teachers must be rated either </w:t>
      </w:r>
      <w:proofErr w:type="gramStart"/>
      <w:r>
        <w:rPr>
          <w:i/>
        </w:rPr>
        <w:t>Highly</w:t>
      </w:r>
      <w:proofErr w:type="gramEnd"/>
      <w:r>
        <w:t xml:space="preserve"> </w:t>
      </w:r>
      <w:r>
        <w:rPr>
          <w:i/>
        </w:rPr>
        <w:t>Effective, Effective</w:t>
      </w:r>
      <w:r>
        <w:t xml:space="preserve">, </w:t>
      </w:r>
      <w:r>
        <w:rPr>
          <w:i/>
        </w:rPr>
        <w:t>Developing</w:t>
      </w:r>
      <w:r>
        <w:t xml:space="preserve">, or </w:t>
      </w:r>
      <w:r>
        <w:rPr>
          <w:i/>
        </w:rPr>
        <w:t>Ineffectiv</w:t>
      </w:r>
      <w:r>
        <w:t xml:space="preserve">e. </w:t>
      </w:r>
    </w:p>
    <w:p w:rsidR="00FE3CCC" w:rsidRDefault="00443C9C">
      <w:pPr>
        <w:spacing w:after="32" w:line="240" w:lineRule="auto"/>
        <w:ind w:left="524" w:firstLine="0"/>
        <w:jc w:val="left"/>
      </w:pPr>
      <w:r>
        <w:t xml:space="preserve"> </w:t>
      </w:r>
    </w:p>
    <w:p w:rsidR="00FE3CCC" w:rsidRDefault="00443C9C">
      <w:pPr>
        <w:ind w:left="1064" w:right="222" w:hanging="540"/>
      </w:pPr>
      <w:r>
        <w:rPr>
          <w:b/>
          <w:i/>
        </w:rPr>
        <w:t xml:space="preserve"> </w:t>
      </w:r>
      <w:r>
        <w:t xml:space="preserve">Non-tenured teachers will receive a </w:t>
      </w:r>
      <w:r>
        <w:rPr>
          <w:i/>
        </w:rPr>
        <w:t>Highly Effective</w:t>
      </w:r>
      <w:r>
        <w:t xml:space="preserve">, </w:t>
      </w:r>
      <w:r>
        <w:rPr>
          <w:i/>
        </w:rPr>
        <w:t>Effective</w:t>
      </w:r>
      <w:r>
        <w:t xml:space="preserve">, </w:t>
      </w:r>
      <w:r>
        <w:rPr>
          <w:i/>
        </w:rPr>
        <w:t>Developing</w:t>
      </w:r>
      <w:r>
        <w:t xml:space="preserve">, or </w:t>
      </w:r>
      <w:r>
        <w:rPr>
          <w:i/>
        </w:rPr>
        <w:t>Ineffective</w:t>
      </w:r>
      <w:r>
        <w:t xml:space="preserve"> rating for</w:t>
      </w:r>
      <w:r>
        <w:t xml:space="preserve"> each evaluation period except their initial evaluation period. For the initial evaluation period, a nontenured teacher may receive a </w:t>
      </w:r>
      <w:r>
        <w:rPr>
          <w:i/>
        </w:rPr>
        <w:t>Developing</w:t>
      </w:r>
      <w:r>
        <w:t xml:space="preserve"> rating</w:t>
      </w:r>
      <w:r>
        <w:rPr>
          <w:b/>
          <w:i/>
        </w:rPr>
        <w:t xml:space="preserve">. </w:t>
      </w:r>
      <w:r>
        <w:t xml:space="preserve">An </w:t>
      </w:r>
      <w:r>
        <w:rPr>
          <w:b/>
          <w:u w:val="single" w:color="000000"/>
        </w:rPr>
        <w:t>overall</w:t>
      </w:r>
      <w:r>
        <w:t xml:space="preserve"> rating of </w:t>
      </w:r>
      <w:r>
        <w:rPr>
          <w:i/>
        </w:rPr>
        <w:t>Effective</w:t>
      </w:r>
      <w:r>
        <w:t xml:space="preserve"> must be achieved on the final evaluation of the third year in order for </w:t>
      </w:r>
      <w:r>
        <w:t xml:space="preserve">the teacher to be recommended for tenure. </w:t>
      </w:r>
    </w:p>
    <w:p w:rsidR="00FE3CCC" w:rsidRDefault="00443C9C">
      <w:pPr>
        <w:spacing w:after="32" w:line="240" w:lineRule="auto"/>
        <w:ind w:left="524" w:firstLine="0"/>
        <w:jc w:val="left"/>
      </w:pPr>
      <w:r>
        <w:t xml:space="preserve"> </w:t>
      </w:r>
      <w:r>
        <w:tab/>
        <w:t xml:space="preserve"> </w:t>
      </w:r>
    </w:p>
    <w:p w:rsidR="00FE3CCC" w:rsidRDefault="00443C9C">
      <w:pPr>
        <w:ind w:left="1064" w:hanging="540"/>
      </w:pPr>
      <w:r>
        <w:t xml:space="preserve"> </w:t>
      </w:r>
      <w:r>
        <w:tab/>
        <w:t xml:space="preserve">Non-tenured teachers will be evaluated two (2) times each year.  The first evaluation of the year, most often by December 15, will be based on the Professional Practice domains only.  </w:t>
      </w:r>
    </w:p>
    <w:p w:rsidR="00FE3CCC" w:rsidRDefault="00443C9C">
      <w:pPr>
        <w:spacing w:after="0" w:line="240" w:lineRule="auto"/>
        <w:ind w:left="524" w:firstLine="0"/>
        <w:jc w:val="left"/>
      </w:pPr>
      <w:r>
        <w:t xml:space="preserve"> </w:t>
      </w:r>
    </w:p>
    <w:p w:rsidR="00FE3CCC" w:rsidRDefault="00443C9C">
      <w:pPr>
        <w:ind w:left="1064" w:hanging="540"/>
      </w:pPr>
      <w:r>
        <w:t xml:space="preserve"> An Ineffective eval</w:t>
      </w:r>
      <w:r>
        <w:t xml:space="preserve">uation shall include at least one observation by an individual other than the immediate supervisor. </w:t>
      </w:r>
    </w:p>
    <w:p w:rsidR="00FE3CCC" w:rsidRDefault="00443C9C">
      <w:pPr>
        <w:spacing w:after="32" w:line="240" w:lineRule="auto"/>
        <w:ind w:left="0" w:firstLine="0"/>
        <w:jc w:val="center"/>
      </w:pPr>
      <w:r>
        <w:rPr>
          <w:i/>
        </w:rPr>
        <w:t xml:space="preserve"> </w:t>
      </w:r>
    </w:p>
    <w:p w:rsidR="00FE3CCC" w:rsidRDefault="00443C9C">
      <w:pPr>
        <w:spacing w:after="32" w:line="240" w:lineRule="auto"/>
        <w:ind w:left="524" w:firstLine="0"/>
        <w:jc w:val="left"/>
      </w:pPr>
      <w:r>
        <w:rPr>
          <w:i/>
        </w:rPr>
        <w:t xml:space="preserve">The following guidelines are to be followed in determining the summative evaluation:  </w:t>
      </w:r>
    </w:p>
    <w:p w:rsidR="00FE3CCC" w:rsidRDefault="00443C9C">
      <w:pPr>
        <w:spacing w:after="32" w:line="240" w:lineRule="auto"/>
        <w:ind w:left="524" w:firstLine="0"/>
        <w:jc w:val="left"/>
      </w:pPr>
      <w:r>
        <w:t xml:space="preserve"> </w:t>
      </w:r>
    </w:p>
    <w:p w:rsidR="00FE3CCC" w:rsidRDefault="00443C9C">
      <w:pPr>
        <w:numPr>
          <w:ilvl w:val="0"/>
          <w:numId w:val="11"/>
        </w:numPr>
        <w:ind w:hanging="360"/>
      </w:pPr>
      <w:r>
        <w:t xml:space="preserve">On each respective Evaluation Form, the domain </w:t>
      </w:r>
      <w:r>
        <w:rPr>
          <w:u w:val="single" w:color="000000"/>
        </w:rPr>
        <w:t>Instructional Strategies</w:t>
      </w:r>
      <w:r>
        <w:t xml:space="preserve"> [OR, </w:t>
      </w:r>
      <w:r>
        <w:rPr>
          <w:u w:val="single" w:color="000000"/>
        </w:rPr>
        <w:t xml:space="preserve">Service </w:t>
      </w:r>
      <w:proofErr w:type="gramStart"/>
      <w:r>
        <w:rPr>
          <w:u w:val="single" w:color="000000"/>
        </w:rPr>
        <w:t>Delivery</w:t>
      </w:r>
      <w:r>
        <w:t xml:space="preserve">  for</w:t>
      </w:r>
      <w:proofErr w:type="gramEnd"/>
      <w:r>
        <w:t xml:space="preserve"> the  specialists’ documents] will count double weight. </w:t>
      </w:r>
    </w:p>
    <w:p w:rsidR="00FE3CCC" w:rsidRDefault="00443C9C">
      <w:pPr>
        <w:numPr>
          <w:ilvl w:val="0"/>
          <w:numId w:val="11"/>
        </w:numPr>
        <w:ind w:hanging="360"/>
      </w:pPr>
      <w:r>
        <w:t xml:space="preserve">A summary evaluation for domains 1 through 4 will be given derived from the Domain evaluations. (see Summative Evaluation Form) </w:t>
      </w:r>
    </w:p>
    <w:p w:rsidR="00FE3CCC" w:rsidRDefault="00443C9C">
      <w:pPr>
        <w:numPr>
          <w:ilvl w:val="0"/>
          <w:numId w:val="11"/>
        </w:numPr>
        <w:ind w:hanging="360"/>
      </w:pPr>
      <w:r>
        <w:t xml:space="preserve">A summary evaluation for domain 5 (Student Achievement Measures) will be given based on the point tally derived from the Domain evaluations. (see Summative Evaluation Form) </w:t>
      </w:r>
    </w:p>
    <w:p w:rsidR="00FE3CCC" w:rsidRDefault="00443C9C">
      <w:pPr>
        <w:spacing w:after="8" w:line="276" w:lineRule="auto"/>
        <w:ind w:left="524" w:firstLine="0"/>
        <w:jc w:val="left"/>
      </w:pPr>
      <w:r>
        <w:t xml:space="preserve"> </w:t>
      </w:r>
    </w:p>
    <w:tbl>
      <w:tblPr>
        <w:tblStyle w:val="TableGrid"/>
        <w:tblW w:w="9938" w:type="dxa"/>
        <w:tblInd w:w="416" w:type="dxa"/>
        <w:tblCellMar>
          <w:top w:w="0" w:type="dxa"/>
          <w:left w:w="108" w:type="dxa"/>
          <w:bottom w:w="0" w:type="dxa"/>
          <w:right w:w="115" w:type="dxa"/>
        </w:tblCellMar>
        <w:tblLook w:val="04A0" w:firstRow="1" w:lastRow="0" w:firstColumn="1" w:lastColumn="0" w:noHBand="0" w:noVBand="1"/>
      </w:tblPr>
      <w:tblGrid>
        <w:gridCol w:w="1211"/>
        <w:gridCol w:w="1194"/>
        <w:gridCol w:w="1298"/>
        <w:gridCol w:w="1521"/>
        <w:gridCol w:w="2359"/>
        <w:gridCol w:w="2355"/>
      </w:tblGrid>
      <w:tr w:rsidR="00FE3CCC">
        <w:trPr>
          <w:trHeight w:val="401"/>
        </w:trPr>
        <w:tc>
          <w:tcPr>
            <w:tcW w:w="1205" w:type="dxa"/>
            <w:tcBorders>
              <w:top w:val="single" w:sz="4" w:space="0" w:color="000000"/>
              <w:left w:val="single" w:sz="4" w:space="0" w:color="000000"/>
              <w:bottom w:val="single" w:sz="4" w:space="0" w:color="000000"/>
              <w:right w:val="nil"/>
            </w:tcBorders>
          </w:tcPr>
          <w:p w:rsidR="00FE3CCC" w:rsidRDefault="00FE3CCC">
            <w:pPr>
              <w:spacing w:after="0" w:line="276" w:lineRule="auto"/>
              <w:ind w:left="0" w:firstLine="0"/>
              <w:jc w:val="left"/>
            </w:pPr>
          </w:p>
        </w:tc>
        <w:tc>
          <w:tcPr>
            <w:tcW w:w="8733" w:type="dxa"/>
            <w:gridSpan w:val="5"/>
            <w:tcBorders>
              <w:top w:val="single" w:sz="4" w:space="0" w:color="000000"/>
              <w:left w:val="nil"/>
              <w:bottom w:val="single" w:sz="4" w:space="0" w:color="000000"/>
              <w:right w:val="single" w:sz="4" w:space="0" w:color="000000"/>
            </w:tcBorders>
          </w:tcPr>
          <w:p w:rsidR="00FE3CCC" w:rsidRDefault="00443C9C">
            <w:pPr>
              <w:spacing w:after="0" w:line="276" w:lineRule="auto"/>
              <w:ind w:left="2005" w:firstLine="0"/>
              <w:jc w:val="left"/>
            </w:pPr>
            <w:r>
              <w:rPr>
                <w:b/>
                <w:sz w:val="32"/>
              </w:rPr>
              <w:t xml:space="preserve">DCPS Teacher Evaluation </w:t>
            </w:r>
          </w:p>
        </w:tc>
      </w:tr>
      <w:tr w:rsidR="00FE3CCC">
        <w:trPr>
          <w:trHeight w:val="694"/>
        </w:trPr>
        <w:tc>
          <w:tcPr>
            <w:tcW w:w="1205" w:type="dxa"/>
            <w:tcBorders>
              <w:top w:val="single" w:sz="4" w:space="0" w:color="000000"/>
              <w:left w:val="single" w:sz="4" w:space="0" w:color="000000"/>
              <w:bottom w:val="single" w:sz="4" w:space="0" w:color="000000"/>
              <w:right w:val="nil"/>
            </w:tcBorders>
          </w:tcPr>
          <w:p w:rsidR="00FE3CCC" w:rsidRDefault="00FE3CCC">
            <w:pPr>
              <w:spacing w:after="0" w:line="276" w:lineRule="auto"/>
              <w:ind w:left="0" w:firstLine="0"/>
              <w:jc w:val="left"/>
            </w:pPr>
          </w:p>
        </w:tc>
        <w:tc>
          <w:tcPr>
            <w:tcW w:w="3999" w:type="dxa"/>
            <w:gridSpan w:val="3"/>
            <w:tcBorders>
              <w:top w:val="single" w:sz="4" w:space="0" w:color="000000"/>
              <w:left w:val="nil"/>
              <w:bottom w:val="single" w:sz="4" w:space="0" w:color="000000"/>
              <w:right w:val="single" w:sz="4" w:space="0" w:color="000000"/>
            </w:tcBorders>
          </w:tcPr>
          <w:p w:rsidR="00FE3CCC" w:rsidRDefault="00443C9C">
            <w:pPr>
              <w:spacing w:after="0" w:line="276" w:lineRule="auto"/>
              <w:ind w:left="1044" w:right="725" w:hanging="965"/>
              <w:jc w:val="left"/>
            </w:pPr>
            <w:r>
              <w:rPr>
                <w:b/>
                <w:sz w:val="28"/>
              </w:rPr>
              <w:t xml:space="preserve">Professional Practice 50% </w:t>
            </w:r>
          </w:p>
        </w:tc>
        <w:tc>
          <w:tcPr>
            <w:tcW w:w="4734" w:type="dxa"/>
            <w:gridSpan w:val="2"/>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755" w:right="686" w:firstLine="0"/>
              <w:jc w:val="center"/>
            </w:pPr>
            <w:r>
              <w:rPr>
                <w:b/>
                <w:sz w:val="28"/>
              </w:rPr>
              <w:t xml:space="preserve">Student Achievement 50% </w:t>
            </w:r>
          </w:p>
        </w:tc>
      </w:tr>
      <w:tr w:rsidR="00FE3CCC">
        <w:trPr>
          <w:trHeight w:val="302"/>
        </w:trPr>
        <w:tc>
          <w:tcPr>
            <w:tcW w:w="1205" w:type="dxa"/>
            <w:tcBorders>
              <w:top w:val="single" w:sz="4" w:space="0" w:color="000000"/>
              <w:left w:val="single" w:sz="4" w:space="0" w:color="000000"/>
              <w:bottom w:val="single" w:sz="4" w:space="0" w:color="000000"/>
              <w:right w:val="nil"/>
            </w:tcBorders>
          </w:tcPr>
          <w:p w:rsidR="00FE3CCC" w:rsidRDefault="00FE3CCC">
            <w:pPr>
              <w:spacing w:after="0" w:line="276" w:lineRule="auto"/>
              <w:ind w:left="0" w:firstLine="0"/>
              <w:jc w:val="left"/>
            </w:pPr>
          </w:p>
        </w:tc>
        <w:tc>
          <w:tcPr>
            <w:tcW w:w="3999" w:type="dxa"/>
            <w:gridSpan w:val="3"/>
            <w:tcBorders>
              <w:top w:val="single" w:sz="4" w:space="0" w:color="000000"/>
              <w:left w:val="nil"/>
              <w:bottom w:val="single" w:sz="4" w:space="0" w:color="000000"/>
              <w:right w:val="single" w:sz="4" w:space="0" w:color="000000"/>
            </w:tcBorders>
          </w:tcPr>
          <w:p w:rsidR="00FE3CCC" w:rsidRDefault="00443C9C">
            <w:pPr>
              <w:spacing w:after="0" w:line="276" w:lineRule="auto"/>
              <w:ind w:left="326" w:firstLine="0"/>
              <w:jc w:val="left"/>
            </w:pPr>
            <w:r>
              <w:rPr>
                <w:b/>
                <w:sz w:val="24"/>
              </w:rPr>
              <w:t xml:space="preserve">Danielson Domains </w:t>
            </w:r>
          </w:p>
        </w:tc>
        <w:tc>
          <w:tcPr>
            <w:tcW w:w="4734" w:type="dxa"/>
            <w:gridSpan w:val="2"/>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b/>
                <w:sz w:val="24"/>
              </w:rPr>
              <w:t xml:space="preserve">Student Learning Objectives </w:t>
            </w:r>
          </w:p>
        </w:tc>
      </w:tr>
      <w:tr w:rsidR="00FE3CCC">
        <w:trPr>
          <w:trHeight w:val="744"/>
        </w:trPr>
        <w:tc>
          <w:tcPr>
            <w:tcW w:w="1205" w:type="dxa"/>
            <w:tcBorders>
              <w:top w:val="single" w:sz="4" w:space="0" w:color="000000"/>
              <w:left w:val="single" w:sz="4" w:space="0" w:color="000000"/>
              <w:bottom w:val="single" w:sz="4" w:space="0" w:color="000000"/>
              <w:right w:val="single" w:sz="4" w:space="0" w:color="000000"/>
            </w:tcBorders>
          </w:tcPr>
          <w:p w:rsidR="00FE3CCC" w:rsidRDefault="00443C9C">
            <w:pPr>
              <w:spacing w:after="28" w:line="240" w:lineRule="auto"/>
              <w:ind w:left="41" w:firstLine="0"/>
              <w:jc w:val="left"/>
            </w:pPr>
            <w:r>
              <w:rPr>
                <w:b/>
                <w:sz w:val="20"/>
              </w:rPr>
              <w:t xml:space="preserve">Planning &amp; </w:t>
            </w:r>
          </w:p>
          <w:p w:rsidR="00FE3CCC" w:rsidRDefault="00443C9C">
            <w:pPr>
              <w:spacing w:after="30" w:line="240" w:lineRule="auto"/>
              <w:ind w:left="0" w:firstLine="0"/>
              <w:jc w:val="left"/>
            </w:pPr>
            <w:r>
              <w:rPr>
                <w:b/>
                <w:sz w:val="20"/>
              </w:rPr>
              <w:t xml:space="preserve">Preparation </w:t>
            </w:r>
          </w:p>
          <w:p w:rsidR="00FE3CCC" w:rsidRDefault="00443C9C">
            <w:pPr>
              <w:spacing w:after="0" w:line="276" w:lineRule="auto"/>
              <w:ind w:left="0" w:firstLine="0"/>
              <w:jc w:val="center"/>
            </w:pPr>
            <w:r>
              <w:rPr>
                <w:b/>
                <w:sz w:val="20"/>
              </w:rPr>
              <w:t>10%</w:t>
            </w:r>
            <w:r>
              <w:rPr>
                <w:sz w:val="20"/>
              </w:rPr>
              <w:t xml:space="preserve"> </w:t>
            </w:r>
          </w:p>
        </w:tc>
        <w:tc>
          <w:tcPr>
            <w:tcW w:w="1195"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b/>
                <w:sz w:val="20"/>
              </w:rPr>
              <w:t xml:space="preserve">Instruction 20% </w:t>
            </w:r>
          </w:p>
        </w:tc>
        <w:tc>
          <w:tcPr>
            <w:tcW w:w="1292" w:type="dxa"/>
            <w:tcBorders>
              <w:top w:val="single" w:sz="4" w:space="0" w:color="000000"/>
              <w:left w:val="single" w:sz="4" w:space="0" w:color="000000"/>
              <w:bottom w:val="single" w:sz="4" w:space="0" w:color="000000"/>
              <w:right w:val="single" w:sz="4" w:space="0" w:color="000000"/>
            </w:tcBorders>
          </w:tcPr>
          <w:p w:rsidR="00FE3CCC" w:rsidRDefault="00443C9C">
            <w:pPr>
              <w:spacing w:after="28" w:line="240" w:lineRule="auto"/>
              <w:ind w:left="0" w:firstLine="0"/>
              <w:jc w:val="center"/>
            </w:pPr>
            <w:r>
              <w:rPr>
                <w:b/>
                <w:sz w:val="20"/>
              </w:rPr>
              <w:t xml:space="preserve">Classroom </w:t>
            </w:r>
          </w:p>
          <w:p w:rsidR="00FE3CCC" w:rsidRDefault="00443C9C">
            <w:pPr>
              <w:spacing w:after="30" w:line="240" w:lineRule="auto"/>
              <w:ind w:left="0" w:firstLine="0"/>
              <w:jc w:val="left"/>
            </w:pPr>
            <w:r>
              <w:rPr>
                <w:b/>
                <w:sz w:val="20"/>
              </w:rPr>
              <w:t xml:space="preserve">Environment </w:t>
            </w:r>
          </w:p>
          <w:p w:rsidR="00FE3CCC" w:rsidRDefault="00443C9C">
            <w:pPr>
              <w:spacing w:after="0" w:line="276" w:lineRule="auto"/>
              <w:ind w:left="0" w:firstLine="0"/>
              <w:jc w:val="center"/>
            </w:pPr>
            <w:r>
              <w:rPr>
                <w:b/>
                <w:sz w:val="20"/>
              </w:rPr>
              <w:t xml:space="preserve">10% </w:t>
            </w:r>
          </w:p>
        </w:tc>
        <w:tc>
          <w:tcPr>
            <w:tcW w:w="1512" w:type="dxa"/>
            <w:tcBorders>
              <w:top w:val="single" w:sz="4" w:space="0" w:color="000000"/>
              <w:left w:val="single" w:sz="4" w:space="0" w:color="000000"/>
              <w:bottom w:val="single" w:sz="4" w:space="0" w:color="000000"/>
              <w:right w:val="single" w:sz="4" w:space="0" w:color="000000"/>
            </w:tcBorders>
          </w:tcPr>
          <w:p w:rsidR="00FE3CCC" w:rsidRDefault="00443C9C">
            <w:pPr>
              <w:spacing w:after="28" w:line="240" w:lineRule="auto"/>
              <w:ind w:left="0" w:firstLine="0"/>
              <w:jc w:val="center"/>
            </w:pPr>
            <w:r>
              <w:rPr>
                <w:b/>
                <w:sz w:val="20"/>
              </w:rPr>
              <w:t xml:space="preserve">Professional </w:t>
            </w:r>
          </w:p>
          <w:p w:rsidR="00FE3CCC" w:rsidRDefault="00443C9C">
            <w:pPr>
              <w:spacing w:after="0" w:line="276" w:lineRule="auto"/>
              <w:ind w:left="0" w:firstLine="0"/>
              <w:jc w:val="center"/>
            </w:pPr>
            <w:r>
              <w:rPr>
                <w:b/>
                <w:sz w:val="20"/>
              </w:rPr>
              <w:t xml:space="preserve">Responsibilities 10% </w:t>
            </w:r>
          </w:p>
        </w:tc>
        <w:tc>
          <w:tcPr>
            <w:tcW w:w="2369"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501" w:right="444" w:firstLine="0"/>
              <w:jc w:val="center"/>
            </w:pPr>
            <w:r>
              <w:rPr>
                <w:b/>
                <w:sz w:val="24"/>
              </w:rPr>
              <w:t>SLO # 1 25%</w:t>
            </w:r>
            <w:r>
              <w:rPr>
                <w:sz w:val="24"/>
              </w:rPr>
              <w:t xml:space="preserve"> </w:t>
            </w:r>
          </w:p>
        </w:tc>
        <w:tc>
          <w:tcPr>
            <w:tcW w:w="2365"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528" w:right="468" w:firstLine="0"/>
              <w:jc w:val="center"/>
            </w:pPr>
            <w:r>
              <w:rPr>
                <w:b/>
                <w:sz w:val="24"/>
              </w:rPr>
              <w:t>SLO #2 25%</w:t>
            </w:r>
            <w:r>
              <w:rPr>
                <w:sz w:val="20"/>
              </w:rPr>
              <w:t xml:space="preserve"> </w:t>
            </w:r>
          </w:p>
        </w:tc>
      </w:tr>
    </w:tbl>
    <w:p w:rsidR="00FE3CCC" w:rsidRDefault="00443C9C">
      <w:pPr>
        <w:spacing w:after="8" w:line="276" w:lineRule="auto"/>
        <w:ind w:left="1335" w:firstLine="0"/>
        <w:jc w:val="left"/>
      </w:pPr>
      <w:r>
        <w:t xml:space="preserve"> </w:t>
      </w:r>
    </w:p>
    <w:tbl>
      <w:tblPr>
        <w:tblStyle w:val="TableGrid"/>
        <w:tblW w:w="9921" w:type="dxa"/>
        <w:tblInd w:w="416" w:type="dxa"/>
        <w:tblCellMar>
          <w:top w:w="0" w:type="dxa"/>
          <w:left w:w="108" w:type="dxa"/>
          <w:bottom w:w="0" w:type="dxa"/>
          <w:right w:w="115" w:type="dxa"/>
        </w:tblCellMar>
        <w:tblLook w:val="04A0" w:firstRow="1" w:lastRow="0" w:firstColumn="1" w:lastColumn="0" w:noHBand="0" w:noVBand="1"/>
      </w:tblPr>
      <w:tblGrid>
        <w:gridCol w:w="1334"/>
        <w:gridCol w:w="1729"/>
        <w:gridCol w:w="1582"/>
        <w:gridCol w:w="1584"/>
        <w:gridCol w:w="1728"/>
        <w:gridCol w:w="1964"/>
      </w:tblGrid>
      <w:tr w:rsidR="00FE3CCC">
        <w:trPr>
          <w:trHeight w:val="547"/>
        </w:trPr>
        <w:tc>
          <w:tcPr>
            <w:tcW w:w="1334"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b/>
                <w:sz w:val="24"/>
              </w:rPr>
              <w:t xml:space="preserve"> </w:t>
            </w:r>
          </w:p>
        </w:tc>
        <w:tc>
          <w:tcPr>
            <w:tcW w:w="8586" w:type="dxa"/>
            <w:gridSpan w:val="5"/>
            <w:tcBorders>
              <w:top w:val="single" w:sz="4" w:space="0" w:color="000000"/>
              <w:left w:val="single" w:sz="4" w:space="0" w:color="000000"/>
              <w:bottom w:val="single" w:sz="4" w:space="0" w:color="000000"/>
              <w:right w:val="single" w:sz="4" w:space="0" w:color="000000"/>
            </w:tcBorders>
          </w:tcPr>
          <w:p w:rsidR="00FE3CCC" w:rsidRDefault="00443C9C">
            <w:pPr>
              <w:spacing w:after="30" w:line="240" w:lineRule="auto"/>
              <w:ind w:left="0" w:firstLine="0"/>
              <w:jc w:val="center"/>
            </w:pPr>
            <w:r>
              <w:rPr>
                <w:b/>
                <w:sz w:val="24"/>
              </w:rPr>
              <w:t xml:space="preserve">The final Overall Evaluation will be given based on the following matrix: </w:t>
            </w:r>
          </w:p>
          <w:p w:rsidR="00FE3CCC" w:rsidRDefault="00443C9C">
            <w:pPr>
              <w:spacing w:after="0" w:line="276" w:lineRule="auto"/>
              <w:ind w:left="0" w:firstLine="0"/>
              <w:jc w:val="left"/>
            </w:pPr>
            <w:r>
              <w:rPr>
                <w:rFonts w:ascii="Book Antiqua" w:eastAsia="Book Antiqua" w:hAnsi="Book Antiqua" w:cs="Book Antiqua"/>
                <w:sz w:val="20"/>
              </w:rPr>
              <w:t xml:space="preserve">                                            </w:t>
            </w:r>
            <w:r>
              <w:rPr>
                <w:sz w:val="20"/>
              </w:rPr>
              <w:t xml:space="preserve">Professional Practices Evaluation Domains 1 through 4 </w:t>
            </w:r>
          </w:p>
        </w:tc>
      </w:tr>
      <w:tr w:rsidR="00FE3CCC">
        <w:trPr>
          <w:trHeight w:val="254"/>
        </w:trPr>
        <w:tc>
          <w:tcPr>
            <w:tcW w:w="1334" w:type="dxa"/>
            <w:vMerge w:val="restart"/>
            <w:tcBorders>
              <w:top w:val="single" w:sz="4" w:space="0" w:color="000000"/>
              <w:left w:val="single" w:sz="4" w:space="0" w:color="000000"/>
              <w:bottom w:val="single" w:sz="4" w:space="0" w:color="000000"/>
              <w:right w:val="single" w:sz="4" w:space="0" w:color="000000"/>
            </w:tcBorders>
          </w:tcPr>
          <w:p w:rsidR="00FE3CCC" w:rsidRDefault="00443C9C">
            <w:pPr>
              <w:spacing w:after="30" w:line="240" w:lineRule="auto"/>
              <w:ind w:left="0" w:firstLine="0"/>
              <w:jc w:val="left"/>
            </w:pPr>
            <w:r>
              <w:rPr>
                <w:sz w:val="20"/>
              </w:rPr>
              <w:t xml:space="preserve">Student </w:t>
            </w:r>
          </w:p>
          <w:p w:rsidR="00FE3CCC" w:rsidRDefault="00443C9C">
            <w:pPr>
              <w:spacing w:after="0" w:line="276" w:lineRule="auto"/>
              <w:ind w:left="0" w:firstLine="0"/>
              <w:jc w:val="left"/>
            </w:pPr>
            <w:r>
              <w:rPr>
                <w:sz w:val="20"/>
              </w:rPr>
              <w:t xml:space="preserve">Achievement Evaluation for Domain 5 </w:t>
            </w:r>
          </w:p>
        </w:tc>
        <w:tc>
          <w:tcPr>
            <w:tcW w:w="1729"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sz w:val="20"/>
              </w:rPr>
              <w:t xml:space="preserve"> </w:t>
            </w:r>
          </w:p>
        </w:tc>
        <w:tc>
          <w:tcPr>
            <w:tcW w:w="1582"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20"/>
              </w:rPr>
              <w:t xml:space="preserve">Highly Effective </w:t>
            </w:r>
          </w:p>
        </w:tc>
        <w:tc>
          <w:tcPr>
            <w:tcW w:w="1584"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20"/>
              </w:rPr>
              <w:t xml:space="preserve">Effective </w:t>
            </w:r>
          </w:p>
        </w:tc>
        <w:tc>
          <w:tcPr>
            <w:tcW w:w="1728"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20"/>
              </w:rPr>
              <w:t xml:space="preserve">Developing </w:t>
            </w:r>
          </w:p>
        </w:tc>
        <w:tc>
          <w:tcPr>
            <w:tcW w:w="1964"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20"/>
              </w:rPr>
              <w:t xml:space="preserve">Ineffective </w:t>
            </w:r>
          </w:p>
        </w:tc>
      </w:tr>
      <w:tr w:rsidR="00FE3CCC">
        <w:trPr>
          <w:trHeight w:val="254"/>
        </w:trPr>
        <w:tc>
          <w:tcPr>
            <w:tcW w:w="0" w:type="auto"/>
            <w:vMerge/>
            <w:tcBorders>
              <w:top w:val="nil"/>
              <w:left w:val="single" w:sz="4" w:space="0" w:color="000000"/>
              <w:bottom w:val="nil"/>
              <w:right w:val="single" w:sz="4" w:space="0" w:color="000000"/>
            </w:tcBorders>
          </w:tcPr>
          <w:p w:rsidR="00FE3CCC" w:rsidRDefault="00FE3CCC">
            <w:pPr>
              <w:spacing w:after="0" w:line="276" w:lineRule="auto"/>
              <w:ind w:left="0" w:firstLine="0"/>
              <w:jc w:val="left"/>
            </w:pPr>
          </w:p>
        </w:tc>
        <w:tc>
          <w:tcPr>
            <w:tcW w:w="1729"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sz w:val="20"/>
              </w:rPr>
              <w:t xml:space="preserve">Highly Effective </w:t>
            </w:r>
          </w:p>
        </w:tc>
        <w:tc>
          <w:tcPr>
            <w:tcW w:w="1582"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20"/>
              </w:rPr>
              <w:t xml:space="preserve">HE </w:t>
            </w:r>
          </w:p>
        </w:tc>
        <w:tc>
          <w:tcPr>
            <w:tcW w:w="1584"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20"/>
              </w:rPr>
              <w:t xml:space="preserve">HE </w:t>
            </w:r>
          </w:p>
        </w:tc>
        <w:tc>
          <w:tcPr>
            <w:tcW w:w="1728"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20"/>
              </w:rPr>
              <w:t xml:space="preserve">E </w:t>
            </w:r>
          </w:p>
        </w:tc>
        <w:tc>
          <w:tcPr>
            <w:tcW w:w="1964"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20"/>
              </w:rPr>
              <w:t xml:space="preserve">D </w:t>
            </w:r>
          </w:p>
        </w:tc>
      </w:tr>
      <w:tr w:rsidR="00FE3CCC">
        <w:trPr>
          <w:trHeight w:val="252"/>
        </w:trPr>
        <w:tc>
          <w:tcPr>
            <w:tcW w:w="0" w:type="auto"/>
            <w:vMerge/>
            <w:tcBorders>
              <w:top w:val="nil"/>
              <w:left w:val="single" w:sz="4" w:space="0" w:color="000000"/>
              <w:bottom w:val="nil"/>
              <w:right w:val="single" w:sz="4" w:space="0" w:color="000000"/>
            </w:tcBorders>
          </w:tcPr>
          <w:p w:rsidR="00FE3CCC" w:rsidRDefault="00FE3CCC">
            <w:pPr>
              <w:spacing w:after="0" w:line="276" w:lineRule="auto"/>
              <w:ind w:left="0" w:firstLine="0"/>
              <w:jc w:val="left"/>
            </w:pPr>
          </w:p>
        </w:tc>
        <w:tc>
          <w:tcPr>
            <w:tcW w:w="1729"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sz w:val="20"/>
              </w:rPr>
              <w:t xml:space="preserve">Effective </w:t>
            </w:r>
          </w:p>
        </w:tc>
        <w:tc>
          <w:tcPr>
            <w:tcW w:w="1582"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20"/>
              </w:rPr>
              <w:t xml:space="preserve">HE </w:t>
            </w:r>
          </w:p>
        </w:tc>
        <w:tc>
          <w:tcPr>
            <w:tcW w:w="1584"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20"/>
              </w:rPr>
              <w:t xml:space="preserve">E </w:t>
            </w:r>
          </w:p>
        </w:tc>
        <w:tc>
          <w:tcPr>
            <w:tcW w:w="1728"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20"/>
              </w:rPr>
              <w:t xml:space="preserve">E </w:t>
            </w:r>
          </w:p>
        </w:tc>
        <w:tc>
          <w:tcPr>
            <w:tcW w:w="1964"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20"/>
              </w:rPr>
              <w:t xml:space="preserve">D </w:t>
            </w:r>
          </w:p>
        </w:tc>
      </w:tr>
      <w:tr w:rsidR="00FE3CCC">
        <w:trPr>
          <w:trHeight w:val="254"/>
        </w:trPr>
        <w:tc>
          <w:tcPr>
            <w:tcW w:w="0" w:type="auto"/>
            <w:vMerge/>
            <w:tcBorders>
              <w:top w:val="nil"/>
              <w:left w:val="single" w:sz="4" w:space="0" w:color="000000"/>
              <w:bottom w:val="nil"/>
              <w:right w:val="single" w:sz="4" w:space="0" w:color="000000"/>
            </w:tcBorders>
          </w:tcPr>
          <w:p w:rsidR="00FE3CCC" w:rsidRDefault="00FE3CCC">
            <w:pPr>
              <w:spacing w:after="0" w:line="276" w:lineRule="auto"/>
              <w:ind w:left="0" w:firstLine="0"/>
              <w:jc w:val="left"/>
            </w:pPr>
          </w:p>
        </w:tc>
        <w:tc>
          <w:tcPr>
            <w:tcW w:w="1729"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sz w:val="20"/>
              </w:rPr>
              <w:t xml:space="preserve">Developing </w:t>
            </w:r>
          </w:p>
        </w:tc>
        <w:tc>
          <w:tcPr>
            <w:tcW w:w="1582"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20"/>
              </w:rPr>
              <w:t xml:space="preserve">E </w:t>
            </w:r>
          </w:p>
        </w:tc>
        <w:tc>
          <w:tcPr>
            <w:tcW w:w="1584"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20"/>
              </w:rPr>
              <w:t xml:space="preserve">E </w:t>
            </w:r>
          </w:p>
        </w:tc>
        <w:tc>
          <w:tcPr>
            <w:tcW w:w="1728"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20"/>
              </w:rPr>
              <w:t xml:space="preserve">D </w:t>
            </w:r>
          </w:p>
        </w:tc>
        <w:tc>
          <w:tcPr>
            <w:tcW w:w="1964"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20"/>
              </w:rPr>
              <w:t xml:space="preserve">I </w:t>
            </w:r>
          </w:p>
        </w:tc>
      </w:tr>
      <w:tr w:rsidR="00FE3CCC">
        <w:trPr>
          <w:trHeight w:val="254"/>
        </w:trPr>
        <w:tc>
          <w:tcPr>
            <w:tcW w:w="0" w:type="auto"/>
            <w:vMerge/>
            <w:tcBorders>
              <w:top w:val="nil"/>
              <w:left w:val="single" w:sz="4" w:space="0" w:color="000000"/>
              <w:bottom w:val="single" w:sz="4" w:space="0" w:color="000000"/>
              <w:right w:val="single" w:sz="4" w:space="0" w:color="000000"/>
            </w:tcBorders>
          </w:tcPr>
          <w:p w:rsidR="00FE3CCC" w:rsidRDefault="00FE3CCC">
            <w:pPr>
              <w:spacing w:after="0" w:line="276" w:lineRule="auto"/>
              <w:ind w:left="0" w:firstLine="0"/>
              <w:jc w:val="left"/>
            </w:pPr>
          </w:p>
        </w:tc>
        <w:tc>
          <w:tcPr>
            <w:tcW w:w="1729"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sz w:val="20"/>
              </w:rPr>
              <w:t xml:space="preserve">Ineffective </w:t>
            </w:r>
          </w:p>
        </w:tc>
        <w:tc>
          <w:tcPr>
            <w:tcW w:w="1582"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20"/>
              </w:rPr>
              <w:t xml:space="preserve">D </w:t>
            </w:r>
          </w:p>
        </w:tc>
        <w:tc>
          <w:tcPr>
            <w:tcW w:w="1584"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20"/>
              </w:rPr>
              <w:t xml:space="preserve">D </w:t>
            </w:r>
          </w:p>
        </w:tc>
        <w:tc>
          <w:tcPr>
            <w:tcW w:w="1728"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20"/>
              </w:rPr>
              <w:t xml:space="preserve">I </w:t>
            </w:r>
          </w:p>
        </w:tc>
        <w:tc>
          <w:tcPr>
            <w:tcW w:w="1964"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sz w:val="20"/>
              </w:rPr>
              <w:t xml:space="preserve">I </w:t>
            </w:r>
          </w:p>
        </w:tc>
      </w:tr>
    </w:tbl>
    <w:p w:rsidR="00FE3CCC" w:rsidRDefault="00443C9C">
      <w:pPr>
        <w:spacing w:after="32" w:line="240" w:lineRule="auto"/>
        <w:ind w:left="524" w:firstLine="0"/>
        <w:jc w:val="left"/>
      </w:pPr>
      <w:r>
        <w:rPr>
          <w:color w:val="FF0000"/>
        </w:rPr>
        <w:t xml:space="preserve"> </w:t>
      </w:r>
    </w:p>
    <w:p w:rsidR="00FE3CCC" w:rsidRDefault="00443C9C">
      <w:pPr>
        <w:numPr>
          <w:ilvl w:val="0"/>
          <w:numId w:val="12"/>
        </w:numPr>
        <w:spacing w:after="152"/>
        <w:ind w:right="-15" w:hanging="540"/>
        <w:jc w:val="left"/>
      </w:pPr>
      <w:r>
        <w:rPr>
          <w:b/>
        </w:rPr>
        <w:t xml:space="preserve">Procedures </w:t>
      </w:r>
    </w:p>
    <w:p w:rsidR="00FE3CCC" w:rsidRDefault="00443C9C">
      <w:pPr>
        <w:numPr>
          <w:ilvl w:val="1"/>
          <w:numId w:val="12"/>
        </w:numPr>
        <w:ind w:hanging="360"/>
      </w:pPr>
      <w:r>
        <w:t xml:space="preserve">The Related Professional Activities Form acknowledges the teacher's participation in any activities throughout the year which should be recorded and brought to the evaluators' attention. </w:t>
      </w:r>
    </w:p>
    <w:p w:rsidR="00FE3CCC" w:rsidRDefault="00443C9C">
      <w:pPr>
        <w:numPr>
          <w:ilvl w:val="2"/>
          <w:numId w:val="12"/>
        </w:numPr>
        <w:ind w:hanging="360"/>
      </w:pPr>
      <w:r>
        <w:t xml:space="preserve">The form will assist in the evaluation of the “Related Professional </w:t>
      </w:r>
      <w:r>
        <w:t xml:space="preserve">Responsibilities” performance area. </w:t>
      </w:r>
    </w:p>
    <w:p w:rsidR="00FE3CCC" w:rsidRDefault="00443C9C">
      <w:pPr>
        <w:numPr>
          <w:ilvl w:val="2"/>
          <w:numId w:val="12"/>
        </w:numPr>
        <w:ind w:hanging="360"/>
      </w:pPr>
      <w:r>
        <w:t xml:space="preserve">Comments related to these activities may be added throughout the school year on the Observation Forms, Narrative Record Forms, or other means of communication. </w:t>
      </w:r>
    </w:p>
    <w:p w:rsidR="00FE3CCC" w:rsidRDefault="00443C9C">
      <w:pPr>
        <w:numPr>
          <w:ilvl w:val="2"/>
          <w:numId w:val="12"/>
        </w:numPr>
        <w:ind w:hanging="360"/>
      </w:pPr>
      <w:r>
        <w:t>The teacher is responsible for submitting this form to the</w:t>
      </w:r>
      <w:r>
        <w:t xml:space="preserve"> evaluators by May 1. </w:t>
      </w:r>
    </w:p>
    <w:p w:rsidR="00FE3CCC" w:rsidRDefault="00443C9C">
      <w:pPr>
        <w:numPr>
          <w:ilvl w:val="2"/>
          <w:numId w:val="12"/>
        </w:numPr>
        <w:ind w:hanging="360"/>
      </w:pPr>
      <w:r>
        <w:t xml:space="preserve">The form will be attached to the appropriate evaluation form to be sent to the Office of Human Resources. </w:t>
      </w:r>
    </w:p>
    <w:p w:rsidR="00FE3CCC" w:rsidRDefault="00443C9C">
      <w:pPr>
        <w:spacing w:after="32" w:line="240" w:lineRule="auto"/>
        <w:ind w:left="524" w:firstLine="0"/>
        <w:jc w:val="left"/>
      </w:pPr>
      <w:r>
        <w:t xml:space="preserve"> </w:t>
      </w:r>
    </w:p>
    <w:p w:rsidR="00FE3CCC" w:rsidRDefault="00443C9C">
      <w:pPr>
        <w:numPr>
          <w:ilvl w:val="1"/>
          <w:numId w:val="12"/>
        </w:numPr>
        <w:ind w:hanging="360"/>
      </w:pPr>
      <w:r>
        <w:t>The evaluators jointly rate the teacher's performance from data that have</w:t>
      </w:r>
      <w:r>
        <w:rPr>
          <w:b/>
          <w:i/>
        </w:rPr>
        <w:t xml:space="preserve"> </w:t>
      </w:r>
      <w:r>
        <w:t xml:space="preserve">been compiled and previously shared in writing with the teacher. </w:t>
      </w:r>
    </w:p>
    <w:p w:rsidR="00FE3CCC" w:rsidRDefault="00443C9C">
      <w:pPr>
        <w:spacing w:after="32" w:line="240" w:lineRule="auto"/>
        <w:ind w:left="524" w:firstLine="0"/>
        <w:jc w:val="left"/>
      </w:pPr>
      <w:r>
        <w:t xml:space="preserve"> </w:t>
      </w:r>
    </w:p>
    <w:p w:rsidR="00FE3CCC" w:rsidRDefault="00443C9C">
      <w:pPr>
        <w:numPr>
          <w:ilvl w:val="1"/>
          <w:numId w:val="12"/>
        </w:numPr>
        <w:ind w:hanging="360"/>
      </w:pPr>
      <w:r>
        <w:t>An evaluation conference must be held with the teacher and the principal, or assistant principal, or an administrator designated by the Assistant Superintendent for Instruction. The princi</w:t>
      </w:r>
      <w:r>
        <w:t xml:space="preserve">pal, assistant principal, supervisor, coordinator, or another administrator designated by the Assistant Superintendent for Instruction may be present </w:t>
      </w:r>
      <w:r>
        <w:rPr>
          <w:u w:val="single" w:color="000000"/>
        </w:rPr>
        <w:t>if the teacher’s overall rating is evaluated as</w:t>
      </w:r>
      <w:r>
        <w:t xml:space="preserve"> </w:t>
      </w:r>
      <w:r>
        <w:rPr>
          <w:i/>
          <w:u w:val="single" w:color="000000"/>
        </w:rPr>
        <w:t>Developing</w:t>
      </w:r>
      <w:r>
        <w:rPr>
          <w:u w:val="single" w:color="000000"/>
        </w:rPr>
        <w:t xml:space="preserve"> or </w:t>
      </w:r>
      <w:r>
        <w:rPr>
          <w:i/>
          <w:u w:val="single" w:color="000000"/>
        </w:rPr>
        <w:t>Ineffective</w:t>
      </w:r>
      <w:r>
        <w:t xml:space="preserve">. </w:t>
      </w:r>
    </w:p>
    <w:p w:rsidR="00FE3CCC" w:rsidRDefault="00443C9C">
      <w:pPr>
        <w:spacing w:after="0" w:line="240" w:lineRule="auto"/>
        <w:ind w:left="1244" w:firstLine="0"/>
        <w:jc w:val="left"/>
      </w:pPr>
      <w:r>
        <w:t xml:space="preserve"> </w:t>
      </w:r>
    </w:p>
    <w:p w:rsidR="00FE3CCC" w:rsidRDefault="00443C9C">
      <w:pPr>
        <w:numPr>
          <w:ilvl w:val="1"/>
          <w:numId w:val="12"/>
        </w:numPr>
        <w:ind w:hanging="360"/>
      </w:pPr>
      <w:r>
        <w:t>At each observation conferen</w:t>
      </w:r>
      <w:r>
        <w:t xml:space="preserve">ce, the teacher and evaluator will review current progress toward SLO goal attainment. At the summative evaluation conference, the teacher is responsible for presenting student achievement and goal attainment data. </w:t>
      </w:r>
    </w:p>
    <w:p w:rsidR="00FE3CCC" w:rsidRDefault="00443C9C">
      <w:pPr>
        <w:spacing w:after="32" w:line="240" w:lineRule="auto"/>
        <w:ind w:left="1244" w:firstLine="0"/>
        <w:jc w:val="left"/>
      </w:pPr>
      <w:r>
        <w:t xml:space="preserve"> </w:t>
      </w:r>
    </w:p>
    <w:p w:rsidR="00FE3CCC" w:rsidRDefault="00443C9C">
      <w:pPr>
        <w:numPr>
          <w:ilvl w:val="1"/>
          <w:numId w:val="12"/>
        </w:numPr>
        <w:ind w:hanging="360"/>
      </w:pPr>
      <w:r>
        <w:t>The teacher shall have the opportunity</w:t>
      </w:r>
      <w:r>
        <w:t xml:space="preserve"> during the evaluation conference to present portfolio evidence in support of Domain 4, Related Professional Responsibilities. </w:t>
      </w:r>
    </w:p>
    <w:p w:rsidR="00FE3CCC" w:rsidRDefault="00443C9C">
      <w:pPr>
        <w:spacing w:after="32" w:line="240" w:lineRule="auto"/>
        <w:ind w:left="524" w:firstLine="0"/>
        <w:jc w:val="left"/>
      </w:pPr>
      <w:r>
        <w:t xml:space="preserve"> </w:t>
      </w:r>
    </w:p>
    <w:p w:rsidR="00FE3CCC" w:rsidRDefault="00443C9C">
      <w:pPr>
        <w:numPr>
          <w:ilvl w:val="1"/>
          <w:numId w:val="12"/>
        </w:numPr>
        <w:ind w:hanging="360"/>
      </w:pPr>
      <w:r>
        <w:t>The teacher has the right to attach supportive data or clarifying comments to the evaluation form using the Teacher Comment Fo</w:t>
      </w:r>
      <w:r>
        <w:t xml:space="preserve">rm. </w:t>
      </w:r>
    </w:p>
    <w:p w:rsidR="00FE3CCC" w:rsidRDefault="00443C9C">
      <w:pPr>
        <w:spacing w:after="32" w:line="240" w:lineRule="auto"/>
        <w:ind w:left="1244" w:firstLine="0"/>
        <w:jc w:val="left"/>
      </w:pPr>
      <w:r>
        <w:t xml:space="preserve"> </w:t>
      </w:r>
    </w:p>
    <w:p w:rsidR="00FE3CCC" w:rsidRDefault="00443C9C">
      <w:pPr>
        <w:numPr>
          <w:ilvl w:val="0"/>
          <w:numId w:val="12"/>
        </w:numPr>
        <w:spacing w:after="152" w:line="240" w:lineRule="auto"/>
        <w:ind w:right="-15" w:hanging="540"/>
        <w:jc w:val="left"/>
      </w:pPr>
      <w:r>
        <w:rPr>
          <w:b/>
          <w:u w:val="single" w:color="000000"/>
        </w:rPr>
        <w:t>Multi-School Teachers/Multi-Supervised Teachers</w:t>
      </w:r>
      <w:r>
        <w:rPr>
          <w:b/>
        </w:rPr>
        <w:t xml:space="preserve"> </w:t>
      </w:r>
    </w:p>
    <w:p w:rsidR="00FE3CCC" w:rsidRDefault="00443C9C">
      <w:pPr>
        <w:numPr>
          <w:ilvl w:val="1"/>
          <w:numId w:val="12"/>
        </w:numPr>
        <w:ind w:hanging="360"/>
      </w:pPr>
      <w:r>
        <w:t xml:space="preserve">Evaluations of teachers assigned to more than one school will be completed by their home-school principal, assistant principal, supervisor, or an administrator designated by the Assistant Superintendent for Instruction. </w:t>
      </w:r>
    </w:p>
    <w:p w:rsidR="00FE3CCC" w:rsidRDefault="00443C9C">
      <w:pPr>
        <w:spacing w:after="32" w:line="240" w:lineRule="auto"/>
        <w:ind w:left="1424" w:firstLine="0"/>
        <w:jc w:val="left"/>
      </w:pPr>
      <w:r>
        <w:t xml:space="preserve"> </w:t>
      </w:r>
    </w:p>
    <w:p w:rsidR="00FE3CCC" w:rsidRDefault="00443C9C">
      <w:pPr>
        <w:numPr>
          <w:ilvl w:val="1"/>
          <w:numId w:val="12"/>
        </w:numPr>
        <w:ind w:hanging="360"/>
      </w:pPr>
      <w:r>
        <w:t>All</w:t>
      </w:r>
      <w:r>
        <w:rPr>
          <w:b/>
          <w:i/>
        </w:rPr>
        <w:t xml:space="preserve"> </w:t>
      </w:r>
      <w:r>
        <w:t>copies of the observations wi</w:t>
      </w:r>
      <w:r>
        <w:t xml:space="preserve">ll be compiled for the rating of the teacher's total performance. </w:t>
      </w:r>
    </w:p>
    <w:p w:rsidR="00FE3CCC" w:rsidRDefault="00443C9C">
      <w:pPr>
        <w:spacing w:after="32" w:line="240" w:lineRule="auto"/>
        <w:ind w:left="524" w:firstLine="0"/>
        <w:jc w:val="left"/>
      </w:pPr>
      <w:r>
        <w:t xml:space="preserve"> </w:t>
      </w:r>
    </w:p>
    <w:p w:rsidR="00FE3CCC" w:rsidRDefault="00443C9C">
      <w:pPr>
        <w:spacing w:after="32" w:line="240" w:lineRule="auto"/>
        <w:ind w:left="524" w:firstLine="0"/>
        <w:jc w:val="left"/>
      </w:pPr>
      <w:r>
        <w:t xml:space="preserve"> </w:t>
      </w:r>
    </w:p>
    <w:p w:rsidR="00FE3CCC" w:rsidRDefault="00443C9C">
      <w:pPr>
        <w:spacing w:after="30" w:line="240" w:lineRule="auto"/>
        <w:ind w:left="524" w:firstLine="0"/>
        <w:jc w:val="left"/>
      </w:pPr>
      <w:r>
        <w:t xml:space="preserve"> </w:t>
      </w:r>
    </w:p>
    <w:p w:rsidR="00FE3CCC" w:rsidRDefault="00443C9C">
      <w:pPr>
        <w:spacing w:after="32" w:line="240" w:lineRule="auto"/>
        <w:ind w:left="524" w:firstLine="0"/>
        <w:jc w:val="left"/>
      </w:pPr>
      <w:r>
        <w:t xml:space="preserve"> </w:t>
      </w:r>
    </w:p>
    <w:p w:rsidR="00FE3CCC" w:rsidRDefault="00443C9C">
      <w:pPr>
        <w:spacing w:after="32" w:line="240" w:lineRule="auto"/>
        <w:ind w:left="524" w:firstLine="0"/>
        <w:jc w:val="left"/>
      </w:pPr>
      <w:r>
        <w:t xml:space="preserve"> </w:t>
      </w:r>
    </w:p>
    <w:p w:rsidR="00FE3CCC" w:rsidRDefault="00443C9C">
      <w:pPr>
        <w:spacing w:after="32" w:line="240" w:lineRule="auto"/>
        <w:ind w:left="524" w:firstLine="0"/>
        <w:jc w:val="left"/>
      </w:pPr>
      <w:r>
        <w:t xml:space="preserve"> </w:t>
      </w:r>
    </w:p>
    <w:p w:rsidR="00FE3CCC" w:rsidRDefault="00443C9C">
      <w:pPr>
        <w:spacing w:after="32" w:line="240" w:lineRule="auto"/>
        <w:ind w:left="524" w:firstLine="0"/>
        <w:jc w:val="left"/>
      </w:pPr>
      <w:r>
        <w:t xml:space="preserve"> </w:t>
      </w:r>
    </w:p>
    <w:p w:rsidR="00FE3CCC" w:rsidRDefault="00443C9C">
      <w:pPr>
        <w:spacing w:after="32" w:line="240" w:lineRule="auto"/>
        <w:ind w:left="524" w:firstLine="0"/>
        <w:jc w:val="left"/>
      </w:pPr>
      <w:r>
        <w:t xml:space="preserve"> </w:t>
      </w:r>
    </w:p>
    <w:p w:rsidR="00FE3CCC" w:rsidRDefault="00443C9C">
      <w:pPr>
        <w:spacing w:after="32" w:line="240" w:lineRule="auto"/>
        <w:ind w:left="524" w:firstLine="0"/>
        <w:jc w:val="left"/>
      </w:pPr>
      <w:r>
        <w:t xml:space="preserve"> </w:t>
      </w:r>
    </w:p>
    <w:p w:rsidR="00FE3CCC" w:rsidRDefault="00443C9C">
      <w:pPr>
        <w:spacing w:after="32" w:line="240" w:lineRule="auto"/>
        <w:ind w:left="524" w:firstLine="0"/>
        <w:jc w:val="left"/>
      </w:pPr>
      <w:r>
        <w:t xml:space="preserve"> </w:t>
      </w:r>
    </w:p>
    <w:p w:rsidR="00FE3CCC" w:rsidRDefault="00443C9C">
      <w:pPr>
        <w:spacing w:after="32" w:line="240" w:lineRule="auto"/>
        <w:ind w:left="524" w:firstLine="0"/>
        <w:jc w:val="left"/>
      </w:pPr>
      <w:r>
        <w:t xml:space="preserve"> </w:t>
      </w:r>
    </w:p>
    <w:p w:rsidR="00FE3CCC" w:rsidRDefault="00443C9C">
      <w:pPr>
        <w:spacing w:after="32" w:line="240" w:lineRule="auto"/>
        <w:ind w:left="524" w:firstLine="0"/>
        <w:jc w:val="left"/>
      </w:pPr>
      <w:r>
        <w:t xml:space="preserve"> </w:t>
      </w:r>
    </w:p>
    <w:p w:rsidR="00FE3CCC" w:rsidRDefault="00443C9C">
      <w:pPr>
        <w:spacing w:after="30" w:line="240" w:lineRule="auto"/>
        <w:ind w:left="524" w:firstLine="0"/>
        <w:jc w:val="left"/>
      </w:pPr>
      <w:r>
        <w:t xml:space="preserve"> </w:t>
      </w:r>
    </w:p>
    <w:p w:rsidR="00FE3CCC" w:rsidRDefault="00443C9C">
      <w:pPr>
        <w:spacing w:after="32" w:line="240" w:lineRule="auto"/>
        <w:ind w:left="524" w:firstLine="0"/>
        <w:jc w:val="left"/>
      </w:pPr>
      <w:r>
        <w:t xml:space="preserve"> </w:t>
      </w:r>
    </w:p>
    <w:p w:rsidR="00FE3CCC" w:rsidRDefault="00443C9C">
      <w:pPr>
        <w:spacing w:after="32" w:line="240" w:lineRule="auto"/>
        <w:ind w:left="524" w:firstLine="0"/>
        <w:jc w:val="left"/>
      </w:pPr>
      <w:r>
        <w:t xml:space="preserve"> </w:t>
      </w:r>
    </w:p>
    <w:p w:rsidR="00FE3CCC" w:rsidRDefault="00443C9C">
      <w:pPr>
        <w:spacing w:after="32" w:line="240" w:lineRule="auto"/>
        <w:ind w:left="524" w:firstLine="0"/>
        <w:jc w:val="left"/>
      </w:pPr>
      <w:r>
        <w:t xml:space="preserve"> </w:t>
      </w:r>
    </w:p>
    <w:p w:rsidR="00FE3CCC" w:rsidRDefault="00443C9C">
      <w:pPr>
        <w:spacing w:after="32" w:line="240" w:lineRule="auto"/>
        <w:ind w:left="524" w:firstLine="0"/>
        <w:jc w:val="left"/>
      </w:pPr>
      <w:r>
        <w:t xml:space="preserve"> </w:t>
      </w:r>
    </w:p>
    <w:p w:rsidR="00FE3CCC" w:rsidRDefault="00443C9C">
      <w:pPr>
        <w:spacing w:after="32" w:line="240" w:lineRule="auto"/>
        <w:ind w:left="524" w:firstLine="0"/>
        <w:jc w:val="left"/>
      </w:pPr>
      <w:r>
        <w:t xml:space="preserve"> </w:t>
      </w:r>
    </w:p>
    <w:p w:rsidR="00FE3CCC" w:rsidRDefault="00443C9C">
      <w:pPr>
        <w:spacing w:after="32" w:line="240" w:lineRule="auto"/>
        <w:ind w:left="524" w:firstLine="0"/>
        <w:jc w:val="left"/>
      </w:pPr>
      <w:r>
        <w:t xml:space="preserve"> </w:t>
      </w:r>
    </w:p>
    <w:p w:rsidR="00FE3CCC" w:rsidRDefault="00443C9C">
      <w:pPr>
        <w:spacing w:after="32" w:line="240" w:lineRule="auto"/>
        <w:ind w:left="524" w:firstLine="0"/>
        <w:jc w:val="left"/>
      </w:pPr>
      <w:r>
        <w:t xml:space="preserve"> </w:t>
      </w:r>
    </w:p>
    <w:p w:rsidR="00FE3CCC" w:rsidRDefault="00443C9C">
      <w:pPr>
        <w:spacing w:after="32" w:line="240" w:lineRule="auto"/>
        <w:ind w:left="524" w:firstLine="0"/>
        <w:jc w:val="left"/>
      </w:pPr>
      <w:r>
        <w:t xml:space="preserve"> </w:t>
      </w:r>
    </w:p>
    <w:p w:rsidR="00FE3CCC" w:rsidRDefault="00443C9C">
      <w:pPr>
        <w:spacing w:after="32" w:line="240" w:lineRule="auto"/>
        <w:ind w:left="524" w:firstLine="0"/>
        <w:jc w:val="left"/>
      </w:pPr>
      <w:r>
        <w:t xml:space="preserve"> </w:t>
      </w:r>
    </w:p>
    <w:p w:rsidR="00FE3CCC" w:rsidRDefault="00443C9C">
      <w:pPr>
        <w:spacing w:after="30" w:line="240" w:lineRule="auto"/>
        <w:ind w:left="524" w:firstLine="0"/>
        <w:jc w:val="left"/>
      </w:pPr>
      <w:r>
        <w:t xml:space="preserve"> </w:t>
      </w:r>
    </w:p>
    <w:p w:rsidR="00FE3CCC" w:rsidRDefault="00443C9C">
      <w:pPr>
        <w:spacing w:after="32" w:line="240" w:lineRule="auto"/>
        <w:ind w:left="524" w:firstLine="0"/>
        <w:jc w:val="left"/>
      </w:pPr>
      <w:r>
        <w:t xml:space="preserve"> </w:t>
      </w:r>
    </w:p>
    <w:p w:rsidR="00FE3CCC" w:rsidRDefault="00443C9C">
      <w:pPr>
        <w:spacing w:line="240" w:lineRule="auto"/>
        <w:ind w:left="524" w:firstLine="0"/>
        <w:jc w:val="left"/>
      </w:pPr>
      <w:r>
        <w:t xml:space="preserve"> </w:t>
      </w:r>
    </w:p>
    <w:p w:rsidR="00FE3CCC" w:rsidRDefault="00443C9C">
      <w:pPr>
        <w:spacing w:after="32" w:line="240" w:lineRule="auto"/>
        <w:ind w:left="524" w:firstLine="0"/>
        <w:jc w:val="left"/>
      </w:pPr>
      <w:r>
        <w:t xml:space="preserve"> </w:t>
      </w:r>
    </w:p>
    <w:p w:rsidR="00FE3CCC" w:rsidRDefault="00443C9C">
      <w:pPr>
        <w:spacing w:after="32" w:line="240" w:lineRule="auto"/>
        <w:ind w:left="524" w:firstLine="0"/>
        <w:jc w:val="left"/>
      </w:pPr>
      <w:r>
        <w:t xml:space="preserve"> </w:t>
      </w:r>
    </w:p>
    <w:p w:rsidR="00FE3CCC" w:rsidRDefault="00443C9C">
      <w:pPr>
        <w:spacing w:after="32" w:line="240" w:lineRule="auto"/>
        <w:ind w:left="524" w:firstLine="0"/>
        <w:jc w:val="left"/>
      </w:pPr>
      <w:r>
        <w:t xml:space="preserve"> </w:t>
      </w:r>
    </w:p>
    <w:p w:rsidR="00FE3CCC" w:rsidRDefault="00443C9C">
      <w:pPr>
        <w:spacing w:after="32" w:line="240" w:lineRule="auto"/>
        <w:ind w:left="524" w:firstLine="0"/>
        <w:jc w:val="left"/>
      </w:pPr>
      <w:r>
        <w:t xml:space="preserve"> </w:t>
      </w:r>
    </w:p>
    <w:p w:rsidR="00FE3CCC" w:rsidRDefault="00443C9C">
      <w:pPr>
        <w:spacing w:after="32" w:line="240" w:lineRule="auto"/>
        <w:ind w:left="524" w:firstLine="0"/>
        <w:jc w:val="left"/>
      </w:pPr>
      <w:r>
        <w:t xml:space="preserve"> </w:t>
      </w:r>
    </w:p>
    <w:p w:rsidR="00FE3CCC" w:rsidRDefault="00443C9C">
      <w:pPr>
        <w:spacing w:after="32" w:line="240" w:lineRule="auto"/>
        <w:ind w:left="524" w:firstLine="0"/>
        <w:jc w:val="left"/>
      </w:pPr>
      <w:r>
        <w:t xml:space="preserve"> </w:t>
      </w:r>
    </w:p>
    <w:p w:rsidR="00FE3CCC" w:rsidRDefault="00443C9C">
      <w:pPr>
        <w:spacing w:after="32" w:line="240" w:lineRule="auto"/>
        <w:ind w:left="524" w:firstLine="0"/>
        <w:jc w:val="left"/>
      </w:pPr>
      <w:r>
        <w:t xml:space="preserve"> </w:t>
      </w:r>
    </w:p>
    <w:p w:rsidR="00FE3CCC" w:rsidRDefault="00443C9C">
      <w:pPr>
        <w:spacing w:after="30" w:line="240" w:lineRule="auto"/>
        <w:ind w:left="524" w:firstLine="0"/>
        <w:jc w:val="left"/>
      </w:pPr>
      <w:r>
        <w:t xml:space="preserve"> </w:t>
      </w:r>
    </w:p>
    <w:p w:rsidR="00FE3CCC" w:rsidRDefault="00443C9C">
      <w:pPr>
        <w:spacing w:after="32" w:line="240" w:lineRule="auto"/>
        <w:ind w:left="524" w:firstLine="0"/>
        <w:jc w:val="left"/>
      </w:pPr>
      <w:r>
        <w:t xml:space="preserve"> </w:t>
      </w:r>
    </w:p>
    <w:p w:rsidR="00FE3CCC" w:rsidRDefault="00443C9C">
      <w:pPr>
        <w:spacing w:after="0" w:line="240" w:lineRule="auto"/>
        <w:ind w:left="524" w:firstLine="0"/>
        <w:jc w:val="left"/>
      </w:pPr>
      <w:r>
        <w:t xml:space="preserve"> </w:t>
      </w:r>
    </w:p>
    <w:p w:rsidR="00FE3CCC" w:rsidRDefault="00443C9C">
      <w:pPr>
        <w:spacing w:after="0" w:line="240" w:lineRule="auto"/>
        <w:ind w:left="411" w:firstLine="0"/>
        <w:jc w:val="left"/>
      </w:pPr>
      <w:r>
        <w:rPr>
          <w:noProof/>
        </w:rPr>
        <mc:AlternateContent>
          <mc:Choice Requires="wpg">
            <w:drawing>
              <wp:inline distT="0" distB="0" distL="0" distR="0">
                <wp:extent cx="6317946" cy="1187003"/>
                <wp:effectExtent l="0" t="0" r="0" b="0"/>
                <wp:docPr id="174256" name="Group 174256"/>
                <wp:cNvGraphicFramePr/>
                <a:graphic xmlns:a="http://schemas.openxmlformats.org/drawingml/2006/main">
                  <a:graphicData uri="http://schemas.microsoft.com/office/word/2010/wordprocessingGroup">
                    <wpg:wgp>
                      <wpg:cNvGrpSpPr/>
                      <wpg:grpSpPr>
                        <a:xfrm>
                          <a:off x="0" y="0"/>
                          <a:ext cx="6317946" cy="1187003"/>
                          <a:chOff x="0" y="0"/>
                          <a:chExt cx="6317946" cy="1187003"/>
                        </a:xfrm>
                      </wpg:grpSpPr>
                      <wps:wsp>
                        <wps:cNvPr id="11240" name="Rectangle 11240"/>
                        <wps:cNvSpPr/>
                        <wps:spPr>
                          <a:xfrm>
                            <a:off x="71628" y="43052"/>
                            <a:ext cx="53596" cy="241550"/>
                          </a:xfrm>
                          <a:prstGeom prst="rect">
                            <a:avLst/>
                          </a:prstGeom>
                          <a:ln>
                            <a:noFill/>
                          </a:ln>
                        </wps:spPr>
                        <wps:txbx>
                          <w:txbxContent>
                            <w:p w:rsidR="00FE3CCC" w:rsidRDefault="00443C9C">
                              <w:pPr>
                                <w:spacing w:after="0" w:line="276" w:lineRule="auto"/>
                                <w:ind w:left="0" w:firstLine="0"/>
                                <w:jc w:val="left"/>
                              </w:pPr>
                              <w:r>
                                <w:rPr>
                                  <w:b/>
                                  <w:sz w:val="28"/>
                                </w:rPr>
                                <w:t xml:space="preserve"> </w:t>
                              </w:r>
                            </w:p>
                          </w:txbxContent>
                        </wps:txbx>
                        <wps:bodyPr horzOverflow="overflow" lIns="0" tIns="0" rIns="0" bIns="0" rtlCol="0">
                          <a:noAutofit/>
                        </wps:bodyPr>
                      </wps:wsp>
                      <wps:wsp>
                        <wps:cNvPr id="173621" name="Rectangle 173621"/>
                        <wps:cNvSpPr/>
                        <wps:spPr>
                          <a:xfrm>
                            <a:off x="71628" y="259460"/>
                            <a:ext cx="149404" cy="241550"/>
                          </a:xfrm>
                          <a:prstGeom prst="rect">
                            <a:avLst/>
                          </a:prstGeom>
                          <a:ln>
                            <a:noFill/>
                          </a:ln>
                        </wps:spPr>
                        <wps:txbx>
                          <w:txbxContent>
                            <w:p w:rsidR="00FE3CCC" w:rsidRDefault="00443C9C">
                              <w:pPr>
                                <w:spacing w:after="0" w:line="276" w:lineRule="auto"/>
                                <w:ind w:left="0" w:firstLine="0"/>
                                <w:jc w:val="left"/>
                              </w:pPr>
                              <w:r>
                                <w:rPr>
                                  <w:b/>
                                  <w:sz w:val="28"/>
                                  <w:u w:val="single" w:color="000000"/>
                                </w:rPr>
                                <w:t>D</w:t>
                              </w:r>
                            </w:p>
                          </w:txbxContent>
                        </wps:txbx>
                        <wps:bodyPr horzOverflow="overflow" lIns="0" tIns="0" rIns="0" bIns="0" rtlCol="0">
                          <a:noAutofit/>
                        </wps:bodyPr>
                      </wps:wsp>
                      <wps:wsp>
                        <wps:cNvPr id="173622" name="Rectangle 173622"/>
                        <wps:cNvSpPr/>
                        <wps:spPr>
                          <a:xfrm>
                            <a:off x="184404" y="259460"/>
                            <a:ext cx="1161085" cy="241550"/>
                          </a:xfrm>
                          <a:prstGeom prst="rect">
                            <a:avLst/>
                          </a:prstGeom>
                          <a:ln>
                            <a:noFill/>
                          </a:ln>
                        </wps:spPr>
                        <wps:txbx>
                          <w:txbxContent>
                            <w:p w:rsidR="00FE3CCC" w:rsidRDefault="00443C9C">
                              <w:pPr>
                                <w:spacing w:after="0" w:line="276" w:lineRule="auto"/>
                                <w:ind w:left="0" w:firstLine="0"/>
                                <w:jc w:val="left"/>
                              </w:pPr>
                              <w:r>
                                <w:rPr>
                                  <w:b/>
                                  <w:sz w:val="28"/>
                                  <w:u w:val="single" w:color="000000"/>
                                </w:rPr>
                                <w:t>ORCHESTER</w:t>
                              </w:r>
                            </w:p>
                          </w:txbxContent>
                        </wps:txbx>
                        <wps:bodyPr horzOverflow="overflow" lIns="0" tIns="0" rIns="0" bIns="0" rtlCol="0">
                          <a:noAutofit/>
                        </wps:bodyPr>
                      </wps:wsp>
                      <wps:wsp>
                        <wps:cNvPr id="173623" name="Rectangle 173623"/>
                        <wps:cNvSpPr/>
                        <wps:spPr>
                          <a:xfrm>
                            <a:off x="1057605" y="259460"/>
                            <a:ext cx="53596" cy="241550"/>
                          </a:xfrm>
                          <a:prstGeom prst="rect">
                            <a:avLst/>
                          </a:prstGeom>
                          <a:ln>
                            <a:noFill/>
                          </a:ln>
                        </wps:spPr>
                        <wps:txbx>
                          <w:txbxContent>
                            <w:p w:rsidR="00FE3CCC" w:rsidRDefault="00443C9C">
                              <w:pPr>
                                <w:spacing w:after="0" w:line="276" w:lineRule="auto"/>
                                <w:ind w:left="0" w:firstLine="0"/>
                                <w:jc w:val="left"/>
                              </w:pPr>
                              <w:r>
                                <w:rPr>
                                  <w:b/>
                                  <w:sz w:val="28"/>
                                  <w:u w:val="single" w:color="000000"/>
                                </w:rPr>
                                <w:t xml:space="preserve"> </w:t>
                              </w:r>
                            </w:p>
                          </w:txbxContent>
                        </wps:txbx>
                        <wps:bodyPr horzOverflow="overflow" lIns="0" tIns="0" rIns="0" bIns="0" rtlCol="0">
                          <a:noAutofit/>
                        </wps:bodyPr>
                      </wps:wsp>
                      <wps:wsp>
                        <wps:cNvPr id="173624" name="Rectangle 173624"/>
                        <wps:cNvSpPr/>
                        <wps:spPr>
                          <a:xfrm>
                            <a:off x="1097229" y="259460"/>
                            <a:ext cx="2560742" cy="241550"/>
                          </a:xfrm>
                          <a:prstGeom prst="rect">
                            <a:avLst/>
                          </a:prstGeom>
                          <a:ln>
                            <a:noFill/>
                          </a:ln>
                        </wps:spPr>
                        <wps:txbx>
                          <w:txbxContent>
                            <w:p w:rsidR="00FE3CCC" w:rsidRDefault="00443C9C">
                              <w:pPr>
                                <w:spacing w:after="0" w:line="276" w:lineRule="auto"/>
                                <w:ind w:left="0" w:firstLine="0"/>
                                <w:jc w:val="left"/>
                              </w:pPr>
                              <w:r>
                                <w:rPr>
                                  <w:b/>
                                  <w:sz w:val="28"/>
                                  <w:u w:val="single" w:color="000000"/>
                                </w:rPr>
                                <w:t>COUNTY PUBLIC SCHOOLS</w:t>
                              </w:r>
                            </w:p>
                          </w:txbxContent>
                        </wps:txbx>
                        <wps:bodyPr horzOverflow="overflow" lIns="0" tIns="0" rIns="0" bIns="0" rtlCol="0">
                          <a:noAutofit/>
                        </wps:bodyPr>
                      </wps:wsp>
                      <wps:wsp>
                        <wps:cNvPr id="11245" name="Rectangle 11245"/>
                        <wps:cNvSpPr/>
                        <wps:spPr>
                          <a:xfrm>
                            <a:off x="3022422" y="259460"/>
                            <a:ext cx="53596" cy="241550"/>
                          </a:xfrm>
                          <a:prstGeom prst="rect">
                            <a:avLst/>
                          </a:prstGeom>
                          <a:ln>
                            <a:noFill/>
                          </a:ln>
                        </wps:spPr>
                        <wps:txbx>
                          <w:txbxContent>
                            <w:p w:rsidR="00FE3CCC" w:rsidRDefault="00443C9C">
                              <w:pPr>
                                <w:spacing w:after="0" w:line="276" w:lineRule="auto"/>
                                <w:ind w:left="0" w:firstLine="0"/>
                                <w:jc w:val="left"/>
                              </w:pPr>
                              <w:r>
                                <w:rPr>
                                  <w:b/>
                                  <w:sz w:val="28"/>
                                </w:rPr>
                                <w:t xml:space="preserve"> </w:t>
                              </w:r>
                            </w:p>
                          </w:txbxContent>
                        </wps:txbx>
                        <wps:bodyPr horzOverflow="overflow" lIns="0" tIns="0" rIns="0" bIns="0" rtlCol="0">
                          <a:noAutofit/>
                        </wps:bodyPr>
                      </wps:wsp>
                      <wps:wsp>
                        <wps:cNvPr id="11247" name="Rectangle 11247"/>
                        <wps:cNvSpPr/>
                        <wps:spPr>
                          <a:xfrm>
                            <a:off x="71628" y="476122"/>
                            <a:ext cx="5525587" cy="241550"/>
                          </a:xfrm>
                          <a:prstGeom prst="rect">
                            <a:avLst/>
                          </a:prstGeom>
                          <a:ln>
                            <a:noFill/>
                          </a:ln>
                        </wps:spPr>
                        <wps:txbx>
                          <w:txbxContent>
                            <w:p w:rsidR="00FE3CCC" w:rsidRDefault="00443C9C">
                              <w:pPr>
                                <w:spacing w:after="0" w:line="276" w:lineRule="auto"/>
                                <w:ind w:left="0" w:firstLine="0"/>
                                <w:jc w:val="left"/>
                              </w:pPr>
                              <w:r>
                                <w:rPr>
                                  <w:b/>
                                  <w:sz w:val="28"/>
                                </w:rPr>
                                <w:t>CLASSROOM TEACHER SUMMATIVE EVALUATION FORM</w:t>
                              </w:r>
                            </w:p>
                          </w:txbxContent>
                        </wps:txbx>
                        <wps:bodyPr horzOverflow="overflow" lIns="0" tIns="0" rIns="0" bIns="0" rtlCol="0">
                          <a:noAutofit/>
                        </wps:bodyPr>
                      </wps:wsp>
                      <wps:wsp>
                        <wps:cNvPr id="11248" name="Rectangle 11248"/>
                        <wps:cNvSpPr/>
                        <wps:spPr>
                          <a:xfrm>
                            <a:off x="4226636" y="476122"/>
                            <a:ext cx="158997" cy="241550"/>
                          </a:xfrm>
                          <a:prstGeom prst="rect">
                            <a:avLst/>
                          </a:prstGeom>
                          <a:ln>
                            <a:noFill/>
                          </a:ln>
                        </wps:spPr>
                        <wps:txbx>
                          <w:txbxContent>
                            <w:p w:rsidR="00FE3CCC" w:rsidRDefault="00443C9C">
                              <w:pPr>
                                <w:spacing w:after="0" w:line="276" w:lineRule="auto"/>
                                <w:ind w:left="0" w:firstLine="0"/>
                                <w:jc w:val="left"/>
                              </w:pPr>
                              <w:r>
                                <w:rPr>
                                  <w:b/>
                                  <w:sz w:val="28"/>
                                </w:rPr>
                                <w:t xml:space="preserve">   </w:t>
                              </w:r>
                            </w:p>
                          </w:txbxContent>
                        </wps:txbx>
                        <wps:bodyPr horzOverflow="overflow" lIns="0" tIns="0" rIns="0" bIns="0" rtlCol="0">
                          <a:noAutofit/>
                        </wps:bodyPr>
                      </wps:wsp>
                      <wps:wsp>
                        <wps:cNvPr id="11249" name="Rectangle 11249"/>
                        <wps:cNvSpPr/>
                        <wps:spPr>
                          <a:xfrm>
                            <a:off x="4345508" y="507916"/>
                            <a:ext cx="46619" cy="188206"/>
                          </a:xfrm>
                          <a:prstGeom prst="rect">
                            <a:avLst/>
                          </a:prstGeom>
                          <a:ln>
                            <a:noFill/>
                          </a:ln>
                        </wps:spPr>
                        <wps:txbx>
                          <w:txbxContent>
                            <w:p w:rsidR="00FE3CCC" w:rsidRDefault="00443C9C">
                              <w:pPr>
                                <w:spacing w:after="0" w:line="276" w:lineRule="auto"/>
                                <w:ind w:left="0" w:firstLine="0"/>
                                <w:jc w:val="left"/>
                              </w:pPr>
                              <w:r>
                                <w:rPr>
                                  <w:rFonts w:ascii="Book Antiqua" w:eastAsia="Book Antiqua" w:hAnsi="Book Antiqua" w:cs="Book Antiqua"/>
                                </w:rPr>
                                <w:t xml:space="preserve"> </w:t>
                              </w:r>
                            </w:p>
                          </w:txbxContent>
                        </wps:txbx>
                        <wps:bodyPr horzOverflow="overflow" lIns="0" tIns="0" rIns="0" bIns="0" rtlCol="0">
                          <a:noAutofit/>
                        </wps:bodyPr>
                      </wps:wsp>
                      <wps:wsp>
                        <wps:cNvPr id="11250" name="Rectangle 11250"/>
                        <wps:cNvSpPr/>
                        <wps:spPr>
                          <a:xfrm>
                            <a:off x="5234382" y="68579"/>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1251" name="Rectangle 11251"/>
                        <wps:cNvSpPr/>
                        <wps:spPr>
                          <a:xfrm>
                            <a:off x="5414214" y="77343"/>
                            <a:ext cx="572333" cy="171355"/>
                          </a:xfrm>
                          <a:prstGeom prst="rect">
                            <a:avLst/>
                          </a:prstGeom>
                          <a:ln>
                            <a:noFill/>
                          </a:ln>
                        </wps:spPr>
                        <wps:txbx>
                          <w:txbxContent>
                            <w:p w:rsidR="00FE3CCC" w:rsidRDefault="00443C9C">
                              <w:pPr>
                                <w:spacing w:after="0" w:line="276" w:lineRule="auto"/>
                                <w:ind w:left="0" w:firstLine="0"/>
                                <w:jc w:val="left"/>
                              </w:pPr>
                              <w:r>
                                <w:rPr>
                                  <w:sz w:val="20"/>
                                </w:rPr>
                                <w:t>Tenured</w:t>
                              </w:r>
                            </w:p>
                          </w:txbxContent>
                        </wps:txbx>
                        <wps:bodyPr horzOverflow="overflow" lIns="0" tIns="0" rIns="0" bIns="0" rtlCol="0">
                          <a:noAutofit/>
                        </wps:bodyPr>
                      </wps:wsp>
                      <wps:wsp>
                        <wps:cNvPr id="11252" name="Rectangle 11252"/>
                        <wps:cNvSpPr/>
                        <wps:spPr>
                          <a:xfrm>
                            <a:off x="5847030" y="77343"/>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29410" name="Shape 229410"/>
                        <wps:cNvSpPr/>
                        <wps:spPr>
                          <a:xfrm>
                            <a:off x="512312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11" name="Shape 229411"/>
                        <wps:cNvSpPr/>
                        <wps:spPr>
                          <a:xfrm>
                            <a:off x="512312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12" name="Shape 229412"/>
                        <wps:cNvSpPr/>
                        <wps:spPr>
                          <a:xfrm>
                            <a:off x="5129226" y="0"/>
                            <a:ext cx="213360" cy="9144"/>
                          </a:xfrm>
                          <a:custGeom>
                            <a:avLst/>
                            <a:gdLst/>
                            <a:ahLst/>
                            <a:cxnLst/>
                            <a:rect l="0" t="0" r="0" b="0"/>
                            <a:pathLst>
                              <a:path w="213360" h="9144">
                                <a:moveTo>
                                  <a:pt x="0" y="0"/>
                                </a:moveTo>
                                <a:lnTo>
                                  <a:pt x="213360" y="0"/>
                                </a:lnTo>
                                <a:lnTo>
                                  <a:pt x="2133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13" name="Shape 229413"/>
                        <wps:cNvSpPr/>
                        <wps:spPr>
                          <a:xfrm>
                            <a:off x="53425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14" name="Shape 229414"/>
                        <wps:cNvSpPr/>
                        <wps:spPr>
                          <a:xfrm>
                            <a:off x="53425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15" name="Shape 229415"/>
                        <wps:cNvSpPr/>
                        <wps:spPr>
                          <a:xfrm>
                            <a:off x="5123129" y="6095"/>
                            <a:ext cx="9144" cy="243840"/>
                          </a:xfrm>
                          <a:custGeom>
                            <a:avLst/>
                            <a:gdLst/>
                            <a:ahLst/>
                            <a:cxnLst/>
                            <a:rect l="0" t="0" r="0" b="0"/>
                            <a:pathLst>
                              <a:path w="9144" h="243840">
                                <a:moveTo>
                                  <a:pt x="0" y="0"/>
                                </a:moveTo>
                                <a:lnTo>
                                  <a:pt x="9144" y="0"/>
                                </a:lnTo>
                                <a:lnTo>
                                  <a:pt x="9144" y="243840"/>
                                </a:lnTo>
                                <a:lnTo>
                                  <a:pt x="0" y="24384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16" name="Shape 229416"/>
                        <wps:cNvSpPr/>
                        <wps:spPr>
                          <a:xfrm>
                            <a:off x="5342585" y="6095"/>
                            <a:ext cx="9144" cy="243840"/>
                          </a:xfrm>
                          <a:custGeom>
                            <a:avLst/>
                            <a:gdLst/>
                            <a:ahLst/>
                            <a:cxnLst/>
                            <a:rect l="0" t="0" r="0" b="0"/>
                            <a:pathLst>
                              <a:path w="9144" h="243840">
                                <a:moveTo>
                                  <a:pt x="0" y="0"/>
                                </a:moveTo>
                                <a:lnTo>
                                  <a:pt x="9144" y="0"/>
                                </a:lnTo>
                                <a:lnTo>
                                  <a:pt x="9144" y="243840"/>
                                </a:lnTo>
                                <a:lnTo>
                                  <a:pt x="0" y="24384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60" name="Rectangle 11260"/>
                        <wps:cNvSpPr/>
                        <wps:spPr>
                          <a:xfrm>
                            <a:off x="5234382" y="397763"/>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1261" name="Rectangle 11261"/>
                        <wps:cNvSpPr/>
                        <wps:spPr>
                          <a:xfrm>
                            <a:off x="5414214" y="405002"/>
                            <a:ext cx="286671" cy="171355"/>
                          </a:xfrm>
                          <a:prstGeom prst="rect">
                            <a:avLst/>
                          </a:prstGeom>
                          <a:ln>
                            <a:noFill/>
                          </a:ln>
                        </wps:spPr>
                        <wps:txbx>
                          <w:txbxContent>
                            <w:p w:rsidR="00FE3CCC" w:rsidRDefault="00443C9C">
                              <w:pPr>
                                <w:spacing w:after="0" w:line="276" w:lineRule="auto"/>
                                <w:ind w:left="0" w:firstLine="0"/>
                                <w:jc w:val="left"/>
                              </w:pPr>
                              <w:r>
                                <w:rPr>
                                  <w:sz w:val="20"/>
                                </w:rPr>
                                <w:t>Non</w:t>
                              </w:r>
                            </w:p>
                          </w:txbxContent>
                        </wps:txbx>
                        <wps:bodyPr horzOverflow="overflow" lIns="0" tIns="0" rIns="0" bIns="0" rtlCol="0">
                          <a:noAutofit/>
                        </wps:bodyPr>
                      </wps:wsp>
                      <wps:wsp>
                        <wps:cNvPr id="11262" name="Rectangle 11262"/>
                        <wps:cNvSpPr/>
                        <wps:spPr>
                          <a:xfrm>
                            <a:off x="5630621" y="405002"/>
                            <a:ext cx="51479" cy="171355"/>
                          </a:xfrm>
                          <a:prstGeom prst="rect">
                            <a:avLst/>
                          </a:prstGeom>
                          <a:ln>
                            <a:noFill/>
                          </a:ln>
                        </wps:spPr>
                        <wps:txbx>
                          <w:txbxContent>
                            <w:p w:rsidR="00FE3CCC" w:rsidRDefault="00443C9C">
                              <w:pPr>
                                <w:spacing w:after="0" w:line="276" w:lineRule="auto"/>
                                <w:ind w:left="0" w:firstLine="0"/>
                                <w:jc w:val="left"/>
                              </w:pPr>
                              <w:r>
                                <w:rPr>
                                  <w:sz w:val="20"/>
                                </w:rPr>
                                <w:t>-</w:t>
                              </w:r>
                            </w:p>
                          </w:txbxContent>
                        </wps:txbx>
                        <wps:bodyPr horzOverflow="overflow" lIns="0" tIns="0" rIns="0" bIns="0" rtlCol="0">
                          <a:noAutofit/>
                        </wps:bodyPr>
                      </wps:wsp>
                      <wps:wsp>
                        <wps:cNvPr id="11263" name="Rectangle 11263"/>
                        <wps:cNvSpPr/>
                        <wps:spPr>
                          <a:xfrm>
                            <a:off x="5668721" y="405002"/>
                            <a:ext cx="572333" cy="171355"/>
                          </a:xfrm>
                          <a:prstGeom prst="rect">
                            <a:avLst/>
                          </a:prstGeom>
                          <a:ln>
                            <a:noFill/>
                          </a:ln>
                        </wps:spPr>
                        <wps:txbx>
                          <w:txbxContent>
                            <w:p w:rsidR="00FE3CCC" w:rsidRDefault="00443C9C">
                              <w:pPr>
                                <w:spacing w:after="0" w:line="276" w:lineRule="auto"/>
                                <w:ind w:left="0" w:firstLine="0"/>
                                <w:jc w:val="left"/>
                              </w:pPr>
                              <w:r>
                                <w:rPr>
                                  <w:sz w:val="20"/>
                                </w:rPr>
                                <w:t>Tenured</w:t>
                              </w:r>
                            </w:p>
                          </w:txbxContent>
                        </wps:txbx>
                        <wps:bodyPr horzOverflow="overflow" lIns="0" tIns="0" rIns="0" bIns="0" rtlCol="0">
                          <a:noAutofit/>
                        </wps:bodyPr>
                      </wps:wsp>
                      <wps:wsp>
                        <wps:cNvPr id="11264" name="Rectangle 11264"/>
                        <wps:cNvSpPr/>
                        <wps:spPr>
                          <a:xfrm>
                            <a:off x="6101538" y="405002"/>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29417" name="Shape 229417"/>
                        <wps:cNvSpPr/>
                        <wps:spPr>
                          <a:xfrm>
                            <a:off x="5123129" y="2499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18" name="Shape 229418"/>
                        <wps:cNvSpPr/>
                        <wps:spPr>
                          <a:xfrm>
                            <a:off x="5129226" y="249936"/>
                            <a:ext cx="213360" cy="9144"/>
                          </a:xfrm>
                          <a:custGeom>
                            <a:avLst/>
                            <a:gdLst/>
                            <a:ahLst/>
                            <a:cxnLst/>
                            <a:rect l="0" t="0" r="0" b="0"/>
                            <a:pathLst>
                              <a:path w="213360" h="9144">
                                <a:moveTo>
                                  <a:pt x="0" y="0"/>
                                </a:moveTo>
                                <a:lnTo>
                                  <a:pt x="213360" y="0"/>
                                </a:lnTo>
                                <a:lnTo>
                                  <a:pt x="2133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19" name="Shape 229419"/>
                        <wps:cNvSpPr/>
                        <wps:spPr>
                          <a:xfrm>
                            <a:off x="5342585" y="2499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420" name="Shape 229420"/>
                        <wps:cNvSpPr/>
                        <wps:spPr>
                          <a:xfrm>
                            <a:off x="5348682" y="249936"/>
                            <a:ext cx="966216" cy="9144"/>
                          </a:xfrm>
                          <a:custGeom>
                            <a:avLst/>
                            <a:gdLst/>
                            <a:ahLst/>
                            <a:cxnLst/>
                            <a:rect l="0" t="0" r="0" b="0"/>
                            <a:pathLst>
                              <a:path w="966216" h="9144">
                                <a:moveTo>
                                  <a:pt x="0" y="0"/>
                                </a:moveTo>
                                <a:lnTo>
                                  <a:pt x="966216" y="0"/>
                                </a:lnTo>
                                <a:lnTo>
                                  <a:pt x="966216"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421" name="Shape 229421"/>
                        <wps:cNvSpPr/>
                        <wps:spPr>
                          <a:xfrm>
                            <a:off x="5123129" y="255981"/>
                            <a:ext cx="9144" cy="402641"/>
                          </a:xfrm>
                          <a:custGeom>
                            <a:avLst/>
                            <a:gdLst/>
                            <a:ahLst/>
                            <a:cxnLst/>
                            <a:rect l="0" t="0" r="0" b="0"/>
                            <a:pathLst>
                              <a:path w="9144" h="402641">
                                <a:moveTo>
                                  <a:pt x="0" y="0"/>
                                </a:moveTo>
                                <a:lnTo>
                                  <a:pt x="9144" y="0"/>
                                </a:lnTo>
                                <a:lnTo>
                                  <a:pt x="9144" y="402641"/>
                                </a:lnTo>
                                <a:lnTo>
                                  <a:pt x="0" y="40264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22" name="Shape 229422"/>
                        <wps:cNvSpPr/>
                        <wps:spPr>
                          <a:xfrm>
                            <a:off x="5342585" y="255981"/>
                            <a:ext cx="9144" cy="402641"/>
                          </a:xfrm>
                          <a:custGeom>
                            <a:avLst/>
                            <a:gdLst/>
                            <a:ahLst/>
                            <a:cxnLst/>
                            <a:rect l="0" t="0" r="0" b="0"/>
                            <a:pathLst>
                              <a:path w="9144" h="402641">
                                <a:moveTo>
                                  <a:pt x="0" y="0"/>
                                </a:moveTo>
                                <a:lnTo>
                                  <a:pt x="9144" y="0"/>
                                </a:lnTo>
                                <a:lnTo>
                                  <a:pt x="9144" y="402641"/>
                                </a:lnTo>
                                <a:lnTo>
                                  <a:pt x="0" y="40264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271" name="Rectangle 11271"/>
                        <wps:cNvSpPr/>
                        <wps:spPr>
                          <a:xfrm>
                            <a:off x="71628" y="690625"/>
                            <a:ext cx="655838" cy="189937"/>
                          </a:xfrm>
                          <a:prstGeom prst="rect">
                            <a:avLst/>
                          </a:prstGeom>
                          <a:ln>
                            <a:noFill/>
                          </a:ln>
                        </wps:spPr>
                        <wps:txbx>
                          <w:txbxContent>
                            <w:p w:rsidR="00FE3CCC" w:rsidRDefault="00443C9C">
                              <w:pPr>
                                <w:spacing w:after="0" w:line="276" w:lineRule="auto"/>
                                <w:ind w:left="0" w:firstLine="0"/>
                                <w:jc w:val="left"/>
                              </w:pPr>
                              <w:r>
                                <w:t>Teacher:</w:t>
                              </w:r>
                            </w:p>
                          </w:txbxContent>
                        </wps:txbx>
                        <wps:bodyPr horzOverflow="overflow" lIns="0" tIns="0" rIns="0" bIns="0" rtlCol="0">
                          <a:noAutofit/>
                        </wps:bodyPr>
                      </wps:wsp>
                      <wps:wsp>
                        <wps:cNvPr id="11272" name="Rectangle 11272"/>
                        <wps:cNvSpPr/>
                        <wps:spPr>
                          <a:xfrm>
                            <a:off x="563829" y="690625"/>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1273" name="Rectangle 11273"/>
                        <wps:cNvSpPr/>
                        <wps:spPr>
                          <a:xfrm>
                            <a:off x="3671900" y="690625"/>
                            <a:ext cx="451273" cy="189937"/>
                          </a:xfrm>
                          <a:prstGeom prst="rect">
                            <a:avLst/>
                          </a:prstGeom>
                          <a:ln>
                            <a:noFill/>
                          </a:ln>
                        </wps:spPr>
                        <wps:txbx>
                          <w:txbxContent>
                            <w:p w:rsidR="00FE3CCC" w:rsidRDefault="00443C9C">
                              <w:pPr>
                                <w:spacing w:after="0" w:line="276" w:lineRule="auto"/>
                                <w:ind w:left="0" w:firstLine="0"/>
                                <w:jc w:val="left"/>
                              </w:pPr>
                              <w:r>
                                <w:t xml:space="preserve">Date: </w:t>
                              </w:r>
                            </w:p>
                          </w:txbxContent>
                        </wps:txbx>
                        <wps:bodyPr horzOverflow="overflow" lIns="0" tIns="0" rIns="0" bIns="0" rtlCol="0">
                          <a:noAutofit/>
                        </wps:bodyPr>
                      </wps:wsp>
                      <wps:wsp>
                        <wps:cNvPr id="11274" name="Rectangle 11274"/>
                        <wps:cNvSpPr/>
                        <wps:spPr>
                          <a:xfrm>
                            <a:off x="4010228" y="690625"/>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229423" name="Shape 229423"/>
                        <wps:cNvSpPr/>
                        <wps:spPr>
                          <a:xfrm>
                            <a:off x="0" y="6586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424" name="Shape 229424"/>
                        <wps:cNvSpPr/>
                        <wps:spPr>
                          <a:xfrm>
                            <a:off x="0" y="6586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425" name="Shape 229425"/>
                        <wps:cNvSpPr/>
                        <wps:spPr>
                          <a:xfrm>
                            <a:off x="6096" y="6586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426" name="Shape 229426"/>
                        <wps:cNvSpPr/>
                        <wps:spPr>
                          <a:xfrm>
                            <a:off x="12192" y="658622"/>
                            <a:ext cx="3588131" cy="9144"/>
                          </a:xfrm>
                          <a:custGeom>
                            <a:avLst/>
                            <a:gdLst/>
                            <a:ahLst/>
                            <a:cxnLst/>
                            <a:rect l="0" t="0" r="0" b="0"/>
                            <a:pathLst>
                              <a:path w="3588131" h="9144">
                                <a:moveTo>
                                  <a:pt x="0" y="0"/>
                                </a:moveTo>
                                <a:lnTo>
                                  <a:pt x="3588131" y="0"/>
                                </a:lnTo>
                                <a:lnTo>
                                  <a:pt x="3588131"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427" name="Shape 229427"/>
                        <wps:cNvSpPr/>
                        <wps:spPr>
                          <a:xfrm>
                            <a:off x="3600272" y="6586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428" name="Shape 229428"/>
                        <wps:cNvSpPr/>
                        <wps:spPr>
                          <a:xfrm>
                            <a:off x="3606368" y="658622"/>
                            <a:ext cx="1516634" cy="9144"/>
                          </a:xfrm>
                          <a:custGeom>
                            <a:avLst/>
                            <a:gdLst/>
                            <a:ahLst/>
                            <a:cxnLst/>
                            <a:rect l="0" t="0" r="0" b="0"/>
                            <a:pathLst>
                              <a:path w="1516634" h="9144">
                                <a:moveTo>
                                  <a:pt x="0" y="0"/>
                                </a:moveTo>
                                <a:lnTo>
                                  <a:pt x="1516634" y="0"/>
                                </a:lnTo>
                                <a:lnTo>
                                  <a:pt x="151663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429" name="Shape 229429"/>
                        <wps:cNvSpPr/>
                        <wps:spPr>
                          <a:xfrm>
                            <a:off x="5123129" y="6586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30" name="Shape 229430"/>
                        <wps:cNvSpPr/>
                        <wps:spPr>
                          <a:xfrm>
                            <a:off x="5129226" y="658622"/>
                            <a:ext cx="213360" cy="9144"/>
                          </a:xfrm>
                          <a:custGeom>
                            <a:avLst/>
                            <a:gdLst/>
                            <a:ahLst/>
                            <a:cxnLst/>
                            <a:rect l="0" t="0" r="0" b="0"/>
                            <a:pathLst>
                              <a:path w="213360" h="9144">
                                <a:moveTo>
                                  <a:pt x="0" y="0"/>
                                </a:moveTo>
                                <a:lnTo>
                                  <a:pt x="213360" y="0"/>
                                </a:lnTo>
                                <a:lnTo>
                                  <a:pt x="2133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31" name="Shape 229431"/>
                        <wps:cNvSpPr/>
                        <wps:spPr>
                          <a:xfrm>
                            <a:off x="5342585" y="6586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32" name="Shape 229432"/>
                        <wps:cNvSpPr/>
                        <wps:spPr>
                          <a:xfrm>
                            <a:off x="5342585" y="6586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33" name="Shape 229433"/>
                        <wps:cNvSpPr/>
                        <wps:spPr>
                          <a:xfrm>
                            <a:off x="5348682" y="658622"/>
                            <a:ext cx="963168" cy="9144"/>
                          </a:xfrm>
                          <a:custGeom>
                            <a:avLst/>
                            <a:gdLst/>
                            <a:ahLst/>
                            <a:cxnLst/>
                            <a:rect l="0" t="0" r="0" b="0"/>
                            <a:pathLst>
                              <a:path w="963168" h="9144">
                                <a:moveTo>
                                  <a:pt x="0" y="0"/>
                                </a:moveTo>
                                <a:lnTo>
                                  <a:pt x="963168" y="0"/>
                                </a:lnTo>
                                <a:lnTo>
                                  <a:pt x="963168"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434" name="Shape 229434"/>
                        <wps:cNvSpPr/>
                        <wps:spPr>
                          <a:xfrm>
                            <a:off x="6311849" y="6586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435" name="Shape 229435"/>
                        <wps:cNvSpPr/>
                        <wps:spPr>
                          <a:xfrm>
                            <a:off x="0" y="664718"/>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436" name="Shape 229436"/>
                        <wps:cNvSpPr/>
                        <wps:spPr>
                          <a:xfrm>
                            <a:off x="3600272" y="664718"/>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437" name="Shape 229437"/>
                        <wps:cNvSpPr/>
                        <wps:spPr>
                          <a:xfrm>
                            <a:off x="6311849" y="664718"/>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11290" name="Rectangle 11290"/>
                        <wps:cNvSpPr/>
                        <wps:spPr>
                          <a:xfrm>
                            <a:off x="71628" y="867409"/>
                            <a:ext cx="550293" cy="189937"/>
                          </a:xfrm>
                          <a:prstGeom prst="rect">
                            <a:avLst/>
                          </a:prstGeom>
                          <a:ln>
                            <a:noFill/>
                          </a:ln>
                        </wps:spPr>
                        <wps:txbx>
                          <w:txbxContent>
                            <w:p w:rsidR="00FE3CCC" w:rsidRDefault="00443C9C">
                              <w:pPr>
                                <w:spacing w:after="0" w:line="276" w:lineRule="auto"/>
                                <w:ind w:left="0" w:firstLine="0"/>
                                <w:jc w:val="left"/>
                              </w:pPr>
                              <w:r>
                                <w:t>School:</w:t>
                              </w:r>
                            </w:p>
                          </w:txbxContent>
                        </wps:txbx>
                        <wps:bodyPr horzOverflow="overflow" lIns="0" tIns="0" rIns="0" bIns="0" rtlCol="0">
                          <a:noAutofit/>
                        </wps:bodyPr>
                      </wps:wsp>
                      <wps:wsp>
                        <wps:cNvPr id="11291" name="Rectangle 11291"/>
                        <wps:cNvSpPr/>
                        <wps:spPr>
                          <a:xfrm>
                            <a:off x="484581" y="867409"/>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1292" name="Rectangle 11292"/>
                        <wps:cNvSpPr/>
                        <wps:spPr>
                          <a:xfrm>
                            <a:off x="3671900" y="867409"/>
                            <a:ext cx="1142356" cy="189937"/>
                          </a:xfrm>
                          <a:prstGeom prst="rect">
                            <a:avLst/>
                          </a:prstGeom>
                          <a:ln>
                            <a:noFill/>
                          </a:ln>
                        </wps:spPr>
                        <wps:txbx>
                          <w:txbxContent>
                            <w:p w:rsidR="00FE3CCC" w:rsidRDefault="00443C9C">
                              <w:pPr>
                                <w:spacing w:after="0" w:line="276" w:lineRule="auto"/>
                                <w:ind w:left="0" w:firstLine="0"/>
                                <w:jc w:val="left"/>
                              </w:pPr>
                              <w:r>
                                <w:t>Grade/Content</w:t>
                              </w:r>
                            </w:p>
                          </w:txbxContent>
                        </wps:txbx>
                        <wps:bodyPr horzOverflow="overflow" lIns="0" tIns="0" rIns="0" bIns="0" rtlCol="0">
                          <a:noAutofit/>
                        </wps:bodyPr>
                      </wps:wsp>
                      <wps:wsp>
                        <wps:cNvPr id="11293" name="Rectangle 11293"/>
                        <wps:cNvSpPr/>
                        <wps:spPr>
                          <a:xfrm>
                            <a:off x="4531436" y="867409"/>
                            <a:ext cx="49976" cy="189937"/>
                          </a:xfrm>
                          <a:prstGeom prst="rect">
                            <a:avLst/>
                          </a:prstGeom>
                          <a:ln>
                            <a:noFill/>
                          </a:ln>
                        </wps:spPr>
                        <wps:txbx>
                          <w:txbxContent>
                            <w:p w:rsidR="00FE3CCC" w:rsidRDefault="00443C9C">
                              <w:pPr>
                                <w:spacing w:after="0" w:line="276" w:lineRule="auto"/>
                                <w:ind w:left="0" w:firstLine="0"/>
                                <w:jc w:val="left"/>
                              </w:pPr>
                              <w:r>
                                <w:t>:</w:t>
                              </w:r>
                            </w:p>
                          </w:txbxContent>
                        </wps:txbx>
                        <wps:bodyPr horzOverflow="overflow" lIns="0" tIns="0" rIns="0" bIns="0" rtlCol="0">
                          <a:noAutofit/>
                        </wps:bodyPr>
                      </wps:wsp>
                      <wps:wsp>
                        <wps:cNvPr id="11294" name="Rectangle 11294"/>
                        <wps:cNvSpPr/>
                        <wps:spPr>
                          <a:xfrm>
                            <a:off x="4568013" y="867409"/>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229438" name="Shape 229438"/>
                        <wps:cNvSpPr/>
                        <wps:spPr>
                          <a:xfrm>
                            <a:off x="0" y="8354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439" name="Shape 229439"/>
                        <wps:cNvSpPr/>
                        <wps:spPr>
                          <a:xfrm>
                            <a:off x="6096" y="835406"/>
                            <a:ext cx="3594227" cy="9144"/>
                          </a:xfrm>
                          <a:custGeom>
                            <a:avLst/>
                            <a:gdLst/>
                            <a:ahLst/>
                            <a:cxnLst/>
                            <a:rect l="0" t="0" r="0" b="0"/>
                            <a:pathLst>
                              <a:path w="3594227" h="9144">
                                <a:moveTo>
                                  <a:pt x="0" y="0"/>
                                </a:moveTo>
                                <a:lnTo>
                                  <a:pt x="3594227" y="0"/>
                                </a:lnTo>
                                <a:lnTo>
                                  <a:pt x="3594227"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440" name="Shape 229440"/>
                        <wps:cNvSpPr/>
                        <wps:spPr>
                          <a:xfrm>
                            <a:off x="3600272" y="8354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441" name="Shape 229441"/>
                        <wps:cNvSpPr/>
                        <wps:spPr>
                          <a:xfrm>
                            <a:off x="3606368" y="835406"/>
                            <a:ext cx="2705354" cy="9144"/>
                          </a:xfrm>
                          <a:custGeom>
                            <a:avLst/>
                            <a:gdLst/>
                            <a:ahLst/>
                            <a:cxnLst/>
                            <a:rect l="0" t="0" r="0" b="0"/>
                            <a:pathLst>
                              <a:path w="2705354" h="9144">
                                <a:moveTo>
                                  <a:pt x="0" y="0"/>
                                </a:moveTo>
                                <a:lnTo>
                                  <a:pt x="2705354" y="0"/>
                                </a:lnTo>
                                <a:lnTo>
                                  <a:pt x="270535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442" name="Shape 229442"/>
                        <wps:cNvSpPr/>
                        <wps:spPr>
                          <a:xfrm>
                            <a:off x="6311849" y="8354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443" name="Shape 229443"/>
                        <wps:cNvSpPr/>
                        <wps:spPr>
                          <a:xfrm>
                            <a:off x="0" y="841501"/>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444" name="Shape 229444"/>
                        <wps:cNvSpPr/>
                        <wps:spPr>
                          <a:xfrm>
                            <a:off x="3600272" y="841501"/>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445" name="Shape 229445"/>
                        <wps:cNvSpPr/>
                        <wps:spPr>
                          <a:xfrm>
                            <a:off x="6311849" y="841501"/>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11303" name="Rectangle 11303"/>
                        <wps:cNvSpPr/>
                        <wps:spPr>
                          <a:xfrm>
                            <a:off x="71628" y="1044193"/>
                            <a:ext cx="2789131" cy="189937"/>
                          </a:xfrm>
                          <a:prstGeom prst="rect">
                            <a:avLst/>
                          </a:prstGeom>
                          <a:ln>
                            <a:noFill/>
                          </a:ln>
                        </wps:spPr>
                        <wps:txbx>
                          <w:txbxContent>
                            <w:p w:rsidR="00FE3CCC" w:rsidRDefault="00443C9C">
                              <w:pPr>
                                <w:spacing w:after="0" w:line="276" w:lineRule="auto"/>
                                <w:ind w:left="0" w:firstLine="0"/>
                                <w:jc w:val="left"/>
                              </w:pPr>
                              <w:r>
                                <w:t>Based on the following observations:</w:t>
                              </w:r>
                            </w:p>
                          </w:txbxContent>
                        </wps:txbx>
                        <wps:bodyPr horzOverflow="overflow" lIns="0" tIns="0" rIns="0" bIns="0" rtlCol="0">
                          <a:noAutofit/>
                        </wps:bodyPr>
                      </wps:wsp>
                      <wps:wsp>
                        <wps:cNvPr id="11304" name="Rectangle 11304"/>
                        <wps:cNvSpPr/>
                        <wps:spPr>
                          <a:xfrm>
                            <a:off x="2168982" y="1044193"/>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1306" name="Rectangle 11306"/>
                        <wps:cNvSpPr/>
                        <wps:spPr>
                          <a:xfrm>
                            <a:off x="2635326" y="1044193"/>
                            <a:ext cx="1436803" cy="189937"/>
                          </a:xfrm>
                          <a:prstGeom prst="rect">
                            <a:avLst/>
                          </a:prstGeom>
                          <a:ln>
                            <a:noFill/>
                          </a:ln>
                        </wps:spPr>
                        <wps:txbx>
                          <w:txbxContent>
                            <w:p w:rsidR="00FE3CCC" w:rsidRDefault="00443C9C">
                              <w:pPr>
                                <w:spacing w:after="0" w:line="276" w:lineRule="auto"/>
                                <w:ind w:left="0" w:firstLine="0"/>
                                <w:jc w:val="left"/>
                              </w:pPr>
                              <w:r>
                                <w:t>Formal Announced</w:t>
                              </w:r>
                            </w:p>
                          </w:txbxContent>
                        </wps:txbx>
                        <wps:bodyPr horzOverflow="overflow" lIns="0" tIns="0" rIns="0" bIns="0" rtlCol="0">
                          <a:noAutofit/>
                        </wps:bodyPr>
                      </wps:wsp>
                      <wps:wsp>
                        <wps:cNvPr id="11307" name="Rectangle 11307"/>
                        <wps:cNvSpPr/>
                        <wps:spPr>
                          <a:xfrm>
                            <a:off x="3714572" y="1044193"/>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1309" name="Rectangle 11309"/>
                        <wps:cNvSpPr/>
                        <wps:spPr>
                          <a:xfrm>
                            <a:off x="4595445" y="1044193"/>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229446" name="Shape 229446"/>
                        <wps:cNvSpPr/>
                        <wps:spPr>
                          <a:xfrm>
                            <a:off x="0" y="10121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447" name="Shape 229447"/>
                        <wps:cNvSpPr/>
                        <wps:spPr>
                          <a:xfrm>
                            <a:off x="0" y="10121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448" name="Shape 229448"/>
                        <wps:cNvSpPr/>
                        <wps:spPr>
                          <a:xfrm>
                            <a:off x="6096" y="10121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449" name="Shape 229449"/>
                        <wps:cNvSpPr/>
                        <wps:spPr>
                          <a:xfrm>
                            <a:off x="12192" y="1012189"/>
                            <a:ext cx="2281682" cy="9144"/>
                          </a:xfrm>
                          <a:custGeom>
                            <a:avLst/>
                            <a:gdLst/>
                            <a:ahLst/>
                            <a:cxnLst/>
                            <a:rect l="0" t="0" r="0" b="0"/>
                            <a:pathLst>
                              <a:path w="2281682" h="9144">
                                <a:moveTo>
                                  <a:pt x="0" y="0"/>
                                </a:moveTo>
                                <a:lnTo>
                                  <a:pt x="2281682" y="0"/>
                                </a:lnTo>
                                <a:lnTo>
                                  <a:pt x="2281682"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450" name="Shape 229450"/>
                        <wps:cNvSpPr/>
                        <wps:spPr>
                          <a:xfrm>
                            <a:off x="2293950" y="10121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51" name="Shape 229451"/>
                        <wps:cNvSpPr/>
                        <wps:spPr>
                          <a:xfrm>
                            <a:off x="2300046" y="1012189"/>
                            <a:ext cx="265176" cy="9144"/>
                          </a:xfrm>
                          <a:custGeom>
                            <a:avLst/>
                            <a:gdLst/>
                            <a:ahLst/>
                            <a:cxnLst/>
                            <a:rect l="0" t="0" r="0" b="0"/>
                            <a:pathLst>
                              <a:path w="265176" h="9144">
                                <a:moveTo>
                                  <a:pt x="0" y="0"/>
                                </a:moveTo>
                                <a:lnTo>
                                  <a:pt x="265176" y="0"/>
                                </a:lnTo>
                                <a:lnTo>
                                  <a:pt x="26517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52" name="Shape 229452"/>
                        <wps:cNvSpPr/>
                        <wps:spPr>
                          <a:xfrm>
                            <a:off x="2565222" y="10121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53" name="Shape 229453"/>
                        <wps:cNvSpPr/>
                        <wps:spPr>
                          <a:xfrm>
                            <a:off x="2565222" y="10121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54" name="Shape 229454"/>
                        <wps:cNvSpPr/>
                        <wps:spPr>
                          <a:xfrm>
                            <a:off x="2571318" y="1012189"/>
                            <a:ext cx="1029005" cy="9144"/>
                          </a:xfrm>
                          <a:custGeom>
                            <a:avLst/>
                            <a:gdLst/>
                            <a:ahLst/>
                            <a:cxnLst/>
                            <a:rect l="0" t="0" r="0" b="0"/>
                            <a:pathLst>
                              <a:path w="1029005" h="9144">
                                <a:moveTo>
                                  <a:pt x="0" y="0"/>
                                </a:moveTo>
                                <a:lnTo>
                                  <a:pt x="1029005" y="0"/>
                                </a:lnTo>
                                <a:lnTo>
                                  <a:pt x="1029005"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455" name="Shape 229455"/>
                        <wps:cNvSpPr/>
                        <wps:spPr>
                          <a:xfrm>
                            <a:off x="3600272" y="10121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456" name="Shape 229456"/>
                        <wps:cNvSpPr/>
                        <wps:spPr>
                          <a:xfrm>
                            <a:off x="3606368" y="1012189"/>
                            <a:ext cx="638556" cy="9144"/>
                          </a:xfrm>
                          <a:custGeom>
                            <a:avLst/>
                            <a:gdLst/>
                            <a:ahLst/>
                            <a:cxnLst/>
                            <a:rect l="0" t="0" r="0" b="0"/>
                            <a:pathLst>
                              <a:path w="638556" h="9144">
                                <a:moveTo>
                                  <a:pt x="0" y="0"/>
                                </a:moveTo>
                                <a:lnTo>
                                  <a:pt x="638556" y="0"/>
                                </a:lnTo>
                                <a:lnTo>
                                  <a:pt x="638556"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457" name="Shape 229457"/>
                        <wps:cNvSpPr/>
                        <wps:spPr>
                          <a:xfrm>
                            <a:off x="4244924" y="10121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58" name="Shape 229458"/>
                        <wps:cNvSpPr/>
                        <wps:spPr>
                          <a:xfrm>
                            <a:off x="4251020" y="1012189"/>
                            <a:ext cx="272796" cy="9144"/>
                          </a:xfrm>
                          <a:custGeom>
                            <a:avLst/>
                            <a:gdLst/>
                            <a:ahLst/>
                            <a:cxnLst/>
                            <a:rect l="0" t="0" r="0" b="0"/>
                            <a:pathLst>
                              <a:path w="272796" h="9144">
                                <a:moveTo>
                                  <a:pt x="0" y="0"/>
                                </a:moveTo>
                                <a:lnTo>
                                  <a:pt x="272796" y="0"/>
                                </a:lnTo>
                                <a:lnTo>
                                  <a:pt x="27279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59" name="Shape 229459"/>
                        <wps:cNvSpPr/>
                        <wps:spPr>
                          <a:xfrm>
                            <a:off x="4523816" y="10121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60" name="Shape 229460"/>
                        <wps:cNvSpPr/>
                        <wps:spPr>
                          <a:xfrm>
                            <a:off x="4523816" y="10121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61" name="Shape 229461"/>
                        <wps:cNvSpPr/>
                        <wps:spPr>
                          <a:xfrm>
                            <a:off x="4529913" y="1012189"/>
                            <a:ext cx="1781810" cy="9144"/>
                          </a:xfrm>
                          <a:custGeom>
                            <a:avLst/>
                            <a:gdLst/>
                            <a:ahLst/>
                            <a:cxnLst/>
                            <a:rect l="0" t="0" r="0" b="0"/>
                            <a:pathLst>
                              <a:path w="1781810" h="9144">
                                <a:moveTo>
                                  <a:pt x="0" y="0"/>
                                </a:moveTo>
                                <a:lnTo>
                                  <a:pt x="1781810" y="0"/>
                                </a:lnTo>
                                <a:lnTo>
                                  <a:pt x="1781810"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462" name="Shape 229462"/>
                        <wps:cNvSpPr/>
                        <wps:spPr>
                          <a:xfrm>
                            <a:off x="6311849" y="10121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g:wgp>
                  </a:graphicData>
                </a:graphic>
              </wp:inline>
            </w:drawing>
          </mc:Choice>
          <mc:Fallback>
            <w:pict>
              <v:group id="Group 174256" o:spid="_x0000_s1209" style="width:497.5pt;height:93.45pt;mso-position-horizontal-relative:char;mso-position-vertical-relative:line" coordsize="63179,11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">
                <v:rect id="Rectangle 11240" o:spid="_x0000_s1210" style="position:absolute;left:716;top:430;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UtccA&#10;AADeAAAADwAAAGRycy9kb3ducmV2LnhtbESPT2vCQBDF70K/wzKF3nSjlKLRVURb9Fj/gHobsmMS&#10;zM6G7Nak/fSdg+Bthnnz3vvNFp2r1J2aUHo2MBwkoIgzb0vODRwPX/0xqBCRLVaeycAvBVjMX3oz&#10;TK1veUf3fcyVmHBI0UARY51qHbKCHIaBr4nldvWNwyhrk2vbYCvmrtKjJPnQDkuWhAJrWhWU3fY/&#10;zsBmXC/PW//X5tXnZXP6Pk3Wh0k05u21W05BReriU/z43lqpPxy9C4Dg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clLXHAAAA3gAAAA8AAAAAAAAAAAAAAAAAmAIAAGRy&#10;cy9kb3ducmV2LnhtbFBLBQYAAAAABAAEAPUAAACMAwAAAAA=&#10;" filled="f" stroked="f">
                  <v:textbox inset="0,0,0,0">
                    <w:txbxContent>
                      <w:p w:rsidR="00FE3CCC" w:rsidRDefault="00443C9C">
                        <w:pPr>
                          <w:spacing w:after="0" w:line="276" w:lineRule="auto"/>
                          <w:ind w:left="0" w:firstLine="0"/>
                          <w:jc w:val="left"/>
                        </w:pPr>
                        <w:r>
                          <w:rPr>
                            <w:b/>
                            <w:sz w:val="28"/>
                          </w:rPr>
                          <w:t xml:space="preserve"> </w:t>
                        </w:r>
                      </w:p>
                    </w:txbxContent>
                  </v:textbox>
                </v:rect>
                <v:rect id="Rectangle 173621" o:spid="_x0000_s1211" style="position:absolute;left:716;top:2594;width:1494;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vAcUA&#10;AADfAAAADwAAAGRycy9kb3ducmV2LnhtbERPTWvCQBC9C/0PyxR6040RrEZXCa0lHlsV1NuQHZNg&#10;djZkt0naX98tFHp8vO/1djC16Kh1lWUF00kEgji3uuJCwen4Nl6AcB5ZY22ZFHyRg+3mYbTGRNue&#10;P6g7+EKEEHYJKii9bxIpXV6SQTexDXHgbrY16ANsC6lb7EO4qWUcRXNpsOLQUGJDLyXl98OnUZAt&#10;mvSyt999Ue+u2fn9vHw9Lr1ST49DugLhafD/4j/3Xof5z7N5PIXfPwG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a8BxQAAAN8AAAAPAAAAAAAAAAAAAAAAAJgCAABkcnMv&#10;ZG93bnJldi54bWxQSwUGAAAAAAQABAD1AAAAigMAAAAA&#10;" filled="f" stroked="f">
                  <v:textbox inset="0,0,0,0">
                    <w:txbxContent>
                      <w:p w:rsidR="00FE3CCC" w:rsidRDefault="00443C9C">
                        <w:pPr>
                          <w:spacing w:after="0" w:line="276" w:lineRule="auto"/>
                          <w:ind w:left="0" w:firstLine="0"/>
                          <w:jc w:val="left"/>
                        </w:pPr>
                        <w:r>
                          <w:rPr>
                            <w:b/>
                            <w:sz w:val="28"/>
                            <w:u w:val="single" w:color="000000"/>
                          </w:rPr>
                          <w:t>D</w:t>
                        </w:r>
                      </w:p>
                    </w:txbxContent>
                  </v:textbox>
                </v:rect>
                <v:rect id="Rectangle 173622" o:spid="_x0000_s1212" style="position:absolute;left:1844;top:2594;width:11610;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xdsQA&#10;AADfAAAADwAAAGRycy9kb3ducmV2LnhtbERPy2rCQBTdC/2H4Rbc6aQRfERHkVbRZdWCurtkrklo&#10;5k7IjCb69U5B6PJw3rNFa0pxo9oVlhV89CMQxKnVBWcKfg7r3hiE88gaS8uk4E4OFvO3zgwTbRve&#10;0W3vMxFC2CWoIPe+SqR0aU4GXd9WxIG72NqgD7DOpK6xCeGmlHEUDaXBgkNDjhV95pT+7q9GwWZc&#10;LU9b+2iycnXeHL+Pk6/DxCvVfW+XUxCeWv8vfrm3OswfDYZxDH9/Ag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HMXbEAAAA3wAAAA8AAAAAAAAAAAAAAAAAmAIAAGRycy9k&#10;b3ducmV2LnhtbFBLBQYAAAAABAAEAPUAAACJAwAAAAA=&#10;" filled="f" stroked="f">
                  <v:textbox inset="0,0,0,0">
                    <w:txbxContent>
                      <w:p w:rsidR="00FE3CCC" w:rsidRDefault="00443C9C">
                        <w:pPr>
                          <w:spacing w:after="0" w:line="276" w:lineRule="auto"/>
                          <w:ind w:left="0" w:firstLine="0"/>
                          <w:jc w:val="left"/>
                        </w:pPr>
                        <w:r>
                          <w:rPr>
                            <w:b/>
                            <w:sz w:val="28"/>
                            <w:u w:val="single" w:color="000000"/>
                          </w:rPr>
                          <w:t>ORCHESTER</w:t>
                        </w:r>
                      </w:p>
                    </w:txbxContent>
                  </v:textbox>
                </v:rect>
                <v:rect id="Rectangle 173623" o:spid="_x0000_s1213" style="position:absolute;left:10576;top:2594;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U7cQA&#10;AADfAAAADwAAAGRycy9kb3ducmV2LnhtbERPy4rCMBTdC/MP4Q6403QUfFSjyKjo0seA4+7S3GnL&#10;NDelibb69UYQXB7OezpvTCGuVLncsoKvbgSCOLE651TBz3HdGYFwHlljYZkU3MjBfPbRmmKsbc17&#10;uh58KkIIuxgVZN6XsZQuycig69qSOHB/tjLoA6xSqSusQ7gpZC+KBtJgzqEhw5K+M0r+DxejYDMq&#10;F79be6/TYnXenHan8fI49kq1P5vFBISnxr/FL/dWh/nD/qDXh+efAE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LlO3EAAAA3wAAAA8AAAAAAAAAAAAAAAAAmAIAAGRycy9k&#10;b3ducmV2LnhtbFBLBQYAAAAABAAEAPUAAACJAwAAAAA=&#10;" filled="f" stroked="f">
                  <v:textbox inset="0,0,0,0">
                    <w:txbxContent>
                      <w:p w:rsidR="00FE3CCC" w:rsidRDefault="00443C9C">
                        <w:pPr>
                          <w:spacing w:after="0" w:line="276" w:lineRule="auto"/>
                          <w:ind w:left="0" w:firstLine="0"/>
                          <w:jc w:val="left"/>
                        </w:pPr>
                        <w:r>
                          <w:rPr>
                            <w:b/>
                            <w:sz w:val="28"/>
                            <w:u w:val="single" w:color="000000"/>
                          </w:rPr>
                          <w:t xml:space="preserve"> </w:t>
                        </w:r>
                      </w:p>
                    </w:txbxContent>
                  </v:textbox>
                </v:rect>
                <v:rect id="Rectangle 173624" o:spid="_x0000_s1214" style="position:absolute;left:10972;top:2594;width:25607;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mcQA&#10;AADfAAAADwAAAGRycy9kb3ducmV2LnhtbERPTWvCQBC9C/0PyxS86UYrVqOriG3RY6uCehuyYxLM&#10;zobsaqK/3hWEHh/vezpvTCGuVLncsoJeNwJBnFidc6pgt/3pjEA4j6yxsEwKbuRgPntrTTHWtuY/&#10;um58KkIIuxgVZN6XsZQuycig69qSOHAnWxn0AVap1BXWIdwUsh9FQ2kw59CQYUnLjJLz5mIUrEbl&#10;4rC29zotvo+r/e9+/LUde6Xa781iAsJT4//FL/dah/mfH8P+AJ5/Ag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iDJnEAAAA3wAAAA8AAAAAAAAAAAAAAAAAmAIAAGRycy9k&#10;b3ducmV2LnhtbFBLBQYAAAAABAAEAPUAAACJAwAAAAA=&#10;" filled="f" stroked="f">
                  <v:textbox inset="0,0,0,0">
                    <w:txbxContent>
                      <w:p w:rsidR="00FE3CCC" w:rsidRDefault="00443C9C">
                        <w:pPr>
                          <w:spacing w:after="0" w:line="276" w:lineRule="auto"/>
                          <w:ind w:left="0" w:firstLine="0"/>
                          <w:jc w:val="left"/>
                        </w:pPr>
                        <w:r>
                          <w:rPr>
                            <w:b/>
                            <w:sz w:val="28"/>
                            <w:u w:val="single" w:color="000000"/>
                          </w:rPr>
                          <w:t>COUNTY PUBLIC SCHOOLS</w:t>
                        </w:r>
                      </w:p>
                    </w:txbxContent>
                  </v:textbox>
                </v:rect>
                <v:rect id="Rectangle 11245" o:spid="_x0000_s1215" style="position:absolute;left:30224;top:2594;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s3LcQA&#10;AADeAAAADwAAAGRycy9kb3ducmV2LnhtbERPS4vCMBC+C/sfwix401RR0WoUWRU9+lhw9zY0Y1u2&#10;mZQm2uqvN4Kwt/n4njNbNKYQN6pcbllBrxuBIE6szjlV8H3adMYgnEfWWFgmBXdysJh/tGYYa1vz&#10;gW5Hn4oQwi5GBZn3ZSylSzIy6Lq2JA7cxVYGfYBVKnWFdQg3hexH0UgazDk0ZFjSV0bJ3/FqFGzH&#10;5fJnZx91Wqx/t+f9ebI6TbxS7c9mOQXhqfH/4rd7p8P8Xn8w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rNy3EAAAA3gAAAA8AAAAAAAAAAAAAAAAAmAIAAGRycy9k&#10;b3ducmV2LnhtbFBLBQYAAAAABAAEAPUAAACJAwAAAAA=&#10;" filled="f" stroked="f">
                  <v:textbox inset="0,0,0,0">
                    <w:txbxContent>
                      <w:p w:rsidR="00FE3CCC" w:rsidRDefault="00443C9C">
                        <w:pPr>
                          <w:spacing w:after="0" w:line="276" w:lineRule="auto"/>
                          <w:ind w:left="0" w:firstLine="0"/>
                          <w:jc w:val="left"/>
                        </w:pPr>
                        <w:r>
                          <w:rPr>
                            <w:b/>
                            <w:sz w:val="28"/>
                          </w:rPr>
                          <w:t xml:space="preserve"> </w:t>
                        </w:r>
                      </w:p>
                    </w:txbxContent>
                  </v:textbox>
                </v:rect>
                <v:rect id="Rectangle 11247" o:spid="_x0000_s1216" style="position:absolute;left:716;top:4761;width:5525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MwcQA&#10;AADeAAAADwAAAGRycy9kb3ducmV2LnhtbERPS4vCMBC+C/sfwix401QRH9Uosip69LHg7m1oxrZs&#10;MylNtNVfbwRhb/PxPWe2aEwhblS53LKCXjcCQZxYnXOq4Pu06YxBOI+ssbBMCu7kYDH/aM0w1rbm&#10;A92OPhUhhF2MCjLvy1hKl2Rk0HVtSRy4i60M+gCrVOoK6xBuCtmPoqE0mHNoyLCkr4ySv+PVKNiO&#10;y+XPzj7qtFj/bs/782R1mnil2p/NcgrCU+P/xW/3Tof5vf5g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1DMHEAAAA3gAAAA8AAAAAAAAAAAAAAAAAmAIAAGRycy9k&#10;b3ducmV2LnhtbFBLBQYAAAAABAAEAPUAAACJAwAAAAA=&#10;" filled="f" stroked="f">
                  <v:textbox inset="0,0,0,0">
                    <w:txbxContent>
                      <w:p w:rsidR="00FE3CCC" w:rsidRDefault="00443C9C">
                        <w:pPr>
                          <w:spacing w:after="0" w:line="276" w:lineRule="auto"/>
                          <w:ind w:left="0" w:firstLine="0"/>
                          <w:jc w:val="left"/>
                        </w:pPr>
                        <w:r>
                          <w:rPr>
                            <w:b/>
                            <w:sz w:val="28"/>
                          </w:rPr>
                          <w:t>CLASSROOM TEACHER SUMMATIVE EVALUATION FORM</w:t>
                        </w:r>
                      </w:p>
                    </w:txbxContent>
                  </v:textbox>
                </v:rect>
                <v:rect id="Rectangle 11248" o:spid="_x0000_s1217" style="position:absolute;left:42266;top:4761;width:1590;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qYs8cA&#10;AADeAAAADwAAAGRycy9kb3ducmV2LnhtbESPT2vCQBDF70K/wzKF3nSjlKLRVURb9Fj/gHobsmMS&#10;zM6G7Nak/fSdg+Bthvfmvd/MFp2r1J2aUHo2MBwkoIgzb0vODRwPX/0xqBCRLVaeycAvBVjMX3oz&#10;TK1veUf3fcyVhHBI0UARY51qHbKCHIaBr4lFu/rGYZS1ybVtsJVwV+lRknxohyVLQ4E1rQrKbvsf&#10;Z2Azrpfnrf9r8+rzsjl9nybrwyQa8/baLaegInXxaX5cb63gD0fvwivv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qmLPHAAAA3gAAAA8AAAAAAAAAAAAAAAAAmAIAAGRy&#10;cy9kb3ducmV2LnhtbFBLBQYAAAAABAAEAPUAAACMAwAAAAA=&#10;" filled="f" stroked="f">
                  <v:textbox inset="0,0,0,0">
                    <w:txbxContent>
                      <w:p w:rsidR="00FE3CCC" w:rsidRDefault="00443C9C">
                        <w:pPr>
                          <w:spacing w:after="0" w:line="276" w:lineRule="auto"/>
                          <w:ind w:left="0" w:firstLine="0"/>
                          <w:jc w:val="left"/>
                        </w:pPr>
                        <w:r>
                          <w:rPr>
                            <w:b/>
                            <w:sz w:val="28"/>
                          </w:rPr>
                          <w:t xml:space="preserve">   </w:t>
                        </w:r>
                      </w:p>
                    </w:txbxContent>
                  </v:textbox>
                </v:rect>
                <v:rect id="Rectangle 11249" o:spid="_x0000_s1218" style="position:absolute;left:43455;top:5079;width:466;height:1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Y9KMQA&#10;AADeAAAADwAAAGRycy9kb3ducmV2LnhtbERPS4vCMBC+C/sfwix401QRsdUosqvo0ceC621oZtuy&#10;zaQ00VZ/vREEb/PxPWe2aE0prlS7wrKCQT8CQZxaXXCm4Oe47k1AOI+ssbRMCm7kYDH/6Mww0bbh&#10;PV0PPhMhhF2CCnLvq0RKl+Zk0PVtRRy4P1sb9AHWmdQ1NiHclHIYRWNpsODQkGNFXzml/4eLUbCZ&#10;VMvfrb03Wbk6b067U/x9jL1S3c92OQXhqfVv8cu91WH+YDiK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mPSjEAAAA3gAAAA8AAAAAAAAAAAAAAAAAmAIAAGRycy9k&#10;b3ducmV2LnhtbFBLBQYAAAAABAAEAPUAAACJAwAAAAA=&#10;" filled="f" stroked="f">
                  <v:textbox inset="0,0,0,0">
                    <w:txbxContent>
                      <w:p w:rsidR="00FE3CCC" w:rsidRDefault="00443C9C">
                        <w:pPr>
                          <w:spacing w:after="0" w:line="276" w:lineRule="auto"/>
                          <w:ind w:left="0" w:firstLine="0"/>
                          <w:jc w:val="left"/>
                        </w:pPr>
                        <w:r>
                          <w:rPr>
                            <w:rFonts w:ascii="Book Antiqua" w:eastAsia="Book Antiqua" w:hAnsi="Book Antiqua" w:cs="Book Antiqua"/>
                          </w:rPr>
                          <w:t xml:space="preserve"> </w:t>
                        </w:r>
                      </w:p>
                    </w:txbxContent>
                  </v:textbox>
                </v:rect>
                <v:rect id="Rectangle 11250" o:spid="_x0000_s1219" style="position:absolute;left:52343;top:685;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CaMcA&#10;AADeAAAADwAAAGRycy9kb3ducmV2LnhtbESPT2vCQBDF70K/wzKF3nSj0KLRVURb9Fj/gHobsmMS&#10;zM6G7Nak/fSdg+Bthnnz3vvNFp2r1J2aUHo2MBwkoIgzb0vODRwPX/0xqBCRLVaeycAvBVjMX3oz&#10;TK1veUf3fcyVmHBI0UARY51qHbKCHIaBr4nldvWNwyhrk2vbYCvmrtKjJPnQDkuWhAJrWhWU3fY/&#10;zsBmXC/PW//X5tXnZXP6Pk3Wh0k05u21W05BReriU/z43lqpPxy9C4Dg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FAmjHAAAA3gAAAA8AAAAAAAAAAAAAAAAAmAIAAGRy&#10;cy9kb3ducmV2LnhtbFBLBQYAAAAABAAEAPUAAACMAwAAAAA=&#10;" filled="f" stroked="f">
                  <v:textbox inset="0,0,0,0">
                    <w:txbxContent>
                      <w:p w:rsidR="00FE3CCC" w:rsidRDefault="00443C9C">
                        <w:pPr>
                          <w:spacing w:after="0" w:line="276" w:lineRule="auto"/>
                          <w:ind w:left="0" w:firstLine="0"/>
                          <w:jc w:val="left"/>
                        </w:pPr>
                        <w:r>
                          <w:t xml:space="preserve"> </w:t>
                        </w:r>
                      </w:p>
                    </w:txbxContent>
                  </v:textbox>
                </v:rect>
                <v:rect id="Rectangle 11251" o:spid="_x0000_s1220" style="position:absolute;left:54142;top:773;width:572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n88UA&#10;AADeAAAADwAAAGRycy9kb3ducmV2LnhtbERPS2vCQBC+F/wPywi91U0Ei0bXEHxgjm0sWG9DdpqE&#10;ZmdDdjVpf323UOhtPr7nbNLRtOJOvWssK4hnEQji0uqGKwVv5+PTEoTzyBpby6Tgixyk28nDBhNt&#10;B36le+ErEULYJaig9r5LpHRlTQbdzHbEgfuwvUEfYF9J3eMQwk0r51H0LA02HBpq7GhXU/lZ3IyC&#10;07LL3nP7PVTt4Xq6vFxW+/PKK/U4HbM1CE+j/xf/uXMd5sfzRQy/74Qb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afz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Tenured</w:t>
                        </w:r>
                      </w:p>
                    </w:txbxContent>
                  </v:textbox>
                </v:rect>
                <v:rect id="Rectangle 11252" o:spid="_x0000_s1221" style="position:absolute;left:58470;top:773;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5hMUA&#10;AADeAAAADwAAAGRycy9kb3ducmV2LnhtbERPTWvCQBC9F/wPywi91Y2BFo2uIWiLHlsjRG9DdkyC&#10;2dmQ3Zq0v75bKPQ2j/c563Q0rbhT7xrLCuazCARxaXXDlYJT/va0AOE8ssbWMin4IgfpZvKwxkTb&#10;gT/ofvSVCCHsElRQe98lUrqyJoNuZjviwF1tb9AH2FdS9ziEcNPKOIpepMGGQ0ONHW1rKm/HT6Ng&#10;v+iy88F+D1X7etkX78Vyly+9Uo/TMVuB8DT6f/Gf+6DD/Hn8HMPvO+EG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zmE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29410" o:spid="_x0000_s1222" style="position:absolute;left:5123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85cUA&#10;AADfAAAADwAAAGRycy9kb3ducmV2LnhtbESPy4rCMBSG98K8QzgDs9PUIqN2jKKCIAOCt4XLM82x&#10;LTYnNYnaeXuzEFz+/De+yaw1tbiT85VlBf1eAoI4t7riQsHxsOqOQPiArLG2TAr+ycNs+tGZYKbt&#10;g3d034dCxBH2GSooQ2gyKX1ekkHfsw1x9M7WGQxRukJqh484bmqZJsm3NFhxfCixoWVJ+WV/Mwqa&#10;a+FOV68X/Hfb/g45WVO7GSj19dnOf0AEasM7/GqvtYI0HQ/6kSDyRBa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fzlxQAAAN8AAAAPAAAAAAAAAAAAAAAAAJgCAABkcnMv&#10;ZG93bnJldi54bWxQSwUGAAAAAAQABAD1AAAAigMAAAAA&#10;" path="m,l9144,r,9144l,9144,,e" fillcolor="black" stroked="f" strokeweight="0">
                  <v:stroke miterlimit="83231f" joinstyle="miter"/>
                  <v:path arrowok="t" textboxrect="0,0,9144,9144"/>
                </v:shape>
                <v:shape id="Shape 229411" o:spid="_x0000_s1223" style="position:absolute;left:5123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1ZfscA&#10;AADfAAAADwAAAGRycy9kb3ducmV2LnhtbESPQWvCQBSE74L/YXlCb3WTILWmrkGFghQKaj30+Jp9&#10;TYLZt8nuqum/7xYKHoeZ+YZZFoNpxZWcbywrSKcJCOLS6oYrBaeP18dnED4ga2wtk4If8lCsxqMl&#10;5tre+EDXY6hEhLDPUUEdQpdL6cuaDPqp7Yij922dwRClq6R2eItw08osSZ6kwYbjQo0dbWsqz8eL&#10;UdD1lfvsvd7w12X/NudkR8P7TKmHybB+ARFoCPfwf3unFWTZYpam8Pcnf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9WX7HAAAA3wAAAA8AAAAAAAAAAAAAAAAAmAIAAGRy&#10;cy9kb3ducmV2LnhtbFBLBQYAAAAABAAEAPUAAACMAwAAAAA=&#10;" path="m,l9144,r,9144l,9144,,e" fillcolor="black" stroked="f" strokeweight="0">
                  <v:stroke miterlimit="83231f" joinstyle="miter"/>
                  <v:path arrowok="t" textboxrect="0,0,9144,9144"/>
                </v:shape>
                <v:shape id="Shape 229412" o:spid="_x0000_s1224" style="position:absolute;left:51292;width:2133;height:91;visibility:visible;mso-wrap-style:square;v-text-anchor:top" coordsize="2133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1wGcgA&#10;AADfAAAADwAAAGRycy9kb3ducmV2LnhtbESPQWvCQBSE70L/w/IKvekmaSkaXaUUAvbUmqp4fGSf&#10;STD7Nu5uY/rvu4VCj8PMfMOsNqPpxEDOt5YVpLMEBHFldcu1gv1nMZ2D8AFZY2eZFHyTh836brLC&#10;XNsb72goQy0ihH2OCpoQ+lxKXzVk0M9sTxy9s3UGQ5SultrhLcJNJ7MkeZYGW44LDfb02lB1Kb+M&#10;guPp4zLs07f3a3qmIuzcwZaPhVIP9+PLEkSgMfyH/9pbrSDLFk9pBr9/4he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7XAZyAAAAN8AAAAPAAAAAAAAAAAAAAAAAJgCAABk&#10;cnMvZG93bnJldi54bWxQSwUGAAAAAAQABAD1AAAAjQMAAAAA&#10;" path="m,l213360,r,9144l,9144,,e" fillcolor="black" stroked="f" strokeweight="0">
                  <v:stroke miterlimit="83231f" joinstyle="miter"/>
                  <v:path arrowok="t" textboxrect="0,0,213360,9144"/>
                </v:shape>
                <v:shape id="Shape 229413" o:spid="_x0000_s1225" style="position:absolute;left:5342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NikscA&#10;AADfAAAADwAAAGRycy9kb3ducmV2LnhtbESPQWsCMRSE74X+h/AK3jTrKq1ujaKCIIKg1oPH183r&#10;7tLNy5pEXf+9KQg9DjPzDTOZtaYWV3K+sqyg30tAEOdWV1woOH6tuiMQPiBrrC2Tgjt5mE1fXyaY&#10;aXvjPV0PoRARwj5DBWUITSalz0sy6Hu2IY7ej3UGQ5SukNrhLcJNLdMkeZcGK44LJTa0LCn/PVyM&#10;guZcuNPZ6wV/X3abD07W1G6HSnXe2vkniEBt+A8/22utIE3Hw/4A/v7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jYpLHAAAA3wAAAA8AAAAAAAAAAAAAAAAAmAIAAGRy&#10;cy9kb3ducmV2LnhtbFBLBQYAAAAABAAEAPUAAACMAwAAAAA=&#10;" path="m,l9144,r,9144l,9144,,e" fillcolor="black" stroked="f" strokeweight="0">
                  <v:stroke miterlimit="83231f" joinstyle="miter"/>
                  <v:path arrowok="t" textboxrect="0,0,9144,9144"/>
                </v:shape>
                <v:shape id="Shape 229414" o:spid="_x0000_s1226" style="position:absolute;left:5342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65scA&#10;AADfAAAADwAAAGRycy9kb3ducmV2LnhtbESPT2vCQBTE7wW/w/KE3nRjCK1GV7GFghSE+ufg8Zl9&#10;JsHs27i7avrtu4LQ4zAzv2Fmi8404kbO15YVjIYJCOLC6ppLBfvd12AMwgdkjY1lUvBLHhbz3ssM&#10;c23vvKHbNpQiQtjnqKAKoc2l9EVFBv3QtsTRO1lnMETpSqkd3iPcNDJNkjdpsOa4UGFLnxUV5+3V&#10;KGgvpTtcvP7g4/Xn+52TFXXrTKnXfrecggjUhf/ws73SCtJ0ko0yePyJX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K+ubHAAAA3wAAAA8AAAAAAAAAAAAAAAAAmAIAAGRy&#10;cy9kb3ducmV2LnhtbFBLBQYAAAAABAAEAPUAAACMAwAAAAA=&#10;" path="m,l9144,r,9144l,9144,,e" fillcolor="black" stroked="f" strokeweight="0">
                  <v:stroke miterlimit="83231f" joinstyle="miter"/>
                  <v:path arrowok="t" textboxrect="0,0,9144,9144"/>
                </v:shape>
                <v:shape id="Shape 229415" o:spid="_x0000_s1227" style="position:absolute;left:51231;top:60;width:91;height:2439;visibility:visible;mso-wrap-style:square;v-text-anchor:top" coordsize="9144,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m9N8cA&#10;AADfAAAADwAAAGRycy9kb3ducmV2LnhtbESPQWvCQBSE74L/YXmCN90Y2lKjq2igoAcP1VLq7ZF9&#10;TVKzb8PuatJ/7xYKHoeZ+YZZrnvTiBs5X1tWMJsmIIgLq2suFXyc3iavIHxA1thYJgW/5GG9Gg6W&#10;mGnb8TvdjqEUEcI+QwVVCG0mpS8qMuintiWO3rd1BkOUrpTaYRfhppFpkrxIgzXHhQpbyisqLser&#10;UbAz+fl6YHTuJ9/MP3Oz/er2vVLjUb9ZgAjUh0f4v73TCtJ0/jR7hr8/8Qv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pvTfHAAAA3wAAAA8AAAAAAAAAAAAAAAAAmAIAAGRy&#10;cy9kb3ducmV2LnhtbFBLBQYAAAAABAAEAPUAAACMAwAAAAA=&#10;" path="m,l9144,r,243840l,243840,,e" fillcolor="black" stroked="f" strokeweight="0">
                  <v:stroke miterlimit="83231f" joinstyle="miter"/>
                  <v:path arrowok="t" textboxrect="0,0,9144,243840"/>
                </v:shape>
                <v:shape id="Shape 229416" o:spid="_x0000_s1228" style="position:absolute;left:53425;top:60;width:92;height:2439;visibility:visible;mso-wrap-style:square;v-text-anchor:top" coordsize="9144,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jQMgA&#10;AADfAAAADwAAAGRycy9kb3ducmV2LnhtbESPQWvCQBSE74L/YXlCb7oxFNHoGmKgYA891JZSb4/s&#10;a5KafRt2V5P++26h4HGYmW+YXT6aTtzI+dayguUiAUFcWd1yreD97Wm+BuEDssbOMin4IQ/5fjrZ&#10;YabtwK90O4VaRAj7DBU0IfSZlL5qyKBf2J44el/WGQxRulpqh0OEm06mSbKSBluOCw32VDZUXU5X&#10;o+BoyvP1hdG577LYfJTm8Dk8j0o9zMZiCyLQGO7h//ZRK0jTzeNyBX9/4he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uyNAyAAAAN8AAAAPAAAAAAAAAAAAAAAAAJgCAABk&#10;cnMvZG93bnJldi54bWxQSwUGAAAAAAQABAD1AAAAjQMAAAAA&#10;" path="m,l9144,r,243840l,243840,,e" fillcolor="black" stroked="f" strokeweight="0">
                  <v:stroke miterlimit="83231f" joinstyle="miter"/>
                  <v:path arrowok="t" textboxrect="0,0,9144,243840"/>
                </v:shape>
                <v:rect id="Rectangle 11260" o:spid="_x0000_s1229" style="position:absolute;left:52343;top:3977;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I1ccA&#10;AADeAAAADwAAAGRycy9kb3ducmV2LnhtbESPQW/CMAyF70j7D5En7QYpHBAUAkKDCY5AkWA3q/Ha&#10;ao1TNRnt+PX4MGk3W35+733Lde9qdac2VJ4NjEcJKOLc24oLA5fsYzgDFSKyxdozGfilAOvVy2CJ&#10;qfUdn+h+joUSEw4pGihjbFKtQ16SwzDyDbHcvnzrMMraFtq22Im5q/UkSabaYcWSUGJD7yXl3+cf&#10;Z2A/aza3g390Rb373F+P1/k2m0dj3l77zQJUpD7+i/++D1bqjydTARAcmUGv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pyNXHAAAA3gAAAA8AAAAAAAAAAAAAAAAAmAIAAGRy&#10;cy9kb3ducmV2LnhtbFBLBQYAAAAABAAEAPUAAACMAwAAAAA=&#10;" filled="f" stroked="f">
                  <v:textbox inset="0,0,0,0">
                    <w:txbxContent>
                      <w:p w:rsidR="00FE3CCC" w:rsidRDefault="00443C9C">
                        <w:pPr>
                          <w:spacing w:after="0" w:line="276" w:lineRule="auto"/>
                          <w:ind w:left="0" w:firstLine="0"/>
                          <w:jc w:val="left"/>
                        </w:pPr>
                        <w:r>
                          <w:t xml:space="preserve"> </w:t>
                        </w:r>
                      </w:p>
                    </w:txbxContent>
                  </v:textbox>
                </v:rect>
                <v:rect id="Rectangle 11261" o:spid="_x0000_s1230" style="position:absolute;left:54142;top:4050;width:286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VtTsUA&#10;AADeAAAADwAAAGRycy9kb3ducmV2LnhtbERPTWvCQBC9C/6HZYTedBMPkqSuItWixzYR0t6G7DQJ&#10;zc6G7Nak/fXdQsHbPN7nbPeT6cSNBtdaVhCvIhDEldUt1wquxfMyAeE8ssbOMin4Jgf73Xy2xUzb&#10;kV/plvtahBB2GSpovO8zKV3VkEG3sj1x4D7sYNAHONRSDziGcNPJdRRtpMGWQ0ODPT01VH3mX0bB&#10;OekPbxf7M9bd6f1cvpTpsUi9Ug+L6fAIwtPk7+J/90WH+fF6E8PfO+EG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W1O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Non</w:t>
                        </w:r>
                      </w:p>
                    </w:txbxContent>
                  </v:textbox>
                </v:rect>
                <v:rect id="Rectangle 11262" o:spid="_x0000_s1231" style="position:absolute;left:56306;top:4050;width:51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fzOcUA&#10;AADeAAAADwAAAGRycy9kb3ducmV2LnhtbERPTWvCQBC9C/0PyxS86cYcQkxdRdqKOVpTsN6G7JiE&#10;ZmdDdjXRX98tFHqbx/uc1WY0rbhR7xrLChbzCARxaXXDlYLPYjdLQTiPrLG1TAru5GCzfpqsMNN2&#10;4A+6HX0lQgi7DBXU3neZlK6syaCb2444cBfbG/QB9pXUPQ4h3LQyjqJEGmw4NNTY0WtN5ffxahTs&#10;0277ldvHULXv5/3pcFq+FUuv1PR53L6A8DT6f/GfO9dh/iJOYvh9J9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M5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w:t>
                        </w:r>
                      </w:p>
                    </w:txbxContent>
                  </v:textbox>
                </v:rect>
                <v:rect id="Rectangle 11263" o:spid="_x0000_s1232" style="position:absolute;left:56687;top:4050;width:572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WosUA&#10;AADeAAAADwAAAGRycy9kb3ducmV2LnhtbERPTWvCQBC9C/0Pywi9mU0siEZXCW1Fj60WorchOybB&#10;7GzIribtr+8WhN7m8T5ntRlMI+7UudqygiSKQRAXVtdcKvg6bidzEM4ja2wsk4JvcrBZP41WmGrb&#10;8yfdD74UIYRdigoq79tUSldUZNBFtiUO3MV2Bn2AXSl1h30IN42cxvFMGqw5NFTY0mtFxfVwMwp2&#10;8zY77e1PXzbv513+kS/ejguv1PN4yJYgPA3+X/xw73WYn0xnL/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1ai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Tenured</w:t>
                        </w:r>
                      </w:p>
                    </w:txbxContent>
                  </v:textbox>
                </v:rect>
                <v:rect id="Rectangle 11264" o:spid="_x0000_s1233" style="position:absolute;left:61015;top:405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O1sUA&#10;AADeAAAADwAAAGRycy9kb3ducmV2LnhtbERPTWvCQBC9C/0Pywi9mU2kiEZXCW1Fj60WorchOybB&#10;7GzIribtr+8WhN7m8T5ntRlMI+7UudqygiSKQRAXVtdcKvg6bidzEM4ja2wsk4JvcrBZP41WmGrb&#10;8yfdD74UIYRdigoq79tUSldUZNBFtiUO3MV2Bn2AXSl1h30IN42cxvFMGqw5NFTY0mtFxfVwMwp2&#10;8zY77e1PXzbv513+kS/ejguv1PN4yJYgPA3+X/xw73WYn0xnL/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0s7W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29417" o:spid="_x0000_s1234" style="position:absolute;left:51231;top:249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hkkccA&#10;AADfAAAADwAAAGRycy9kb3ducmV2LnhtbESPW4vCMBSE3wX/QzjCvmlqES9do+jCgiwI6+XBx7PN&#10;2bZsc1KTqPXfmwXBx2FmvmHmy9bU4krOV5YVDAcJCOLc6ooLBcfDZ38KwgdkjbVlUnAnD8tFtzPH&#10;TNsb7+i6D4WIEPYZKihDaDIpfV6SQT+wDXH0fq0zGKJ0hdQObxFuapkmyVgarDgulNjQR0n53/5i&#10;FDTnwp3OXq/55/L9NeFkQ+12pNRbr129gwjUhlf42d5oBWk6Gw0n8P8nfg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ZJHHAAAA3wAAAA8AAAAAAAAAAAAAAAAAmAIAAGRy&#10;cy9kb3ducmV2LnhtbFBLBQYAAAAABAAEAPUAAACMAwAAAAA=&#10;" path="m,l9144,r,9144l,9144,,e" fillcolor="black" stroked="f" strokeweight="0">
                  <v:stroke miterlimit="83231f" joinstyle="miter"/>
                  <v:path arrowok="t" textboxrect="0,0,9144,9144"/>
                </v:shape>
                <v:shape id="Shape 229418" o:spid="_x0000_s1235" style="position:absolute;left:51292;top:2499;width:2133;height:91;visibility:visible;mso-wrap-style:square;v-text-anchor:top" coordsize="2133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H88UA&#10;AADfAAAADwAAAGRycy9kb3ducmV2LnhtbERPz2vCMBS+C/sfwhvspmk7ka0zyhAK22mzc+Lx0Tzb&#10;YvNSk6zW/345CB4/vt/L9Wg6MZDzrWUF6SwBQVxZ3XKtYPdTTF9A+ICssbNMCq7kYb16mCwx1/bC&#10;WxrKUIsYwj5HBU0IfS6lrxoy6Ge2J47c0TqDIUJXS+3wEsNNJ7MkWUiDLceGBnvaNFSdyj+jYH/4&#10;Pg279PPrnB6pCFv3a8vnQqmnx/H9DUSgMdzFN/eHVpBlr/M0Do5/4he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UfzxQAAAN8AAAAPAAAAAAAAAAAAAAAAAJgCAABkcnMv&#10;ZG93bnJldi54bWxQSwUGAAAAAAQABAD1AAAAigMAAAAA&#10;" path="m,l213360,r,9144l,9144,,e" fillcolor="black" stroked="f" strokeweight="0">
                  <v:stroke miterlimit="83231f" joinstyle="miter"/>
                  <v:path arrowok="t" textboxrect="0,0,213360,9144"/>
                </v:shape>
                <v:shape id="Shape 229419" o:spid="_x0000_s1236" style="position:absolute;left:53425;top:249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9fH8YA&#10;AADfAAAADwAAAGRycy9kb3ducmV2LnhtbESPQWvCQBSE74X+h+UVequbBCk1dZVWWgnSi8beH9ln&#10;Nph9G3a3Gv99VxA8DjPzDTNfjrYXJ/Khc6wgn2QgiBunO24V7OvvlzcQISJr7B2TggsFWC4eH+ZY&#10;anfmLZ12sRUJwqFEBSbGoZQyNIYshokbiJN3cN5iTNK3Uns8J7jtZZFlr9Jix2nB4EArQ81x92cV&#10;/Kx8P/2scvn7ZbCp/Kaus3Wt1PPT+PEOItIY7+Fbu9IKimI2zWdw/ZO+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9fH8YAAADfAAAADwAAAAAAAAAAAAAAAACYAgAAZHJz&#10;L2Rvd25yZXYueG1sUEsFBgAAAAAEAAQA9QAAAIsDAAAAAA==&#10;" path="m,l9144,r,9144l,9144,,e" fillcolor="silver" stroked="f" strokeweight="0">
                  <v:stroke miterlimit="83231f" joinstyle="miter"/>
                  <v:path arrowok="t" textboxrect="0,0,9144,9144"/>
                </v:shape>
                <v:shape id="Shape 229420" o:spid="_x0000_s1237" style="position:absolute;left:53486;top:2499;width:9662;height:91;visibility:visible;mso-wrap-style:square;v-text-anchor:top" coordsize="9662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FMO8QA&#10;AADfAAAADwAAAGRycy9kb3ducmV2LnhtbESPzYrCMBSF98K8Q7iCO00tgzodo4ggDLgQW2G2l+ZO&#10;U2xuOk2s9e3NQnB5OH986+1gG9FT52vHCuazBARx6XTNlYJLcZiuQPiArLFxTAoe5GG7+RitMdPu&#10;zmfq81CJOMI+QwUmhDaT0peGLPqZa4mj9+c6iyHKrpK6w3sct41Mk2QhLdYcHwy2tDdUXvObVVDe&#10;Gp33v/n/RRatWe706YhzqdRkPOy+QQQawjv8av9oBWn69ZlGgsgTWU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BTDvEAAAA3wAAAA8AAAAAAAAAAAAAAAAAmAIAAGRycy9k&#10;b3ducmV2LnhtbFBLBQYAAAAABAAEAPUAAACJAwAAAAA=&#10;" path="m,l966216,r,9144l,9144,,e" fillcolor="silver" stroked="f" strokeweight="0">
                  <v:stroke miterlimit="83231f" joinstyle="miter"/>
                  <v:path arrowok="t" textboxrect="0,0,966216,9144"/>
                </v:shape>
                <v:shape id="Shape 229421" o:spid="_x0000_s1238" style="position:absolute;left:51231;top:2559;width:91;height:4027;visibility:visible;mso-wrap-style:square;v-text-anchor:top" coordsize="9144,40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mlyscA&#10;AADfAAAADwAAAGRycy9kb3ducmV2LnhtbESPQWsCMRSE7wX/Q3gFbzUxlKJboxSlrJdaaoVeH5vn&#10;ZnHzsmyyuv33TaHQ4zAz3zCrzehbcaU+NoENzGcKBHEVbMO1gdPn68MCREzIFtvAZOCbImzWk7sV&#10;Fjbc+IOux1SLDOFYoAGXUldIGStHHuMsdMTZO4feY8qyr6Xt8ZbhvpVaqSfpseG84LCjraPqchy8&#10;gcPW7Uq9XBy+1GDf1PtQYnUqjZnejy/PIBKN6T/8195bA1ovH/Ucfv/kL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JpcrHAAAA3wAAAA8AAAAAAAAAAAAAAAAAmAIAAGRy&#10;cy9kb3ducmV2LnhtbFBLBQYAAAAABAAEAPUAAACMAwAAAAA=&#10;" path="m,l9144,r,402641l,402641,,e" fillcolor="black" stroked="f" strokeweight="0">
                  <v:stroke miterlimit="83231f" joinstyle="miter"/>
                  <v:path arrowok="t" textboxrect="0,0,9144,402641"/>
                </v:shape>
                <v:shape id="Shape 229422" o:spid="_x0000_s1239" style="position:absolute;left:53425;top:2559;width:92;height:4027;visibility:visible;mso-wrap-style:square;v-text-anchor:top" coordsize="9144,40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7vccA&#10;AADfAAAADwAAAGRycy9kb3ducmV2LnhtbESPzWrDMBCE74W8g9hCb41UUUriRAklobiXpuQHcl2s&#10;jWVqrYwlJ+7bV4VCj8PMfMMs16NvxZX62AQ28DRVIIirYBuuDZyOb48zEDEhW2wDk4FvirBeTe6W&#10;WNhw4z1dD6kWGcKxQAMupa6QMlaOPMZp6Iizdwm9x5RlX0vb4y3DfSu1Ui/SY8N5wWFHG0fV12Hw&#10;BnYbty31fLY7q8F+qM+hxOpUGvNwP74uQCQa03/4r/1uDWg9f9Yafv/kL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bO73HAAAA3wAAAA8AAAAAAAAAAAAAAAAAmAIAAGRy&#10;cy9kb3ducmV2LnhtbFBLBQYAAAAABAAEAPUAAACMAwAAAAA=&#10;" path="m,l9144,r,402641l,402641,,e" fillcolor="black" stroked="f" strokeweight="0">
                  <v:stroke miterlimit="83231f" joinstyle="miter"/>
                  <v:path arrowok="t" textboxrect="0,0,9144,402641"/>
                </v:shape>
                <v:rect id="Rectangle 11271" o:spid="_x0000_s1240" style="position:absolute;left:716;top:6906;width:655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7k8YA&#10;AADeAAAADwAAAGRycy9kb3ducmV2LnhtbERPS2vCQBC+F/wPywi91U08WI2uIfjAHNtYsN6G7DQJ&#10;zc6G7GrS/vpuodDbfHzP2aSjacWdetdYVhDPIhDEpdUNVwrezsenJQjnkTW2lknBFzlIt5OHDSba&#10;DvxK98JXIoSwS1BB7X2XSOnKmgy6me2IA/dhe4M+wL6SuschhJtWzqNoIQ02HBpq7GhXU/lZ3IyC&#10;07LL3nP7PVTt4Xq6vFxW+/PKK/U4HbM1CE+j/xf/uXMd5sfz5xh+3wk3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z7k8YAAADeAAAADwAAAAAAAAAAAAAAAACYAgAAZHJz&#10;L2Rvd25yZXYueG1sUEsFBgAAAAAEAAQA9QAAAIsDAAAAAA==&#10;" filled="f" stroked="f">
                  <v:textbox inset="0,0,0,0">
                    <w:txbxContent>
                      <w:p w:rsidR="00FE3CCC" w:rsidRDefault="00443C9C">
                        <w:pPr>
                          <w:spacing w:after="0" w:line="276" w:lineRule="auto"/>
                          <w:ind w:left="0" w:firstLine="0"/>
                          <w:jc w:val="left"/>
                        </w:pPr>
                        <w:r>
                          <w:t>Teacher:</w:t>
                        </w:r>
                      </w:p>
                    </w:txbxContent>
                  </v:textbox>
                </v:rect>
                <v:rect id="Rectangle 11272" o:spid="_x0000_s1241" style="position:absolute;left:5638;top:690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5l5MUA&#10;AADeAAAADwAAAGRycy9kb3ducmV2LnhtbERPTWvCQBC9F/wPywi91Y05tBpdQ9AWPbZGiN6G7JgE&#10;s7MhuzVpf323UOhtHu9z1uloWnGn3jWWFcxnEQji0uqGKwWn/O1pAcJ5ZI2tZVLwRQ7SzeRhjYm2&#10;A3/Q/egrEULYJaig9r5LpHRlTQbdzHbEgbva3qAPsK+k7nEI4aaVcRQ9S4MNh4YaO9rWVN6On0bB&#10;ftFl54P9Hqr29bIv3ovlLl96pR6nY7YC4Wn0/+I/90GH+fP4JYbfd8IN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mXk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rect id="Rectangle 11273" o:spid="_x0000_s1242" style="position:absolute;left:36719;top:6906;width:451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Af8QA&#10;AADeAAAADwAAAGRycy9kb3ducmV2LnhtbERPS4vCMBC+C/sfwix401QFH9Uosip69LHg7m1oxrZs&#10;MylNtNVfbwRhb/PxPWe2aEwhblS53LKCXjcCQZxYnXOq4Pu06YxBOI+ssbBMCu7kYDH/aM0w1rbm&#10;A92OPhUhhF2MCjLvy1hKl2Rk0HVtSRy4i60M+gCrVOoK6xBuCtmPoqE0mHNoyLCkr4ySv+PVKNiO&#10;y+XPzj7qtFj/bs/782R1mnil2p/NcgrCU+P/xW/3Tof5vf5o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iwH/EAAAA3gAAAA8AAAAAAAAAAAAAAAAAmAIAAGRycy9k&#10;b3ducmV2LnhtbFBLBQYAAAAABAAEAPUAAACJAwAAAAA=&#10;" filled="f" stroked="f">
                  <v:textbox inset="0,0,0,0">
                    <w:txbxContent>
                      <w:p w:rsidR="00FE3CCC" w:rsidRDefault="00443C9C">
                        <w:pPr>
                          <w:spacing w:after="0" w:line="276" w:lineRule="auto"/>
                          <w:ind w:left="0" w:firstLine="0"/>
                          <w:jc w:val="left"/>
                        </w:pPr>
                        <w:r>
                          <w:t xml:space="preserve">Date: </w:t>
                        </w:r>
                      </w:p>
                    </w:txbxContent>
                  </v:textbox>
                </v:rect>
                <v:rect id="Rectangle 11274" o:spid="_x0000_s1243" style="position:absolute;left:40102;top:690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YC8QA&#10;AADeAAAADwAAAGRycy9kb3ducmV2LnhtbERPS4vCMBC+C/sfwix401QRH9Uosip69LHg7m1oxrZs&#10;MylNtNVfbwRhb/PxPWe2aEwhblS53LKCXjcCQZxYnXOq4Pu06YxBOI+ssbBMCu7kYDH/aM0w1rbm&#10;A92OPhUhhF2MCjLvy1hKl2Rk0HVtSRy4i60M+gCrVOoK6xBuCtmPoqE0mHNoyLCkr4ySv+PVKNiO&#10;y+XPzj7qtFj/bs/782R1mnil2p/NcgrCU+P/xW/3Tof5vf5o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LWAvEAAAA3gAAAA8AAAAAAAAAAAAAAAAAmAIAAGRycy9k&#10;b3ducmV2LnhtbFBLBQYAAAAABAAEAPUAAACJAwAAAAA=&#10;" filled="f" stroked="f">
                  <v:textbox inset="0,0,0,0">
                    <w:txbxContent>
                      <w:p w:rsidR="00FE3CCC" w:rsidRDefault="00443C9C">
                        <w:pPr>
                          <w:spacing w:after="0" w:line="276" w:lineRule="auto"/>
                          <w:ind w:left="0" w:firstLine="0"/>
                          <w:jc w:val="left"/>
                        </w:pPr>
                        <w:r>
                          <w:t xml:space="preserve"> </w:t>
                        </w:r>
                      </w:p>
                    </w:txbxContent>
                  </v:textbox>
                </v:rect>
                <v:shape id="Shape 229423" o:spid="_x0000_s1244" style="position:absolute;top:658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iSMYA&#10;AADfAAAADwAAAGRycy9kb3ducmV2LnhtbESPQWsCMRSE7wX/Q3gFbzXrKqXdGsWKylK86Lb3x+Z1&#10;s3TzsiSprv/eCIUeh5n5hlmsBtuJM/nQOlYwnWQgiGunW24UfFa7pxcQISJr7ByTgisFWC1HDwss&#10;tLvwkc6n2IgE4VCgAhNjX0gZakMWw8T1xMn7dt5iTNI3Unu8JLjtZJ5lz9Jiy2nBYE8bQ/XP6dcq&#10;OGx8N38vp/Jra7Au/UdVZftKqfHjsH4DEWmI/+G/dqkV5PnrPJ/B/U/6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iSMYAAADfAAAADwAAAAAAAAAAAAAAAACYAgAAZHJz&#10;L2Rvd25yZXYueG1sUEsFBgAAAAAEAAQA9QAAAIsDAAAAAA==&#10;" path="m,l9144,r,9144l,9144,,e" fillcolor="silver" stroked="f" strokeweight="0">
                  <v:stroke miterlimit="83231f" joinstyle="miter"/>
                  <v:path arrowok="t" textboxrect="0,0,9144,9144"/>
                </v:shape>
                <v:shape id="Shape 229424" o:spid="_x0000_s1245" style="position:absolute;top:658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6PMYA&#10;AADfAAAADwAAAGRycy9kb3ducmV2LnhtbESPQWvCQBSE74X+h+UVvNWNIZQ2dZVWqgTpRdPeH9ln&#10;Nph9G3a3Gv99VxA8DjPzDTNfjrYXJ/Khc6xgNs1AEDdOd9wq+KnXz68gQkTW2DsmBRcKsFw8Psyx&#10;1O7MOzrtYysShEOJCkyMQyllaAxZDFM3ECfv4LzFmKRvpfZ4TnDbyzzLXqTFjtOCwYFWhprj/s8q&#10;+F75vvisZvL3y2BT+W1dZ5taqcnT+PEOItIY7+Fbu9IK8vytyAu4/klf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I6PMYAAADfAAAADwAAAAAAAAAAAAAAAACYAgAAZHJz&#10;L2Rvd25yZXYueG1sUEsFBgAAAAAEAAQA9QAAAIsDAAAAAA==&#10;" path="m,l9144,r,9144l,9144,,e" fillcolor="silver" stroked="f" strokeweight="0">
                  <v:stroke miterlimit="83231f" joinstyle="miter"/>
                  <v:path arrowok="t" textboxrect="0,0,9144,9144"/>
                </v:shape>
                <v:shape id="Shape 229425" o:spid="_x0000_s1246" style="position:absolute;left:60;top:658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fp8YA&#10;AADfAAAADwAAAGRycy9kb3ducmV2LnhtbESPQWsCMRSE7wX/Q3gFbzXrYku7GsWKlqX0Ulfvj81z&#10;s3TzsiSprv/eCIUeh5n5hlmsBtuJM/nQOlYwnWQgiGunW24UHKrd0yuIEJE1do5JwZUCrJajhwUW&#10;2l34m8772IgE4VCgAhNjX0gZakMWw8T1xMk7OW8xJukbqT1eEtx2Ms+yF2mx5bRgsKeNofpn/2sV&#10;fG18N3svp/K4NViX/rOqso9KqfHjsJ6DiDTE//Bfu9QK8vxtlj/D/U/6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fp8YAAADfAAAADwAAAAAAAAAAAAAAAACYAgAAZHJz&#10;L2Rvd25yZXYueG1sUEsFBgAAAAAEAAQA9QAAAIsDAAAAAA==&#10;" path="m,l9144,r,9144l,9144,,e" fillcolor="silver" stroked="f" strokeweight="0">
                  <v:stroke miterlimit="83231f" joinstyle="miter"/>
                  <v:path arrowok="t" textboxrect="0,0,9144,9144"/>
                </v:shape>
                <v:shape id="Shape 229426" o:spid="_x0000_s1247" style="position:absolute;left:121;top:6586;width:35882;height:91;visibility:visible;mso-wrap-style:square;v-text-anchor:top" coordsize="35881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cE8kA&#10;AADfAAAADwAAAGRycy9kb3ducmV2LnhtbESPS2vDMBCE74X+B7GF3Bq5IoTWiRLaQJv0ccmDltwW&#10;a2M5tVbGUmL330eFQo/DzHzDTOe9q8WZ2lB51nA3zEAQF95UXGrYbZ9v70GEiGyw9kwafijAfHZ9&#10;NcXc+I7XdN7EUiQIhxw12BibXMpQWHIYhr4hTt7Btw5jkm0pTYtdgrtaqiwbS4cVpwWLDS0sFd+b&#10;k9NQvR+fjl928fmxen2RS9W97XmEWg9u+scJiEh9/A//tVdGg1IPIzWG3z/pC8jZ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wvcE8kAAADfAAAADwAAAAAAAAAAAAAAAACYAgAA&#10;ZHJzL2Rvd25yZXYueG1sUEsFBgAAAAAEAAQA9QAAAI4DAAAAAA==&#10;" path="m,l3588131,r,9144l,9144,,e" fillcolor="silver" stroked="f" strokeweight="0">
                  <v:stroke miterlimit="83231f" joinstyle="miter"/>
                  <v:path arrowok="t" textboxrect="0,0,3588131,9144"/>
                </v:shape>
                <v:shape id="Shape 229427" o:spid="_x0000_s1248" style="position:absolute;left:36002;top:658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kS8YA&#10;AADfAAAADwAAAGRycy9kb3ducmV2LnhtbESPT2sCMRTE7wW/Q3gFbzXrIv2zGsWKlqX0Ulfvj81z&#10;s3TzsiSprt/eCIUeh5n5DbNYDbYTZ/KhdaxgOslAENdOt9woOFS7p1cQISJr7ByTgisFWC1HDwss&#10;tLvwN533sREJwqFABSbGvpAy1IYshonriZN3ct5iTNI3Unu8JLjtZJ5lz9Jiy2nBYE8bQ/XP/tcq&#10;+Nr4bvZeTuVxa7Au/WdVZR+VUuPHYT0HEWmI/+G/dqkV5PnbLH+B+5/0Be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CkS8YAAADfAAAADwAAAAAAAAAAAAAAAACYAgAAZHJz&#10;L2Rvd25yZXYueG1sUEsFBgAAAAAEAAQA9QAAAIsDAAAAAA==&#10;" path="m,l9144,r,9144l,9144,,e" fillcolor="silver" stroked="f" strokeweight="0">
                  <v:stroke miterlimit="83231f" joinstyle="miter"/>
                  <v:path arrowok="t" textboxrect="0,0,9144,9144"/>
                </v:shape>
                <v:shape id="Shape 229428" o:spid="_x0000_s1249" style="position:absolute;left:36063;top:6586;width:15167;height:91;visibility:visible;mso-wrap-style:square;v-text-anchor:top" coordsize="15166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uPU8QA&#10;AADfAAAADwAAAGRycy9kb3ducmV2LnhtbERPTUvDQBC9C/0PyxS82U1DFY3dltIiSE8aE70O2TEb&#10;zM6G7JrGf+8cBI+P973dz75XE42xC2xgvcpAETfBdtwaqN6ebu5BxYRssQ9MBn4own63uNpiYcOF&#10;X2kqU6skhGOBBlxKQ6F1bBx5jKswEAv3GUaPSeDYajviRcJ9r/Msu9MeO5YGhwMdHTVf5beXkupl&#10;U5+rWxcOWJ7ezx/reaprY66X8+ERVKI5/Yv/3M/WQJ4/bHIZLH/k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bj1PEAAAA3wAAAA8AAAAAAAAAAAAAAAAAmAIAAGRycy9k&#10;b3ducmV2LnhtbFBLBQYAAAAABAAEAPUAAACJAwAAAAA=&#10;" path="m,l1516634,r,9144l,9144,,e" fillcolor="silver" stroked="f" strokeweight="0">
                  <v:stroke miterlimit="83231f" joinstyle="miter"/>
                  <v:path arrowok="t" textboxrect="0,0,1516634,9144"/>
                </v:shape>
                <v:shape id="Shape 229429" o:spid="_x0000_s1250" style="position:absolute;left:51231;top:658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efxccA&#10;AADfAAAADwAAAGRycy9kb3ducmV2LnhtbESPT4vCMBTE7wt+h/AEb2tqkV2tRlFBkIWF9c/B47N5&#10;tsXmpSZR67c3Cwt7HGbmN8x03ppa3Mn5yrKCQT8BQZxbXXGh4LBfv49A+ICssbZMCp7kYT7rvE0x&#10;0/bBW7rvQiEihH2GCsoQmkxKn5dk0PdtQxy9s3UGQ5SukNrhI8JNLdMk+ZAGK44LJTa0Kim/7G5G&#10;QXMt3PHq9ZJPt5+vT0421H4Plep128UERKA2/If/2hutIE3Hw3QMv3/iF5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nn8XHAAAA3wAAAA8AAAAAAAAAAAAAAAAAmAIAAGRy&#10;cy9kb3ducmV2LnhtbFBLBQYAAAAABAAEAPUAAACMAwAAAAA=&#10;" path="m,l9144,r,9144l,9144,,e" fillcolor="black" stroked="f" strokeweight="0">
                  <v:stroke miterlimit="83231f" joinstyle="miter"/>
                  <v:path arrowok="t" textboxrect="0,0,9144,9144"/>
                </v:shape>
                <v:shape id="Shape 229430" o:spid="_x0000_s1251" style="position:absolute;left:51292;top:6586;width:2133;height:91;visibility:visible;mso-wrap-style:square;v-text-anchor:top" coordsize="2133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YXlccA&#10;AADfAAAADwAAAGRycy9kb3ducmV2LnhtbESPzWrCQBSF94W+w3AL3dVJYikaHaUUAnZVTVVcXjLX&#10;JJi5E2emMX17Z1Ho8nD++Jbr0XRiIOdbywrSSQKCuLK65VrB/rt4mYHwAVljZ5kU/JKH9erxYYm5&#10;tjfe0VCGWsQR9jkqaELocyl91ZBBP7E9cfTO1hkMUbpaaoe3OG46mSXJmzTYcnxosKePhqpL+WMU&#10;HE/by7BPP7+u6ZmKsHMHW04LpZ6fxvcFiEBj+A//tTdaQZbNX6eRIPJEFp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GF5XHAAAA3wAAAA8AAAAAAAAAAAAAAAAAmAIAAGRy&#10;cy9kb3ducmV2LnhtbFBLBQYAAAAABAAEAPUAAACMAwAAAAA=&#10;" path="m,l213360,r,9144l,9144,,e" fillcolor="black" stroked="f" strokeweight="0">
                  <v:stroke miterlimit="83231f" joinstyle="miter"/>
                  <v:path arrowok="t" textboxrect="0,0,213360,9144"/>
                </v:shape>
                <v:shape id="Shape 229431" o:spid="_x0000_s1252" style="position:absolute;left:53425;top:658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gFHscA&#10;AADfAAAADwAAAGRycy9kb3ducmV2LnhtbESPQWsCMRSE74X+h/AK3jTrKq1ujaKCIIKg1oPH183r&#10;7tLNy5pEXf+9KQg9DjPzDTOZtaYWV3K+sqyg30tAEOdWV1woOH6tuiMQPiBrrC2Tgjt5mE1fXyaY&#10;aXvjPV0PoRARwj5DBWUITSalz0sy6Hu2IY7ej3UGQ5SukNrhLcJNLdMkeZcGK44LJTa0LCn/PVyM&#10;guZcuNPZ6wV/X3abD07W1G6HSnXe2vkniEBt+A8/22utIE3Hw0Ef/v7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IBR7HAAAA3wAAAA8AAAAAAAAAAAAAAAAAmAIAAGRy&#10;cy9kb3ducmV2LnhtbFBLBQYAAAAABAAEAPUAAACMAwAAAAA=&#10;" path="m,l9144,r,9144l,9144,,e" fillcolor="black" stroked="f" strokeweight="0">
                  <v:stroke miterlimit="83231f" joinstyle="miter"/>
                  <v:path arrowok="t" textboxrect="0,0,9144,9144"/>
                </v:shape>
                <v:shape id="Shape 229432" o:spid="_x0000_s1253" style="position:absolute;left:53425;top:658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qbaccA&#10;AADfAAAADwAAAGRycy9kb3ducmV2LnhtbESPQWsCMRSE7wX/Q3hCbzXrKrWuRlGhIAVBrQePz81z&#10;d3HzsiZRt//eFAo9DjPzDTOdt6YWd3K+sqyg30tAEOdWV1woOHx/vn2A8AFZY22ZFPyQh/ms8zLF&#10;TNsH7+i+D4WIEPYZKihDaDIpfV6SQd+zDXH0ztYZDFG6QmqHjwg3tUyT5F0arDgulNjQqqT8sr8Z&#10;Bc21cMer10s+3bZfI07W1G6GSr1228UERKA2/If/2mutIE3Hw0EKv3/iF5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am2nHAAAA3wAAAA8AAAAAAAAAAAAAAAAAmAIAAGRy&#10;cy9kb3ducmV2LnhtbFBLBQYAAAAABAAEAPUAAACMAwAAAAA=&#10;" path="m,l9144,r,9144l,9144,,e" fillcolor="black" stroked="f" strokeweight="0">
                  <v:stroke miterlimit="83231f" joinstyle="miter"/>
                  <v:path arrowok="t" textboxrect="0,0,9144,9144"/>
                </v:shape>
                <v:shape id="Shape 229433" o:spid="_x0000_s1254" style="position:absolute;left:53486;top:6586;width:9632;height:91;visibility:visible;mso-wrap-style:square;v-text-anchor:top" coordsize="9631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PnuMgA&#10;AADfAAAADwAAAGRycy9kb3ducmV2LnhtbESPXWvCMBSG74X9h3AGu9N0dYh2RhmCbjBx+IHenjVn&#10;bWdzEpqo9d8vA8HLl/fj4R1PW1OLMzW+sqzguZeAIM6trrhQsNvOu0MQPiBrrC2Tgit5mE4eOmPM&#10;tL3wms6bUIg4wj5DBWUILpPS5yUZ9D3riKP3YxuDIcqmkLrBSxw3tUyTZCANVhwJJTqalZQfNycT&#10;uYvT4fv6+74c+Nx9rlbuq9p7qdTTY/v2CiJQG+7hW/tDK0jT0Uu/D/9/4heQ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w+e4yAAAAN8AAAAPAAAAAAAAAAAAAAAAAJgCAABk&#10;cnMvZG93bnJldi54bWxQSwUGAAAAAAQABAD1AAAAjQMAAAAA&#10;" path="m,l963168,r,9144l,9144,,e" fillcolor="silver" stroked="f" strokeweight="0">
                  <v:stroke miterlimit="83231f" joinstyle="miter"/>
                  <v:path arrowok="t" textboxrect="0,0,963168,9144"/>
                </v:shape>
                <v:shape id="Shape 229434" o:spid="_x0000_s1255" style="position:absolute;left:63118;top:658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us4ccA&#10;AADfAAAADwAAAGRycy9kb3ducmV2LnhtbESPQWvCQBSE74X+h+UVeqsb01A0ukqVtgTppUbvj+wz&#10;G5p9G3ZXTf99tyD0OMzMN8xyPdpeXMiHzrGC6SQDQdw43XGr4FC/P81AhIissXdMCn4owHp1f7fE&#10;Ursrf9FlH1uRIBxKVGBiHEopQ2PIYpi4gTh5J+ctxiR9K7XHa4LbXuZZ9iItdpwWDA60NdR8789W&#10;wefW98Wmmsrjm8Gm8ru6zj5qpR4fxtcFiEhj/A/f2pVWkOfz4rmAvz/pC8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7rOHHAAAA3wAAAA8AAAAAAAAAAAAAAAAAmAIAAGRy&#10;cy9kb3ducmV2LnhtbFBLBQYAAAAABAAEAPUAAACMAwAAAAA=&#10;" path="m,l9144,r,9144l,9144,,e" fillcolor="silver" stroked="f" strokeweight="0">
                  <v:stroke miterlimit="83231f" joinstyle="miter"/>
                  <v:path arrowok="t" textboxrect="0,0,9144,9144"/>
                </v:shape>
                <v:shape id="Shape 229435" o:spid="_x0000_s1256" style="position:absolute;top:6647;width:91;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YXcQA&#10;AADfAAAADwAAAGRycy9kb3ducmV2LnhtbESP3YrCMBSE7wXfIRxh7zS164pWo4gguHjlzwMcmmNb&#10;bE6ySVbr25sFYS+HmfmGWa4704o7+dBYVjAeZSCIS6sbrhRczrvhDESIyBpby6TgSQHWq35viYW2&#10;Dz7S/RQrkSAcClRQx+gKKUNZk8Ewso44eVfrDcYkfSW1x0eCm1bmWTaVBhtOCzU62tZU3k6/RsEx&#10;nBvndlvaYPjOL0/jDz8Tr9THoNssQETq4n/43d5rBXk+n3x+wd+f9AX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vmF3EAAAA3wAAAA8AAAAAAAAAAAAAAAAAmAIAAGRycy9k&#10;b3ducmV2LnhtbFBLBQYAAAAABAAEAPUAAACJAwAAAAA=&#10;" path="m,l9144,r,170688l,170688,,e" fillcolor="silver" stroked="f" strokeweight="0">
                  <v:stroke miterlimit="83231f" joinstyle="miter"/>
                  <v:path arrowok="t" textboxrect="0,0,9144,170688"/>
                </v:shape>
                <v:shape id="Shape 229436" o:spid="_x0000_s1257" style="position:absolute;left:36002;top:6647;width:92;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0GKsQA&#10;AADfAAAADwAAAGRycy9kb3ducmV2LnhtbESP3YrCMBSE7xd8h3AE79bUKqLVKCIIK3vlzwMcmmNb&#10;bE5iktX69mZB8HKYmW+Y5bozrbiTD41lBaNhBoK4tLrhSsH5tPuegQgRWWNrmRQ8KcB61ftaYqHt&#10;gw90P8ZKJAiHAhXUMbpCylDWZDAMrSNO3sV6gzFJX0nt8ZHgppV5lk2lwYbTQo2OtjWV1+OfUXAI&#10;p8a53ZY2GPb5+Wn8723ilRr0u80CRKQufsLv9o9WkOfzyXgK/3/SF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9BirEAAAA3wAAAA8AAAAAAAAAAAAAAAAAmAIAAGRycy9k&#10;b3ducmV2LnhtbFBLBQYAAAAABAAEAPUAAACJAwAAAAA=&#10;" path="m,l9144,r,170688l,170688,,e" fillcolor="silver" stroked="f" strokeweight="0">
                  <v:stroke miterlimit="83231f" joinstyle="miter"/>
                  <v:path arrowok="t" textboxrect="0,0,9144,170688"/>
                </v:shape>
                <v:shape id="Shape 229437" o:spid="_x0000_s1258" style="position:absolute;left:63118;top:6647;width:91;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GjscQA&#10;AADfAAAADwAAAGRycy9kb3ducmV2LnhtbESP3YrCMBSE7wXfIRxh7zS1K6tWo4gguHjlzwMcmmNb&#10;bE6ySVbr25sFYS+HmfmGWa4704o7+dBYVjAeZSCIS6sbrhRczrvhDESIyBpby6TgSQHWq35viYW2&#10;Dz7S/RQrkSAcClRQx+gKKUNZk8Ewso44eVfrDcYkfSW1x0eCm1bmWfYlDTacFmp0tK2pvJ1+jYJj&#10;ODfO7ba0wfCdX57GH34mXqmPQbdZgIjUxf/wu73XCvJ8Pvmcwt+f9AX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xo7HEAAAA3wAAAA8AAAAAAAAAAAAAAAAAmAIAAGRycy9k&#10;b3ducmV2LnhtbFBLBQYAAAAABAAEAPUAAACJAwAAAAA=&#10;" path="m,l9144,r,170688l,170688,,e" fillcolor="silver" stroked="f" strokeweight="0">
                  <v:stroke miterlimit="83231f" joinstyle="miter"/>
                  <v:path arrowok="t" textboxrect="0,0,9144,170688"/>
                </v:shape>
                <v:rect id="Rectangle 11290" o:spid="_x0000_s1259" style="position:absolute;left:716;top:8674;width:550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48scA&#10;AADeAAAADwAAAGRycy9kb3ducmV2LnhtbESPzW7CQAyE75V4h5WReisbOFQksCDEj+BYoBLlZmXd&#10;JGrWG2W3JO3T4wMSN1sez8w3X/auVjdqQ+XZwHiUgCLOva24MPB53r1NQYWIbLH2TAb+KMByMXiZ&#10;Y2Z9x0e6nWKhxIRDhgbKGJtM65CX5DCMfEMst2/fOoyytoW2LXZi7mo9SZJ37bBiSSixoXVJ+c/p&#10;1xnYT5vV18H/d0W9ve4vH5d0c06jMa/DfjUDFamPT/Hj+2Cl/niSCoDgyAx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8uPLHAAAA3gAAAA8AAAAAAAAAAAAAAAAAmAIAAGRy&#10;cy9kb3ducmV2LnhtbFBLBQYAAAAABAAEAPUAAACMAwAAAAA=&#10;" filled="f" stroked="f">
                  <v:textbox inset="0,0,0,0">
                    <w:txbxContent>
                      <w:p w:rsidR="00FE3CCC" w:rsidRDefault="00443C9C">
                        <w:pPr>
                          <w:spacing w:after="0" w:line="276" w:lineRule="auto"/>
                          <w:ind w:left="0" w:firstLine="0"/>
                          <w:jc w:val="left"/>
                        </w:pPr>
                        <w:r>
                          <w:t>School:</w:t>
                        </w:r>
                      </w:p>
                    </w:txbxContent>
                  </v:textbox>
                </v:rect>
                <v:rect id="Rectangle 11291" o:spid="_x0000_s1260" style="position:absolute;left:4845;top:867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AdacMA&#10;AADeAAAADwAAAGRycy9kb3ducmV2LnhtbERPTYvCMBC9C/sfwgjeNK0HsV2jiKvocdUFd29DM7bF&#10;ZlKaaOv+eiMI3ubxPme26EwlbtS40rKCeBSBIM6sLjlX8HPcDKcgnEfWWFkmBXdysJh/9GaYatvy&#10;nm4Hn4sQwi5FBYX3dSqlywoy6Ea2Jg7c2TYGfYBNLnWDbQg3lRxH0UQaLDk0FFjTqqDscrgaBdtp&#10;vfzd2f82r9Z/29P3Kfk6Jl6pQb9bfoLw1Pm3+OXe6TA/HicxPN8JN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AdacMAAADeAAAADwAAAAAAAAAAAAAAAACYAgAAZHJzL2Rv&#10;d25yZXYueG1sUEsFBgAAAAAEAAQA9QAAAIgDAAAAAA==&#10;" filled="f" stroked="f">
                  <v:textbox inset="0,0,0,0">
                    <w:txbxContent>
                      <w:p w:rsidR="00FE3CCC" w:rsidRDefault="00443C9C">
                        <w:pPr>
                          <w:spacing w:after="0" w:line="276" w:lineRule="auto"/>
                          <w:ind w:left="0" w:firstLine="0"/>
                          <w:jc w:val="left"/>
                        </w:pPr>
                        <w:r>
                          <w:t xml:space="preserve"> </w:t>
                        </w:r>
                      </w:p>
                    </w:txbxContent>
                  </v:textbox>
                </v:rect>
                <v:rect id="Rectangle 11292" o:spid="_x0000_s1261" style="position:absolute;left:36719;top:8674;width:1142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DHsUA&#10;AADeAAAADwAAAGRycy9kb3ducmV2LnhtbERPTWvCQBC9F/wPywi9NRtzKCa6imiLOVotpN6G7DQJ&#10;zc6G7DZJ/fXdQsHbPN7nrLeTacVAvWssK1hEMQji0uqGKwXvl9enJQjnkTW2lknBDznYbmYPa8y0&#10;HfmNhrOvRAhhl6GC2vsuk9KVNRl0ke2IA/dpe4M+wL6SuscxhJtWJnH8LA02HBpq7GhfU/l1/jYK&#10;jstu95Hb21i1L9djcSrSwyX1Sj3Op90KhKfJ38X/7lyH+YskTeD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oMexQAAAN4AAAAPAAAAAAAAAAAAAAAAAJgCAABkcnMv&#10;ZG93bnJldi54bWxQSwUGAAAAAAQABAD1AAAAigMAAAAA&#10;" filled="f" stroked="f">
                  <v:textbox inset="0,0,0,0">
                    <w:txbxContent>
                      <w:p w:rsidR="00FE3CCC" w:rsidRDefault="00443C9C">
                        <w:pPr>
                          <w:spacing w:after="0" w:line="276" w:lineRule="auto"/>
                          <w:ind w:left="0" w:firstLine="0"/>
                          <w:jc w:val="left"/>
                        </w:pPr>
                        <w:r>
                          <w:t>Grade/Content</w:t>
                        </w:r>
                      </w:p>
                    </w:txbxContent>
                  </v:textbox>
                </v:rect>
                <v:rect id="Rectangle 11293" o:spid="_x0000_s1262" style="position:absolute;left:45314;top:8674;width:50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4mhcQA&#10;AADeAAAADwAAAGRycy9kb3ducmV2LnhtbERPS4vCMBC+C/sfwix401QFsdUosqvo0ceC621oZtuy&#10;zaQ00VZ/vREEb/PxPWe2aE0prlS7wrKCQT8CQZxaXXCm4Oe47k1AOI+ssbRMCm7kYDH/6Mww0bbh&#10;PV0PPhMhhF2CCnLvq0RKl+Zk0PVtRRy4P1sb9AHWmdQ1NiHclHIYRWNpsODQkGNFXzml/4eLUbCZ&#10;VMvfrb03Wbk6b067U/x9jL1S3c92OQXhqfVv8cu91WH+YBiP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uJoXEAAAA3gAAAA8AAAAAAAAAAAAAAAAAmAIAAGRycy9k&#10;b3ducmV2LnhtbFBLBQYAAAAABAAEAPUAAACJAwAAAAA=&#10;" filled="f" stroked="f">
                  <v:textbox inset="0,0,0,0">
                    <w:txbxContent>
                      <w:p w:rsidR="00FE3CCC" w:rsidRDefault="00443C9C">
                        <w:pPr>
                          <w:spacing w:after="0" w:line="276" w:lineRule="auto"/>
                          <w:ind w:left="0" w:firstLine="0"/>
                          <w:jc w:val="left"/>
                        </w:pPr>
                        <w:r>
                          <w:t>:</w:t>
                        </w:r>
                      </w:p>
                    </w:txbxContent>
                  </v:textbox>
                </v:rect>
                <v:rect id="Rectangle 11294" o:spid="_x0000_s1263" style="position:absolute;left:45680;top:867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e+8cQA&#10;AADeAAAADwAAAGRycy9kb3ducmV2LnhtbERPS4vCMBC+C/sfwix401QRsdUosqvo0ceC621oZtuy&#10;zaQ00VZ/vREEb/PxPWe2aE0prlS7wrKCQT8CQZxaXXCm4Oe47k1AOI+ssbRMCm7kYDH/6Mww0bbh&#10;PV0PPhMhhF2CCnLvq0RKl+Zk0PVtRRy4P1sb9AHWmdQ1NiHclHIYRWNpsODQkGNFXzml/4eLUbCZ&#10;VMvfrb03Wbk6b067U/x9jL1S3c92OQXhqfVv8cu91WH+YBiP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HvvHEAAAA3gAAAA8AAAAAAAAAAAAAAAAAmAIAAGRycy9k&#10;b3ducmV2LnhtbFBLBQYAAAAABAAEAPUAAACJAwAAAAA=&#10;" filled="f" stroked="f">
                  <v:textbox inset="0,0,0,0">
                    <w:txbxContent>
                      <w:p w:rsidR="00FE3CCC" w:rsidRDefault="00443C9C">
                        <w:pPr>
                          <w:spacing w:after="0" w:line="276" w:lineRule="auto"/>
                          <w:ind w:left="0" w:firstLine="0"/>
                          <w:jc w:val="left"/>
                        </w:pPr>
                        <w:r>
                          <w:t xml:space="preserve"> </w:t>
                        </w:r>
                      </w:p>
                    </w:txbxContent>
                  </v:textbox>
                </v:rect>
                <v:shape id="Shape 229438" o:spid="_x0000_s1264" style="position:absolute;top:835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am5MMA&#10;AADfAAAADwAAAGRycy9kb3ducmV2LnhtbERPz2vCMBS+C/4P4Qm7aWonY+uMoqJShpfZ7f5o3pqy&#10;5qUkUet/bw6DHT++38v1YDtxJR9axwrmswwEce10y42Cr+owfQURIrLGzjEpuFOA9Wo8WmKh3Y0/&#10;6XqOjUghHApUYGLsCylDbchimLmeOHE/zluMCfpGao+3FG47mWfZi7TYcmow2NPOUP17vlgFp53v&#10;FttyLr/3BuvSf1RVdqyUepoMm3cQkYb4L/5zl1pBnr8tntPg9Cd9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am5MMAAADfAAAADwAAAAAAAAAAAAAAAACYAgAAZHJzL2Rv&#10;d25yZXYueG1sUEsFBgAAAAAEAAQA9QAAAIgDAAAAAA==&#10;" path="m,l9144,r,9144l,9144,,e" fillcolor="silver" stroked="f" strokeweight="0">
                  <v:stroke miterlimit="83231f" joinstyle="miter"/>
                  <v:path arrowok="t" textboxrect="0,0,9144,9144"/>
                </v:shape>
                <v:shape id="Shape 229439" o:spid="_x0000_s1265" style="position:absolute;left:60;top:8354;width:35943;height:91;visibility:visible;mso-wrap-style:square;v-text-anchor:top" coordsize="359422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pfz8YA&#10;AADfAAAADwAAAGRycy9kb3ducmV2LnhtbESPzW7CMBCE70h9B2srcQOnASEIGFQQFT3y0wfYxkvs&#10;Nl5HsYHw9nUlJI6jmflGs1h1rhZXaoP1rOBtmIEgLr22XCn4On0MpiBCRNZYeyYFdwqwWr70Flho&#10;f+MDXY+xEgnCoUAFJsamkDKUhhyGoW+Ik3f2rcOYZFtJ3eItwV0t8yybSIeW04LBhjaGyt/jxSmw&#10;I7Pb/azvh72bfk/G29OmaoJVqv/avc9BROriM/xof2oFeT4bj2bw/yd9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pfz8YAAADfAAAADwAAAAAAAAAAAAAAAACYAgAAZHJz&#10;L2Rvd25yZXYueG1sUEsFBgAAAAAEAAQA9QAAAIsDAAAAAA==&#10;" path="m,l3594227,r,9144l,9144,,e" fillcolor="silver" stroked="f" strokeweight="0">
                  <v:stroke miterlimit="83231f" joinstyle="miter"/>
                  <v:path arrowok="t" textboxrect="0,0,3594227,9144"/>
                </v:shape>
                <v:shape id="Shape 229440" o:spid="_x0000_s1266" style="position:absolute;left:36002;top:835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bZn8UA&#10;AADfAAAADwAAAGRycy9kb3ducmV2LnhtbESPXWvCMBSG7wf+h3CE3c3UUmSrRnGyjSK7mdX7Q3Ns&#10;is1JSTLt/v1yIXj58n7xrDaj7cWVfOgcK5jPMhDEjdMdtwqO9efLK4gQkTX2jknBHwXYrCdPKyy1&#10;u/EPXQ+xFWmEQ4kKTIxDKWVoDFkMMzcQJ+/svMWYpG+l9nhL47aXeZYtpMWO04PBgXaGmsvh1yr4&#10;3vm+eK/m8vRhsKn8vq6zr1qp5+m4XYKINMZH+N6utII8fyuKRJB4Egv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tmfxQAAAN8AAAAPAAAAAAAAAAAAAAAAAJgCAABkcnMv&#10;ZG93bnJldi54bWxQSwUGAAAAAAQABAD1AAAAigMAAAAA&#10;" path="m,l9144,r,9144l,9144,,e" fillcolor="silver" stroked="f" strokeweight="0">
                  <v:stroke miterlimit="83231f" joinstyle="miter"/>
                  <v:path arrowok="t" textboxrect="0,0,9144,9144"/>
                </v:shape>
                <v:shape id="Shape 229441" o:spid="_x0000_s1267" style="position:absolute;left:36063;top:8354;width:27054;height:91;visibility:visible;mso-wrap-style:square;v-text-anchor:top" coordsize="27053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PrMscA&#10;AADfAAAADwAAAGRycy9kb3ducmV2LnhtbESPQWvCQBSE7wX/w/KE3upugrSauopILb300Cji8bH7&#10;moRk34bsVtP++m6h4HGYmW+Y1WZ0nbjQEBrPGrKZAkFsvG240nA87B8WIEJEtth5Jg3fFGCzntyt&#10;sLD+yh90KWMlEoRDgRrqGPtCymBqchhmvidO3qcfHMYkh0raAa8J7jqZK/UoHTacFmrsaVeTacsv&#10;p0Gd2069GNn+cPlO2d6/mid30vp+Om6fQUQa4y38336zGvJ8OZ9n8Pcnf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z6zLHAAAA3wAAAA8AAAAAAAAAAAAAAAAAmAIAAGRy&#10;cy9kb3ducmV2LnhtbFBLBQYAAAAABAAEAPUAAACMAwAAAAA=&#10;" path="m,l2705354,r,9144l,9144,,e" fillcolor="silver" stroked="f" strokeweight="0">
                  <v:stroke miterlimit="83231f" joinstyle="miter"/>
                  <v:path arrowok="t" textboxrect="0,0,2705354,9144"/>
                </v:shape>
                <v:shape id="Shape 229442" o:spid="_x0000_s1268" style="position:absolute;left:63118;top:835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jic8YA&#10;AADfAAAADwAAAGRycy9kb3ducmV2LnhtbESPQWvCQBSE74X+h+UVvNWNIZQ2dZVWqgTpRdPeH9ln&#10;Nph9G3a3Gv99VxA8DjPzDTNfjrYXJ/Khc6xgNs1AEDdOd9wq+KnXz68gQkTW2DsmBRcKsFw8Psyx&#10;1O7MOzrtYysShEOJCkyMQyllaAxZDFM3ECfv4LzFmKRvpfZ4TnDbyzzLXqTFjtOCwYFWhprj/s8q&#10;+F75vvisZvL3y2BT+W1dZ5taqcnT+PEOItIY7+Fbu9IK8vytKHK4/klf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jic8YAAADfAAAADwAAAAAAAAAAAAAAAACYAgAAZHJz&#10;L2Rvd25yZXYueG1sUEsFBgAAAAAEAAQA9QAAAIsDAAAAAA==&#10;" path="m,l9144,r,9144l,9144,,e" fillcolor="silver" stroked="f" strokeweight="0">
                  <v:stroke miterlimit="83231f" joinstyle="miter"/>
                  <v:path arrowok="t" textboxrect="0,0,9144,9144"/>
                </v:shape>
                <v:shape id="Shape 229443" o:spid="_x0000_s1269" style="position:absolute;top:8415;width:91;height:1706;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zWz8QA&#10;AADfAAAADwAAAGRycy9kb3ducmV2LnhtbESP3YrCMBSE7wXfIRzBO023WxatRhFB2MUrfx7g0Bzb&#10;ss1JTKLWtzcLwl4OM/MNs1z3phN38qG1rOBjmoEgrqxuuVZwPu0mMxAhImvsLJOCJwVYr4aDJZba&#10;PvhA92OsRYJwKFFBE6MrpQxVQwbD1Dri5F2sNxiT9LXUHh8JbjqZZ9mXNNhyWmjQ0bah6vd4MwoO&#10;4dQ6t9vSBsNPfn4av78WXqnxqN8sQETq43/43f7WCvJ8XhSf8PcnfQ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M1s/EAAAA3wAAAA8AAAAAAAAAAAAAAAAAmAIAAGRycy9k&#10;b3ducmV2LnhtbFBLBQYAAAAABAAEAPUAAACJAwAAAAA=&#10;" path="m,l9144,r,170688l,170688,,e" fillcolor="silver" stroked="f" strokeweight="0">
                  <v:stroke miterlimit="83231f" joinstyle="miter"/>
                  <v:path arrowok="t" textboxrect="0,0,9144,170688"/>
                </v:shape>
                <v:shape id="Shape 229444" o:spid="_x0000_s1270" style="position:absolute;left:36002;top:8415;width:92;height:1706;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VOu8MA&#10;AADfAAAADwAAAGRycy9kb3ducmV2LnhtbESP3YrCMBSE7xd8h3AE79bUUhatRhFB2MUrfx7g0Bzb&#10;YnMSk6j17Y2w4OUwM98wi1VvOnEnH1rLCibjDARxZXXLtYLTcfs9BREissbOMil4UoDVcvC1wFLb&#10;B+/pfoi1SBAOJSpoYnSllKFqyGAYW0ecvLP1BmOSvpba4yPBTSfzLPuRBltOCw062jRUXQ43o2Af&#10;jq1z2w2tMfzlp6fxu2vhlRoN+/UcRKQ+fsL/7V+tIM9nRVHA+0/6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VOu8MAAADfAAAADwAAAAAAAAAAAAAAAACYAgAAZHJzL2Rv&#10;d25yZXYueG1sUEsFBgAAAAAEAAQA9QAAAIgDAAAAAA==&#10;" path="m,l9144,r,170688l,170688,,e" fillcolor="silver" stroked="f" strokeweight="0">
                  <v:stroke miterlimit="83231f" joinstyle="miter"/>
                  <v:path arrowok="t" textboxrect="0,0,9144,170688"/>
                </v:shape>
                <v:shape id="Shape 229445" o:spid="_x0000_s1271" style="position:absolute;left:63118;top:8415;width:91;height:1706;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nrIMQA&#10;AADfAAAADwAAAGRycy9kb3ducmV2LnhtbESP3YrCMBSE7wXfIRxh7zTd0hWtRhFB2MUrfx7g0Bzb&#10;ss1JTKLWt98IC14OM/MNs1z3phN38qG1rOBzkoEgrqxuuVZwPu3GMxAhImvsLJOCJwVYr4aDJZba&#10;PvhA92OsRYJwKFFBE6MrpQxVQwbDxDri5F2sNxiT9LXUHh8JbjqZZ9lUGmw5LTToaNtQ9Xu8GQWH&#10;cGqd221pg+EnPz+N318Lr9THqN8sQETq4zv83/7WCvJ8XhRf8PqTv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p6yDEAAAA3wAAAA8AAAAAAAAAAAAAAAAAmAIAAGRycy9k&#10;b3ducmV2LnhtbFBLBQYAAAAABAAEAPUAAACJAwAAAAA=&#10;" path="m,l9144,r,170688l,170688,,e" fillcolor="silver" stroked="f" strokeweight="0">
                  <v:stroke miterlimit="83231f" joinstyle="miter"/>
                  <v:path arrowok="t" textboxrect="0,0,9144,170688"/>
                </v:shape>
                <v:rect id="Rectangle 11303" o:spid="_x0000_s1272" style="position:absolute;left:716;top:10441;width:2789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8n8UA&#10;AADeAAAADwAAAGRycy9kb3ducmV2LnhtbERPTWvCQBC9F/wPywjemo0KRVNXEbWYYxuF2NuQHZNg&#10;djZktyb213cLhd7m8T5ntRlMI+7UudqygmkUgyAurK65VHA+vT0vQDiPrLGxTAoe5GCzHj2tMNG2&#10;5w+6Z74UIYRdggoq79tESldUZNBFtiUO3NV2Bn2AXSl1h30IN42cxfGLNFhzaKiwpV1FxS37MgqO&#10;i3Z7Se13XzaHz2P+ni/3p6VXajIetq8gPA3+X/znTnWYP53Hc/h9J9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byfxQAAAN4AAAAPAAAAAAAAAAAAAAAAAJgCAABkcnMv&#10;ZG93bnJldi54bWxQSwUGAAAAAAQABAD1AAAAigMAAAAA&#10;" filled="f" stroked="f">
                  <v:textbox inset="0,0,0,0">
                    <w:txbxContent>
                      <w:p w:rsidR="00FE3CCC" w:rsidRDefault="00443C9C">
                        <w:pPr>
                          <w:spacing w:after="0" w:line="276" w:lineRule="auto"/>
                          <w:ind w:left="0" w:firstLine="0"/>
                          <w:jc w:val="left"/>
                        </w:pPr>
                        <w:r>
                          <w:t>Based on the following observations:</w:t>
                        </w:r>
                      </w:p>
                    </w:txbxContent>
                  </v:textbox>
                </v:rect>
                <v:rect id="Rectangle 11304" o:spid="_x0000_s1273" style="position:absolute;left:21689;top:1044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wk68UA&#10;AADeAAAADwAAAGRycy9kb3ducmV2LnhtbERPTWvCQBC9F/wPywje6kYtJaauImoxxzYRtLchO01C&#10;s7MhuzWpv94tFHqbx/uc1WYwjbhS52rLCmbTCARxYXXNpYJT/voYg3AeWWNjmRT8kIPNevSwwkTb&#10;nt/pmvlShBB2CSqovG8TKV1RkUE3tS1x4D5tZ9AH2JVSd9iHcNPIeRQ9S4M1h4YKW9pVVHxl30bB&#10;MW63l9Te+rI5fBzPb+flPl96pSbjYfsCwtPg/8V/7lSH+bNF9AS/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7CTr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rect id="Rectangle 11306" o:spid="_x0000_s1274" style="position:absolute;left:26353;top:10441;width:1436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IfB8UA&#10;AADeAAAADwAAAGRycy9kb3ducmV2LnhtbERPTWvCQBC9F/oflin01my0IEnqKqIWPVZTSHsbsmMS&#10;zM6G7Nak/fVdQfA2j/c58+VoWnGh3jWWFUyiGARxaXXDlYLP/P0lAeE8ssbWMin4JQfLxePDHDNt&#10;Bz7Q5egrEULYZaig9r7LpHRlTQZdZDviwJ1sb9AH2FdS9ziEcNPKaRzPpMGGQ0ONHa1rKs/HH6Ng&#10;l3Srr739G6p2+70rPop0k6deqeencfUGwtPo7+Kbe6/D/MlrPIP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h8HxQAAAN4AAAAPAAAAAAAAAAAAAAAAAJgCAABkcnMv&#10;ZG93bnJldi54bWxQSwUGAAAAAAQABAD1AAAAigMAAAAA&#10;" filled="f" stroked="f">
                  <v:textbox inset="0,0,0,0">
                    <w:txbxContent>
                      <w:p w:rsidR="00FE3CCC" w:rsidRDefault="00443C9C">
                        <w:pPr>
                          <w:spacing w:after="0" w:line="276" w:lineRule="auto"/>
                          <w:ind w:left="0" w:firstLine="0"/>
                          <w:jc w:val="left"/>
                        </w:pPr>
                        <w:r>
                          <w:t>Formal Announced</w:t>
                        </w:r>
                      </w:p>
                    </w:txbxContent>
                  </v:textbox>
                </v:rect>
                <v:rect id="Rectangle 11307" o:spid="_x0000_s1275" style="position:absolute;left:37145;top:1044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66nMUA&#10;AADeAAAADwAAAGRycy9kb3ducmV2LnhtbERPTWvCQBC9F/wPywje6kaFNqauImoxxzYRtLchO01C&#10;s7MhuzWpv94tFHqbx/uc1WYwjbhS52rLCmbTCARxYXXNpYJT/voYg3AeWWNjmRT8kIPNevSwwkTb&#10;nt/pmvlShBB2CSqovG8TKV1RkUE3tS1x4D5tZ9AH2JVSd9iHcNPIeRQ9SYM1h4YKW9pVVHxl30bB&#10;MW63l9Te+rI5fBzPb+flPl96pSbjYfsCwtPg/8V/7lSH+bNF9Ay/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rqc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rect id="Rectangle 11309" o:spid="_x0000_s1276" style="position:absolute;left:45954;top:10441;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2LdcUA&#10;AADeAAAADwAAAGRycy9kb3ducmV2LnhtbERPTWvCQBC9F/oflil4azZaEBOzitSWeKxasL0N2TEJ&#10;zc6G7DaJ/vquIPQ2j/c52Xo0jeipc7VlBdMoBkFcWF1zqeDz+P68AOE8ssbGMim4kIP16vEhw1Tb&#10;gffUH3wpQgi7FBVU3replK6oyKCLbEscuLPtDPoAu1LqDocQbho5i+O5NFhzaKiwpdeKip/Dr1GQ&#10;L9rN185eh7J5+85PH6dke0y8UpOncbME4Wn0/+K7e6fD/OlLnM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7Yt1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shape id="Shape 229446" o:spid="_x0000_s1277" style="position:absolute;top:101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kcMYA&#10;AADfAAAADwAAAGRycy9kb3ducmV2LnhtbESPQWvCQBSE74X+h+UVeqsbQxAbXcVKW4J4qdH7I/vM&#10;BrNvw+5W03/fFQo9DjPzDbNcj7YXV/Khc6xgOslAEDdOd9wqONYfL3MQISJr7B2Tgh8KsF49Piyx&#10;1O7GX3Q9xFYkCIcSFZgYh1LK0BiyGCZuIE7e2XmLMUnfSu3xluC2l3mWzaTFjtOCwYG2hprL4dsq&#10;2G99X7xVU3l6N9hUflfX2Wet1PPTuFmAiDTG//Bfu9IK8vy1KGZw/5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PkcMYAAADfAAAADwAAAAAAAAAAAAAAAACYAgAAZHJz&#10;L2Rvd25yZXYueG1sUEsFBgAAAAAEAAQA9QAAAIsDAAAAAA==&#10;" path="m,l9144,r,9144l,9144,,e" fillcolor="silver" stroked="f" strokeweight="0">
                  <v:stroke miterlimit="83231f" joinstyle="miter"/>
                  <v:path arrowok="t" textboxrect="0,0,9144,9144"/>
                </v:shape>
                <v:shape id="Shape 229447" o:spid="_x0000_s1278" style="position:absolute;top:101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9B68cA&#10;AADfAAAADwAAAGRycy9kb3ducmV2LnhtbESPQWvCQBSE74X+h+UVeqsbQ2g1ukqVtgTppUbvj+wz&#10;G5p9G3ZXTf99tyD0OMzMN8xyPdpeXMiHzrGC6SQDQdw43XGr4FC/P81AhIissXdMCn4owHp1f7fE&#10;Ursrf9FlH1uRIBxKVGBiHEopQ2PIYpi4gTh5J+ctxiR9K7XHa4LbXuZZ9iwtdpwWDA60NdR8789W&#10;wefW98Wmmsrjm8Gm8ru6zj5qpR4fxtcFiEhj/A/f2pVWkOfzoniBvz/pC8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vQevHAAAA3wAAAA8AAAAAAAAAAAAAAAAAmAIAAGRy&#10;cy9kb3ducmV2LnhtbFBLBQYAAAAABAAEAPUAAACMAwAAAAA=&#10;" path="m,l9144,r,9144l,9144,,e" fillcolor="silver" stroked="f" strokeweight="0">
                  <v:stroke miterlimit="83231f" joinstyle="miter"/>
                  <v:path arrowok="t" textboxrect="0,0,9144,9144"/>
                </v:shape>
                <v:shape id="Shape 229448" o:spid="_x0000_s1279" style="position:absolute;left:60;top:1012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DVmcMA&#10;AADfAAAADwAAAGRycy9kb3ducmV2LnhtbERPz2vCMBS+D/wfwhN2m6mlyFaN4mQbRXaZ1fujeTbF&#10;5qUkmXb//XIQPH58v1eb0fbiSj50jhXMZxkI4sbpjlsFx/rz5RVEiMgae8ek4I8CbNaTpxWW2t34&#10;h66H2IoUwqFEBSbGoZQyNIYshpkbiBN3dt5iTNC3Unu8pXDbyzzLFtJix6nB4EA7Q83l8GsVfO98&#10;X7xXc3n6MNhUfl/X2Vet1PN03C5BRBrjQ3x3V1pBnr8VRRqc/qQv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DVmcMAAADfAAAADwAAAAAAAAAAAAAAAACYAgAAZHJzL2Rv&#10;d25yZXYueG1sUEsFBgAAAAAEAAQA9QAAAIgDAAAAAA==&#10;" path="m,l9144,r,9144l,9144,,e" fillcolor="silver" stroked="f" strokeweight="0">
                  <v:stroke miterlimit="83231f" joinstyle="miter"/>
                  <v:path arrowok="t" textboxrect="0,0,9144,9144"/>
                </v:shape>
                <v:shape id="Shape 229449" o:spid="_x0000_s1280" style="position:absolute;left:121;top:10121;width:22817;height:92;visibility:visible;mso-wrap-style:square;v-text-anchor:top" coordsize="22816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OsMgA&#10;AADfAAAADwAAAGRycy9kb3ducmV2LnhtbESPQWvCQBSE7wX/w/KE3urGICVGV1Gh0B6r1fb42H0m&#10;0ezbNLuNaX59t1DocZiZb5jlure16Kj1lWMF00kCglg7U3Gh4O3w9JCB8AHZYO2YFHyTh/VqdLfE&#10;3Lgbv1K3D4WIEPY5KihDaHIpvS7Jop+4hjh6Z9daDFG2hTQt3iLc1jJNkkdpseK4UGJDu5L0df9l&#10;FVzehyzTL/3nAbvt6WPYXPRRD0rdj/vNAkSgPvyH/9rPRkGazmezOfz+iV9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gc6wyAAAAN8AAAAPAAAAAAAAAAAAAAAAAJgCAABk&#10;cnMvZG93bnJldi54bWxQSwUGAAAAAAQABAD1AAAAjQMAAAAA&#10;" path="m,l2281682,r,9144l,9144,,e" fillcolor="silver" stroked="f" strokeweight="0">
                  <v:stroke miterlimit="83231f" joinstyle="miter"/>
                  <v:path arrowok="t" textboxrect="0,0,2281682,9144"/>
                </v:shape>
                <v:shape id="Shape 229450" o:spid="_x0000_s1281" style="position:absolute;left:22939;top:101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FJcYA&#10;AADfAAAADwAAAGRycy9kb3ducmV2LnhtbESPzWrCQBSF94LvMFyhO50YbLXRSbCFghQKrbro8pq5&#10;JsHMnTgzavr2nYXg8nD++FZFb1pxJecbywqmkwQEcWl1w5WC/e5jvADhA7LG1jIp+CMPRT4crDDT&#10;9sY/dN2GSsQR9hkqqEPoMil9WZNBP7EdcfSO1hkMUbpKaoe3OG5amSbJizTYcHyosaP3msrT9mIU&#10;dOfK/Z69fuPD5ftzzsmG+q+ZUk+jfr0EEagPj/C9vdEK0vR19hwJIk9k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tFJcYAAADfAAAADwAAAAAAAAAAAAAAAACYAgAAZHJz&#10;L2Rvd25yZXYueG1sUEsFBgAAAAAEAAQA9QAAAIsDAAAAAA==&#10;" path="m,l9144,r,9144l,9144,,e" fillcolor="black" stroked="f" strokeweight="0">
                  <v:stroke miterlimit="83231f" joinstyle="miter"/>
                  <v:path arrowok="t" textboxrect="0,0,9144,9144"/>
                </v:shape>
                <v:shape id="Shape 229451" o:spid="_x0000_s1282" style="position:absolute;left:23000;top:10121;width:2652;height:92;visibility:visible;mso-wrap-style:square;v-text-anchor:top" coordsize="265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B8MgA&#10;AADfAAAADwAAAGRycy9kb3ducmV2LnhtbESPT2vCQBTE74V+h+UVeqsbo60aXUWEUlF68A/o8ZF9&#10;JsHs25Dd6ubbu4VCj8PM/IaZLYKpxY1aV1lW0O8lIIhzqysuFBwPn29jEM4ja6wtk4KOHCzmz08z&#10;zLS9845ue1+ICGGXoYLS+yaT0uUlGXQ92xBH72Jbgz7KtpC6xXuEm1qmSfIhDVYcF0psaFVSft3/&#10;GAXXTeh0N6HB6puD3Z1PI/vlt0q9voTlFISn4P/Df+21VpCmk+F7H37/x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F4HwyAAAAN8AAAAPAAAAAAAAAAAAAAAAAJgCAABk&#10;cnMvZG93bnJldi54bWxQSwUGAAAAAAQABAD1AAAAjQMAAAAA&#10;" path="m,l265176,r,9144l,9144,,e" fillcolor="black" stroked="f" strokeweight="0">
                  <v:stroke miterlimit="83231f" joinstyle="miter"/>
                  <v:path arrowok="t" textboxrect="0,0,265176,9144"/>
                </v:shape>
                <v:shape id="Shape 229452" o:spid="_x0000_s1283" style="position:absolute;left:25652;top:101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yccA&#10;AADfAAAADwAAAGRycy9kb3ducmV2LnhtbESPQWvCQBSE74L/YXlCb3XTYG2N2UhbKEhBsNaDx2f2&#10;mYRm38bdVdN/7woFj8PMfMPki9604kzON5YVPI0TEMSl1Q1XCrY/n4+vIHxA1thaJgV/5GFRDAc5&#10;Ztpe+JvOm1CJCGGfoYI6hC6T0pc1GfRj2xFH72CdwRClq6R2eIlw08o0SabSYMNxocaOPmoqfzcn&#10;o6A7Vm539Pqd96f11wsnS+pXE6UeRv3bHESgPtzD/+2lVpCms8lzCrc/8QvI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FfsnHAAAA3wAAAA8AAAAAAAAAAAAAAAAAmAIAAGRy&#10;cy9kb3ducmV2LnhtbFBLBQYAAAAABAAEAPUAAACMAwAAAAA=&#10;" path="m,l9144,r,9144l,9144,,e" fillcolor="black" stroked="f" strokeweight="0">
                  <v:stroke miterlimit="83231f" joinstyle="miter"/>
                  <v:path arrowok="t" textboxrect="0,0,9144,9144"/>
                </v:shape>
                <v:shape id="Shape 229453" o:spid="_x0000_s1284" style="position:absolute;left:25652;top:101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bUscA&#10;AADfAAAADwAAAGRycy9kb3ducmV2LnhtbESPQWsCMRSE74X+h/AK3mq2q1a7NYoKggiCVQ89vm5e&#10;dxc3L2sSdf33Rij0OMzMN8x42ppaXMj5yrKCt24Cgji3uuJCwWG/fB2B8AFZY22ZFNzIw3Ty/DTG&#10;TNsrf9FlFwoRIewzVFCG0GRS+rwkg75rG+Lo/VpnMETpCqkdXiPc1DJNkndpsOK4UGJDi5Ly4+5s&#10;FDSnwn2fvJ7zz3m7HnKyonbTV6rz0s4+QQRqw3/4r73SCtL0oz/oweNP/AJyc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J21LHAAAA3wAAAA8AAAAAAAAAAAAAAAAAmAIAAGRy&#10;cy9kb3ducmV2LnhtbFBLBQYAAAAABAAEAPUAAACMAwAAAAA=&#10;" path="m,l9144,r,9144l,9144,,e" fillcolor="black" stroked="f" strokeweight="0">
                  <v:stroke miterlimit="83231f" joinstyle="miter"/>
                  <v:path arrowok="t" textboxrect="0,0,9144,9144"/>
                </v:shape>
                <v:shape id="Shape 229454" o:spid="_x0000_s1285" style="position:absolute;left:25713;top:10121;width:10290;height:92;visibility:visible;mso-wrap-style:square;v-text-anchor:top" coordsize="10290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ffgssA&#10;AADfAAAADwAAAGRycy9kb3ducmV2LnhtbESPQWvCQBSE7wX/w/IEL6IbgxVNXcUK1h4K1VhKe3tk&#10;X5PQ7Ns0u8b037sFocdhZr5hluvOVKKlxpWWFUzGEQjizOqScwVvp91oDsJ5ZI2VZVLwSw7Wq97d&#10;EhNtL3ykNvW5CBB2CSoovK8TKV1WkEE3tjVx8L5sY9AH2eRSN3gJcFPJOIpm0mDJYaHAmrYFZd/p&#10;2Sh4nHycPzfHffuaD6P9y8E8vac/sVKDfrd5AOGp8//hW/tZK4jjxfR+Cn9/wheQqy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KR9+CywAAAN8AAAAPAAAAAAAAAAAAAAAAAJgC&#10;AABkcnMvZG93bnJldi54bWxQSwUGAAAAAAQABAD1AAAAkAMAAAAA&#10;" path="m,l1029005,r,9144l,9144,,e" fillcolor="silver" stroked="f" strokeweight="0">
                  <v:stroke miterlimit="83231f" joinstyle="miter"/>
                  <v:path arrowok="t" textboxrect="0,0,1029005,9144"/>
                </v:shape>
                <v:shape id="Shape 229455" o:spid="_x0000_s1286" style="position:absolute;left:36002;top:1012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2sYA&#10;AADfAAAADwAAAGRycy9kb3ducmV2LnhtbESPQWsCMRSE74X+h/AK3mrWRUtdjdKKylK81NX7Y/O6&#10;Wbp5WZKo679vCoUeh5n5hlmuB9uJK/nQOlYwGWcgiGunW24UnKrd8yuIEJE1do5JwZ0CrFePD0ss&#10;tLvxJ12PsREJwqFABSbGvpAy1IYshrHriZP35bzFmKRvpPZ4S3DbyTzLXqTFltOCwZ42hurv48Uq&#10;OGx8N30vJ/K8NViX/qOqsn2l1OhpeFuAiDTE//Bfu9QK8nw+nc3g90/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s2sYAAADfAAAADwAAAAAAAAAAAAAAAACYAgAAZHJz&#10;L2Rvd25yZXYueG1sUEsFBgAAAAAEAAQA9QAAAIsDAAAAAA==&#10;" path="m,l9144,r,9144l,9144,,e" fillcolor="silver" stroked="f" strokeweight="0">
                  <v:stroke miterlimit="83231f" joinstyle="miter"/>
                  <v:path arrowok="t" textboxrect="0,0,9144,9144"/>
                </v:shape>
                <v:shape id="Shape 229456" o:spid="_x0000_s1287" style="position:absolute;left:36063;top:10121;width:6386;height:92;visibility:visible;mso-wrap-style:square;v-text-anchor:top" coordsize="6385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C4IccA&#10;AADfAAAADwAAAGRycy9kb3ducmV2LnhtbESPQWvCQBSE7wX/w/IEb3Vj0FCjq4ggluKhmorXR/Y1&#10;Sc2+DdlVY399tyB4HGa+GWa+7EwtrtS6yrKC0TACQZxbXXGh4CvbvL6BcB5ZY22ZFNzJwXLRe5lj&#10;qu2N93Q9+EKEEnYpKii9b1IpXV6SQTe0DXHwvm1r0AfZFlK3eAvlppZxFCXSYMVhocSG1iXl58PF&#10;KIiTXZbtfz41HU/3zW9BzXb3MVFq0O9WMxCeOv8MP+h3Hbh4Op4k8P8nf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AuCHHAAAA3wAAAA8AAAAAAAAAAAAAAAAAmAIAAGRy&#10;cy9kb3ducmV2LnhtbFBLBQYAAAAABAAEAPUAAACMAwAAAAA=&#10;" path="m,l638556,r,9144l,9144,,e" fillcolor="silver" stroked="f" strokeweight="0">
                  <v:stroke miterlimit="83231f" joinstyle="miter"/>
                  <v:path arrowok="t" textboxrect="0,0,638556,9144"/>
                </v:shape>
                <v:shape id="Shape 229457" o:spid="_x0000_s1288" style="position:absolute;left:42449;top:101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LdUccA&#10;AADfAAAADwAAAGRycy9kb3ducmV2LnhtbESPQWvCQBSE74X+h+UJvdWNwWqN2UgVClIQWtuDx2f2&#10;mQSzb+Puqum/7wpCj8PMfMPki9604kLON5YVjIYJCOLS6oYrBT/f78+vIHxA1thaJgW/5GFRPD7k&#10;mGl75S+6bEMlIoR9hgrqELpMSl/WZNAPbUccvYN1BkOUrpLa4TXCTSvTJJlIgw3HhRo7WtVUHrdn&#10;o6A7VW538nrJ+/Pnx5STNfWbsVJPg/5tDiJQH/7D9/ZaK0jT2fhlCrc/8QvI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y3VHHAAAA3wAAAA8AAAAAAAAAAAAAAAAAmAIAAGRy&#10;cy9kb3ducmV2LnhtbFBLBQYAAAAABAAEAPUAAACMAwAAAAA=&#10;" path="m,l9144,r,9144l,9144,,e" fillcolor="black" stroked="f" strokeweight="0">
                  <v:stroke miterlimit="83231f" joinstyle="miter"/>
                  <v:path arrowok="t" textboxrect="0,0,9144,9144"/>
                </v:shape>
                <v:shape id="Shape 229458" o:spid="_x0000_s1289" style="position:absolute;left:42510;top:10121;width:2728;height:92;visibility:visible;mso-wrap-style:square;v-text-anchor:top" coordsize="2727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DMMUA&#10;AADfAAAADwAAAGRycy9kb3ducmV2LnhtbERPPWvDMBDdA/0P4grZEjmmLbEbJZS2BpPFxM3Q8bCu&#10;tql1MpKcOP++GgIdH+97d5jNIC7kfG9ZwWadgCBurO65VXD+KlZbED4gaxwsk4IbeTjsHxY7zLW9&#10;8okudWhFDGGfo4IuhDGX0jcdGfRrOxJH7sc6gyFC10rt8BrDzSDTJHmRBnuODR2O9N5R81tPRoE7&#10;Z6X5lp9Noo99uan09FFUk1LLx/ntFUSgOfyL7+5SK0jT7Ok5Do5/4he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IMwxQAAAN8AAAAPAAAAAAAAAAAAAAAAAJgCAABkcnMv&#10;ZG93bnJldi54bWxQSwUGAAAAAAQABAD1AAAAigMAAAAA&#10;" path="m,l272796,r,9144l,9144,,e" fillcolor="black" stroked="f" strokeweight="0">
                  <v:stroke miterlimit="83231f" joinstyle="miter"/>
                  <v:path arrowok="t" textboxrect="0,0,272796,9144"/>
                </v:shape>
                <v:shape id="Shape 229459" o:spid="_x0000_s1290" style="position:absolute;left:45238;top:101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HsuMcA&#10;AADfAAAADwAAAGRycy9kb3ducmV2LnhtbESPQWvCQBSE70L/w/IK3nTToFZTN6EVBCkUWuvB4zP7&#10;moRm38bdVdN/3xUEj8PMfMMsi9604kzON5YVPI0TEMSl1Q1XCnbf69EchA/IGlvLpOCPPBT5w2CJ&#10;mbYX/qLzNlQiQthnqKAOocuk9GVNBv3YdsTR+7HOYIjSVVI7vES4aWWaJDNpsOG4UGNHq5rK3+3J&#10;KOiOldsfvX7jw+nz/ZmTDfUfE6WGj/3rC4hAfbiHb+2NVpCmi8l0Adc/8Qv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h7LjHAAAA3wAAAA8AAAAAAAAAAAAAAAAAmAIAAGRy&#10;cy9kb3ducmV2LnhtbFBLBQYAAAAABAAEAPUAAACMAwAAAAA=&#10;" path="m,l9144,r,9144l,9144,,e" fillcolor="black" stroked="f" strokeweight="0">
                  <v:stroke miterlimit="83231f" joinstyle="miter"/>
                  <v:path arrowok="t" textboxrect="0,0,9144,9144"/>
                </v:shape>
                <v:shape id="Shape 229460" o:spid="_x0000_s1291" style="position:absolute;left:45238;top:101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PmMUA&#10;AADfAAAADwAAAGRycy9kb3ducmV2LnhtbESPzYrCMBSF9wO+Q7iCO00tok41igqCCMLozGKW1+ba&#10;FpubmkStb28WA7M8nD+++bI1tXiQ85VlBcNBAoI4t7riQsHP97Y/BeEDssbaMil4kYflovMxx0zb&#10;Jx/pcQqFiCPsM1RQhtBkUvq8JIN+YBvi6F2sMxiidIXUDp9x3NQyTZKxNFhxfCixoU1J+fV0Nwqa&#10;W+F+b16v+Xz/2k842VF7GCnV67arGYhAbfgP/7V3WkGafo7GkSDyRBaQi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4+YxQAAAN8AAAAPAAAAAAAAAAAAAAAAAJgCAABkcnMv&#10;ZG93bnJldi54bWxQSwUGAAAAAAQABAD1AAAAigMAAAAA&#10;" path="m,l9144,r,9144l,9144,,e" fillcolor="black" stroked="f" strokeweight="0">
                  <v:stroke miterlimit="83231f" joinstyle="miter"/>
                  <v:path arrowok="t" textboxrect="0,0,9144,9144"/>
                </v:shape>
                <v:shape id="Shape 229461" o:spid="_x0000_s1292" style="position:absolute;left:45299;top:10121;width:17818;height:92;visibility:visible;mso-wrap-style:square;v-text-anchor:top" coordsize="17818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o4uscA&#10;AADfAAAADwAAAGRycy9kb3ducmV2LnhtbESPQWvCQBSE7wX/w/IEb3VjEKmpq2ipYEEKiVJ6fGSf&#10;2dDs25BdY/rv3ULB4zAz3zCrzWAb0VPna8cKZtMEBHHpdM2VgvNp//wCwgdkjY1jUvBLHjbr0dMK&#10;M+1unFNfhEpECPsMFZgQ2kxKXxqy6KeuJY7exXUWQ5RdJXWHtwi3jUyTZCEt1hwXDLb0Zqj8Ka5W&#10;AeX9yRT9sfj8eM+/9+XOXoz9UmoyHravIAIN4RH+bx+0gjRdzhcz+PsTv4B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KOLrHAAAA3wAAAA8AAAAAAAAAAAAAAAAAmAIAAGRy&#10;cy9kb3ducmV2LnhtbFBLBQYAAAAABAAEAPUAAACMAwAAAAA=&#10;" path="m,l1781810,r,9144l,9144,,e" fillcolor="silver" stroked="f" strokeweight="0">
                  <v:stroke miterlimit="83231f" joinstyle="miter"/>
                  <v:path arrowok="t" textboxrect="0,0,1781810,9144"/>
                </v:shape>
                <v:shape id="Shape 229462" o:spid="_x0000_s1293" style="position:absolute;left:63118;top:101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2+E8YA&#10;AADfAAAADwAAAGRycy9kb3ducmV2LnhtbESPQWsCMRSE74L/ITyhN826iNjVKFbashQvdfX+2Dw3&#10;i5uXJUl1+++bQqHHYWa+YTa7wXbiTj60jhXMZxkI4trplhsF5+ptugIRIrLGzjEp+KYAu+14tMFC&#10;uwd/0v0UG5EgHApUYGLsCylDbchimLmeOHlX5y3GJH0jtcdHgttO5lm2lBZbTgsGezoYqm+nL6vg&#10;ePDd4qWcy8urwbr0H1WVvVdKPU2G/RpEpCH+h//apVaQ58+LZQ6/f9IX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2+E8YAAADfAAAADwAAAAAAAAAAAAAAAACYAgAAZHJz&#10;L2Rvd25yZXYueG1sUEsFBgAAAAAEAAQA9QAAAIsDAAAAAA==&#10;" path="m,l9144,r,9144l,9144,,e" fillcolor="silver" stroked="f" strokeweight="0">
                  <v:stroke miterlimit="83231f" joinstyle="miter"/>
                  <v:path arrowok="t" textboxrect="0,0,9144,9144"/>
                </v:shape>
                <w10:anchorlock/>
              </v:group>
            </w:pict>
          </mc:Fallback>
        </mc:AlternateContent>
      </w:r>
    </w:p>
    <w:p w:rsidR="00FE3CCC" w:rsidRDefault="00443C9C">
      <w:pPr>
        <w:ind w:left="534"/>
      </w:pPr>
      <w:r>
        <w:t xml:space="preserve"> </w:t>
      </w:r>
      <w:r>
        <w:tab/>
      </w:r>
      <w:r>
        <w:rPr>
          <w:noProof/>
        </w:rPr>
        <mc:AlternateContent>
          <mc:Choice Requires="wpg">
            <w:drawing>
              <wp:inline distT="0" distB="0" distL="0" distR="0">
                <wp:extent cx="277368" cy="353568"/>
                <wp:effectExtent l="0" t="0" r="0" b="0"/>
                <wp:docPr id="174257" name="Group 174257"/>
                <wp:cNvGraphicFramePr/>
                <a:graphic xmlns:a="http://schemas.openxmlformats.org/drawingml/2006/main">
                  <a:graphicData uri="http://schemas.microsoft.com/office/word/2010/wordprocessingGroup">
                    <wpg:wgp>
                      <wpg:cNvGrpSpPr/>
                      <wpg:grpSpPr>
                        <a:xfrm>
                          <a:off x="0" y="0"/>
                          <a:ext cx="277368" cy="353568"/>
                          <a:chOff x="0" y="0"/>
                          <a:chExt cx="277368" cy="353568"/>
                        </a:xfrm>
                      </wpg:grpSpPr>
                      <wps:wsp>
                        <wps:cNvPr id="11305" name="Rectangle 11305"/>
                        <wps:cNvSpPr/>
                        <wps:spPr>
                          <a:xfrm>
                            <a:off x="137160" y="25908"/>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229463" name="Shape 229463"/>
                        <wps:cNvSpPr/>
                        <wps:spPr>
                          <a:xfrm>
                            <a:off x="0" y="0"/>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64" name="Shape 229464"/>
                        <wps:cNvSpPr/>
                        <wps:spPr>
                          <a:xfrm>
                            <a:off x="271272" y="0"/>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332" name="Rectangle 11332"/>
                        <wps:cNvSpPr/>
                        <wps:spPr>
                          <a:xfrm>
                            <a:off x="137160" y="202692"/>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229465" name="Shape 229465"/>
                        <wps:cNvSpPr/>
                        <wps:spPr>
                          <a:xfrm>
                            <a:off x="0" y="1706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66" name="Shape 229466"/>
                        <wps:cNvSpPr/>
                        <wps:spPr>
                          <a:xfrm>
                            <a:off x="6096" y="170689"/>
                            <a:ext cx="265176" cy="9144"/>
                          </a:xfrm>
                          <a:custGeom>
                            <a:avLst/>
                            <a:gdLst/>
                            <a:ahLst/>
                            <a:cxnLst/>
                            <a:rect l="0" t="0" r="0" b="0"/>
                            <a:pathLst>
                              <a:path w="265176" h="9144">
                                <a:moveTo>
                                  <a:pt x="0" y="0"/>
                                </a:moveTo>
                                <a:lnTo>
                                  <a:pt x="265176" y="0"/>
                                </a:lnTo>
                                <a:lnTo>
                                  <a:pt x="26517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67" name="Shape 229467"/>
                        <wps:cNvSpPr/>
                        <wps:spPr>
                          <a:xfrm>
                            <a:off x="271272" y="1706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68" name="Shape 229468"/>
                        <wps:cNvSpPr/>
                        <wps:spPr>
                          <a:xfrm>
                            <a:off x="0" y="176785"/>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69" name="Shape 229469"/>
                        <wps:cNvSpPr/>
                        <wps:spPr>
                          <a:xfrm>
                            <a:off x="271272" y="176785"/>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70" name="Shape 229470"/>
                        <wps:cNvSpPr/>
                        <wps:spPr>
                          <a:xfrm>
                            <a:off x="0" y="347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71" name="Shape 229471"/>
                        <wps:cNvSpPr/>
                        <wps:spPr>
                          <a:xfrm>
                            <a:off x="0" y="347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72" name="Shape 229472"/>
                        <wps:cNvSpPr/>
                        <wps:spPr>
                          <a:xfrm>
                            <a:off x="6096" y="347473"/>
                            <a:ext cx="265176" cy="9144"/>
                          </a:xfrm>
                          <a:custGeom>
                            <a:avLst/>
                            <a:gdLst/>
                            <a:ahLst/>
                            <a:cxnLst/>
                            <a:rect l="0" t="0" r="0" b="0"/>
                            <a:pathLst>
                              <a:path w="265176" h="9144">
                                <a:moveTo>
                                  <a:pt x="0" y="0"/>
                                </a:moveTo>
                                <a:lnTo>
                                  <a:pt x="265176" y="0"/>
                                </a:lnTo>
                                <a:lnTo>
                                  <a:pt x="26517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73" name="Shape 229473"/>
                        <wps:cNvSpPr/>
                        <wps:spPr>
                          <a:xfrm>
                            <a:off x="271272" y="347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74" name="Shape 229474"/>
                        <wps:cNvSpPr/>
                        <wps:spPr>
                          <a:xfrm>
                            <a:off x="271272" y="347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id="Group 174257" o:spid="_x0000_s1294" style="width:21.85pt;height:27.85pt;mso-position-horizontal-relative:char;mso-position-vertical-relative:line" coordsize="277368,353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">
                <v:rect id="Rectangle 11305" o:spid="_x0000_s1295" style="position:absolute;left:137160;top:25908;width:42143;height:189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CBcMUA&#10;AADeAAAADwAAAGRycy9kb3ducmV2LnhtbERPTWvCQBC9F/wPywje6kalJaauImoxxzYRtLchO01C&#10;s7MhuzWpv94tFHqbx/uc1WYwjbhS52rLCmbTCARxYXXNpYJT/voYg3AeWWNjmRT8kIPNevSwwkTb&#10;nt/pmvlShBB2CSqovG8TKV1RkUE3tS1x4D5tZ9AH2JVSd9iHcNPIeRQ9S4M1h4YKW9pVVHxl30bB&#10;MW63l9Te+rI5fBzPb+flPl96pSbjYfsCwtPg/8V/7lSH+bNF9AS/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IFw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shape id="Shape 229463" o:spid="_x0000_s1296" style="position:absolute;width:9144;height:170688;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7GSskA&#10;AADfAAAADwAAAGRycy9kb3ducmV2LnhtbESPT2vCQBTE74V+h+UVvNWNiWibuop/EKS3xlJ6fGSf&#10;m2j2bciuGv303UKhx2FmfsPMFr1txIU6XztWMBomIIhLp2s2Cj732+cXED4ga2wck4IbeVjMHx9m&#10;mGt35Q+6FMGICGGfo4IqhDaX0pcVWfRD1xJH7+A6iyHKzkjd4TXCbSPTJJlIizXHhQpbWldUnoqz&#10;VVCs0mPvstHta3o03/Xubt6zzVKpwVO/fAMRqA//4b/2TitI09fxJIPfP/ELy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37GSskAAADfAAAADwAAAAAAAAAAAAAAAACYAgAA&#10;ZHJzL2Rvd25yZXYueG1sUEsFBgAAAAAEAAQA9QAAAI4DAAAAAA==&#10;" path="m,l9144,r,170688l,170688,,e" fillcolor="black" stroked="f" strokeweight="0">
                  <v:stroke miterlimit="83231f" joinstyle="miter"/>
                  <v:path arrowok="t" textboxrect="0,0,9144,170688"/>
                </v:shape>
                <v:shape id="Shape 229464" o:spid="_x0000_s1297" style="position:absolute;left:271272;width:9144;height:170688;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ePsgA&#10;AADfAAAADwAAAGRycy9kb3ducmV2LnhtbESPQWvCQBSE74X+h+UVeqsbo1iNrmJbCuLNKOLxkX1u&#10;YrNvQ3arsb/eFYQeh5n5hpktOluLM7W+cqyg30tAEBdOV2wU7Lbfb2MQPiBrrB2Tgit5WMyfn2aY&#10;aXfhDZ3zYESEsM9QQRlCk0npi5Is+p5riKN3dK3FEGVrpG7xEuG2lmmSjKTFiuNCiQ19llT85L9W&#10;Qf6Rnjo36F/37ydzqFZ/Zj34Wir1+tItpyACdeE//GivtII0nQxHQ7j/iV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l14+yAAAAN8AAAAPAAAAAAAAAAAAAAAAAJgCAABk&#10;cnMvZG93bnJldi54bWxQSwUGAAAAAAQABAD1AAAAjQMAAAAA&#10;" path="m,l9144,r,170688l,170688,,e" fillcolor="black" stroked="f" strokeweight="0">
                  <v:stroke miterlimit="83231f" joinstyle="miter"/>
                  <v:path arrowok="t" textboxrect="0,0,9144,170688"/>
                </v:shape>
                <v:rect id="Rectangle 11332" o:spid="_x0000_s1298" style="position:absolute;left:137160;top:202692;width:42143;height:189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TucUA&#10;AADeAAAADwAAAGRycy9kb3ducmV2LnhtbERPTWvCQBC9F/wPyxR6azZRKBpdJdgWPVYjpL0N2TEJ&#10;zc6G7Nak/fVdQfA2j/c5q81oWnGh3jWWFSRRDIK4tLrhSsEpf3+eg3AeWWNrmRT8koPNevKwwlTb&#10;gQ90OfpKhBB2KSqove9SKV1Zk0EX2Y44cGfbG/QB9pXUPQ4h3LRyGscv0mDDoaHGjrY1ld/HH6Ng&#10;N++yz739G6r27WtXfBSL13zhlXp6HLMlCE+jv4tv7r0O85PZbArXd8IN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JdO5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shape id="Shape 229465" o:spid="_x0000_s1299" style="position:absolute;top:170689;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sAMcA&#10;AADfAAAADwAAAGRycy9kb3ducmV2LnhtbESPQWvCQBSE74X+h+UJvenGYG2N2UgVClIQWtuDx2f2&#10;mQSzb+Puqum/7wpCj8PMfMPki9604kLON5YVjEcJCOLS6oYrBT/f78NXED4ga2wtk4Jf8rAoHh9y&#10;zLS98hddtqESEcI+QwV1CF0mpS9rMuhHtiOO3sE6gyFKV0nt8BrhppVpkkylwYbjQo0drWoqj9uz&#10;UdCdKrc7eb3k/fnz44WTNfWbiVJPg/5tDiJQH/7D9/ZaK0jT2WT6DLc/8QvI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ALADHAAAA3wAAAA8AAAAAAAAAAAAAAAAAmAIAAGRy&#10;cy9kb3ducmV2LnhtbFBLBQYAAAAABAAEAPUAAACMAwAAAAA=&#10;" path="m,l9144,r,9144l,9144,,e" fillcolor="black" stroked="f" strokeweight="0">
                  <v:stroke miterlimit="83231f" joinstyle="miter"/>
                  <v:path arrowok="t" textboxrect="0,0,9144,9144"/>
                </v:shape>
                <v:shape id="Shape 229466" o:spid="_x0000_s1300" style="position:absolute;left:6096;top:170689;width:265176;height:9144;visibility:visible;mso-wrap-style:square;v-text-anchor:top" coordsize="265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LTOccA&#10;AADfAAAADwAAAGRycy9kb3ducmV2LnhtbESPQWvCQBSE7wX/w/IEb3VjLGmNriKCWFp60Ap6fGSf&#10;STD7NmRX3fz7bqHQ4zAz3zCLVTCNuFPnassKJuMEBHFhdc2lguP39vkNhPPIGhvLpKAnB6vl4GmB&#10;ubYP3tP94EsRIexyVFB53+ZSuqIig25sW+LoXWxn0EfZlVJ3+Ihw08g0STJpsOa4UGFLm4qK6+Fm&#10;FFw/Qq/7GU03Xxzs/nx6tTv/qdRoGNZzEJ6C/w//td+1gjSdvWQZ/P6JX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S0znHAAAA3wAAAA8AAAAAAAAAAAAAAAAAmAIAAGRy&#10;cy9kb3ducmV2LnhtbFBLBQYAAAAABAAEAPUAAACMAwAAAAA=&#10;" path="m,l265176,r,9144l,9144,,e" fillcolor="black" stroked="f" strokeweight="0">
                  <v:stroke miterlimit="83231f" joinstyle="miter"/>
                  <v:path arrowok="t" textboxrect="0,0,265176,9144"/>
                </v:shape>
                <v:shape id="Shape 229467" o:spid="_x0000_s1301" style="position:absolute;left:271272;top:170689;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4X7McA&#10;AADfAAAADwAAAGRycy9kb3ducmV2LnhtbESPW4vCMBSE3xf8D+EI+6apRbxUo6iwIAsL6+XBx2Nz&#10;bIvNSU2idv/9ZkHYx2FmvmHmy9bU4kHOV5YVDPoJCOLc6ooLBcfDR28CwgdkjbVlUvBDHpaLztsc&#10;M22fvKPHPhQiQthnqKAMocmk9HlJBn3fNsTRu1hnMETpCqkdPiPc1DJNkpE0WHFcKLGhTUn5dX83&#10;Cppb4U43r9d8vn9/jjnZUvs1VOq9265mIAK14T/8am+1gjSdDkdj+PsTv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eF+zHAAAA3wAAAA8AAAAAAAAAAAAAAAAAmAIAAGRy&#10;cy9kb3ducmV2LnhtbFBLBQYAAAAABAAEAPUAAACMAwAAAAA=&#10;" path="m,l9144,r,9144l,9144,,e" fillcolor="black" stroked="f" strokeweight="0">
                  <v:stroke miterlimit="83231f" joinstyle="miter"/>
                  <v:path arrowok="t" textboxrect="0,0,9144,9144"/>
                </v:shape>
                <v:shape id="Shape 229468" o:spid="_x0000_s1302" style="position:absolute;top:176785;width:9144;height:170688;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UO8UA&#10;AADfAAAADwAAAGRycy9kb3ducmV2LnhtbERPz2vCMBS+D/Y/hDfYTVOrOK1GcRsD8WYn4vHRPNNq&#10;81KaTKt/vTkIO358v+fLztbiQq2vHCsY9BMQxIXTFRsFu9+f3gSED8gaa8ek4EYelovXlzlm2l15&#10;S5c8GBFD2GeooAyhyaT0RUkWfd81xJE7utZiiLA1Urd4jeG2lmmSjKXFimNDiQ19lVSc8z+rIP9M&#10;T50bDm77j5M5VOu72Qy/V0q9v3WrGYhAXfgXP91rrSBNp6NxHBz/xC8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2lQ7xQAAAN8AAAAPAAAAAAAAAAAAAAAAAJgCAABkcnMv&#10;ZG93bnJldi54bWxQSwUGAAAAAAQABAD1AAAAigMAAAAA&#10;" path="m,l9144,r,170688l,170688,,e" fillcolor="black" stroked="f" strokeweight="0">
                  <v:stroke miterlimit="83231f" joinstyle="miter"/>
                  <v:path arrowok="t" textboxrect="0,0,9144,170688"/>
                </v:shape>
                <v:shape id="Shape 229469" o:spid="_x0000_s1303" style="position:absolute;left:271272;top:176785;width:9144;height:170688;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xoMgA&#10;AADfAAAADwAAAGRycy9kb3ducmV2LnhtbESPT2vCQBTE7wW/w/KE3urGWPyTuoqtCNKbaZEeH9nn&#10;Jpp9G7Jbjf30rlDwOMzMb5j5srO1OFPrK8cKhoMEBHHhdMVGwffX5mUKwgdkjbVjUnAlD8tF72mO&#10;mXYX3tE5D0ZECPsMFZQhNJmUvijJoh+4hjh6B9daDFG2RuoWLxFua5kmyVharDgulNjQR0nFKf+1&#10;CvL39Ni50fC6nxzNT7X9M5+j9Uqp5363egMRqAuP8H97qxWk6ex1PIP7n/gF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lvGgyAAAAN8AAAAPAAAAAAAAAAAAAAAAAJgCAABk&#10;cnMvZG93bnJldi54bWxQSwUGAAAAAAQABAD1AAAAjQMAAAAA&#10;" path="m,l9144,r,170688l,170688,,e" fillcolor="black" stroked="f" strokeweight="0">
                  <v:stroke miterlimit="83231f" joinstyle="miter"/>
                  <v:path arrowok="t" textboxrect="0,0,9144,170688"/>
                </v:shape>
                <v:shape id="Shape 229470" o:spid="_x0000_s1304" style="position:absolute;top:34747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4ZRcUA&#10;AADfAAAADwAAAGRycy9kb3ducmV2LnhtbESPzYrCMBSF94LvEK7gbkwtok41igqCCMLozGKW1+ba&#10;FpubmkTtvP1kIbg8nD+++bI1tXiQ85VlBcNBAoI4t7riQsHP9/ZjCsIHZI21ZVLwRx6Wi25njpm2&#10;Tz7S4xQKEUfYZ6igDKHJpPR5SQb9wDbE0btYZzBE6QqpHT7juKllmiRjabDi+FBiQ5uS8uvpbhQ0&#10;t8L93rxe8/n+tZ9wsqP2MFKq32tXMxCB2vAOv9o7rSBNP0eTSBB5Igv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7hlFxQAAAN8AAAAPAAAAAAAAAAAAAAAAAJgCAABkcnMv&#10;ZG93bnJldi54bWxQSwUGAAAAAAQABAD1AAAAigMAAAAA&#10;" path="m,l9144,r,9144l,9144,,e" fillcolor="black" stroked="f" strokeweight="0">
                  <v:stroke miterlimit="83231f" joinstyle="miter"/>
                  <v:path arrowok="t" textboxrect="0,0,9144,9144"/>
                </v:shape>
                <v:shape id="Shape 229471" o:spid="_x0000_s1305" style="position:absolute;top:34747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83scA&#10;AADfAAAADwAAAGRycy9kb3ducmV2LnhtbESPW4vCMBSE3wX/QzjCvmlqES9do+jCgiwI6+XBx7PN&#10;2bZsc1KTqPXfmwXBx2FmvmHmy9bU4krOV5YVDAcJCOLc6ooLBcfDZ38KwgdkjbVlUnAnD8tFtzPH&#10;TNsb7+i6D4WIEPYZKihDaDIpfV6SQT+wDXH0fq0zGKJ0hdQObxFuapkmyVgarDgulNjQR0n53/5i&#10;FDTnwp3OXq/55/L9NeFkQ+12pNRbr129gwjUhlf42d5oBWk6G02G8P8nfg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ivN7HAAAA3wAAAA8AAAAAAAAAAAAAAAAAmAIAAGRy&#10;cy9kb3ducmV2LnhtbFBLBQYAAAAABAAEAPUAAACMAwAAAAA=&#10;" path="m,l9144,r,9144l,9144,,e" fillcolor="black" stroked="f" strokeweight="0">
                  <v:stroke miterlimit="83231f" joinstyle="miter"/>
                  <v:path arrowok="t" textboxrect="0,0,9144,9144"/>
                </v:shape>
                <v:shape id="Shape 229472" o:spid="_x0000_s1306" style="position:absolute;left:6096;top:347473;width:265176;height:9144;visibility:visible;mso-wrap-style:square;v-text-anchor:top" coordsize="265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D58cA&#10;AADfAAAADwAAAGRycy9kb3ducmV2LnhtbESPQWvCQBSE74X+h+UVequbpqI1ZhURRGnpQSvo8ZF9&#10;TUKyb0N21c2/7xaEHoeZ+YbJl8G04kq9qy0reB0lIIgLq2suFRy/Ny/vIJxH1thaJgUDOVguHh9y&#10;zLS98Z6uB1+KCGGXoYLK+y6T0hUVGXQj2xFH78f2Bn2UfSl1j7cIN61Mk2QiDdYcFyrsaF1R0Rwu&#10;RkHzEQY9zOht/cXB7s+nqd36T6Wen8JqDsJT8P/he3unFaTpbDxN4e9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wQ+fHAAAA3wAAAA8AAAAAAAAAAAAAAAAAmAIAAGRy&#10;cy9kb3ducmV2LnhtbFBLBQYAAAAABAAEAPUAAACMAwAAAAA=&#10;" path="m,l265176,r,9144l,9144,,e" fillcolor="black" stroked="f" strokeweight="0">
                  <v:stroke miterlimit="83231f" joinstyle="miter"/>
                  <v:path arrowok="t" textboxrect="0,0,265176,9144"/>
                </v:shape>
                <v:shape id="Shape 229473" o:spid="_x0000_s1307" style="position:absolute;left:271272;top:34747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HMscA&#10;AADfAAAADwAAAGRycy9kb3ducmV2LnhtbESPQWvCQBSE70L/w/IKvemmqWhNs5G2IIggWNuDx9fs&#10;axKafRt3V43/3hUEj8PMfMPk89604kjON5YVPI8SEMSl1Q1XCn6+F8NXED4ga2wtk4IzeZgXD4Mc&#10;M21P/EXHbahEhLDPUEEdQpdJ6cuaDPqR7Yij92edwRClq6R2eIpw08o0SSbSYMNxocaOPmsq/7cH&#10;o6DbV2639/qDfw+b1ZSTJfXrsVJPj/37G4hAfbiHb+2lVpCms/H0Ba5/4heQ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8hzLHAAAA3wAAAA8AAAAAAAAAAAAAAAAAmAIAAGRy&#10;cy9kb3ducmV2LnhtbFBLBQYAAAAABAAEAPUAAACMAwAAAAA=&#10;" path="m,l9144,r,9144l,9144,,e" fillcolor="black" stroked="f" strokeweight="0">
                  <v:stroke miterlimit="83231f" joinstyle="miter"/>
                  <v:path arrowok="t" textboxrect="0,0,9144,9144"/>
                </v:shape>
                <v:shape id="Shape 229474" o:spid="_x0000_s1308" style="position:absolute;left:271272;top:34747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fRsgA&#10;AADfAAAADwAAAGRycy9kb3ducmV2LnhtbESPT2vCQBTE74LfYXlCb3VjCNWmrqKFghQK/umhx9fs&#10;axLMvk1215h++65Q8DjMzG+Y5XowjejJ+dqygtk0AUFcWF1zqeDz9Pa4AOEDssbGMin4JQ/r1Xi0&#10;xFzbKx+oP4ZSRAj7HBVUIbS5lL6oyKCf2pY4ej/WGQxRulJqh9cIN41Mk+RJGqw5LlTY0mtFxfl4&#10;MQrarnRfnddb/r7s3+ec7Gj4yJR6mAybFxCBhnAP/7d3WkGaPmfzDG5/4he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1R9GyAAAAN8AAAAPAAAAAAAAAAAAAAAAAJgCAABk&#10;cnMvZG93bnJldi54bWxQSwUGAAAAAAQABAD1AAAAjQMAAAAA&#10;" path="m,l9144,r,9144l,9144,,e" fillcolor="black" stroked="f" strokeweight="0">
                  <v:stroke miterlimit="83231f" joinstyle="miter"/>
                  <v:path arrowok="t" textboxrect="0,0,9144,9144"/>
                </v:shape>
                <w10:anchorlock/>
              </v:group>
            </w:pict>
          </mc:Fallback>
        </mc:AlternateContent>
      </w:r>
      <w:r>
        <w:t xml:space="preserve"> Formal Unannounced </w:t>
      </w:r>
      <w:r>
        <w:tab/>
      </w:r>
      <w:r>
        <w:rPr>
          <w:noProof/>
        </w:rPr>
        <mc:AlternateContent>
          <mc:Choice Requires="wpg">
            <w:drawing>
              <wp:inline distT="0" distB="0" distL="0" distR="0">
                <wp:extent cx="284988" cy="353568"/>
                <wp:effectExtent l="0" t="0" r="0" b="0"/>
                <wp:docPr id="174258" name="Group 174258"/>
                <wp:cNvGraphicFramePr/>
                <a:graphic xmlns:a="http://schemas.openxmlformats.org/drawingml/2006/main">
                  <a:graphicData uri="http://schemas.microsoft.com/office/word/2010/wordprocessingGroup">
                    <wpg:wgp>
                      <wpg:cNvGrpSpPr/>
                      <wpg:grpSpPr>
                        <a:xfrm>
                          <a:off x="0" y="0"/>
                          <a:ext cx="284988" cy="353568"/>
                          <a:chOff x="0" y="0"/>
                          <a:chExt cx="284988" cy="353568"/>
                        </a:xfrm>
                      </wpg:grpSpPr>
                      <wps:wsp>
                        <wps:cNvPr id="11308" name="Rectangle 11308"/>
                        <wps:cNvSpPr/>
                        <wps:spPr>
                          <a:xfrm>
                            <a:off x="141732" y="25908"/>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229475" name="Shape 229475"/>
                        <wps:cNvSpPr/>
                        <wps:spPr>
                          <a:xfrm>
                            <a:off x="0" y="0"/>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76" name="Shape 229476"/>
                        <wps:cNvSpPr/>
                        <wps:spPr>
                          <a:xfrm>
                            <a:off x="278892" y="0"/>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335" name="Rectangle 11335"/>
                        <wps:cNvSpPr/>
                        <wps:spPr>
                          <a:xfrm>
                            <a:off x="141732" y="202692"/>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229477" name="Shape 229477"/>
                        <wps:cNvSpPr/>
                        <wps:spPr>
                          <a:xfrm>
                            <a:off x="0" y="1706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78" name="Shape 229478"/>
                        <wps:cNvSpPr/>
                        <wps:spPr>
                          <a:xfrm>
                            <a:off x="6096" y="170689"/>
                            <a:ext cx="272796" cy="9144"/>
                          </a:xfrm>
                          <a:custGeom>
                            <a:avLst/>
                            <a:gdLst/>
                            <a:ahLst/>
                            <a:cxnLst/>
                            <a:rect l="0" t="0" r="0" b="0"/>
                            <a:pathLst>
                              <a:path w="272796" h="9144">
                                <a:moveTo>
                                  <a:pt x="0" y="0"/>
                                </a:moveTo>
                                <a:lnTo>
                                  <a:pt x="272796" y="0"/>
                                </a:lnTo>
                                <a:lnTo>
                                  <a:pt x="27279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79" name="Shape 229479"/>
                        <wps:cNvSpPr/>
                        <wps:spPr>
                          <a:xfrm>
                            <a:off x="278892" y="1706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80" name="Shape 229480"/>
                        <wps:cNvSpPr/>
                        <wps:spPr>
                          <a:xfrm>
                            <a:off x="0" y="176785"/>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81" name="Shape 229481"/>
                        <wps:cNvSpPr/>
                        <wps:spPr>
                          <a:xfrm>
                            <a:off x="278892" y="176785"/>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82" name="Shape 229482"/>
                        <wps:cNvSpPr/>
                        <wps:spPr>
                          <a:xfrm>
                            <a:off x="0" y="347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83" name="Shape 229483"/>
                        <wps:cNvSpPr/>
                        <wps:spPr>
                          <a:xfrm>
                            <a:off x="0" y="347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84" name="Shape 229484"/>
                        <wps:cNvSpPr/>
                        <wps:spPr>
                          <a:xfrm>
                            <a:off x="6096" y="347473"/>
                            <a:ext cx="272796" cy="9144"/>
                          </a:xfrm>
                          <a:custGeom>
                            <a:avLst/>
                            <a:gdLst/>
                            <a:ahLst/>
                            <a:cxnLst/>
                            <a:rect l="0" t="0" r="0" b="0"/>
                            <a:pathLst>
                              <a:path w="272796" h="9144">
                                <a:moveTo>
                                  <a:pt x="0" y="0"/>
                                </a:moveTo>
                                <a:lnTo>
                                  <a:pt x="272796" y="0"/>
                                </a:lnTo>
                                <a:lnTo>
                                  <a:pt x="27279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85" name="Shape 229485"/>
                        <wps:cNvSpPr/>
                        <wps:spPr>
                          <a:xfrm>
                            <a:off x="278892" y="347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86" name="Shape 229486"/>
                        <wps:cNvSpPr/>
                        <wps:spPr>
                          <a:xfrm>
                            <a:off x="278892" y="347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id="Group 174258" o:spid="_x0000_s1309" style="width:22.45pt;height:27.85pt;mso-position-horizontal-relative:char;mso-position-vertical-relative:line" coordsize="284988,353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">
                <v:rect id="Rectangle 11308" o:spid="_x0000_s1310" style="position:absolute;left:141732;top:25908;width:42143;height:189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Eu7scA&#10;AADeAAAADwAAAGRycy9kb3ducmV2LnhtbESPQWvCQBCF7wX/wzJCb3VjBdHoKmIremxVUG9DdkyC&#10;2dmQ3ZrUX985FLzN8N6898182blK3akJpWcDw0ECijjztuTcwPGweZuAChHZYuWZDPxSgOWi9zLH&#10;1PqWv+m+j7mSEA4pGihirFOtQ1aQwzDwNbFoV984jLI2ubYNthLuKv2eJGPtsGRpKLCmdUHZbf/j&#10;DGwn9eq88482rz4v29PXafpxmEZjXvvdagYqUhef5v/rnRX84SgRXnlHZ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hLu7HAAAA3gAAAA8AAAAAAAAAAAAAAAAAmAIAAGRy&#10;cy9kb3ducmV2LnhtbFBLBQYAAAAABAAEAPUAAACMAwAAAAA=&#10;" filled="f" stroked="f">
                  <v:textbox inset="0,0,0,0">
                    <w:txbxContent>
                      <w:p w:rsidR="00FE3CCC" w:rsidRDefault="00443C9C">
                        <w:pPr>
                          <w:spacing w:after="0" w:line="276" w:lineRule="auto"/>
                          <w:ind w:left="0" w:firstLine="0"/>
                          <w:jc w:val="left"/>
                        </w:pPr>
                        <w:r>
                          <w:t xml:space="preserve"> </w:t>
                        </w:r>
                      </w:p>
                    </w:txbxContent>
                  </v:textbox>
                </v:rect>
                <v:shape id="Shape 229475" o:spid="_x0000_s1311" style="position:absolute;width:9144;height:170688;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JteMgA&#10;AADfAAAADwAAAGRycy9kb3ducmV2LnhtbESPQWvCQBSE70L/w/IKvenGWGtNXcUqBfHWtBSPj+zr&#10;Jjb7NmS3Gv31riB4HGbmG2a26GwtDtT6yrGC4SABQVw4XbFR8P310X8F4QOyxtoxKTiRh8X8oTfD&#10;TLsjf9IhD0ZECPsMFZQhNJmUvijJoh+4hjh6v661GKJsjdQtHiPc1jJNkhdpseK4UGJDq5KKv/zf&#10;Ksjf033nRsPTz2RvdtXmbLaj9VKpp8du+QYiUBfu4Vt7oxWk6fR5Mobrn/gF5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Am14yAAAAN8AAAAPAAAAAAAAAAAAAAAAAJgCAABk&#10;cnMvZG93bnJldi54bWxQSwUGAAAAAAQABAD1AAAAjQMAAAAA&#10;" path="m,l9144,r,170688l,170688,,e" fillcolor="black" stroked="f" strokeweight="0">
                  <v:stroke miterlimit="83231f" joinstyle="miter"/>
                  <v:path arrowok="t" textboxrect="0,0,9144,170688"/>
                </v:shape>
                <v:shape id="Shape 229476" o:spid="_x0000_s1312" style="position:absolute;left:278892;width:9144;height:170688;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zD8gA&#10;AADfAAAADwAAAGRycy9kb3ducmV2LnhtbESPT2vCQBTE7wW/w/KE3urGWPwTXcW2FKQ3UxGPj+xz&#10;E82+Ddmtxn56Vyj0OMzMb5jFqrO1uFDrK8cKhoMEBHHhdMVGwe7782UKwgdkjbVjUnAjD6tl72mB&#10;mXZX3tIlD0ZECPsMFZQhNJmUvijJoh+4hjh6R9daDFG2RuoWrxFua5kmyVharDgulNjQe0nFOf+x&#10;CvK39NS50fC2n5zModr8mq/Rx1qp5363noMI1IX/8F97oxWk6ex1MobHn/gF5P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0PMPyAAAAN8AAAAPAAAAAAAAAAAAAAAAAJgCAABk&#10;cnMvZG93bnJldi54bWxQSwUGAAAAAAQABAD1AAAAjQMAAAAA&#10;" path="m,l9144,r,170688l,170688,,e" fillcolor="black" stroked="f" strokeweight="0">
                  <v:stroke miterlimit="83231f" joinstyle="miter"/>
                  <v:path arrowok="t" textboxrect="0,0,9144,170688"/>
                </v:shape>
                <v:rect id="Rectangle 11335" o:spid="_x0000_s1313" style="position:absolute;left:141732;top:202692;width:42143;height:189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LzcQA&#10;AADeAAAADwAAAGRycy9kb3ducmV2LnhtbERPS4vCMBC+C/sfwix401RF0WoUWRU9+lhw9zY0Y1u2&#10;mZQm2uqvN4Kwt/n4njNbNKYQN6pcbllBrxuBIE6szjlV8H3adMYgnEfWWFgmBXdysJh/tGYYa1vz&#10;gW5Hn4oQwi5GBZn3ZSylSzIy6Lq2JA7cxVYGfYBVKnWFdQg3hexH0UgazDk0ZFjSV0bJ3/FqFGzH&#10;5fJnZx91Wqx/t+f9ebI6TbxS7c9mOQXhqfH/4rd7p8P83mAw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MS83EAAAA3gAAAA8AAAAAAAAAAAAAAAAAmAIAAGRycy9k&#10;b3ducmV2LnhtbFBLBQYAAAAABAAEAPUAAACJAwAAAAA=&#10;" filled="f" stroked="f">
                  <v:textbox inset="0,0,0,0">
                    <w:txbxContent>
                      <w:p w:rsidR="00FE3CCC" w:rsidRDefault="00443C9C">
                        <w:pPr>
                          <w:spacing w:after="0" w:line="276" w:lineRule="auto"/>
                          <w:ind w:left="0" w:firstLine="0"/>
                          <w:jc w:val="left"/>
                        </w:pPr>
                        <w:r>
                          <w:t xml:space="preserve"> </w:t>
                        </w:r>
                      </w:p>
                    </w:txbxContent>
                  </v:textbox>
                </v:rect>
                <v:shape id="Shape 229477" o:spid="_x0000_s1314" style="position:absolute;top:170689;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BMcgA&#10;AADfAAAADwAAAGRycy9kb3ducmV2LnhtbESPT2vCQBTE74LfYXlCb3VjkMamrkELBSkU/NNDj6/Z&#10;1ySYfZvsrpp++65Q8DjMzG+YZTGYVlzI+caygtk0AUFcWt1wpeDz+Pa4AOEDssbWMin4JQ/Fajxa&#10;Yq7tlfd0OYRKRAj7HBXUIXS5lL6syaCf2o44ej/WGQxRukpqh9cIN61Mk+RJGmw4LtTY0WtN5elw&#10;Ngq6vnJfvdcb/j7v3jNOtjR8zJV6mAzrFxCBhnAP/7e3WkGaPs+zDG5/4he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B4ExyAAAAN8AAAAPAAAAAAAAAAAAAAAAAJgCAABk&#10;cnMvZG93bnJldi54bWxQSwUGAAAAAAQABAD1AAAAjQMAAAAA&#10;" path="m,l9144,r,9144l,9144,,e" fillcolor="black" stroked="f" strokeweight="0">
                  <v:stroke miterlimit="83231f" joinstyle="miter"/>
                  <v:path arrowok="t" textboxrect="0,0,9144,9144"/>
                </v:shape>
                <v:shape id="Shape 229478" o:spid="_x0000_s1315" style="position:absolute;left:6096;top:170689;width:272796;height:9144;visibility:visible;mso-wrap-style:square;v-text-anchor:top" coordsize="2727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HfUMUA&#10;AADfAAAADwAAAGRycy9kb3ducmV2LnhtbERPPWvDMBDdA/0P4grZEjmmtLEbJZS2BpPFxM3Q8bCu&#10;tql1MpKcOP++GgIdH+97d5jNIC7kfG9ZwWadgCBurO65VXD+KlZbED4gaxwsk4IbeTjsHxY7zLW9&#10;8okudWhFDGGfo4IuhDGX0jcdGfRrOxJH7sc6gyFC10rt8BrDzSDTJHmWBnuODR2O9N5R81tPRoE7&#10;Z6X5lp9Noo99uan09FFUk1LLx/ntFUSgOfyL7+5SK0jT7OklDo5/4he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d9QxQAAAN8AAAAPAAAAAAAAAAAAAAAAAJgCAABkcnMv&#10;ZG93bnJldi54bWxQSwUGAAAAAAQABAD1AAAAigMAAAAA&#10;" path="m,l272796,r,9144l,9144,,e" fillcolor="black" stroked="f" strokeweight="0">
                  <v:stroke miterlimit="83231f" joinstyle="miter"/>
                  <v:path arrowok="t" textboxrect="0,0,272796,9144"/>
                </v:shape>
                <v:shape id="Shape 229479" o:spid="_x0000_s1316" style="position:absolute;left:278892;top:170689;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w2MYA&#10;AADfAAAADwAAAGRycy9kb3ducmV2LnhtbESPQWsCMRSE74L/ITzBW826iNatUVQQRBBa24PH5+Z1&#10;d3HzsiZR139vCgWPw8x8w8wWranFjZyvLCsYDhIQxLnVFRcKfr43b+8gfEDWWFsmBQ/ysJh3OzPM&#10;tL3zF90OoRARwj5DBWUITSalz0sy6Ae2IY7er3UGQ5SukNrhPcJNLdMkGUuDFceFEhtal5SfD1ej&#10;oLkU7njxesWn6+duwsmW2v1IqX6vXX6ACNSGV/i/vdUK0nQ6mkzh70/8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Sw2MYAAADfAAAADwAAAAAAAAAAAAAAAACYAgAAZHJz&#10;L2Rvd25yZXYueG1sUEsFBgAAAAAEAAQA9QAAAIsDAAAAAA==&#10;" path="m,l9144,r,9144l,9144,,e" fillcolor="black" stroked="f" strokeweight="0">
                  <v:stroke miterlimit="83231f" joinstyle="miter"/>
                  <v:path arrowok="t" textboxrect="0,0,9144,9144"/>
                </v:shape>
                <v:shape id="Shape 229480" o:spid="_x0000_s1317" style="position:absolute;top:176785;width:9144;height:170688;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C+x8YA&#10;AADfAAAADwAAAGRycy9kb3ducmV2LnhtbESPzWrCQBSF9wXfYbiF7nRilFajo2iLIN2Ziri8ZK6T&#10;2MydkJlq9OmdhdDl4fzxzZedrcWFWl85VjAcJCCIC6crNgr2P5v+BIQPyBprx6TgRh6Wi97LHDPt&#10;rryjSx6MiCPsM1RQhtBkUvqiJIt+4Bri6J1cazFE2RqpW7zGcVvLNEnepcWK40OJDX2WVPzmf1ZB&#10;vk7PnRsNb4ePszlW27v5Hn2tlHp77VYzEIG68B9+trdaQZpOx5NIEHkiC8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C+x8YAAADfAAAADwAAAAAAAAAAAAAAAACYAgAAZHJz&#10;L2Rvd25yZXYueG1sUEsFBgAAAAAEAAQA9QAAAIsDAAAAAA==&#10;" path="m,l9144,r,170688l,170688,,e" fillcolor="black" stroked="f" strokeweight="0">
                  <v:stroke miterlimit="83231f" joinstyle="miter"/>
                  <v:path arrowok="t" textboxrect="0,0,9144,170688"/>
                </v:shape>
                <v:shape id="Shape 229481" o:spid="_x0000_s1318" style="position:absolute;left:278892;top:176785;width:9144;height:170688;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wbXMkA&#10;AADfAAAADwAAAGRycy9kb3ducmV2LnhtbESPT2vCQBTE7wW/w/IK3uomUayNruIfBOmtaSk9PrLP&#10;TWz2bciuGvvpuwWhx2FmfsMsVr1txIU6XztWkI4SEMSl0zUbBR/v+6cZCB+QNTaOScGNPKyWg4cF&#10;5tpd+Y0uRTAiQtjnqKAKoc2l9GVFFv3ItcTRO7rOYoiyM1J3eI1w28gsSabSYs1xocKWthWV38XZ&#10;Kig22al34/T2+XwyX/Xhx7yOd2ulho/9eg4iUB/+w/f2QSvIspfJLIW/P/EL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OwbXMkAAADfAAAADwAAAAAAAAAAAAAAAACYAgAA&#10;ZHJzL2Rvd25yZXYueG1sUEsFBgAAAAAEAAQA9QAAAI4DAAAAAA==&#10;" path="m,l9144,r,170688l,170688,,e" fillcolor="black" stroked="f" strokeweight="0">
                  <v:stroke miterlimit="83231f" joinstyle="miter"/>
                  <v:path arrowok="t" textboxrect="0,0,9144,170688"/>
                </v:shape>
                <v:shape id="Shape 229482" o:spid="_x0000_s1319" style="position:absolute;top:34747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VSjscA&#10;AADfAAAADwAAAGRycy9kb3ducmV2LnhtbESPT2vCQBTE7wW/w/KE3urGIFVTN6EVBCkU6p+Dx2f2&#10;NQlm38bdVdNv3y0IHoeZ+Q2zKHrTiis531hWMB4lIIhLqxuuFOx3q5cZCB+QNbaWScEveSjywdMC&#10;M21vvKHrNlQiQthnqKAOocuk9GVNBv3IdsTR+7HOYIjSVVI7vEW4aWWaJK/SYMNxocaOljWVp+3F&#10;KOjOlTucvf7g4+X7c8rJmvqviVLPw/79DUSgPjzC9/ZaK0jT+WSWwv+f+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lUo7HAAAA3wAAAA8AAAAAAAAAAAAAAAAAmAIAAGRy&#10;cy9kb3ducmV2LnhtbFBLBQYAAAAABAAEAPUAAACMAwAAAAA=&#10;" path="m,l9144,r,9144l,9144,,e" fillcolor="black" stroked="f" strokeweight="0">
                  <v:stroke miterlimit="83231f" joinstyle="miter"/>
                  <v:path arrowok="t" textboxrect="0,0,9144,9144"/>
                </v:shape>
                <v:shape id="Shape 229483" o:spid="_x0000_s1320" style="position:absolute;top:34747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n3FccA&#10;AADfAAAADwAAAGRycy9kb3ducmV2LnhtbESPQWvCQBSE74L/YXlCb7ppKlajG9FCQQqF1vbQ4zP7&#10;TEKzb+PuRtN/3xUEj8PMfMOs1r1pxJmcry0reJwkIIgLq2suFXx/vY7nIHxA1thYJgV/5GGdDwcr&#10;zLS98Ced96EUEcI+QwVVCG0mpS8qMugntiWO3tE6gyFKV0rt8BLhppFpksykwZrjQoUtvVRU/O47&#10;o6A9le7n5PWWD93H2zMnO+rfp0o9jPrNEkSgPtzDt/ZOK0jTxXT+BNc/8Qv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p9xXHAAAA3wAAAA8AAAAAAAAAAAAAAAAAmAIAAGRy&#10;cy9kb3ducmV2LnhtbFBLBQYAAAAABAAEAPUAAACMAwAAAAA=&#10;" path="m,l9144,r,9144l,9144,,e" fillcolor="black" stroked="f" strokeweight="0">
                  <v:stroke miterlimit="83231f" joinstyle="miter"/>
                  <v:path arrowok="t" textboxrect="0,0,9144,9144"/>
                </v:shape>
                <v:shape id="Shape 229484" o:spid="_x0000_s1321" style="position:absolute;left:6096;top:347473;width:272796;height:9144;visibility:visible;mso-wrap-style:square;v-text-anchor:top" coordsize="2727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lcsYA&#10;AADfAAAADwAAAGRycy9kb3ducmV2LnhtbESPzYvCMBTE78L+D+EteNPUIqJdo4gfULyIHwePj+Zt&#10;W2xeSpJq97/fLCx4HGbmN8xy3ZtGPMn52rKCyTgBQVxYXXOp4HY9jOYgfEDW2FgmBT/kYb36GCwx&#10;0/bFZ3peQikihH2GCqoQ2kxKX1Rk0I9tSxy9b+sMhihdKbXDV4SbRqZJMpMGa44LFba0rah4XDqj&#10;wN0WubnLfZHoY51PTrrbHU6dUsPPfvMFIlAf3uH/dq4VpOliOp/C35/4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mlcsYAAADfAAAADwAAAAAAAAAAAAAAAACYAgAAZHJz&#10;L2Rvd25yZXYueG1sUEsFBgAAAAAEAAQA9QAAAIsDAAAAAA==&#10;" path="m,l272796,r,9144l,9144,,e" fillcolor="black" stroked="f" strokeweight="0">
                  <v:stroke miterlimit="83231f" joinstyle="miter"/>
                  <v:path arrowok="t" textboxrect="0,0,272796,9144"/>
                </v:shape>
                <v:shape id="Shape 229485" o:spid="_x0000_s1322" style="position:absolute;left:278892;top:34747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scA&#10;AADfAAAADwAAAGRycy9kb3ducmV2LnhtbESPQWvCQBSE74L/YXlCb7ppsFajm9AWClIQWttDj8/s&#10;MwnNvo27q6b/3hUEj8PMfMOsit604kTON5YVPE4SEMSl1Q1XCn6+38dzED4ga2wtk4J/8lDkw8EK&#10;M23P/EWnbahEhLDPUEEdQpdJ6cuaDPqJ7Yijt7fOYIjSVVI7PEe4aWWaJDNpsOG4UGNHbzWVf9uj&#10;UdAdKvd78PqVd8fPj2dO1tRvpko9jPqXJYhAfbiHb+21VpCmi+n8Ca5/4heQ+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MyvrHAAAA3wAAAA8AAAAAAAAAAAAAAAAAmAIAAGRy&#10;cy9kb3ducmV2LnhtbFBLBQYAAAAABAAEAPUAAACMAwAAAAA=&#10;" path="m,l9144,r,9144l,9144,,e" fillcolor="black" stroked="f" strokeweight="0">
                  <v:stroke miterlimit="83231f" joinstyle="miter"/>
                  <v:path arrowok="t" textboxrect="0,0,9144,9144"/>
                </v:shape>
                <v:shape id="Shape 229486" o:spid="_x0000_s1323" style="position:absolute;left:278892;top:34747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5UjccA&#10;AADfAAAADwAAAGRycy9kb3ducmV2LnhtbESPW4vCMBSE3xf8D+EI+7amFvFSjaLCgiwsrJcHH4/N&#10;sS02JzWJ2v33mwXBx2FmvmFmi9bU4k7OV5YV9HsJCOLc6ooLBYf958cYhA/IGmvLpOCXPCzmnbcZ&#10;Zto+eEv3XShEhLDPUEEZQpNJ6fOSDPqebYijd7bOYIjSFVI7fES4qWWaJENpsOK4UGJD65Lyy+5m&#10;FDTXwh2vXq/4dPv5GnGyofZ7oNR7t11OQQRqwyv8bG+0gjSdDMZD+P8Tv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eVI3HAAAA3wAAAA8AAAAAAAAAAAAAAAAAmAIAAGRy&#10;cy9kb3ducmV2LnhtbFBLBQYAAAAABAAEAPUAAACMAwAAAAA=&#10;" path="m,l9144,r,9144l,9144,,e" fillcolor="black" stroked="f" strokeweight="0">
                  <v:stroke miterlimit="83231f" joinstyle="miter"/>
                  <v:path arrowok="t" textboxrect="0,0,9144,9144"/>
                </v:shape>
                <w10:anchorlock/>
              </v:group>
            </w:pict>
          </mc:Fallback>
        </mc:AlternateContent>
      </w:r>
      <w:r>
        <w:t xml:space="preserve"> </w:t>
      </w:r>
    </w:p>
    <w:p w:rsidR="00FE3CCC" w:rsidRDefault="00443C9C">
      <w:pPr>
        <w:spacing w:after="69" w:line="276" w:lineRule="auto"/>
        <w:ind w:left="524" w:firstLine="0"/>
        <w:jc w:val="left"/>
      </w:pPr>
      <w:r>
        <w:rPr>
          <w:sz w:val="2"/>
        </w:rPr>
        <w:t xml:space="preserve"> </w:t>
      </w:r>
    </w:p>
    <w:tbl>
      <w:tblPr>
        <w:tblStyle w:val="TableGrid"/>
        <w:tblW w:w="9937" w:type="dxa"/>
        <w:tblInd w:w="417" w:type="dxa"/>
        <w:tblCellMar>
          <w:top w:w="74" w:type="dxa"/>
          <w:left w:w="103" w:type="dxa"/>
          <w:bottom w:w="0" w:type="dxa"/>
          <w:right w:w="54" w:type="dxa"/>
        </w:tblCellMar>
        <w:tblLook w:val="04A0" w:firstRow="1" w:lastRow="0" w:firstColumn="1" w:lastColumn="0" w:noHBand="0" w:noVBand="1"/>
      </w:tblPr>
      <w:tblGrid>
        <w:gridCol w:w="7213"/>
        <w:gridCol w:w="545"/>
        <w:gridCol w:w="545"/>
        <w:gridCol w:w="550"/>
        <w:gridCol w:w="545"/>
        <w:gridCol w:w="539"/>
      </w:tblGrid>
      <w:tr w:rsidR="00FE3CCC">
        <w:trPr>
          <w:trHeight w:val="1184"/>
        </w:trPr>
        <w:tc>
          <w:tcPr>
            <w:tcW w:w="7214" w:type="dxa"/>
            <w:tcBorders>
              <w:top w:val="single" w:sz="4" w:space="0" w:color="C0C0C0"/>
              <w:left w:val="single" w:sz="4" w:space="0" w:color="C0C0C0"/>
              <w:bottom w:val="single" w:sz="4" w:space="0" w:color="C0C0C0"/>
              <w:right w:val="nil"/>
            </w:tcBorders>
            <w:shd w:val="clear" w:color="auto" w:fill="D9D9D9"/>
            <w:vAlign w:val="center"/>
          </w:tcPr>
          <w:p w:rsidR="00FE3CCC" w:rsidRDefault="00443C9C">
            <w:pPr>
              <w:spacing w:after="0" w:line="276" w:lineRule="auto"/>
              <w:ind w:left="0" w:firstLine="0"/>
              <w:jc w:val="center"/>
            </w:pPr>
            <w:r>
              <w:rPr>
                <w:color w:val="FF0000"/>
                <w:sz w:val="16"/>
              </w:rPr>
              <w:t xml:space="preserve"> </w:t>
            </w:r>
          </w:p>
        </w:tc>
        <w:tc>
          <w:tcPr>
            <w:tcW w:w="545" w:type="dxa"/>
            <w:tcBorders>
              <w:top w:val="single" w:sz="4" w:space="0" w:color="C0C0C0"/>
              <w:left w:val="nil"/>
              <w:bottom w:val="single" w:sz="4" w:space="0" w:color="C0C0C0"/>
              <w:right w:val="single" w:sz="4" w:space="0" w:color="C0C0C0"/>
            </w:tcBorders>
            <w:shd w:val="clear" w:color="auto" w:fill="D9D9D9"/>
          </w:tcPr>
          <w:p w:rsidR="00FE3CCC" w:rsidRDefault="00FE3CCC">
            <w:pPr>
              <w:spacing w:after="0" w:line="276" w:lineRule="auto"/>
              <w:ind w:left="0" w:firstLine="0"/>
              <w:jc w:val="left"/>
            </w:pPr>
          </w:p>
        </w:tc>
        <w:tc>
          <w:tcPr>
            <w:tcW w:w="545"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2" w:firstLine="0"/>
            </w:pPr>
            <w:r>
              <w:rPr>
                <w:noProof/>
              </w:rPr>
              <mc:AlternateContent>
                <mc:Choice Requires="wpg">
                  <w:drawing>
                    <wp:inline distT="0" distB="0" distL="0" distR="0">
                      <wp:extent cx="230494" cy="382739"/>
                      <wp:effectExtent l="0" t="0" r="0" b="0"/>
                      <wp:docPr id="210103" name="Group 210103"/>
                      <wp:cNvGraphicFramePr/>
                      <a:graphic xmlns:a="http://schemas.openxmlformats.org/drawingml/2006/main">
                        <a:graphicData uri="http://schemas.microsoft.com/office/word/2010/wordprocessingGroup">
                          <wpg:wgp>
                            <wpg:cNvGrpSpPr/>
                            <wpg:grpSpPr>
                              <a:xfrm>
                                <a:off x="0" y="0"/>
                                <a:ext cx="230494" cy="382739"/>
                                <a:chOff x="0" y="0"/>
                                <a:chExt cx="230494" cy="382739"/>
                              </a:xfrm>
                            </wpg:grpSpPr>
                            <wps:wsp>
                              <wps:cNvPr id="11363" name="Rectangle 11363"/>
                              <wps:cNvSpPr/>
                              <wps:spPr>
                                <a:xfrm rot="-5399999">
                                  <a:off x="-117364" y="75236"/>
                                  <a:ext cx="373053" cy="138323"/>
                                </a:xfrm>
                                <a:prstGeom prst="rect">
                                  <a:avLst/>
                                </a:prstGeom>
                                <a:ln>
                                  <a:noFill/>
                                </a:ln>
                              </wps:spPr>
                              <wps:txbx>
                                <w:txbxContent>
                                  <w:p w:rsidR="00FE3CCC" w:rsidRDefault="00443C9C">
                                    <w:pPr>
                                      <w:spacing w:after="0" w:line="276" w:lineRule="auto"/>
                                      <w:ind w:left="0" w:firstLine="0"/>
                                      <w:jc w:val="left"/>
                                    </w:pPr>
                                    <w:r>
                                      <w:rPr>
                                        <w:sz w:val="16"/>
                                      </w:rPr>
                                      <w:t xml:space="preserve">Highly </w:t>
                                    </w:r>
                                  </w:p>
                                </w:txbxContent>
                              </wps:txbx>
                              <wps:bodyPr horzOverflow="overflow" lIns="0" tIns="0" rIns="0" bIns="0" rtlCol="0">
                                <a:noAutofit/>
                              </wps:bodyPr>
                            </wps:wsp>
                            <wps:wsp>
                              <wps:cNvPr id="11365" name="Rectangle 11365"/>
                              <wps:cNvSpPr/>
                              <wps:spPr>
                                <a:xfrm rot="-5399999">
                                  <a:off x="-42884" y="75039"/>
                                  <a:ext cx="477078" cy="138323"/>
                                </a:xfrm>
                                <a:prstGeom prst="rect">
                                  <a:avLst/>
                                </a:prstGeom>
                                <a:ln>
                                  <a:noFill/>
                                </a:ln>
                              </wps:spPr>
                              <wps:txbx>
                                <w:txbxContent>
                                  <w:p w:rsidR="00FE3CCC" w:rsidRDefault="00443C9C">
                                    <w:pPr>
                                      <w:spacing w:after="0" w:line="276" w:lineRule="auto"/>
                                      <w:ind w:left="0" w:firstLine="0"/>
                                      <w:jc w:val="left"/>
                                    </w:pPr>
                                    <w:r>
                                      <w:rPr>
                                        <w:sz w:val="16"/>
                                      </w:rPr>
                                      <w:t xml:space="preserve">Effective </w:t>
                                    </w:r>
                                  </w:p>
                                </w:txbxContent>
                              </wps:txbx>
                              <wps:bodyPr horzOverflow="overflow" lIns="0" tIns="0" rIns="0" bIns="0" rtlCol="0">
                                <a:noAutofit/>
                              </wps:bodyPr>
                            </wps:wsp>
                            <wps:wsp>
                              <wps:cNvPr id="11366" name="Rectangle 11366"/>
                              <wps:cNvSpPr/>
                              <wps:spPr>
                                <a:xfrm rot="-5399999">
                                  <a:off x="180308" y="-61430"/>
                                  <a:ext cx="30691"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10103" o:spid="_x0000_s1324" style="width:18.15pt;height:30.15pt;mso-position-horizontal-relative:char;mso-position-vertical-relative:line" coordsize="230494,382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">
                      <v:rect id="Rectangle 11363" o:spid="_x0000_s1325" style="position:absolute;left:-117364;top:75236;width:373053;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Ib/sUA&#10;AADeAAAADwAAAGRycy9kb3ducmV2LnhtbERPS2vCQBC+F/oflhF6q5vUohKzkVIo6aWCTzyO2ckD&#10;s7NpdtX037uFQm/z8T0nXQ6mFVfqXWNZQTyOQBAXVjdcKdhtP57nIJxH1thaJgU/5GCZPT6kmGh7&#10;4zVdN74SIYRdggpq77tESlfUZNCNbUccuNL2Bn2AfSV1j7cQblr5EkVTabDh0FBjR+81FefNxSjY&#10;x9vLIXerEx/L79nrl89XZZUr9TQa3hYgPA3+X/zn/tRhfjyZTuD3nXCD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hv+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16"/>
                                </w:rPr>
                                <w:t xml:space="preserve">Highly </w:t>
                              </w:r>
                            </w:p>
                          </w:txbxContent>
                        </v:textbox>
                      </v:rect>
                      <v:rect id="Rectangle 11365" o:spid="_x0000_s1326" style="position:absolute;left:-42884;top:75039;width:477078;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mEcUA&#10;AADeAAAADwAAAGRycy9kb3ducmV2LnhtbERPS2vCQBC+C/6HZQredJPaqqSuUgSJlwrVKj1Os5MH&#10;ZmdjdtX477tCobf5+J4zX3amFldqXWVZQTyKQBBnVldcKPjar4czEM4ja6wtk4I7OVgu+r05Jtre&#10;+JOuO1+IEMIuQQWl900ipctKMuhGtiEOXG5bgz7AtpC6xVsIN7V8jqKJNFhxaCixoVVJ2Wl3MQoO&#10;8f5yTN32h7/z8/Tlw6fbvEiVGjx1728gPHX+X/zn3ugwPx5PXuHxTrh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yYR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16"/>
                                </w:rPr>
                                <w:t xml:space="preserve">Effective </w:t>
                              </w:r>
                            </w:p>
                          </w:txbxContent>
                        </v:textbox>
                      </v:rect>
                      <v:rect id="Rectangle 11366" o:spid="_x0000_s1327" style="position:absolute;left:180308;top:-61430;width:30691;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4ZsQA&#10;AADeAAAADwAAAGRycy9kb3ducmV2LnhtbERPS2vCQBC+C/6HZYTedBNbUkldpRRKeqngE49jdvKg&#10;2dmYXTX9925B6G0+vufMl71pxJU6V1tWEE8iEMS51TWXCnbbz/EMhPPIGhvLpOCXHCwXw8EcU21v&#10;vKbrxpcihLBLUUHlfZtK6fKKDLqJbYkDV9jOoA+wK6Xu8BbCTSOnUZRIgzWHhgpb+qgo/9lcjIJ9&#10;vL0cMrc68bE4v758+2xVlJlST6P+/Q2Ep97/ix/uLx3mx89JAn/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uGb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50"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03" w:firstLine="0"/>
            </w:pPr>
            <w:r>
              <w:rPr>
                <w:noProof/>
              </w:rPr>
              <mc:AlternateContent>
                <mc:Choice Requires="wpg">
                  <w:drawing>
                    <wp:inline distT="0" distB="0" distL="0" distR="0">
                      <wp:extent cx="104003" cy="382739"/>
                      <wp:effectExtent l="0" t="0" r="0" b="0"/>
                      <wp:docPr id="210110" name="Group 210110"/>
                      <wp:cNvGraphicFramePr/>
                      <a:graphic xmlns:a="http://schemas.openxmlformats.org/drawingml/2006/main">
                        <a:graphicData uri="http://schemas.microsoft.com/office/word/2010/wordprocessingGroup">
                          <wpg:wgp>
                            <wpg:cNvGrpSpPr/>
                            <wpg:grpSpPr>
                              <a:xfrm>
                                <a:off x="0" y="0"/>
                                <a:ext cx="104003" cy="382739"/>
                                <a:chOff x="0" y="0"/>
                                <a:chExt cx="104003" cy="382739"/>
                              </a:xfrm>
                            </wpg:grpSpPr>
                            <wps:wsp>
                              <wps:cNvPr id="11369" name="Rectangle 11369"/>
                              <wps:cNvSpPr/>
                              <wps:spPr>
                                <a:xfrm rot="-5399999">
                                  <a:off x="-169376" y="75039"/>
                                  <a:ext cx="477078" cy="138323"/>
                                </a:xfrm>
                                <a:prstGeom prst="rect">
                                  <a:avLst/>
                                </a:prstGeom>
                                <a:ln>
                                  <a:noFill/>
                                </a:ln>
                              </wps:spPr>
                              <wps:txbx>
                                <w:txbxContent>
                                  <w:p w:rsidR="00FE3CCC" w:rsidRDefault="00443C9C">
                                    <w:pPr>
                                      <w:spacing w:after="0" w:line="276" w:lineRule="auto"/>
                                      <w:ind w:left="0" w:firstLine="0"/>
                                      <w:jc w:val="left"/>
                                    </w:pPr>
                                    <w:r>
                                      <w:rPr>
                                        <w:sz w:val="16"/>
                                      </w:rPr>
                                      <w:t xml:space="preserve">Effective </w:t>
                                    </w:r>
                                  </w:p>
                                </w:txbxContent>
                              </wps:txbx>
                              <wps:bodyPr horzOverflow="overflow" lIns="0" tIns="0" rIns="0" bIns="0" rtlCol="0">
                                <a:noAutofit/>
                              </wps:bodyPr>
                            </wps:wsp>
                            <wps:wsp>
                              <wps:cNvPr id="11370" name="Rectangle 11370"/>
                              <wps:cNvSpPr/>
                              <wps:spPr>
                                <a:xfrm rot="-5399999">
                                  <a:off x="53816" y="-61430"/>
                                  <a:ext cx="30691"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10110" o:spid="_x0000_s1328" style="width:8.2pt;height:30.15pt;mso-position-horizontal-relative:char;mso-position-vertical-relative:line" coordsize="104003,382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">
                      <v:rect id="Rectangle 11369" o:spid="_x0000_s1329" style="position:absolute;left:-169376;top:75039;width:477078;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osFMUA&#10;AADeAAAADwAAAGRycy9kb3ducmV2LnhtbERPS2vCQBC+C/0PyxS86SZWrKauIoUSLwqaKj1Os5MH&#10;zc6m2VXTf98tFLzNx/ec5bo3jbhS52rLCuJxBII4t7rmUsF79jaag3AeWWNjmRT8kIP16mGwxETb&#10;Gx/oevSlCCHsElRQed8mUrq8IoNubFviwBW2M+gD7EqpO7yFcNPISRTNpMGaQ0OFLb1WlH8dL0bB&#10;Kc4u59TtP/mj+H6e7ny6L8pUqeFjv3kB4an3d/G/e6vD/PhptoC/d8IN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iwU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16"/>
                                </w:rPr>
                                <w:t xml:space="preserve">Effective </w:t>
                              </w:r>
                            </w:p>
                          </w:txbxContent>
                        </v:textbox>
                      </v:rect>
                      <v:rect id="Rectangle 11370" o:spid="_x0000_s1330" style="position:absolute;left:53816;top:-61430;width:30691;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kTVMgA&#10;AADeAAAADwAAAGRycy9kb3ducmV2LnhtbESPS2vDQAyE74X+h0WF3pq1m5IEN5tQCsG9NJAnOSpe&#10;+UG9Wte7Sdx/Xx0KvUloNDPffDm4Vl2pD41nA+koAUVceNtwZWC/Wz3NQIWIbLH1TAZ+KMBycX83&#10;x8z6G2/ouo2VEhMOGRqoY+wyrUNRk8Mw8h2x3ErfO4yy9pW2Pd7E3LX6OUkm2mHDklBjR+81FV/b&#10;izNwSHeXYx7WZz6V39OXz5ivyyo35vFheHsFFWmI/+K/7w8r9dPxVAAER2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iRNU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45"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98" w:firstLine="0"/>
            </w:pPr>
            <w:r>
              <w:rPr>
                <w:noProof/>
              </w:rPr>
              <mc:AlternateContent>
                <mc:Choice Requires="wpg">
                  <w:drawing>
                    <wp:inline distT="0" distB="0" distL="0" distR="0">
                      <wp:extent cx="104003" cy="487896"/>
                      <wp:effectExtent l="0" t="0" r="0" b="0"/>
                      <wp:docPr id="210117" name="Group 210117"/>
                      <wp:cNvGraphicFramePr/>
                      <a:graphic xmlns:a="http://schemas.openxmlformats.org/drawingml/2006/main">
                        <a:graphicData uri="http://schemas.microsoft.com/office/word/2010/wordprocessingGroup">
                          <wpg:wgp>
                            <wpg:cNvGrpSpPr/>
                            <wpg:grpSpPr>
                              <a:xfrm>
                                <a:off x="0" y="0"/>
                                <a:ext cx="104003" cy="487896"/>
                                <a:chOff x="0" y="0"/>
                                <a:chExt cx="104003" cy="487896"/>
                              </a:xfrm>
                            </wpg:grpSpPr>
                            <wps:wsp>
                              <wps:cNvPr id="11373" name="Rectangle 11373"/>
                              <wps:cNvSpPr/>
                              <wps:spPr>
                                <a:xfrm rot="-5399999">
                                  <a:off x="-238704" y="110867"/>
                                  <a:ext cx="615733" cy="138324"/>
                                </a:xfrm>
                                <a:prstGeom prst="rect">
                                  <a:avLst/>
                                </a:prstGeom>
                                <a:ln>
                                  <a:noFill/>
                                </a:ln>
                              </wps:spPr>
                              <wps:txbx>
                                <w:txbxContent>
                                  <w:p w:rsidR="00FE3CCC" w:rsidRDefault="00443C9C">
                                    <w:pPr>
                                      <w:spacing w:after="0" w:line="276" w:lineRule="auto"/>
                                      <w:ind w:left="0" w:firstLine="0"/>
                                      <w:jc w:val="left"/>
                                    </w:pPr>
                                    <w:r>
                                      <w:rPr>
                                        <w:sz w:val="16"/>
                                      </w:rPr>
                                      <w:t xml:space="preserve">Developing </w:t>
                                    </w:r>
                                  </w:p>
                                </w:txbxContent>
                              </wps:txbx>
                              <wps:bodyPr horzOverflow="overflow" lIns="0" tIns="0" rIns="0" bIns="0" rtlCol="0">
                                <a:noAutofit/>
                              </wps:bodyPr>
                            </wps:wsp>
                            <wps:wsp>
                              <wps:cNvPr id="11374" name="Rectangle 11374"/>
                              <wps:cNvSpPr/>
                              <wps:spPr>
                                <a:xfrm rot="-5399999">
                                  <a:off x="53816" y="-61431"/>
                                  <a:ext cx="30691" cy="138324"/>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10117" o:spid="_x0000_s1331" style="width:8.2pt;height:38.4pt;mso-position-horizontal-relative:char;mso-position-vertical-relative:line" coordsize="104003,48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">
                      <v:rect id="Rectangle 11373" o:spid="_x0000_s1332" style="position:absolute;left:-238704;top:110867;width:615733;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NI8UA&#10;AADeAAAADwAAAGRycy9kb3ducmV2LnhtbERPS2vCQBC+C/0PyxS86Sa11BKzEREkXhSqbelxmp08&#10;MDubZldN/70rFHqbj+856XIwrbhQ7xrLCuJpBIK4sLrhSsH7cTN5BeE8ssbWMin4JQfL7GGUYqLt&#10;ld/ocvCVCCHsElRQe98lUrqiJoNuajviwJW2N+gD7Cupe7yGcNPKpyh6kQYbDg01drSuqTgdzkbB&#10;R3w8f+Zu/81f5c/8eefzfVnlSo0fh9UChKfB/4v/3Fsd5sez+Qzu74Qb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40j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16"/>
                                </w:rPr>
                                <w:t xml:space="preserve">Developing </w:t>
                              </w:r>
                            </w:p>
                          </w:txbxContent>
                        </v:textbox>
                      </v:rect>
                      <v:rect id="Rectangle 11374" o:spid="_x0000_s1333" style="position:absolute;left:53816;top:-61431;width:30691;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VV8QA&#10;AADeAAAADwAAAGRycy9kb3ducmV2LnhtbERPS2vCQBC+F/wPywje6iZWqqSuUgolXirUFx7H7ORB&#10;s7Mxu2r6711B8DYf33Nmi87U4kKtqywriIcRCOLM6ooLBdvN9+sUhPPIGmvLpOCfHCzmvZcZJtpe&#10;+Zcua1+IEMIuQQWl900ipctKMuiGtiEOXG5bgz7AtpC6xWsIN7UcRdG7NFhxaCixoa+Ssr/12SjY&#10;xZvzPnWrIx/y02T849NVXqRKDfrd5wcIT51/ih/upQ7z47fJGO7vh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yFVf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39"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95" w:firstLine="0"/>
            </w:pPr>
            <w:r>
              <w:rPr>
                <w:noProof/>
              </w:rPr>
              <mc:AlternateContent>
                <mc:Choice Requires="wpg">
                  <w:drawing>
                    <wp:inline distT="0" distB="0" distL="0" distR="0">
                      <wp:extent cx="104003" cy="461988"/>
                      <wp:effectExtent l="0" t="0" r="0" b="0"/>
                      <wp:docPr id="210124" name="Group 210124"/>
                      <wp:cNvGraphicFramePr/>
                      <a:graphic xmlns:a="http://schemas.openxmlformats.org/drawingml/2006/main">
                        <a:graphicData uri="http://schemas.microsoft.com/office/word/2010/wordprocessingGroup">
                          <wpg:wgp>
                            <wpg:cNvGrpSpPr/>
                            <wpg:grpSpPr>
                              <a:xfrm>
                                <a:off x="0" y="0"/>
                                <a:ext cx="104003" cy="461988"/>
                                <a:chOff x="0" y="0"/>
                                <a:chExt cx="104003" cy="461988"/>
                              </a:xfrm>
                            </wpg:grpSpPr>
                            <wps:wsp>
                              <wps:cNvPr id="11377" name="Rectangle 11377"/>
                              <wps:cNvSpPr/>
                              <wps:spPr>
                                <a:xfrm rot="-5399999">
                                  <a:off x="-222136" y="101528"/>
                                  <a:ext cx="582597" cy="138324"/>
                                </a:xfrm>
                                <a:prstGeom prst="rect">
                                  <a:avLst/>
                                </a:prstGeom>
                                <a:ln>
                                  <a:noFill/>
                                </a:ln>
                              </wps:spPr>
                              <wps:txbx>
                                <w:txbxContent>
                                  <w:p w:rsidR="00FE3CCC" w:rsidRDefault="00443C9C">
                                    <w:pPr>
                                      <w:spacing w:after="0" w:line="276" w:lineRule="auto"/>
                                      <w:ind w:left="0" w:firstLine="0"/>
                                      <w:jc w:val="left"/>
                                    </w:pPr>
                                    <w:r>
                                      <w:rPr>
                                        <w:sz w:val="16"/>
                                      </w:rPr>
                                      <w:t xml:space="preserve">Ineffective </w:t>
                                    </w:r>
                                  </w:p>
                                </w:txbxContent>
                              </wps:txbx>
                              <wps:bodyPr horzOverflow="overflow" lIns="0" tIns="0" rIns="0" bIns="0" rtlCol="0">
                                <a:noAutofit/>
                              </wps:bodyPr>
                            </wps:wsp>
                            <wps:wsp>
                              <wps:cNvPr id="11378" name="Rectangle 11378"/>
                              <wps:cNvSpPr/>
                              <wps:spPr>
                                <a:xfrm rot="-5399999">
                                  <a:off x="53816" y="-61431"/>
                                  <a:ext cx="30691" cy="138324"/>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10124" o:spid="_x0000_s1334" style="width:8.2pt;height:36.4pt;mso-position-horizontal-relative:char;mso-position-vertical-relative:line" coordsize="104003,46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">
                      <v:rect id="Rectangle 11377" o:spid="_x0000_s1335" style="position:absolute;left:-222136;top:101528;width:582597;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LIMUA&#10;AADeAAAADwAAAGRycy9kb3ducmV2LnhtbERPS2vCQBC+F/oflhG81U2qmJK6SilIeqmgtuJxmp08&#10;MDsbs6vGf+8KQm/z8T1ntuhNI87UudqygngUgSDOra65VPCzXb68gXAeWWNjmRRcycFi/vw0w1Tb&#10;C6/pvPGlCCHsUlRQed+mUrq8IoNuZFviwBW2M+gD7EqpO7yEcNPI1yiaSoM1h4YKW/qsKD9sTkbB&#10;b7w97TK3+uN9cUwm3z5bFWWm1HDQf7yD8NT7f/HD/aXD/HicJHB/J9w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YIsg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16"/>
                                </w:rPr>
                                <w:t xml:space="preserve">Ineffective </w:t>
                              </w:r>
                            </w:p>
                          </w:txbxContent>
                        </v:textbox>
                      </v:rect>
                      <v:rect id="Rectangle 11378" o:spid="_x0000_s1336" style="position:absolute;left:53816;top:-61431;width:30691;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8fUsgA&#10;AADeAAAADwAAAGRycy9kb3ducmV2LnhtbESPS2vDQAyE74X+h0WF3pq1m5IEN5tQCsG9NJAnOSpe&#10;+UG9Wte7Sdx/Xx0KvUnMaObTfDm4Vl2pD41nA+koAUVceNtwZWC/Wz3NQIWIbLH1TAZ+KMBycX83&#10;x8z6G2/ouo2VkhAOGRqoY+wyrUNRk8Mw8h2xaKXvHUZZ+0rbHm8S7lr9nCQT7bBhaaixo/eaiq/t&#10;xRk4pLvLMQ/rM5/K7+nLZ8zXZZUb8/gwvL2CijTEf/Pf9YcV/HQ8FV55R2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x9S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r>
      <w:tr w:rsidR="00FE3CCC">
        <w:trPr>
          <w:trHeight w:val="385"/>
        </w:trPr>
        <w:tc>
          <w:tcPr>
            <w:tcW w:w="721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4" w:firstLine="0"/>
              <w:jc w:val="left"/>
            </w:pPr>
            <w:r>
              <w:rPr>
                <w:sz w:val="24"/>
              </w:rPr>
              <w:t>1.</w:t>
            </w:r>
            <w:r>
              <w:rPr>
                <w:rFonts w:ascii="Arial" w:eastAsia="Arial" w:hAnsi="Arial" w:cs="Arial"/>
                <w:sz w:val="24"/>
              </w:rPr>
              <w:t xml:space="preserve"> </w:t>
            </w:r>
            <w:r>
              <w:rPr>
                <w:sz w:val="24"/>
              </w:rPr>
              <w:t xml:space="preserve">Planning and Preparation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color w:val="FF0000"/>
              </w:rPr>
              <w:t xml:space="preserve">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sz w:val="20"/>
              </w:rPr>
              <w:t xml:space="preserve"> </w:t>
            </w:r>
          </w:p>
        </w:tc>
        <w:tc>
          <w:tcPr>
            <w:tcW w:w="550"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sz w:val="20"/>
              </w:rPr>
              <w:t xml:space="preserve">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sz w:val="20"/>
              </w:rPr>
              <w:t xml:space="preserve"> </w:t>
            </w:r>
          </w:p>
        </w:tc>
        <w:tc>
          <w:tcPr>
            <w:tcW w:w="539"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sz w:val="20"/>
              </w:rPr>
              <w:t xml:space="preserve"> </w:t>
            </w:r>
          </w:p>
        </w:tc>
      </w:tr>
      <w:tr w:rsidR="00FE3CCC">
        <w:trPr>
          <w:trHeight w:val="382"/>
        </w:trPr>
        <w:tc>
          <w:tcPr>
            <w:tcW w:w="721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4" w:firstLine="0"/>
              <w:jc w:val="left"/>
            </w:pPr>
            <w:r>
              <w:rPr>
                <w:sz w:val="24"/>
              </w:rPr>
              <w:t>2.</w:t>
            </w:r>
            <w:r>
              <w:rPr>
                <w:rFonts w:ascii="Arial" w:eastAsia="Arial" w:hAnsi="Arial" w:cs="Arial"/>
                <w:sz w:val="24"/>
              </w:rPr>
              <w:t xml:space="preserve"> </w:t>
            </w:r>
            <w:r>
              <w:rPr>
                <w:sz w:val="24"/>
              </w:rPr>
              <w:t xml:space="preserve">Instructional Strategies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color w:val="FF0000"/>
              </w:rPr>
              <w:t xml:space="preserve">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sz w:val="20"/>
              </w:rPr>
              <w:t xml:space="preserve"> </w:t>
            </w:r>
          </w:p>
        </w:tc>
        <w:tc>
          <w:tcPr>
            <w:tcW w:w="550"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sz w:val="20"/>
              </w:rPr>
              <w:t xml:space="preserve">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sz w:val="20"/>
              </w:rPr>
              <w:t xml:space="preserve"> </w:t>
            </w:r>
          </w:p>
        </w:tc>
        <w:tc>
          <w:tcPr>
            <w:tcW w:w="539"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sz w:val="20"/>
              </w:rPr>
              <w:t xml:space="preserve"> </w:t>
            </w:r>
          </w:p>
        </w:tc>
      </w:tr>
      <w:tr w:rsidR="00FE3CCC">
        <w:trPr>
          <w:trHeight w:val="385"/>
        </w:trPr>
        <w:tc>
          <w:tcPr>
            <w:tcW w:w="721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4" w:firstLine="0"/>
              <w:jc w:val="left"/>
            </w:pPr>
            <w:r>
              <w:rPr>
                <w:sz w:val="24"/>
              </w:rPr>
              <w:t>3.</w:t>
            </w:r>
            <w:r>
              <w:rPr>
                <w:rFonts w:ascii="Arial" w:eastAsia="Arial" w:hAnsi="Arial" w:cs="Arial"/>
                <w:sz w:val="24"/>
              </w:rPr>
              <w:t xml:space="preserve"> </w:t>
            </w:r>
            <w:r>
              <w:rPr>
                <w:sz w:val="24"/>
              </w:rPr>
              <w:t xml:space="preserve">Managing the Classroom/Learning Environment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color w:val="FF0000"/>
              </w:rPr>
              <w:t xml:space="preserve">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sz w:val="20"/>
              </w:rPr>
              <w:t xml:space="preserve"> </w:t>
            </w:r>
          </w:p>
        </w:tc>
        <w:tc>
          <w:tcPr>
            <w:tcW w:w="550"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sz w:val="20"/>
              </w:rPr>
              <w:t xml:space="preserve">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sz w:val="20"/>
              </w:rPr>
              <w:t xml:space="preserve"> </w:t>
            </w:r>
          </w:p>
        </w:tc>
        <w:tc>
          <w:tcPr>
            <w:tcW w:w="539"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sz w:val="20"/>
              </w:rPr>
              <w:t xml:space="preserve"> </w:t>
            </w:r>
          </w:p>
        </w:tc>
      </w:tr>
      <w:tr w:rsidR="00FE3CCC">
        <w:trPr>
          <w:trHeight w:val="384"/>
        </w:trPr>
        <w:tc>
          <w:tcPr>
            <w:tcW w:w="721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4" w:firstLine="0"/>
              <w:jc w:val="left"/>
            </w:pPr>
            <w:r>
              <w:rPr>
                <w:sz w:val="24"/>
              </w:rPr>
              <w:t>4.</w:t>
            </w:r>
            <w:r>
              <w:rPr>
                <w:rFonts w:ascii="Arial" w:eastAsia="Arial" w:hAnsi="Arial" w:cs="Arial"/>
                <w:sz w:val="24"/>
              </w:rPr>
              <w:t xml:space="preserve"> </w:t>
            </w:r>
            <w:r>
              <w:rPr>
                <w:sz w:val="24"/>
              </w:rPr>
              <w:t xml:space="preserve">Related Professional Responsibilities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color w:val="FF0000"/>
              </w:rPr>
              <w:t xml:space="preserve">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sz w:val="20"/>
              </w:rPr>
              <w:t xml:space="preserve"> </w:t>
            </w:r>
          </w:p>
        </w:tc>
        <w:tc>
          <w:tcPr>
            <w:tcW w:w="550"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sz w:val="20"/>
              </w:rPr>
              <w:t xml:space="preserve">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sz w:val="20"/>
              </w:rPr>
              <w:t xml:space="preserve"> </w:t>
            </w:r>
          </w:p>
        </w:tc>
        <w:tc>
          <w:tcPr>
            <w:tcW w:w="539"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sz w:val="20"/>
              </w:rPr>
              <w:t xml:space="preserve"> </w:t>
            </w:r>
          </w:p>
        </w:tc>
      </w:tr>
      <w:tr w:rsidR="00FE3CCC">
        <w:trPr>
          <w:trHeight w:val="383"/>
        </w:trPr>
        <w:tc>
          <w:tcPr>
            <w:tcW w:w="721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right"/>
            </w:pPr>
            <w:r>
              <w:rPr>
                <w:b/>
                <w:sz w:val="24"/>
              </w:rPr>
              <w:t xml:space="preserve">Professional Practices Subscore                  TOTAL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color w:val="FF0000"/>
              </w:rPr>
              <w:t xml:space="preserve">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sz w:val="20"/>
              </w:rPr>
              <w:t xml:space="preserve"> </w:t>
            </w:r>
          </w:p>
        </w:tc>
        <w:tc>
          <w:tcPr>
            <w:tcW w:w="550"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7" w:firstLine="0"/>
              <w:jc w:val="left"/>
            </w:pPr>
            <w:r>
              <w:rPr>
                <w:b/>
                <w:sz w:val="20"/>
              </w:rPr>
              <w:t xml:space="preserve">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sz w:val="20"/>
              </w:rPr>
              <w:t xml:space="preserve"> </w:t>
            </w:r>
          </w:p>
        </w:tc>
        <w:tc>
          <w:tcPr>
            <w:tcW w:w="539"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sz w:val="20"/>
              </w:rPr>
              <w:t xml:space="preserve"> </w:t>
            </w:r>
          </w:p>
        </w:tc>
      </w:tr>
      <w:tr w:rsidR="00FE3CCC">
        <w:trPr>
          <w:trHeight w:val="382"/>
        </w:trPr>
        <w:tc>
          <w:tcPr>
            <w:tcW w:w="7214" w:type="dxa"/>
            <w:tcBorders>
              <w:top w:val="single" w:sz="4" w:space="0" w:color="C0C0C0"/>
              <w:left w:val="single" w:sz="4" w:space="0" w:color="C0C0C0"/>
              <w:bottom w:val="single" w:sz="4" w:space="0" w:color="C0C0C0"/>
              <w:right w:val="nil"/>
            </w:tcBorders>
            <w:shd w:val="clear" w:color="auto" w:fill="D9D9D9"/>
          </w:tcPr>
          <w:p w:rsidR="00FE3CCC" w:rsidRDefault="00443C9C">
            <w:pPr>
              <w:spacing w:after="0" w:line="276" w:lineRule="auto"/>
              <w:ind w:left="0" w:firstLine="0"/>
              <w:jc w:val="center"/>
            </w:pPr>
            <w:r>
              <w:rPr>
                <w:sz w:val="24"/>
              </w:rPr>
              <w:t xml:space="preserve"> </w:t>
            </w:r>
          </w:p>
        </w:tc>
        <w:tc>
          <w:tcPr>
            <w:tcW w:w="1090" w:type="dxa"/>
            <w:gridSpan w:val="2"/>
            <w:tcBorders>
              <w:top w:val="single" w:sz="4" w:space="0" w:color="C0C0C0"/>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50" w:type="dxa"/>
            <w:tcBorders>
              <w:top w:val="single" w:sz="4" w:space="0" w:color="C0C0C0"/>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45" w:type="dxa"/>
            <w:tcBorders>
              <w:top w:val="single" w:sz="4" w:space="0" w:color="C0C0C0"/>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39" w:type="dxa"/>
            <w:tcBorders>
              <w:top w:val="single" w:sz="4" w:space="0" w:color="C0C0C0"/>
              <w:left w:val="nil"/>
              <w:bottom w:val="single" w:sz="4" w:space="0" w:color="C0C0C0"/>
              <w:right w:val="single" w:sz="4" w:space="0" w:color="C0C0C0"/>
            </w:tcBorders>
            <w:shd w:val="clear" w:color="auto" w:fill="D9D9D9"/>
          </w:tcPr>
          <w:p w:rsidR="00FE3CCC" w:rsidRDefault="00FE3CCC">
            <w:pPr>
              <w:spacing w:after="0" w:line="276" w:lineRule="auto"/>
              <w:ind w:left="0" w:firstLine="0"/>
              <w:jc w:val="left"/>
            </w:pPr>
          </w:p>
        </w:tc>
      </w:tr>
      <w:tr w:rsidR="00FE3CCC">
        <w:trPr>
          <w:trHeight w:val="383"/>
        </w:trPr>
        <w:tc>
          <w:tcPr>
            <w:tcW w:w="7214" w:type="dxa"/>
            <w:tcBorders>
              <w:top w:val="single" w:sz="4" w:space="0" w:color="C0C0C0"/>
              <w:left w:val="single" w:sz="4" w:space="0" w:color="C0C0C0"/>
              <w:bottom w:val="single" w:sz="4" w:space="0" w:color="C0C0C0"/>
              <w:right w:val="nil"/>
            </w:tcBorders>
          </w:tcPr>
          <w:p w:rsidR="00FE3CCC" w:rsidRDefault="00443C9C">
            <w:pPr>
              <w:spacing w:after="0" w:line="276" w:lineRule="auto"/>
              <w:ind w:left="4" w:firstLine="0"/>
              <w:jc w:val="left"/>
            </w:pPr>
            <w:r>
              <w:rPr>
                <w:sz w:val="24"/>
              </w:rPr>
              <w:t>5.</w:t>
            </w:r>
            <w:r>
              <w:rPr>
                <w:rFonts w:ascii="Arial" w:eastAsia="Arial" w:hAnsi="Arial" w:cs="Arial"/>
                <w:sz w:val="24"/>
              </w:rPr>
              <w:t xml:space="preserve"> </w:t>
            </w:r>
            <w:r>
              <w:rPr>
                <w:sz w:val="24"/>
              </w:rPr>
              <w:t xml:space="preserve">STUDENT ACHIEVEMENT    </w:t>
            </w:r>
          </w:p>
        </w:tc>
        <w:tc>
          <w:tcPr>
            <w:tcW w:w="1090" w:type="dxa"/>
            <w:gridSpan w:val="2"/>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50" w:type="dxa"/>
            <w:tcBorders>
              <w:top w:val="single" w:sz="4" w:space="0" w:color="C0C0C0"/>
              <w:left w:val="nil"/>
              <w:bottom w:val="single" w:sz="4" w:space="0" w:color="C0C0C0"/>
              <w:right w:val="nil"/>
            </w:tcBorders>
          </w:tcPr>
          <w:p w:rsidR="00FE3CCC" w:rsidRDefault="00443C9C">
            <w:pPr>
              <w:spacing w:after="0" w:line="276" w:lineRule="auto"/>
              <w:ind w:left="0" w:firstLine="0"/>
              <w:jc w:val="center"/>
            </w:pPr>
            <w:r>
              <w:rPr>
                <w:color w:val="FF0000"/>
              </w:rPr>
              <w:t xml:space="preserve"> </w:t>
            </w:r>
          </w:p>
        </w:tc>
        <w:tc>
          <w:tcPr>
            <w:tcW w:w="545"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39"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r>
      <w:tr w:rsidR="00FE3CCC">
        <w:trPr>
          <w:trHeight w:val="384"/>
        </w:trPr>
        <w:tc>
          <w:tcPr>
            <w:tcW w:w="721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4" w:firstLine="0"/>
              <w:jc w:val="left"/>
            </w:pPr>
            <w:r>
              <w:rPr>
                <w:sz w:val="24"/>
              </w:rPr>
              <w:t xml:space="preserve">Student Learning Objective  #1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sz w:val="24"/>
              </w:rPr>
              <w:t xml:space="preserve">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sz w:val="20"/>
              </w:rPr>
              <w:t xml:space="preserve"> </w:t>
            </w:r>
          </w:p>
        </w:tc>
        <w:tc>
          <w:tcPr>
            <w:tcW w:w="550"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sz w:val="20"/>
              </w:rPr>
              <w:t xml:space="preserve">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sz w:val="20"/>
              </w:rPr>
              <w:t xml:space="preserve"> </w:t>
            </w:r>
          </w:p>
        </w:tc>
        <w:tc>
          <w:tcPr>
            <w:tcW w:w="539"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sz w:val="20"/>
              </w:rPr>
              <w:t xml:space="preserve"> </w:t>
            </w:r>
          </w:p>
        </w:tc>
      </w:tr>
      <w:tr w:rsidR="00FE3CCC">
        <w:trPr>
          <w:trHeight w:val="382"/>
        </w:trPr>
        <w:tc>
          <w:tcPr>
            <w:tcW w:w="721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4" w:firstLine="0"/>
              <w:jc w:val="left"/>
            </w:pPr>
            <w:r>
              <w:rPr>
                <w:sz w:val="24"/>
              </w:rPr>
              <w:t xml:space="preserve">Student Learning Objective #2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sz w:val="24"/>
              </w:rPr>
              <w:t xml:space="preserve">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sz w:val="20"/>
              </w:rPr>
              <w:t xml:space="preserve"> </w:t>
            </w:r>
          </w:p>
        </w:tc>
        <w:tc>
          <w:tcPr>
            <w:tcW w:w="550"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sz w:val="20"/>
              </w:rPr>
              <w:t xml:space="preserve">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sz w:val="20"/>
              </w:rPr>
              <w:t xml:space="preserve"> </w:t>
            </w:r>
          </w:p>
        </w:tc>
        <w:tc>
          <w:tcPr>
            <w:tcW w:w="539"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sz w:val="20"/>
              </w:rPr>
              <w:t xml:space="preserve"> </w:t>
            </w:r>
          </w:p>
        </w:tc>
      </w:tr>
      <w:tr w:rsidR="00FE3CCC">
        <w:trPr>
          <w:trHeight w:val="713"/>
        </w:trPr>
        <w:tc>
          <w:tcPr>
            <w:tcW w:w="7214" w:type="dxa"/>
            <w:tcBorders>
              <w:top w:val="single" w:sz="4" w:space="0" w:color="C0C0C0"/>
              <w:left w:val="single" w:sz="4" w:space="0" w:color="C0C0C0"/>
              <w:bottom w:val="nil"/>
              <w:right w:val="single" w:sz="4" w:space="0" w:color="C0C0C0"/>
            </w:tcBorders>
          </w:tcPr>
          <w:p w:rsidR="00FE3CCC" w:rsidRDefault="00443C9C">
            <w:pPr>
              <w:spacing w:after="75" w:line="240" w:lineRule="auto"/>
              <w:ind w:left="0" w:firstLine="0"/>
              <w:jc w:val="right"/>
            </w:pPr>
            <w:r>
              <w:rPr>
                <w:b/>
                <w:sz w:val="24"/>
              </w:rPr>
              <w:t xml:space="preserve">Student Achievement Subscore                 TOTAL </w:t>
            </w:r>
          </w:p>
          <w:p w:rsidR="00FE3CCC" w:rsidRDefault="00443C9C">
            <w:pPr>
              <w:spacing w:after="0" w:line="276" w:lineRule="auto"/>
              <w:ind w:left="0" w:firstLine="0"/>
              <w:jc w:val="right"/>
            </w:pPr>
            <w:r>
              <w:rPr>
                <w:b/>
                <w:sz w:val="24"/>
              </w:rPr>
              <w:t xml:space="preserve"> </w:t>
            </w:r>
          </w:p>
        </w:tc>
        <w:tc>
          <w:tcPr>
            <w:tcW w:w="545" w:type="dxa"/>
            <w:tcBorders>
              <w:top w:val="single" w:sz="4" w:space="0" w:color="C0C0C0"/>
              <w:left w:val="single" w:sz="4" w:space="0" w:color="C0C0C0"/>
              <w:bottom w:val="nil"/>
              <w:right w:val="single" w:sz="4" w:space="0" w:color="C0C0C0"/>
            </w:tcBorders>
            <w:vAlign w:val="center"/>
          </w:tcPr>
          <w:p w:rsidR="00FE3CCC" w:rsidRDefault="00443C9C">
            <w:pPr>
              <w:spacing w:after="0" w:line="276" w:lineRule="auto"/>
              <w:ind w:left="0" w:firstLine="0"/>
              <w:jc w:val="center"/>
            </w:pPr>
            <w:r>
              <w:rPr>
                <w:color w:val="FF0000"/>
              </w:rPr>
              <w:t xml:space="preserve"> </w:t>
            </w:r>
          </w:p>
        </w:tc>
        <w:tc>
          <w:tcPr>
            <w:tcW w:w="545" w:type="dxa"/>
            <w:tcBorders>
              <w:top w:val="single" w:sz="4" w:space="0" w:color="C0C0C0"/>
              <w:left w:val="single" w:sz="4" w:space="0" w:color="C0C0C0"/>
              <w:bottom w:val="nil"/>
              <w:right w:val="single" w:sz="4" w:space="0" w:color="C0C0C0"/>
            </w:tcBorders>
            <w:vAlign w:val="center"/>
          </w:tcPr>
          <w:p w:rsidR="00FE3CCC" w:rsidRDefault="00443C9C">
            <w:pPr>
              <w:spacing w:after="0" w:line="276" w:lineRule="auto"/>
              <w:ind w:left="0" w:firstLine="0"/>
              <w:jc w:val="center"/>
            </w:pPr>
            <w:r>
              <w:rPr>
                <w:b/>
                <w:sz w:val="18"/>
              </w:rPr>
              <w:t xml:space="preserve"> </w:t>
            </w:r>
          </w:p>
        </w:tc>
        <w:tc>
          <w:tcPr>
            <w:tcW w:w="550" w:type="dxa"/>
            <w:tcBorders>
              <w:top w:val="single" w:sz="4" w:space="0" w:color="C0C0C0"/>
              <w:left w:val="single" w:sz="4" w:space="0" w:color="C0C0C0"/>
              <w:bottom w:val="nil"/>
              <w:right w:val="single" w:sz="4" w:space="0" w:color="C0C0C0"/>
            </w:tcBorders>
            <w:vAlign w:val="center"/>
          </w:tcPr>
          <w:p w:rsidR="00FE3CCC" w:rsidRDefault="00443C9C">
            <w:pPr>
              <w:spacing w:after="0" w:line="276" w:lineRule="auto"/>
              <w:ind w:left="0" w:firstLine="0"/>
              <w:jc w:val="left"/>
            </w:pPr>
            <w:r>
              <w:rPr>
                <w:b/>
                <w:sz w:val="18"/>
              </w:rPr>
              <w:t xml:space="preserve"> </w:t>
            </w:r>
          </w:p>
        </w:tc>
        <w:tc>
          <w:tcPr>
            <w:tcW w:w="545" w:type="dxa"/>
            <w:tcBorders>
              <w:top w:val="single" w:sz="4" w:space="0" w:color="C0C0C0"/>
              <w:left w:val="single" w:sz="4" w:space="0" w:color="C0C0C0"/>
              <w:bottom w:val="nil"/>
              <w:right w:val="single" w:sz="4" w:space="0" w:color="C0C0C0"/>
            </w:tcBorders>
            <w:vAlign w:val="center"/>
          </w:tcPr>
          <w:p w:rsidR="00FE3CCC" w:rsidRDefault="00443C9C">
            <w:pPr>
              <w:spacing w:after="0" w:line="276" w:lineRule="auto"/>
              <w:ind w:left="0" w:firstLine="0"/>
              <w:jc w:val="center"/>
            </w:pPr>
            <w:r>
              <w:rPr>
                <w:b/>
                <w:sz w:val="20"/>
              </w:rPr>
              <w:t xml:space="preserve"> </w:t>
            </w:r>
          </w:p>
        </w:tc>
        <w:tc>
          <w:tcPr>
            <w:tcW w:w="539" w:type="dxa"/>
            <w:tcBorders>
              <w:top w:val="single" w:sz="4" w:space="0" w:color="C0C0C0"/>
              <w:left w:val="single" w:sz="4" w:space="0" w:color="C0C0C0"/>
              <w:bottom w:val="nil"/>
              <w:right w:val="single" w:sz="4" w:space="0" w:color="C0C0C0"/>
            </w:tcBorders>
            <w:vAlign w:val="center"/>
          </w:tcPr>
          <w:p w:rsidR="00FE3CCC" w:rsidRDefault="00443C9C">
            <w:pPr>
              <w:spacing w:after="0" w:line="276" w:lineRule="auto"/>
              <w:ind w:left="0" w:firstLine="0"/>
              <w:jc w:val="center"/>
            </w:pPr>
            <w:r>
              <w:rPr>
                <w:b/>
                <w:sz w:val="20"/>
              </w:rPr>
              <w:t xml:space="preserve"> </w:t>
            </w:r>
          </w:p>
        </w:tc>
      </w:tr>
      <w:tr w:rsidR="00FE3CCC">
        <w:trPr>
          <w:trHeight w:val="304"/>
        </w:trPr>
        <w:tc>
          <w:tcPr>
            <w:tcW w:w="7214" w:type="dxa"/>
            <w:tcBorders>
              <w:top w:val="nil"/>
              <w:left w:val="single" w:sz="4" w:space="0" w:color="C0C0C0"/>
              <w:bottom w:val="single" w:sz="4" w:space="0" w:color="C0C0C0"/>
              <w:right w:val="nil"/>
            </w:tcBorders>
            <w:shd w:val="clear" w:color="auto" w:fill="D9D9D9"/>
          </w:tcPr>
          <w:p w:rsidR="00FE3CCC" w:rsidRDefault="00443C9C">
            <w:pPr>
              <w:spacing w:after="0" w:line="276" w:lineRule="auto"/>
              <w:ind w:left="0" w:firstLine="0"/>
              <w:jc w:val="center"/>
            </w:pPr>
            <w:r>
              <w:rPr>
                <w:sz w:val="18"/>
              </w:rPr>
              <w:t xml:space="preserve"> </w:t>
            </w:r>
          </w:p>
        </w:tc>
        <w:tc>
          <w:tcPr>
            <w:tcW w:w="1090" w:type="dxa"/>
            <w:gridSpan w:val="2"/>
            <w:tcBorders>
              <w:top w:val="nil"/>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50" w:type="dxa"/>
            <w:tcBorders>
              <w:top w:val="nil"/>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45" w:type="dxa"/>
            <w:tcBorders>
              <w:top w:val="nil"/>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39" w:type="dxa"/>
            <w:tcBorders>
              <w:top w:val="nil"/>
              <w:left w:val="nil"/>
              <w:bottom w:val="single" w:sz="4" w:space="0" w:color="C0C0C0"/>
              <w:right w:val="single" w:sz="4" w:space="0" w:color="C0C0C0"/>
            </w:tcBorders>
            <w:shd w:val="clear" w:color="auto" w:fill="D9D9D9"/>
          </w:tcPr>
          <w:p w:rsidR="00FE3CCC" w:rsidRDefault="00FE3CCC">
            <w:pPr>
              <w:spacing w:after="0" w:line="276" w:lineRule="auto"/>
              <w:ind w:left="0" w:firstLine="0"/>
              <w:jc w:val="left"/>
            </w:pPr>
          </w:p>
        </w:tc>
      </w:tr>
      <w:tr w:rsidR="00FE3CCC">
        <w:trPr>
          <w:trHeight w:val="359"/>
        </w:trPr>
        <w:tc>
          <w:tcPr>
            <w:tcW w:w="7214" w:type="dxa"/>
            <w:tcBorders>
              <w:top w:val="single" w:sz="4" w:space="0" w:color="C0C0C0"/>
              <w:left w:val="single" w:sz="4" w:space="0" w:color="C0C0C0"/>
              <w:bottom w:val="single" w:sz="4" w:space="0" w:color="C0C0C0"/>
              <w:right w:val="nil"/>
            </w:tcBorders>
          </w:tcPr>
          <w:p w:rsidR="00FE3CCC" w:rsidRDefault="00443C9C">
            <w:pPr>
              <w:spacing w:after="0" w:line="276" w:lineRule="auto"/>
              <w:ind w:left="364" w:firstLine="0"/>
              <w:jc w:val="left"/>
            </w:pPr>
            <w:r>
              <w:t xml:space="preserve">Domains 1 - 4: Summary Evaluation </w:t>
            </w:r>
          </w:p>
        </w:tc>
        <w:tc>
          <w:tcPr>
            <w:tcW w:w="545"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0"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39"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360"/>
        </w:trPr>
        <w:tc>
          <w:tcPr>
            <w:tcW w:w="7214" w:type="dxa"/>
            <w:tcBorders>
              <w:top w:val="single" w:sz="4" w:space="0" w:color="C0C0C0"/>
              <w:left w:val="single" w:sz="4" w:space="0" w:color="C0C0C0"/>
              <w:bottom w:val="single" w:sz="4" w:space="0" w:color="C0C0C0"/>
              <w:right w:val="nil"/>
            </w:tcBorders>
          </w:tcPr>
          <w:p w:rsidR="00FE3CCC" w:rsidRDefault="00443C9C">
            <w:pPr>
              <w:spacing w:after="0" w:line="276" w:lineRule="auto"/>
              <w:ind w:left="364" w:firstLine="0"/>
              <w:jc w:val="left"/>
            </w:pPr>
            <w:r>
              <w:t xml:space="preserve">Domain  5: Summary Evaluation </w:t>
            </w:r>
          </w:p>
        </w:tc>
        <w:tc>
          <w:tcPr>
            <w:tcW w:w="545"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0"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39"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308"/>
        </w:trPr>
        <w:tc>
          <w:tcPr>
            <w:tcW w:w="7214" w:type="dxa"/>
            <w:tcBorders>
              <w:top w:val="single" w:sz="4" w:space="0" w:color="C0C0C0"/>
              <w:left w:val="single" w:sz="4" w:space="0" w:color="C0C0C0"/>
              <w:bottom w:val="single" w:sz="4" w:space="0" w:color="C0C0C0"/>
              <w:right w:val="nil"/>
            </w:tcBorders>
            <w:shd w:val="clear" w:color="auto" w:fill="D9D9D9"/>
          </w:tcPr>
          <w:p w:rsidR="00FE3CCC" w:rsidRDefault="00443C9C">
            <w:pPr>
              <w:spacing w:after="0" w:line="276" w:lineRule="auto"/>
              <w:ind w:left="0" w:firstLine="0"/>
              <w:jc w:val="center"/>
            </w:pPr>
            <w:r>
              <w:rPr>
                <w:sz w:val="18"/>
              </w:rPr>
              <w:t xml:space="preserve"> </w:t>
            </w:r>
          </w:p>
        </w:tc>
        <w:tc>
          <w:tcPr>
            <w:tcW w:w="1090" w:type="dxa"/>
            <w:gridSpan w:val="2"/>
            <w:tcBorders>
              <w:top w:val="single" w:sz="4" w:space="0" w:color="C0C0C0"/>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50" w:type="dxa"/>
            <w:tcBorders>
              <w:top w:val="single" w:sz="4" w:space="0" w:color="C0C0C0"/>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45" w:type="dxa"/>
            <w:tcBorders>
              <w:top w:val="single" w:sz="4" w:space="0" w:color="C0C0C0"/>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39" w:type="dxa"/>
            <w:tcBorders>
              <w:top w:val="single" w:sz="4" w:space="0" w:color="C0C0C0"/>
              <w:left w:val="nil"/>
              <w:bottom w:val="single" w:sz="4" w:space="0" w:color="C0C0C0"/>
              <w:right w:val="single" w:sz="4" w:space="0" w:color="C0C0C0"/>
            </w:tcBorders>
            <w:shd w:val="clear" w:color="auto" w:fill="D9D9D9"/>
          </w:tcPr>
          <w:p w:rsidR="00FE3CCC" w:rsidRDefault="00FE3CCC">
            <w:pPr>
              <w:spacing w:after="0" w:line="276" w:lineRule="auto"/>
              <w:ind w:left="0" w:firstLine="0"/>
              <w:jc w:val="left"/>
            </w:pPr>
          </w:p>
        </w:tc>
      </w:tr>
      <w:tr w:rsidR="00FE3CCC">
        <w:trPr>
          <w:trHeight w:val="359"/>
        </w:trPr>
        <w:tc>
          <w:tcPr>
            <w:tcW w:w="7214" w:type="dxa"/>
            <w:tcBorders>
              <w:top w:val="single" w:sz="4" w:space="0" w:color="C0C0C0"/>
              <w:left w:val="single" w:sz="4" w:space="0" w:color="C0C0C0"/>
              <w:bottom w:val="single" w:sz="4" w:space="0" w:color="C0C0C0"/>
              <w:right w:val="nil"/>
            </w:tcBorders>
          </w:tcPr>
          <w:p w:rsidR="00FE3CCC" w:rsidRDefault="00443C9C">
            <w:pPr>
              <w:spacing w:after="0" w:line="276" w:lineRule="auto"/>
              <w:ind w:left="364" w:firstLine="0"/>
              <w:jc w:val="left"/>
            </w:pPr>
            <w:r>
              <w:t xml:space="preserve">Final Evaluation </w:t>
            </w:r>
          </w:p>
        </w:tc>
        <w:tc>
          <w:tcPr>
            <w:tcW w:w="545"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48" w:firstLine="0"/>
              <w:jc w:val="left"/>
            </w:pPr>
            <w:r>
              <w:t xml:space="preserve">HE </w:t>
            </w:r>
          </w:p>
        </w:tc>
        <w:tc>
          <w:tcPr>
            <w:tcW w:w="550"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E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D </w:t>
            </w:r>
          </w:p>
        </w:tc>
        <w:tc>
          <w:tcPr>
            <w:tcW w:w="539"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26" w:firstLine="0"/>
              <w:jc w:val="left"/>
            </w:pPr>
            <w:r>
              <w:t xml:space="preserve">InE </w:t>
            </w:r>
          </w:p>
        </w:tc>
      </w:tr>
      <w:tr w:rsidR="00FE3CCC">
        <w:trPr>
          <w:trHeight w:val="811"/>
        </w:trPr>
        <w:tc>
          <w:tcPr>
            <w:tcW w:w="7214" w:type="dxa"/>
            <w:tcBorders>
              <w:top w:val="single" w:sz="4" w:space="0" w:color="C0C0C0"/>
              <w:left w:val="single" w:sz="4" w:space="0" w:color="C0C0C0"/>
              <w:bottom w:val="single" w:sz="4" w:space="0" w:color="C0C0C0"/>
              <w:right w:val="nil"/>
            </w:tcBorders>
          </w:tcPr>
          <w:p w:rsidR="00FE3CCC" w:rsidRDefault="00443C9C">
            <w:pPr>
              <w:spacing w:after="0" w:line="276" w:lineRule="auto"/>
              <w:ind w:left="4" w:firstLine="0"/>
              <w:jc w:val="left"/>
            </w:pPr>
            <w:r>
              <w:rPr>
                <w:sz w:val="18"/>
              </w:rPr>
              <w:t>Comments</w:t>
            </w:r>
            <w:r>
              <w:rPr>
                <w:sz w:val="16"/>
              </w:rPr>
              <w:t xml:space="preserve">: </w:t>
            </w:r>
            <w:r>
              <w:rPr>
                <w:sz w:val="20"/>
              </w:rPr>
              <w:t xml:space="preserve">  </w:t>
            </w:r>
            <w:r>
              <w:rPr>
                <w:i/>
                <w:sz w:val="16"/>
              </w:rPr>
              <w:t xml:space="preserve"> </w:t>
            </w:r>
          </w:p>
        </w:tc>
        <w:tc>
          <w:tcPr>
            <w:tcW w:w="1090" w:type="dxa"/>
            <w:gridSpan w:val="2"/>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50"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45"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39"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r>
    </w:tbl>
    <w:p w:rsidR="00FE3CCC" w:rsidRDefault="00443C9C">
      <w:pPr>
        <w:spacing w:after="29" w:line="240" w:lineRule="auto"/>
        <w:ind w:left="524" w:firstLine="0"/>
        <w:jc w:val="left"/>
      </w:pPr>
      <w:r>
        <w:t xml:space="preserve"> </w:t>
      </w:r>
    </w:p>
    <w:p w:rsidR="00FE3CCC" w:rsidRDefault="00443C9C">
      <w:pPr>
        <w:spacing w:after="0" w:line="240" w:lineRule="auto"/>
        <w:ind w:left="524" w:firstLine="0"/>
        <w:jc w:val="left"/>
      </w:pPr>
      <w:r>
        <w:rPr>
          <w:sz w:val="20"/>
        </w:rPr>
        <w:t xml:space="preserve"> </w:t>
      </w:r>
      <w:r>
        <w:rPr>
          <w:sz w:val="20"/>
        </w:rPr>
        <w:tab/>
        <w:t xml:space="preserve"> </w:t>
      </w:r>
      <w:r>
        <w:rPr>
          <w:sz w:val="20"/>
        </w:rPr>
        <w:tab/>
        <w:t xml:space="preserve"> </w:t>
      </w:r>
      <w:r>
        <w:rPr>
          <w:sz w:val="20"/>
        </w:rPr>
        <w:tab/>
        <w:t xml:space="preserve"> </w:t>
      </w:r>
    </w:p>
    <w:p w:rsidR="00FE3CCC" w:rsidRDefault="00443C9C">
      <w:pPr>
        <w:spacing w:after="23" w:line="240" w:lineRule="auto"/>
        <w:ind w:left="417" w:firstLine="0"/>
        <w:jc w:val="left"/>
      </w:pPr>
      <w:r>
        <w:rPr>
          <w:sz w:val="20"/>
        </w:rPr>
        <w:t xml:space="preserve"> </w:t>
      </w:r>
      <w:r>
        <w:rPr>
          <w:noProof/>
        </w:rPr>
        <mc:AlternateContent>
          <mc:Choice Requires="wpg">
            <w:drawing>
              <wp:inline distT="0" distB="0" distL="0" distR="0">
                <wp:extent cx="4732909" cy="800922"/>
                <wp:effectExtent l="0" t="0" r="0" b="0"/>
                <wp:docPr id="174259" name="Group 174259"/>
                <wp:cNvGraphicFramePr/>
                <a:graphic xmlns:a="http://schemas.openxmlformats.org/drawingml/2006/main">
                  <a:graphicData uri="http://schemas.microsoft.com/office/word/2010/wordprocessingGroup">
                    <wpg:wgp>
                      <wpg:cNvGrpSpPr/>
                      <wpg:grpSpPr>
                        <a:xfrm>
                          <a:off x="0" y="0"/>
                          <a:ext cx="4732909" cy="800922"/>
                          <a:chOff x="0" y="0"/>
                          <a:chExt cx="4732909" cy="800922"/>
                        </a:xfrm>
                      </wpg:grpSpPr>
                      <wps:wsp>
                        <wps:cNvPr id="11791" name="Rectangle 11791"/>
                        <wps:cNvSpPr/>
                        <wps:spPr>
                          <a:xfrm>
                            <a:off x="343281" y="31622"/>
                            <a:ext cx="1450517" cy="171356"/>
                          </a:xfrm>
                          <a:prstGeom prst="rect">
                            <a:avLst/>
                          </a:prstGeom>
                          <a:ln>
                            <a:noFill/>
                          </a:ln>
                        </wps:spPr>
                        <wps:txbx>
                          <w:txbxContent>
                            <w:p w:rsidR="00FE3CCC" w:rsidRDefault="00443C9C">
                              <w:pPr>
                                <w:spacing w:after="0" w:line="276" w:lineRule="auto"/>
                                <w:ind w:left="0" w:firstLine="0"/>
                                <w:jc w:val="left"/>
                              </w:pPr>
                              <w:r>
                                <w:rPr>
                                  <w:sz w:val="20"/>
                                </w:rPr>
                                <w:t xml:space="preserve">Evaluator’s Signature </w:t>
                              </w:r>
                            </w:p>
                          </w:txbxContent>
                        </wps:txbx>
                        <wps:bodyPr horzOverflow="overflow" lIns="0" tIns="0" rIns="0" bIns="0" rtlCol="0">
                          <a:noAutofit/>
                        </wps:bodyPr>
                      </wps:wsp>
                      <wps:wsp>
                        <wps:cNvPr id="11792" name="Rectangle 11792"/>
                        <wps:cNvSpPr/>
                        <wps:spPr>
                          <a:xfrm>
                            <a:off x="1435989" y="31622"/>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11793" name="Rectangle 11793"/>
                        <wps:cNvSpPr/>
                        <wps:spPr>
                          <a:xfrm>
                            <a:off x="3350387" y="31622"/>
                            <a:ext cx="298616" cy="171356"/>
                          </a:xfrm>
                          <a:prstGeom prst="rect">
                            <a:avLst/>
                          </a:prstGeom>
                          <a:ln>
                            <a:noFill/>
                          </a:ln>
                        </wps:spPr>
                        <wps:txbx>
                          <w:txbxContent>
                            <w:p w:rsidR="00FE3CCC" w:rsidRDefault="00443C9C">
                              <w:pPr>
                                <w:spacing w:after="0" w:line="276" w:lineRule="auto"/>
                                <w:ind w:left="0" w:firstLine="0"/>
                                <w:jc w:val="left"/>
                              </w:pPr>
                              <w:r>
                                <w:rPr>
                                  <w:sz w:val="20"/>
                                </w:rPr>
                                <w:t xml:space="preserve">Title </w:t>
                              </w:r>
                            </w:p>
                          </w:txbxContent>
                        </wps:txbx>
                        <wps:bodyPr horzOverflow="overflow" lIns="0" tIns="0" rIns="0" bIns="0" rtlCol="0">
                          <a:noAutofit/>
                        </wps:bodyPr>
                      </wps:wsp>
                      <wps:wsp>
                        <wps:cNvPr id="11794" name="Rectangle 11794"/>
                        <wps:cNvSpPr/>
                        <wps:spPr>
                          <a:xfrm>
                            <a:off x="3576320" y="31622"/>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29487" name="Shape 229487"/>
                        <wps:cNvSpPr/>
                        <wps:spPr>
                          <a:xfrm>
                            <a:off x="274701" y="0"/>
                            <a:ext cx="1920494" cy="9144"/>
                          </a:xfrm>
                          <a:custGeom>
                            <a:avLst/>
                            <a:gdLst/>
                            <a:ahLst/>
                            <a:cxnLst/>
                            <a:rect l="0" t="0" r="0" b="0"/>
                            <a:pathLst>
                              <a:path w="1920494" h="9144">
                                <a:moveTo>
                                  <a:pt x="0" y="0"/>
                                </a:moveTo>
                                <a:lnTo>
                                  <a:pt x="1920494" y="0"/>
                                </a:lnTo>
                                <a:lnTo>
                                  <a:pt x="192049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88" name="Shape 229488"/>
                        <wps:cNvSpPr/>
                        <wps:spPr>
                          <a:xfrm>
                            <a:off x="219519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89" name="Shape 229489"/>
                        <wps:cNvSpPr/>
                        <wps:spPr>
                          <a:xfrm>
                            <a:off x="2201291" y="0"/>
                            <a:ext cx="2531618" cy="9144"/>
                          </a:xfrm>
                          <a:custGeom>
                            <a:avLst/>
                            <a:gdLst/>
                            <a:ahLst/>
                            <a:cxnLst/>
                            <a:rect l="0" t="0" r="0" b="0"/>
                            <a:pathLst>
                              <a:path w="2531618" h="9144">
                                <a:moveTo>
                                  <a:pt x="0" y="0"/>
                                </a:moveTo>
                                <a:lnTo>
                                  <a:pt x="2531618" y="0"/>
                                </a:lnTo>
                                <a:lnTo>
                                  <a:pt x="253161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811" name="Rectangle 11811"/>
                        <wps:cNvSpPr/>
                        <wps:spPr>
                          <a:xfrm>
                            <a:off x="343281" y="193167"/>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11812" name="Rectangle 11812"/>
                        <wps:cNvSpPr/>
                        <wps:spPr>
                          <a:xfrm>
                            <a:off x="3463545" y="193167"/>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11824" name="Rectangle 11824"/>
                        <wps:cNvSpPr/>
                        <wps:spPr>
                          <a:xfrm>
                            <a:off x="343281" y="355092"/>
                            <a:ext cx="1450517" cy="171355"/>
                          </a:xfrm>
                          <a:prstGeom prst="rect">
                            <a:avLst/>
                          </a:prstGeom>
                          <a:ln>
                            <a:noFill/>
                          </a:ln>
                        </wps:spPr>
                        <wps:txbx>
                          <w:txbxContent>
                            <w:p w:rsidR="00FE3CCC" w:rsidRDefault="00443C9C">
                              <w:pPr>
                                <w:spacing w:after="0" w:line="276" w:lineRule="auto"/>
                                <w:ind w:left="0" w:firstLine="0"/>
                                <w:jc w:val="left"/>
                              </w:pPr>
                              <w:r>
                                <w:rPr>
                                  <w:sz w:val="20"/>
                                </w:rPr>
                                <w:t xml:space="preserve">Evaluator’s Signature </w:t>
                              </w:r>
                            </w:p>
                          </w:txbxContent>
                        </wps:txbx>
                        <wps:bodyPr horzOverflow="overflow" lIns="0" tIns="0" rIns="0" bIns="0" rtlCol="0">
                          <a:noAutofit/>
                        </wps:bodyPr>
                      </wps:wsp>
                      <wps:wsp>
                        <wps:cNvPr id="11825" name="Rectangle 11825"/>
                        <wps:cNvSpPr/>
                        <wps:spPr>
                          <a:xfrm>
                            <a:off x="1435989" y="355092"/>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11826" name="Rectangle 11826"/>
                        <wps:cNvSpPr/>
                        <wps:spPr>
                          <a:xfrm>
                            <a:off x="3350387" y="355092"/>
                            <a:ext cx="298616" cy="171355"/>
                          </a:xfrm>
                          <a:prstGeom prst="rect">
                            <a:avLst/>
                          </a:prstGeom>
                          <a:ln>
                            <a:noFill/>
                          </a:ln>
                        </wps:spPr>
                        <wps:txbx>
                          <w:txbxContent>
                            <w:p w:rsidR="00FE3CCC" w:rsidRDefault="00443C9C">
                              <w:pPr>
                                <w:spacing w:after="0" w:line="276" w:lineRule="auto"/>
                                <w:ind w:left="0" w:firstLine="0"/>
                                <w:jc w:val="left"/>
                              </w:pPr>
                              <w:r>
                                <w:rPr>
                                  <w:sz w:val="20"/>
                                </w:rPr>
                                <w:t xml:space="preserve">Title </w:t>
                              </w:r>
                            </w:p>
                          </w:txbxContent>
                        </wps:txbx>
                        <wps:bodyPr horzOverflow="overflow" lIns="0" tIns="0" rIns="0" bIns="0" rtlCol="0">
                          <a:noAutofit/>
                        </wps:bodyPr>
                      </wps:wsp>
                      <wps:wsp>
                        <wps:cNvPr id="11827" name="Rectangle 11827"/>
                        <wps:cNvSpPr/>
                        <wps:spPr>
                          <a:xfrm>
                            <a:off x="3576320" y="355092"/>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29490" name="Shape 229490"/>
                        <wps:cNvSpPr/>
                        <wps:spPr>
                          <a:xfrm>
                            <a:off x="274701" y="323087"/>
                            <a:ext cx="1920494" cy="9144"/>
                          </a:xfrm>
                          <a:custGeom>
                            <a:avLst/>
                            <a:gdLst/>
                            <a:ahLst/>
                            <a:cxnLst/>
                            <a:rect l="0" t="0" r="0" b="0"/>
                            <a:pathLst>
                              <a:path w="1920494" h="9144">
                                <a:moveTo>
                                  <a:pt x="0" y="0"/>
                                </a:moveTo>
                                <a:lnTo>
                                  <a:pt x="1920494" y="0"/>
                                </a:lnTo>
                                <a:lnTo>
                                  <a:pt x="192049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91" name="Shape 229491"/>
                        <wps:cNvSpPr/>
                        <wps:spPr>
                          <a:xfrm>
                            <a:off x="2195195" y="323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92" name="Shape 229492"/>
                        <wps:cNvSpPr/>
                        <wps:spPr>
                          <a:xfrm>
                            <a:off x="2201291" y="323087"/>
                            <a:ext cx="2531618" cy="9144"/>
                          </a:xfrm>
                          <a:custGeom>
                            <a:avLst/>
                            <a:gdLst/>
                            <a:ahLst/>
                            <a:cxnLst/>
                            <a:rect l="0" t="0" r="0" b="0"/>
                            <a:pathLst>
                              <a:path w="2531618" h="9144">
                                <a:moveTo>
                                  <a:pt x="0" y="0"/>
                                </a:moveTo>
                                <a:lnTo>
                                  <a:pt x="2531618" y="0"/>
                                </a:lnTo>
                                <a:lnTo>
                                  <a:pt x="253161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840" name="Rectangle 11840"/>
                        <wps:cNvSpPr/>
                        <wps:spPr>
                          <a:xfrm>
                            <a:off x="343281" y="510539"/>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11841" name="Rectangle 11841"/>
                        <wps:cNvSpPr/>
                        <wps:spPr>
                          <a:xfrm>
                            <a:off x="3463545" y="510539"/>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11845" name="Rectangle 11845"/>
                        <wps:cNvSpPr/>
                        <wps:spPr>
                          <a:xfrm>
                            <a:off x="0" y="672083"/>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11846" name="Rectangle 11846"/>
                        <wps:cNvSpPr/>
                        <wps:spPr>
                          <a:xfrm>
                            <a:off x="343281" y="672083"/>
                            <a:ext cx="1432516" cy="171356"/>
                          </a:xfrm>
                          <a:prstGeom prst="rect">
                            <a:avLst/>
                          </a:prstGeom>
                          <a:ln>
                            <a:noFill/>
                          </a:ln>
                        </wps:spPr>
                        <wps:txbx>
                          <w:txbxContent>
                            <w:p w:rsidR="00FE3CCC" w:rsidRDefault="00443C9C">
                              <w:pPr>
                                <w:spacing w:after="0" w:line="276" w:lineRule="auto"/>
                                <w:ind w:left="0" w:firstLine="0"/>
                                <w:jc w:val="left"/>
                              </w:pPr>
                              <w:r>
                                <w:rPr>
                                  <w:sz w:val="20"/>
                                </w:rPr>
                                <w:t>Teacher’s Signature*</w:t>
                              </w:r>
                            </w:p>
                          </w:txbxContent>
                        </wps:txbx>
                        <wps:bodyPr horzOverflow="overflow" lIns="0" tIns="0" rIns="0" bIns="0" rtlCol="0">
                          <a:noAutofit/>
                        </wps:bodyPr>
                      </wps:wsp>
                      <wps:wsp>
                        <wps:cNvPr id="11847" name="Rectangle 11847"/>
                        <wps:cNvSpPr/>
                        <wps:spPr>
                          <a:xfrm>
                            <a:off x="1422273" y="672083"/>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11848" name="Rectangle 11848"/>
                        <wps:cNvSpPr/>
                        <wps:spPr>
                          <a:xfrm>
                            <a:off x="2896235" y="672083"/>
                            <a:ext cx="1506034" cy="171356"/>
                          </a:xfrm>
                          <a:prstGeom prst="rect">
                            <a:avLst/>
                          </a:prstGeom>
                          <a:ln>
                            <a:noFill/>
                          </a:ln>
                        </wps:spPr>
                        <wps:txbx>
                          <w:txbxContent>
                            <w:p w:rsidR="00FE3CCC" w:rsidRDefault="00443C9C">
                              <w:pPr>
                                <w:spacing w:after="0" w:line="276" w:lineRule="auto"/>
                                <w:ind w:left="0" w:firstLine="0"/>
                                <w:jc w:val="left"/>
                              </w:pPr>
                              <w:r>
                                <w:rPr>
                                  <w:sz w:val="20"/>
                                </w:rPr>
                                <w:t>Date Conference Held</w:t>
                              </w:r>
                            </w:p>
                          </w:txbxContent>
                        </wps:txbx>
                        <wps:bodyPr horzOverflow="overflow" lIns="0" tIns="0" rIns="0" bIns="0" rtlCol="0">
                          <a:noAutofit/>
                        </wps:bodyPr>
                      </wps:wsp>
                      <wps:wsp>
                        <wps:cNvPr id="11849" name="Rectangle 11849"/>
                        <wps:cNvSpPr/>
                        <wps:spPr>
                          <a:xfrm>
                            <a:off x="4031996" y="672083"/>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29493" name="Shape 229493"/>
                        <wps:cNvSpPr/>
                        <wps:spPr>
                          <a:xfrm>
                            <a:off x="274701" y="640461"/>
                            <a:ext cx="1920494" cy="9144"/>
                          </a:xfrm>
                          <a:custGeom>
                            <a:avLst/>
                            <a:gdLst/>
                            <a:ahLst/>
                            <a:cxnLst/>
                            <a:rect l="0" t="0" r="0" b="0"/>
                            <a:pathLst>
                              <a:path w="1920494" h="9144">
                                <a:moveTo>
                                  <a:pt x="0" y="0"/>
                                </a:moveTo>
                                <a:lnTo>
                                  <a:pt x="1920494" y="0"/>
                                </a:lnTo>
                                <a:lnTo>
                                  <a:pt x="192049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94" name="Shape 229494"/>
                        <wps:cNvSpPr/>
                        <wps:spPr>
                          <a:xfrm>
                            <a:off x="2195195" y="6404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95" name="Shape 229495"/>
                        <wps:cNvSpPr/>
                        <wps:spPr>
                          <a:xfrm>
                            <a:off x="2201291" y="640461"/>
                            <a:ext cx="2531618" cy="9144"/>
                          </a:xfrm>
                          <a:custGeom>
                            <a:avLst/>
                            <a:gdLst/>
                            <a:ahLst/>
                            <a:cxnLst/>
                            <a:rect l="0" t="0" r="0" b="0"/>
                            <a:pathLst>
                              <a:path w="2531618" h="9144">
                                <a:moveTo>
                                  <a:pt x="0" y="0"/>
                                </a:moveTo>
                                <a:lnTo>
                                  <a:pt x="2531618" y="0"/>
                                </a:lnTo>
                                <a:lnTo>
                                  <a:pt x="253161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id="Group 174259" o:spid="_x0000_s1337" style="width:372.65pt;height:63.05pt;mso-position-horizontal-relative:char;mso-position-vertical-relative:line" coordsize="47329,8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">
                <v:rect id="Rectangle 11791" o:spid="_x0000_s1338" style="position:absolute;left:3432;top:316;width:145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7cUA&#10;AADeAAAADwAAAGRycy9kb3ducmV2LnhtbERPTWvCQBC9F/oflin0VjfxUE3MRqS26NGagnobsmMS&#10;mp0N2a1J/fVuQehtHu9zsuVoWnGh3jWWFcSTCARxaXXDlYKv4uNlDsJ5ZI2tZVLwSw6W+eNDhqm2&#10;A3/SZe8rEULYpaig9r5LpXRlTQbdxHbEgTvb3qAPsK+k7nEI4aaV0yh6lQYbDg01dvRWU/m9/zEK&#10;NvNuddza61C176fNYXdI1kXilXp+GlcLEJ5G/y++u7c6zI9nSQx/74Qb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Hr7t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 xml:space="preserve">Evaluator’s Signature </w:t>
                        </w:r>
                      </w:p>
                    </w:txbxContent>
                  </v:textbox>
                </v:rect>
                <v:rect id="Rectangle 11792" o:spid="_x0000_s1339" style="position:absolute;left:14359;top:316;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gmsQA&#10;AADeAAAADwAAAGRycy9kb3ducmV2LnhtbERPS4vCMBC+C/sfwix401QPaqtRZFfRo48F19vQzLZl&#10;m0lpoq3+eiMI3ubje85s0ZpSXKl2hWUFg34Egji1uuBMwc9x3ZuAcB5ZY2mZFNzIwWL+0Zlhom3D&#10;e7oefCZCCLsEFeTeV4mULs3JoOvbijhwf7Y26AOsM6lrbEK4KeUwikbSYMGhIceKvnJK/w8Xo2Az&#10;qZa/W3tvsnJ13px2p/j7GHulup/tcgrCU+vf4pd7q8P8wTgewv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MIJr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11793" o:spid="_x0000_s1340" style="position:absolute;left:33503;top:316;width:298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FAcUA&#10;AADeAAAADwAAAGRycy9kb3ducmV2LnhtbERPS2vCQBC+F/oflin0VjdasCa6ivhAj/UB6m3Ijkkw&#10;Oxuyq4n+erdQ8DYf33NGk9aU4ka1Kywr6HYiEMSp1QVnCva75dcAhPPIGkvLpOBODibj97cRJto2&#10;vKHb1mcihLBLUEHufZVI6dKcDLqOrYgDd7a1QR9gnUldYxPCTSl7UdSXBgsODTlWNMspvWyvRsFq&#10;UE2Pa/tosnJxWh1+D/F8F3ulPj/a6RCEp9a/xP/utQ7zuz/xN/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IUB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 xml:space="preserve">Title </w:t>
                        </w:r>
                      </w:p>
                    </w:txbxContent>
                  </v:textbox>
                </v:rect>
                <v:rect id="Rectangle 11794" o:spid="_x0000_s1341" style="position:absolute;left:35763;top:316;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kddcUA&#10;AADeAAAADwAAAGRycy9kb3ducmV2LnhtbERPS2vCQBC+F/oflin0VjdKsSa6ivhAj/UB6m3Ijkkw&#10;Oxuyq4n+erdQ8DYf33NGk9aU4ka1Kywr6HYiEMSp1QVnCva75dcAhPPIGkvLpOBODibj97cRJto2&#10;vKHb1mcihLBLUEHufZVI6dKcDLqOrYgDd7a1QR9gnUldYxPCTSl7UdSXBgsODTlWNMspvWyvRsFq&#10;UE2Pa/tosnJxWh1+D/F8F3ulPj/a6RCEp9a/xP/utQ7zuz/xN/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R11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29487" o:spid="_x0000_s1342" style="position:absolute;left:2747;width:19204;height:91;visibility:visible;mso-wrap-style:square;v-text-anchor:top" coordsize="19204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cnzcgA&#10;AADfAAAADwAAAGRycy9kb3ducmV2LnhtbESP3WrCQBSE7wt9h+UUelN0Yyz+RFeRQkFKsRrN/SF7&#10;TILZsyG7Nenbu4LQy2FmvmGW697U4kqtqywrGA0jEMS51RUXCk7Hz8EMhPPIGmvLpOCPHKxXz09L&#10;TLTt+EDX1BciQNglqKD0vkmkdHlJBt3QNsTBO9vWoA+yLaRusQtwU8s4iibSYMVhocSGPkrKL+mv&#10;UZBNxtl3Mcr4lOrdz1eDe7d765R6fek3CxCeev8ffrS3WkEcz99nU7j/CV9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hyfNyAAAAN8AAAAPAAAAAAAAAAAAAAAAAJgCAABk&#10;cnMvZG93bnJldi54bWxQSwUGAAAAAAQABAD1AAAAjQMAAAAA&#10;" path="m,l1920494,r,9144l,9144,,e" fillcolor="black" stroked="f" strokeweight="0">
                  <v:stroke miterlimit="83231f" joinstyle="miter"/>
                  <v:path arrowok="t" textboxrect="0,0,1920494,9144"/>
                </v:shape>
                <v:shape id="Shape 229488" o:spid="_x0000_s1343" style="position:absolute;left:2195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1lZMMA&#10;AADfAAAADwAAAGRycy9kb3ducmV2LnhtbERPTYvCMBC9C/6HMII3TS3iutUoKggiCKu7hz2OzdgW&#10;m0lNonb//eYgeHy87/myNbV4kPOVZQWjYQKCOLe64kLBz/d2MAXhA7LG2jIp+CMPy0W3M8dM2ycf&#10;6XEKhYgh7DNUUIbQZFL6vCSDfmgb4shdrDMYInSF1A6fMdzUMk2SiTRYcWwosaFNSfn1dDcKmlvh&#10;fm9er/l8/9p/cLKj9jBWqt9rVzMQgdrwFr/cO60gTT/H0zg4/olf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1lZMMAAADfAAAADwAAAAAAAAAAAAAAAACYAgAAZHJzL2Rv&#10;d25yZXYueG1sUEsFBgAAAAAEAAQA9QAAAIgDAAAAAA==&#10;" path="m,l9144,r,9144l,9144,,e" fillcolor="black" stroked="f" strokeweight="0">
                  <v:stroke miterlimit="83231f" joinstyle="miter"/>
                  <v:path arrowok="t" textboxrect="0,0,9144,9144"/>
                </v:shape>
                <v:shape id="Shape 229489" o:spid="_x0000_s1344" style="position:absolute;left:22012;width:25317;height:91;visibility:visible;mso-wrap-style:square;v-text-anchor:top" coordsize="25316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7yt8QA&#10;AADfAAAADwAAAGRycy9kb3ducmV2LnhtbESPUWvCMBSF3wf+h3AFX4amK2XYzigyULrHaX/Atblr&#10;is1NSaJ2/34ZDPZ4OOd8h7PZTXYQd/Khd6zgZZWBIG6d7rlT0JwPyzWIEJE1Do5JwTcF2G1nTxus&#10;tHvwJ91PsRMJwqFCBSbGsZIytIYshpUbiZP35bzFmKTvpPb4SHA7yDzLXqXFntOCwZHeDbXX080q&#10;8MchK2SPeuL64zlE45rL6JRazKf9G4hIU/wP/7VrrSDPy2Jdwu+f9AX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e8rfEAAAA3wAAAA8AAAAAAAAAAAAAAAAAmAIAAGRycy9k&#10;b3ducmV2LnhtbFBLBQYAAAAABAAEAPUAAACJAwAAAAA=&#10;" path="m,l2531618,r,9144l,9144,,e" fillcolor="black" stroked="f" strokeweight="0">
                  <v:stroke miterlimit="83231f" joinstyle="miter"/>
                  <v:path arrowok="t" textboxrect="0,0,2531618,9144"/>
                </v:shape>
                <v:rect id="Rectangle 11811" o:spid="_x0000_s1345" style="position:absolute;left:3432;top:1931;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kp4cUA&#10;AADeAAAADwAAAGRycy9kb3ducmV2LnhtbERPTWvCQBC9F/wPywjemk16KDG6ilSLOVpTiL0N2WkS&#10;mp0N2a2J/vpuodDbPN7nrLeT6cSVBtdaVpBEMQjiyuqWawXvxetjCsJ5ZI2dZVJwIwfbzexhjZm2&#10;I7/R9exrEULYZaig8b7PpHRVQwZdZHviwH3awaAPcKilHnAM4aaTT3H8LA22HBoa7Omloerr/G0U&#10;HNN+d8ntfay7w8exPJXLfbH0Si3m024FwtPk/8V/7lyH+UmaJP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Snh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11812" o:spid="_x0000_s1346" style="position:absolute;left:34635;top:193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u3lsUA&#10;AADeAAAADwAAAGRycy9kb3ducmV2LnhtbERPTWvCQBC9F/oflil4q5t4KDF1DaFVzLHVgu1tyI5J&#10;MDsbstsk9td3BcHbPN7nrLLJtGKg3jWWFcTzCARxaXXDlYKvw/Y5AeE8ssbWMim4kINs/fiwwlTb&#10;kT9p2PtKhBB2KSqove9SKV1Zk0E3tx1x4E62N+gD7CupexxDuGnlIopepMGGQ0ONHb3VVJ73v0bB&#10;Luny78L+jVW7+dkdP47L98PSKzV7mvJXEJ4mfxff3IUO8+MkXsD1nXCD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7eW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11824" o:spid="_x0000_s1347" style="position:absolute;left:3432;top:3550;width:145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AxMQA&#10;AADeAAAADwAAAGRycy9kb3ducmV2LnhtbERPS4vCMBC+C/sfwix401QRqdUosqvo0ceC621oZtuy&#10;zaQ00VZ/vREEb/PxPWe2aE0prlS7wrKCQT8CQZxaXXCm4Oe47sUgnEfWWFomBTdysJh/dGaYaNvw&#10;nq4Hn4kQwi5BBbn3VSKlS3My6Pq2Ig7cn60N+gDrTOoamxBuSjmMorE0WHBoyLGir5zS/8PFKNjE&#10;1fJ3a+9NVq7Om9PuNPk+TrxS3c92OQXhqfVv8cu91WH+IB6O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iQMT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20"/>
                          </w:rPr>
                          <w:t xml:space="preserve">Evaluator’s Signature </w:t>
                        </w:r>
                      </w:p>
                    </w:txbxContent>
                  </v:textbox>
                </v:rect>
                <v:rect id="Rectangle 11825" o:spid="_x0000_s1348" style="position:absolute;left:14359;top:3550;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7lX8QA&#10;AADeAAAADwAAAGRycy9kb3ducmV2LnhtbERPS4vCMBC+C/sfwix401RBqdUosqvo0ceC621oZtuy&#10;zaQ00VZ/vREEb/PxPWe2aE0prlS7wrKCQT8CQZxaXXCm4Oe47sUgnEfWWFomBTdysJh/dGaYaNvw&#10;nq4Hn4kQwi5BBbn3VSKlS3My6Pq2Ig7cn60N+gDrTOoamxBuSjmMorE0WHBoyLGir5zS/8PFKNjE&#10;1fJ3a+9NVq7Om9PuNPk+TrxS3c92OQXhqfVv8cu91WH+IB6O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u5V/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11826" o:spid="_x0000_s1349" style="position:absolute;left:33503;top:3550;width:298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7KMMA&#10;AADeAAAADwAAAGRycy9kb3ducmV2LnhtbERPS4vCMBC+C/sfwix401QPUqtRxF3Ro48F9TY0Y1ts&#10;JqWJtvrrjSDsbT6+50znrSnFnWpXWFYw6EcgiFOrC84U/B1WvRiE88gaS8uk4EEO5rOvzhQTbRve&#10;0X3vMxFC2CWoIPe+SqR0aU4GXd9WxIG72NqgD7DOpK6xCeGmlMMoGkmDBYeGHCta5pRe9zejYB1X&#10;i9PGPpus/D2vj9vj+Ocw9kp1v9vFBISn1v+LP+6NDvMH8XAE73fCD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x7KMMAAADeAAAADwAAAAAAAAAAAAAAAACYAgAAZHJzL2Rv&#10;d25yZXYueG1sUEsFBgAAAAAEAAQA9QAAAIgDAAAAAA==&#10;" filled="f" stroked="f">
                  <v:textbox inset="0,0,0,0">
                    <w:txbxContent>
                      <w:p w:rsidR="00FE3CCC" w:rsidRDefault="00443C9C">
                        <w:pPr>
                          <w:spacing w:after="0" w:line="276" w:lineRule="auto"/>
                          <w:ind w:left="0" w:firstLine="0"/>
                          <w:jc w:val="left"/>
                        </w:pPr>
                        <w:r>
                          <w:rPr>
                            <w:sz w:val="20"/>
                          </w:rPr>
                          <w:t xml:space="preserve">Title </w:t>
                        </w:r>
                      </w:p>
                    </w:txbxContent>
                  </v:textbox>
                </v:rect>
                <v:rect id="Rectangle 11827" o:spid="_x0000_s1350" style="position:absolute;left:35763;top:3550;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Des8QA&#10;AADeAAAADwAAAGRycy9kb3ducmV2LnhtbERPS4vCMBC+C/sfwix401QPWqtRZFfRo48F19vQzLZl&#10;m0lpoq3+eiMI3ubje85s0ZpSXKl2hWUFg34Egji1uuBMwc9x3YtBOI+ssbRMCm7kYDH/6Mww0bbh&#10;PV0PPhMhhF2CCnLvq0RKl+Zk0PVtRRy4P1sb9AHWmdQ1NiHclHIYRSNpsODQkGNFXzml/4eLUbCJ&#10;q+Xv1t6brFydN6fdafJ9nHilup/tcgrCU+vf4pd7q8P8QTwcw/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w3rP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29490" o:spid="_x0000_s1351" style="position:absolute;left:2747;top:3230;width:19204;height:92;visibility:visible;mso-wrap-style:square;v-text-anchor:top" coordsize="19204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pZMcA&#10;AADfAAAADwAAAGRycy9kb3ducmV2LnhtbESPzWrCQBSF94W+w3AL3YhOjBI0OgmlUCgi2kazv2Ru&#10;k9DMnZCZmvTtOwuhy8P549vnk+nEjQbXWlawXEQgiCurW64VXC9v8w0I55E1dpZJwS85yLPHhz2m&#10;2o78SbfC1yKMsEtRQeN9n0rpqoYMuoXtiYP3ZQeDPsihlnrAMYybTsZRlEiDLYeHBnt6baj6Ln6M&#10;gjJZlcd6WfK10KfzoccPd5qNSj0/TS87EJ4m/x++t9+1gjjerreBIPAEFp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3KWTHAAAA3wAAAA8AAAAAAAAAAAAAAAAAmAIAAGRy&#10;cy9kb3ducmV2LnhtbFBLBQYAAAAABAAEAPUAAACMAwAAAAA=&#10;" path="m,l1920494,r,9144l,9144,,e" fillcolor="black" stroked="f" strokeweight="0">
                  <v:stroke miterlimit="83231f" joinstyle="miter"/>
                  <v:path arrowok="t" textboxrect="0,0,1920494,9144"/>
                </v:shape>
                <v:shape id="Shape 229491" o:spid="_x0000_s1352" style="position:absolute;left:21951;top:323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5aJMcA&#10;AADfAAAADwAAAGRycy9kb3ducmV2LnhtbESPQWvCQBSE74L/YXmCt7pJkLamrsEWBCkIbdqDx2f2&#10;NQlm38bdVdN/3xUKHoeZ+YZZFoPpxIWcby0rSGcJCOLK6pZrBd9fm4dnED4ga+wsk4Jf8lCsxqMl&#10;5tpe+ZMuZahFhLDPUUETQp9L6auGDPqZ7Ymj92OdwRClq6V2eI1w08ksSR6lwZbjQoM9vTVUHcuz&#10;UdCfarc/ef3Kh/PH+xMnWxp2c6Wmk2H9AiLQEO7h//ZWK8iyxXyRwu1P/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uWiTHAAAA3wAAAA8AAAAAAAAAAAAAAAAAmAIAAGRy&#10;cy9kb3ducmV2LnhtbFBLBQYAAAAABAAEAPUAAACMAwAAAAA=&#10;" path="m,l9144,r,9144l,9144,,e" fillcolor="black" stroked="f" strokeweight="0">
                  <v:stroke miterlimit="83231f" joinstyle="miter"/>
                  <v:path arrowok="t" textboxrect="0,0,9144,9144"/>
                </v:shape>
                <v:shape id="Shape 229492" o:spid="_x0000_s1353" style="position:absolute;left:22012;top:3230;width:25317;height:92;visibility:visible;mso-wrap-style:square;v-text-anchor:top" coordsize="25316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2G8QA&#10;AADfAAAADwAAAGRycy9kb3ducmV2LnhtbESPwWrDMBBE74X8g9hCLqWRa0xp3CgmFBKSY11/wNba&#10;WqbWykiK4/x9FCj0OMzMG2ZTzXYQE/nQO1bwsspAELdO99wpaL72z28gQkTWODgmBVcKUG0XDxss&#10;tbvwJ0117ESCcChRgYlxLKUMrSGLYeVG4uT9OG8xJuk7qT1eEtwOMs+yV2mx57RgcKQPQ+1vfbYK&#10;/GHICtmjnvl4egrRuOZ7dEotH+fdO4hIc/wP/7WPWkGer4t1Dvc/6Qv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j9hvEAAAA3wAAAA8AAAAAAAAAAAAAAAAAmAIAAGRycy9k&#10;b3ducmV2LnhtbFBLBQYAAAAABAAEAPUAAACJAwAAAAA=&#10;" path="m,l2531618,r,9144l,9144,,e" fillcolor="black" stroked="f" strokeweight="0">
                  <v:stroke miterlimit="83231f" joinstyle="miter"/>
                  <v:path arrowok="t" textboxrect="0,0,2531618,9144"/>
                </v:shape>
                <v:rect id="Rectangle 11840" o:spid="_x0000_s1354" style="position:absolute;left:3432;top:5105;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ajZ8cA&#10;AADeAAAADwAAAGRycy9kb3ducmV2LnhtbESPQWvCQBCF74X+h2UK3upGkZKkriJV0WPVgu1tyE6T&#10;0OxsyK4m9td3DkJvM8yb9943Xw6uUVfqQu3ZwGScgCIuvK25NPBx2j6noEJEtth4JgM3CrBcPD7M&#10;Mbe+5wNdj7FUYsIhRwNVjG2udSgqchjGviWW27fvHEZZu1LbDnsxd42eJsmLdlizJFTY0ltFxc/x&#10;4gzs0nb1ufe/fdlsvnbn93O2PmXRmNHTsHoFFWmI/+L7995K/Uk6EwDB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Go2f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11841" o:spid="_x0000_s1355" style="position:absolute;left:34635;top:5105;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oG/MUA&#10;AADeAAAADwAAAGRycy9kb3ducmV2LnhtbERPTWvCQBC9F/wPywi91U1ESkyzEdGKHlsj2N6G7DQJ&#10;ZmdDdmvS/vpuQfA2j/c52Wo0rbhS7xrLCuJZBIK4tLrhSsGp2D0lIJxH1thaJgU/5GCVTx4yTLUd&#10;+J2uR1+JEMIuRQW1910qpStrMuhmtiMO3JftDfoA+0rqHocQblo5j6JnabDh0FBjR5uaysvx2yjY&#10;J93642B/h6p9/dyf387LbbH0Sj1Ox/ULCE+jv4tv7oMO8+NkEcP/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gb8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11845" o:spid="_x0000_s1356" style="position:absolute;top:6720;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EA/8QA&#10;AADeAAAADwAAAGRycy9kb3ducmV2LnhtbERPS2vCQBC+C/0PyxS86cZiJUZXkaro0UfBehuy0yQ0&#10;Oxuyq0n99a4geJuP7znTeWtKcaXaFZYVDPoRCOLU6oIzBd/HdS8G4TyyxtIyKfgnB/PZW2eKibYN&#10;7+l68JkIIewSVJB7XyVSujQng65vK+LA/draoA+wzqSusQnhppQfUTSSBgsODTlW9JVT+ne4GAWb&#10;uFr8bO2tycrVeXPancbL49gr1X1vFxMQnlr/Ej/dWx3mD+LhJz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xAP/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11846" o:spid="_x0000_s1357" style="position:absolute;left:3432;top:6720;width:1432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eiMQA&#10;AADeAAAADwAAAGRycy9kb3ducmV2LnhtbERPS4vCMBC+C/6HMII3TRWRWo0iPtDjrgrqbWjGtthM&#10;ShNtd3/9ZmFhb/PxPWexak0p3lS7wrKC0TACQZxaXXCm4HLeD2IQziNrLC2Tgi9ysFp2OwtMtG34&#10;k94nn4kQwi5BBbn3VSKlS3My6Ia2Ig7cw9YGfYB1JnWNTQg3pRxH0VQaLDg05FjRJqf0eXoZBYe4&#10;Wt+O9rvJyt39cP24zrbnmVeq32vXcxCeWv8v/nMfdZg/iidT+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jnoj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20"/>
                          </w:rPr>
                          <w:t>Teacher’s Signature*</w:t>
                        </w:r>
                      </w:p>
                    </w:txbxContent>
                  </v:textbox>
                </v:rect>
                <v:rect id="Rectangle 11847" o:spid="_x0000_s1358" style="position:absolute;left:14222;top:6720;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87E8QA&#10;AADeAAAADwAAAGRycy9kb3ducmV2LnhtbERPS2vCQBC+C/0PyxS86cYiNUZXkaro0UfBehuy0yQ0&#10;Oxuyq0n99a4geJuP7znTeWtKcaXaFZYVDPoRCOLU6oIzBd/HdS8G4TyyxtIyKfgnB/PZW2eKibYN&#10;7+l68JkIIewSVJB7XyVSujQng65vK+LA/draoA+wzqSusQnhppQfUfQpDRYcGnKs6Cun9O9wMQo2&#10;cbX42dpbk5Wr8+a0O42Xx7FXqvveLiYgPLX+JX66tzrMH8TDE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vOxP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11848" o:spid="_x0000_s1359" style="position:absolute;left:28962;top:6720;width:1506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vYccA&#10;AADeAAAADwAAAGRycy9kb3ducmV2LnhtbESPQWvCQBCF74X+h2UK3upGkZKkriJV0WPVgu1tyE6T&#10;0OxsyK4m9td3DkJvM7w3730zXw6uUVfqQu3ZwGScgCIuvK25NPBx2j6noEJEtth4JgM3CrBcPD7M&#10;Mbe+5wNdj7FUEsIhRwNVjG2udSgqchjGviUW7dt3DqOsXalth72Eu0ZPk+RFO6xZGips6a2i4ud4&#10;cQZ2abv63Pvfvmw2X7vz+zlbn7JozOhpWL2CijTEf/P9em8Ff5LOhFfe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wr2H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Date Conference Held</w:t>
                        </w:r>
                      </w:p>
                    </w:txbxContent>
                  </v:textbox>
                </v:rect>
                <v:rect id="Rectangle 11849" o:spid="_x0000_s1360" style="position:absolute;left:40319;top:6720;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K+sUA&#10;AADeAAAADwAAAGRycy9kb3ducmV2LnhtbERPTWvCQBC9F/wPywi91Y1SSpJmI6IteqxGsL0N2WkS&#10;zM6G7Nak/fVdQfA2j/c52XI0rbhQ7xrLCuazCARxaXXDlYJj8f4Ug3AeWWNrmRT8koNlPnnIMNV2&#10;4D1dDr4SIYRdigpq77tUSlfWZNDNbEccuG/bG/QB9pXUPQ4h3LRyEUUv0mDDoaHGjtY1lefDj1Gw&#10;jbvV587+DVX79rU9fZySTZF4pR6n4+oVhKfR38U3906H+fP4OYH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Ar6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29493" o:spid="_x0000_s1361" style="position:absolute;left:2747;top:6404;width:19204;height:92;visibility:visible;mso-wrap-style:square;v-text-anchor:top" coordsize="19204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3E8cA&#10;AADfAAAADwAAAGRycy9kb3ducmV2LnhtbESP3WrCQBSE7wXfYTlCb0rdGEVqdJVSKBQRf6K5P2RP&#10;k9Ds2ZDdmvj2rlDwcpiZb5jVpje1uFLrKssKJuMIBHFudcWFgsv56+0dhPPIGmvLpOBGDjbr4WCF&#10;ibYdn+ia+kIECLsEFZTeN4mULi/JoBvbhjh4P7Y16INsC6lb7ALc1DKOork0WHFYKLGhz5Ly3/TP&#10;KMjm02xXTDK+pHp/2DZ4dPvXTqmXUf+xBOGp98/wf/tbK4jjxWwxhcef8AXk+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ltxPHAAAA3wAAAA8AAAAAAAAAAAAAAAAAmAIAAGRy&#10;cy9kb3ducmV2LnhtbFBLBQYAAAAABAAEAPUAAACMAwAAAAA=&#10;" path="m,l1920494,r,9144l,9144,,e" fillcolor="black" stroked="f" strokeweight="0">
                  <v:stroke miterlimit="83231f" joinstyle="miter"/>
                  <v:path arrowok="t" textboxrect="0,0,1920494,9144"/>
                </v:shape>
                <v:shape id="Shape 229494" o:spid="_x0000_s1362" style="position:absolute;left:21951;top:6404;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5vMcA&#10;AADfAAAADwAAAGRycy9kb3ducmV2LnhtbESPQWvCQBSE70L/w/IKvemmIdQa3YS2UJCCoNaDx2f2&#10;NQnNvo27q6b/visIHoeZ+YZZlIPpxJmcby0reJ4kIIgrq1uuFey+P8evIHxA1thZJgV/5KEsHkYL&#10;zLW98IbO21CLCGGfo4ImhD6X0lcNGfQT2xNH78c6gyFKV0vt8BLhppNpkrxIgy3HhQZ7+mio+t2e&#10;jIL+WLv90et3PpzWX1NOljSsMqWeHoe3OYhAQ7iHb+2lVpCms2yWwfVP/AKy+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Z+bzHAAAA3wAAAA8AAAAAAAAAAAAAAAAAmAIAAGRy&#10;cy9kb3ducmV2LnhtbFBLBQYAAAAABAAEAPUAAACMAwAAAAA=&#10;" path="m,l9144,r,9144l,9144,,e" fillcolor="black" stroked="f" strokeweight="0">
                  <v:stroke miterlimit="83231f" joinstyle="miter"/>
                  <v:path arrowok="t" textboxrect="0,0,9144,9144"/>
                </v:shape>
                <v:shape id="Shape 229495" o:spid="_x0000_s1363" style="position:absolute;left:22012;top:6404;width:25317;height:92;visibility:visible;mso-wrap-style:square;v-text-anchor:top" coordsize="25316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ub8UA&#10;AADfAAAADwAAAGRycy9kb3ducmV2LnhtbESPzWrDMBCE74G+g9hCL6GRY5LSOFFMKbS4x/w8wNba&#10;WKbWykiK7b59FQj0OMzMN8yunGwnBvKhdaxguchAENdOt9woOJ8+nl9BhIissXNMCn4pQLl/mO2w&#10;0G7kAw3H2IgE4VCgAhNjX0gZakMWw8L1xMm7OG8xJukbqT2OCW47mWfZi7TYclow2NO7ofrneLUK&#10;/GeXrWSLeuLqax6icefv3in19Di9bUFEmuJ/+N6utII836w2a7j9SV9A7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m5vxQAAAN8AAAAPAAAAAAAAAAAAAAAAAJgCAABkcnMv&#10;ZG93bnJldi54bWxQSwUGAAAAAAQABAD1AAAAigMAAAAA&#10;" path="m,l2531618,r,9144l,9144,,e" fillcolor="black" stroked="f" strokeweight="0">
                  <v:stroke miterlimit="83231f" joinstyle="miter"/>
                  <v:path arrowok="t" textboxrect="0,0,2531618,9144"/>
                </v:shape>
                <w10:anchorlock/>
              </v:group>
            </w:pict>
          </mc:Fallback>
        </mc:AlternateContent>
      </w:r>
    </w:p>
    <w:p w:rsidR="00FE3CCC" w:rsidRDefault="00443C9C">
      <w:pPr>
        <w:spacing w:after="35" w:line="228" w:lineRule="auto"/>
        <w:ind w:left="10" w:right="-1"/>
        <w:jc w:val="left"/>
      </w:pPr>
      <w:r>
        <w:rPr>
          <w:sz w:val="20"/>
        </w:rPr>
        <w:t xml:space="preserve"> </w:t>
      </w:r>
      <w:r>
        <w:rPr>
          <w:sz w:val="20"/>
        </w:rPr>
        <w:tab/>
      </w:r>
      <w:r>
        <w:rPr>
          <w:sz w:val="18"/>
        </w:rPr>
        <w:t xml:space="preserve">*Indicates copy has been received; does not necessarily indicate agreement with </w:t>
      </w:r>
    </w:p>
    <w:tbl>
      <w:tblPr>
        <w:tblStyle w:val="TableGrid"/>
        <w:tblpPr w:vertAnchor="text" w:tblpX="417" w:tblpY="-1511"/>
        <w:tblOverlap w:val="never"/>
        <w:tblW w:w="2446" w:type="dxa"/>
        <w:tblInd w:w="0" w:type="dxa"/>
        <w:tblCellMar>
          <w:top w:w="0" w:type="dxa"/>
          <w:left w:w="107" w:type="dxa"/>
          <w:bottom w:w="0" w:type="dxa"/>
          <w:right w:w="115" w:type="dxa"/>
        </w:tblCellMar>
        <w:tblLook w:val="04A0" w:firstRow="1" w:lastRow="0" w:firstColumn="1" w:lastColumn="0" w:noHBand="0" w:noVBand="1"/>
      </w:tblPr>
      <w:tblGrid>
        <w:gridCol w:w="2446"/>
      </w:tblGrid>
      <w:tr w:rsidR="00FE3CCC">
        <w:tc>
          <w:tcPr>
            <w:tcW w:w="2446"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sz w:val="20"/>
              </w:rPr>
              <w:t xml:space="preserve">DISTRIBUTION: </w:t>
            </w:r>
          </w:p>
        </w:tc>
      </w:tr>
      <w:tr w:rsidR="00FE3CCC">
        <w:tc>
          <w:tcPr>
            <w:tcW w:w="2446" w:type="dxa"/>
            <w:tcBorders>
              <w:top w:val="single" w:sz="4" w:space="0" w:color="000000"/>
              <w:left w:val="single" w:sz="4" w:space="0" w:color="000000"/>
              <w:bottom w:val="single" w:sz="4" w:space="0" w:color="000000"/>
              <w:right w:val="single" w:sz="4" w:space="0" w:color="000000"/>
            </w:tcBorders>
          </w:tcPr>
          <w:p w:rsidR="00FE3CCC" w:rsidRDefault="00443C9C">
            <w:pPr>
              <w:spacing w:after="40" w:line="240" w:lineRule="auto"/>
              <w:ind w:left="0" w:firstLine="0"/>
              <w:jc w:val="left"/>
            </w:pPr>
            <w:r>
              <w:rPr>
                <w:sz w:val="20"/>
              </w:rPr>
              <w:t xml:space="preserve">1-Teacher  </w:t>
            </w:r>
          </w:p>
          <w:p w:rsidR="00FE3CCC" w:rsidRDefault="00443C9C">
            <w:pPr>
              <w:spacing w:after="30" w:line="240" w:lineRule="auto"/>
              <w:ind w:left="0" w:firstLine="0"/>
              <w:jc w:val="left"/>
            </w:pPr>
            <w:r>
              <w:rPr>
                <w:sz w:val="20"/>
              </w:rPr>
              <w:t xml:space="preserve"> 2-Principal </w:t>
            </w:r>
          </w:p>
          <w:p w:rsidR="00FE3CCC" w:rsidRDefault="00443C9C">
            <w:pPr>
              <w:spacing w:after="40" w:line="240" w:lineRule="auto"/>
              <w:ind w:left="0" w:firstLine="0"/>
              <w:jc w:val="left"/>
            </w:pPr>
            <w:r>
              <w:rPr>
                <w:sz w:val="20"/>
              </w:rPr>
              <w:t xml:space="preserve">3-Supervisor </w:t>
            </w:r>
          </w:p>
          <w:p w:rsidR="00FE3CCC" w:rsidRDefault="00443C9C">
            <w:pPr>
              <w:spacing w:after="28" w:line="240" w:lineRule="auto"/>
              <w:ind w:left="0" w:firstLine="0"/>
              <w:jc w:val="left"/>
            </w:pPr>
            <w:r>
              <w:rPr>
                <w:sz w:val="20"/>
              </w:rPr>
              <w:t xml:space="preserve"> </w:t>
            </w:r>
          </w:p>
          <w:p w:rsidR="00FE3CCC" w:rsidRDefault="00443C9C">
            <w:pPr>
              <w:spacing w:after="0" w:line="276" w:lineRule="auto"/>
              <w:ind w:left="0" w:firstLine="0"/>
              <w:jc w:val="left"/>
            </w:pPr>
            <w:r>
              <w:rPr>
                <w:sz w:val="20"/>
              </w:rPr>
              <w:t xml:space="preserve"> </w:t>
            </w:r>
          </w:p>
        </w:tc>
      </w:tr>
    </w:tbl>
    <w:p w:rsidR="00FE3CCC" w:rsidRDefault="00443C9C">
      <w:pPr>
        <w:spacing w:after="35" w:line="228" w:lineRule="auto"/>
        <w:ind w:left="534" w:right="-1"/>
        <w:jc w:val="left"/>
      </w:pPr>
      <w:r>
        <w:rPr>
          <w:sz w:val="6"/>
          <w:vertAlign w:val="superscript"/>
        </w:rPr>
        <w:t xml:space="preserve">  </w:t>
      </w:r>
      <w:proofErr w:type="gramStart"/>
      <w:r>
        <w:rPr>
          <w:sz w:val="18"/>
        </w:rPr>
        <w:t>observation</w:t>
      </w:r>
      <w:proofErr w:type="gramEnd"/>
      <w:r>
        <w:rPr>
          <w:sz w:val="18"/>
        </w:rPr>
        <w:t xml:space="preserve">. The teacher may choose to submit a Teacher Comment Form in accordance </w:t>
      </w:r>
    </w:p>
    <w:p w:rsidR="00FE3CCC" w:rsidRDefault="00443C9C">
      <w:pPr>
        <w:spacing w:after="13" w:line="239" w:lineRule="auto"/>
        <w:ind w:left="3522" w:right="2202"/>
        <w:jc w:val="right"/>
      </w:pPr>
      <w:proofErr w:type="gramStart"/>
      <w:r>
        <w:rPr>
          <w:sz w:val="18"/>
        </w:rPr>
        <w:t>with</w:t>
      </w:r>
      <w:proofErr w:type="gramEnd"/>
      <w:r>
        <w:rPr>
          <w:sz w:val="18"/>
        </w:rPr>
        <w:t xml:space="preserve"> the Teacher Evaluation Handbook</w:t>
      </w:r>
      <w:r>
        <w:rPr>
          <w:sz w:val="20"/>
        </w:rPr>
        <w:t xml:space="preserve">. </w:t>
      </w:r>
      <w:r>
        <w:t xml:space="preserve"> </w:t>
      </w:r>
      <w:r>
        <w:tab/>
        <w:t xml:space="preserve"> </w:t>
      </w:r>
    </w:p>
    <w:p w:rsidR="00FE3CCC" w:rsidRDefault="00443C9C">
      <w:pPr>
        <w:spacing w:after="32" w:line="240" w:lineRule="auto"/>
        <w:ind w:left="10" w:right="-15"/>
        <w:jc w:val="center"/>
      </w:pPr>
      <w:r>
        <w:rPr>
          <w:b/>
        </w:rPr>
        <w:t>RELATED</w:t>
      </w:r>
      <w:r>
        <w:t xml:space="preserve"> </w:t>
      </w:r>
      <w:r>
        <w:rPr>
          <w:b/>
        </w:rPr>
        <w:t xml:space="preserve">PROFESSIONAL ACTIVITIES FORM </w:t>
      </w:r>
    </w:p>
    <w:p w:rsidR="00FE3CCC" w:rsidRDefault="00443C9C">
      <w:pPr>
        <w:spacing w:after="32" w:line="240" w:lineRule="auto"/>
        <w:ind w:left="524" w:firstLine="0"/>
        <w:jc w:val="left"/>
      </w:pPr>
      <w:r>
        <w:t xml:space="preserve"> </w:t>
      </w:r>
    </w:p>
    <w:p w:rsidR="00FE3CCC" w:rsidRDefault="00443C9C">
      <w:pPr>
        <w:ind w:left="534" w:right="222"/>
      </w:pPr>
      <w:r>
        <w:t xml:space="preserve">The Related Professional Activities Form provides a record of the teacher’s participation </w:t>
      </w:r>
      <w:r>
        <w:t xml:space="preserve">in activities which should be brought to the principal’s attention. Examples of these may include college and university courses, conferences, committees, special in-school assignments, assemblies, shows, clubs, and other extracurricular activities.  This </w:t>
      </w:r>
      <w:r>
        <w:t xml:space="preserve">is the form used to support effectiveness of Component 2 under Domain 5 on the rubric. </w:t>
      </w:r>
    </w:p>
    <w:p w:rsidR="00FE3CCC" w:rsidRDefault="00443C9C">
      <w:pPr>
        <w:spacing w:after="29" w:line="240" w:lineRule="auto"/>
        <w:ind w:left="524" w:firstLine="0"/>
        <w:jc w:val="left"/>
      </w:pPr>
      <w:r>
        <w:rPr>
          <w:sz w:val="16"/>
        </w:rPr>
        <w:t xml:space="preserve"> </w:t>
      </w:r>
    </w:p>
    <w:p w:rsidR="00FE3CCC" w:rsidRDefault="00443C9C">
      <w:pPr>
        <w:ind w:left="534" w:right="222"/>
      </w:pPr>
      <w:r>
        <w:t>The principal will make the Related Professional Activities Form available to teachers. The form will be submitted by the teacher to the principal by May 1.  Forms mu</w:t>
      </w:r>
      <w:r>
        <w:t xml:space="preserve">st be submitted prior to each evaluation conference to be attached to the teacher’s evaluation form.  </w:t>
      </w:r>
    </w:p>
    <w:p w:rsidR="00FE3CCC" w:rsidRDefault="00443C9C">
      <w:pPr>
        <w:spacing w:after="29" w:line="240" w:lineRule="auto"/>
        <w:ind w:left="524" w:firstLine="0"/>
        <w:jc w:val="left"/>
      </w:pPr>
      <w:r>
        <w:rPr>
          <w:sz w:val="16"/>
        </w:rPr>
        <w:t xml:space="preserve"> </w:t>
      </w:r>
    </w:p>
    <w:p w:rsidR="00FE3CCC" w:rsidRDefault="00443C9C">
      <w:pPr>
        <w:spacing w:after="23" w:line="240" w:lineRule="auto"/>
        <w:ind w:left="524" w:firstLine="0"/>
        <w:jc w:val="left"/>
      </w:pPr>
      <w:r>
        <w:t xml:space="preserve"> </w:t>
      </w:r>
    </w:p>
    <w:p w:rsidR="00FE3CCC" w:rsidRDefault="00443C9C">
      <w:pPr>
        <w:spacing w:after="0" w:line="240" w:lineRule="auto"/>
        <w:ind w:left="0" w:firstLine="0"/>
        <w:jc w:val="center"/>
      </w:pPr>
      <w:r>
        <w:t xml:space="preserve"> </w:t>
      </w:r>
      <w:r>
        <w:tab/>
      </w:r>
      <w:r>
        <w:rPr>
          <w:sz w:val="20"/>
        </w:rPr>
        <w:t xml:space="preserve"> </w:t>
      </w:r>
      <w:r>
        <w:br w:type="page"/>
      </w:r>
    </w:p>
    <w:p w:rsidR="00FE3CCC" w:rsidRDefault="00443C9C">
      <w:pPr>
        <w:pStyle w:val="Heading2"/>
        <w:spacing w:after="44"/>
        <w:ind w:left="10"/>
        <w:jc w:val="center"/>
      </w:pPr>
      <w:r>
        <w:t>DORCHESTER COUNTY PUBLIC SCHOOLS</w:t>
      </w:r>
      <w:r>
        <w:rPr>
          <w:u w:val="none"/>
        </w:rPr>
        <w:t xml:space="preserve"> </w:t>
      </w:r>
    </w:p>
    <w:p w:rsidR="00FE3CCC" w:rsidRDefault="00443C9C">
      <w:pPr>
        <w:spacing w:after="74" w:line="239" w:lineRule="auto"/>
        <w:ind w:left="2914" w:right="-15"/>
        <w:jc w:val="left"/>
      </w:pPr>
      <w:r>
        <w:rPr>
          <w:b/>
          <w:sz w:val="28"/>
        </w:rPr>
        <w:t xml:space="preserve">RELATED PROFESSIONAL ACTIVITIES FORM </w:t>
      </w:r>
    </w:p>
    <w:p w:rsidR="00FE3CCC" w:rsidRDefault="00443C9C">
      <w:pPr>
        <w:spacing w:after="8" w:line="276" w:lineRule="auto"/>
        <w:ind w:left="0" w:firstLine="0"/>
        <w:jc w:val="center"/>
      </w:pPr>
      <w:r>
        <w:rPr>
          <w:b/>
        </w:rPr>
        <w:t xml:space="preserve"> </w:t>
      </w:r>
    </w:p>
    <w:tbl>
      <w:tblPr>
        <w:tblStyle w:val="TableGrid"/>
        <w:tblW w:w="9940" w:type="dxa"/>
        <w:tblInd w:w="416" w:type="dxa"/>
        <w:tblCellMar>
          <w:top w:w="0" w:type="dxa"/>
          <w:left w:w="108" w:type="dxa"/>
          <w:bottom w:w="0" w:type="dxa"/>
          <w:right w:w="115" w:type="dxa"/>
        </w:tblCellMar>
        <w:tblLook w:val="04A0" w:firstRow="1" w:lastRow="0" w:firstColumn="1" w:lastColumn="0" w:noHBand="0" w:noVBand="1"/>
      </w:tblPr>
      <w:tblGrid>
        <w:gridCol w:w="4988"/>
        <w:gridCol w:w="4952"/>
      </w:tblGrid>
      <w:tr w:rsidR="00FE3CCC">
        <w:trPr>
          <w:trHeight w:val="278"/>
        </w:trPr>
        <w:tc>
          <w:tcPr>
            <w:tcW w:w="4988"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 xml:space="preserve">Name:  </w:t>
            </w:r>
          </w:p>
        </w:tc>
        <w:tc>
          <w:tcPr>
            <w:tcW w:w="495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 xml:space="preserve">School:  </w:t>
            </w:r>
          </w:p>
        </w:tc>
      </w:tr>
      <w:tr w:rsidR="00FE3CCC">
        <w:trPr>
          <w:trHeight w:val="278"/>
        </w:trPr>
        <w:tc>
          <w:tcPr>
            <w:tcW w:w="4988"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 xml:space="preserve">School Year:  </w:t>
            </w:r>
          </w:p>
        </w:tc>
        <w:tc>
          <w:tcPr>
            <w:tcW w:w="495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 xml:space="preserve">Date:  </w:t>
            </w:r>
          </w:p>
        </w:tc>
      </w:tr>
    </w:tbl>
    <w:p w:rsidR="00FE3CCC" w:rsidRDefault="00443C9C">
      <w:pPr>
        <w:spacing w:after="31" w:line="240" w:lineRule="auto"/>
        <w:ind w:left="524" w:firstLine="0"/>
        <w:jc w:val="left"/>
      </w:pPr>
      <w:r>
        <w:rPr>
          <w:sz w:val="10"/>
        </w:rPr>
        <w:t xml:space="preserve"> </w:t>
      </w:r>
    </w:p>
    <w:p w:rsidR="00FE3CCC" w:rsidRDefault="00443C9C">
      <w:pPr>
        <w:ind w:left="534"/>
      </w:pPr>
      <w:r>
        <w:t xml:space="preserve">This form is used to document contributions that may be used for parts of component 4 of the teacher evaluation and for part of the student growth evaluation. </w:t>
      </w:r>
    </w:p>
    <w:p w:rsidR="00FE3CCC" w:rsidRDefault="00443C9C">
      <w:pPr>
        <w:spacing w:after="47" w:line="240" w:lineRule="auto"/>
        <w:ind w:left="524" w:firstLine="0"/>
        <w:jc w:val="left"/>
      </w:pPr>
      <w:r>
        <w:t xml:space="preserve"> </w:t>
      </w:r>
    </w:p>
    <w:p w:rsidR="00FE3CCC" w:rsidRDefault="00443C9C">
      <w:pPr>
        <w:spacing w:after="14" w:line="240" w:lineRule="auto"/>
        <w:ind w:left="10" w:right="-15"/>
        <w:jc w:val="center"/>
      </w:pPr>
      <w:r>
        <w:rPr>
          <w:b/>
          <w:sz w:val="28"/>
        </w:rPr>
        <w:t>PROFESSIONAL CONTRIBUTION LOG</w:t>
      </w:r>
      <w:r>
        <w:t xml:space="preserve"> </w:t>
      </w:r>
    </w:p>
    <w:p w:rsidR="00FE3CCC" w:rsidRDefault="00443C9C">
      <w:pPr>
        <w:spacing w:after="9" w:line="276" w:lineRule="auto"/>
        <w:ind w:left="524" w:firstLine="0"/>
        <w:jc w:val="left"/>
      </w:pPr>
      <w:r>
        <w:rPr>
          <w:sz w:val="6"/>
        </w:rPr>
        <w:t xml:space="preserve"> </w:t>
      </w:r>
    </w:p>
    <w:tbl>
      <w:tblPr>
        <w:tblStyle w:val="TableGrid"/>
        <w:tblW w:w="9937" w:type="dxa"/>
        <w:tblInd w:w="417" w:type="dxa"/>
        <w:tblCellMar>
          <w:top w:w="0" w:type="dxa"/>
          <w:left w:w="115" w:type="dxa"/>
          <w:bottom w:w="0" w:type="dxa"/>
          <w:right w:w="115" w:type="dxa"/>
        </w:tblCellMar>
        <w:tblLook w:val="04A0" w:firstRow="1" w:lastRow="0" w:firstColumn="1" w:lastColumn="0" w:noHBand="0" w:noVBand="1"/>
      </w:tblPr>
      <w:tblGrid>
        <w:gridCol w:w="1301"/>
        <w:gridCol w:w="5912"/>
        <w:gridCol w:w="2724"/>
      </w:tblGrid>
      <w:tr w:rsidR="00FE3CCC">
        <w:trPr>
          <w:trHeight w:val="814"/>
        </w:trPr>
        <w:tc>
          <w:tcPr>
            <w:tcW w:w="1301" w:type="dxa"/>
            <w:tcBorders>
              <w:top w:val="single" w:sz="4" w:space="0" w:color="C0C0C0"/>
              <w:left w:val="single" w:sz="4" w:space="0" w:color="C0C0C0"/>
              <w:bottom w:val="single" w:sz="4" w:space="0" w:color="C0C0C0"/>
              <w:right w:val="single" w:sz="4" w:space="0" w:color="C0C0C0"/>
            </w:tcBorders>
            <w:shd w:val="clear" w:color="auto" w:fill="D9D9D9"/>
            <w:vAlign w:val="bottom"/>
          </w:tcPr>
          <w:p w:rsidR="00FE3CCC" w:rsidRDefault="00443C9C">
            <w:pPr>
              <w:spacing w:after="0" w:line="276" w:lineRule="auto"/>
              <w:ind w:left="0" w:firstLine="0"/>
              <w:jc w:val="center"/>
            </w:pPr>
            <w:r>
              <w:t xml:space="preserve">Date </w:t>
            </w:r>
          </w:p>
        </w:tc>
        <w:tc>
          <w:tcPr>
            <w:tcW w:w="5912" w:type="dxa"/>
            <w:tcBorders>
              <w:top w:val="single" w:sz="4" w:space="0" w:color="C0C0C0"/>
              <w:left w:val="single" w:sz="4" w:space="0" w:color="C0C0C0"/>
              <w:bottom w:val="single" w:sz="4" w:space="0" w:color="C0C0C0"/>
              <w:right w:val="single" w:sz="4" w:space="0" w:color="C0C0C0"/>
            </w:tcBorders>
            <w:shd w:val="clear" w:color="auto" w:fill="D9D9D9"/>
          </w:tcPr>
          <w:p w:rsidR="00FE3CCC" w:rsidRDefault="00443C9C">
            <w:pPr>
              <w:spacing w:after="32" w:line="240" w:lineRule="auto"/>
              <w:ind w:left="0" w:firstLine="0"/>
              <w:jc w:val="center"/>
            </w:pPr>
            <w:r>
              <w:t xml:space="preserve">Event or Service </w:t>
            </w:r>
          </w:p>
          <w:p w:rsidR="00FE3CCC" w:rsidRDefault="00443C9C">
            <w:pPr>
              <w:spacing w:after="0" w:line="276" w:lineRule="auto"/>
              <w:ind w:left="0" w:firstLine="0"/>
              <w:jc w:val="center"/>
            </w:pPr>
            <w:r>
              <w:t xml:space="preserve">(e.g., mentoring, conference presentations, committee work, achievements, and other extra-curricular activities) </w:t>
            </w:r>
          </w:p>
        </w:tc>
        <w:tc>
          <w:tcPr>
            <w:tcW w:w="2724" w:type="dxa"/>
            <w:tcBorders>
              <w:top w:val="single" w:sz="4" w:space="0" w:color="C0C0C0"/>
              <w:left w:val="single" w:sz="4" w:space="0" w:color="C0C0C0"/>
              <w:bottom w:val="single" w:sz="4" w:space="0" w:color="C0C0C0"/>
              <w:right w:val="single" w:sz="4" w:space="0" w:color="C0C0C0"/>
            </w:tcBorders>
            <w:shd w:val="clear" w:color="auto" w:fill="D9D9D9"/>
            <w:vAlign w:val="bottom"/>
          </w:tcPr>
          <w:p w:rsidR="00FE3CCC" w:rsidRDefault="00443C9C">
            <w:pPr>
              <w:spacing w:after="0" w:line="276" w:lineRule="auto"/>
              <w:ind w:left="0" w:firstLine="0"/>
              <w:jc w:val="center"/>
            </w:pPr>
            <w:r>
              <w:t xml:space="preserve">Contribution </w:t>
            </w:r>
          </w:p>
        </w:tc>
      </w:tr>
      <w:tr w:rsidR="00FE3CCC">
        <w:trPr>
          <w:trHeight w:val="280"/>
        </w:trPr>
        <w:tc>
          <w:tcPr>
            <w:tcW w:w="130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91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272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278"/>
        </w:trPr>
        <w:tc>
          <w:tcPr>
            <w:tcW w:w="130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91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272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279"/>
        </w:trPr>
        <w:tc>
          <w:tcPr>
            <w:tcW w:w="130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91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272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278"/>
        </w:trPr>
        <w:tc>
          <w:tcPr>
            <w:tcW w:w="130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91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272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278"/>
        </w:trPr>
        <w:tc>
          <w:tcPr>
            <w:tcW w:w="130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91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272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278"/>
        </w:trPr>
        <w:tc>
          <w:tcPr>
            <w:tcW w:w="130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91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272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bl>
    <w:p w:rsidR="00FE3CCC" w:rsidRDefault="00443C9C">
      <w:pPr>
        <w:spacing w:after="0" w:line="239" w:lineRule="auto"/>
        <w:ind w:left="3309" w:right="3006" w:hanging="2785"/>
        <w:jc w:val="left"/>
      </w:pPr>
      <w:r>
        <w:t xml:space="preserve"> </w:t>
      </w:r>
      <w:r>
        <w:rPr>
          <w:b/>
          <w:sz w:val="28"/>
        </w:rPr>
        <w:t>PROFESSIONAL DEVELOPMENT LOG</w:t>
      </w:r>
      <w:r>
        <w:t xml:space="preserve"> </w:t>
      </w:r>
    </w:p>
    <w:p w:rsidR="00FE3CCC" w:rsidRDefault="00443C9C">
      <w:pPr>
        <w:spacing w:after="7" w:line="276" w:lineRule="auto"/>
        <w:ind w:left="524" w:firstLine="0"/>
        <w:jc w:val="left"/>
      </w:pPr>
      <w:r>
        <w:rPr>
          <w:sz w:val="6"/>
        </w:rPr>
        <w:t xml:space="preserve"> </w:t>
      </w:r>
    </w:p>
    <w:tbl>
      <w:tblPr>
        <w:tblStyle w:val="TableGrid"/>
        <w:tblW w:w="9937" w:type="dxa"/>
        <w:tblInd w:w="417" w:type="dxa"/>
        <w:tblCellMar>
          <w:top w:w="0" w:type="dxa"/>
          <w:left w:w="115" w:type="dxa"/>
          <w:bottom w:w="0" w:type="dxa"/>
          <w:right w:w="115" w:type="dxa"/>
        </w:tblCellMar>
        <w:tblLook w:val="04A0" w:firstRow="1" w:lastRow="0" w:firstColumn="1" w:lastColumn="0" w:noHBand="0" w:noVBand="1"/>
      </w:tblPr>
      <w:tblGrid>
        <w:gridCol w:w="1301"/>
        <w:gridCol w:w="5912"/>
        <w:gridCol w:w="2724"/>
      </w:tblGrid>
      <w:tr w:rsidR="00FE3CCC">
        <w:trPr>
          <w:trHeight w:val="814"/>
        </w:trPr>
        <w:tc>
          <w:tcPr>
            <w:tcW w:w="1301" w:type="dxa"/>
            <w:tcBorders>
              <w:top w:val="single" w:sz="4" w:space="0" w:color="C0C0C0"/>
              <w:left w:val="single" w:sz="4" w:space="0" w:color="C0C0C0"/>
              <w:bottom w:val="single" w:sz="4" w:space="0" w:color="C0C0C0"/>
              <w:right w:val="single" w:sz="4" w:space="0" w:color="C0C0C0"/>
            </w:tcBorders>
            <w:shd w:val="clear" w:color="auto" w:fill="D9D9D9"/>
            <w:vAlign w:val="bottom"/>
          </w:tcPr>
          <w:p w:rsidR="00FE3CCC" w:rsidRDefault="00443C9C">
            <w:pPr>
              <w:spacing w:after="0" w:line="276" w:lineRule="auto"/>
              <w:ind w:left="0" w:firstLine="0"/>
              <w:jc w:val="center"/>
            </w:pPr>
            <w:r>
              <w:t xml:space="preserve">Date </w:t>
            </w:r>
          </w:p>
        </w:tc>
        <w:tc>
          <w:tcPr>
            <w:tcW w:w="5912" w:type="dxa"/>
            <w:tcBorders>
              <w:top w:val="single" w:sz="4" w:space="0" w:color="C0C0C0"/>
              <w:left w:val="single" w:sz="4" w:space="0" w:color="C0C0C0"/>
              <w:bottom w:val="single" w:sz="4" w:space="0" w:color="C0C0C0"/>
              <w:right w:val="single" w:sz="4" w:space="0" w:color="C0C0C0"/>
            </w:tcBorders>
            <w:shd w:val="clear" w:color="auto" w:fill="D9D9D9"/>
          </w:tcPr>
          <w:p w:rsidR="00FE3CCC" w:rsidRDefault="00443C9C">
            <w:pPr>
              <w:spacing w:after="32" w:line="240" w:lineRule="auto"/>
              <w:ind w:left="0" w:firstLine="0"/>
              <w:jc w:val="center"/>
            </w:pPr>
            <w:r>
              <w:t xml:space="preserve">Event or Service  </w:t>
            </w:r>
          </w:p>
          <w:p w:rsidR="00FE3CCC" w:rsidRDefault="00443C9C">
            <w:pPr>
              <w:spacing w:after="0" w:line="276" w:lineRule="auto"/>
              <w:ind w:left="0" w:firstLine="0"/>
              <w:jc w:val="center"/>
            </w:pPr>
            <w:r>
              <w:t xml:space="preserve">(e.g., workshop attendance, college and university courses, and other professional development activities) </w:t>
            </w:r>
          </w:p>
        </w:tc>
        <w:tc>
          <w:tcPr>
            <w:tcW w:w="2724" w:type="dxa"/>
            <w:tcBorders>
              <w:top w:val="single" w:sz="4" w:space="0" w:color="C0C0C0"/>
              <w:left w:val="single" w:sz="4" w:space="0" w:color="C0C0C0"/>
              <w:bottom w:val="single" w:sz="4" w:space="0" w:color="C0C0C0"/>
              <w:right w:val="single" w:sz="4" w:space="0" w:color="C0C0C0"/>
            </w:tcBorders>
            <w:shd w:val="clear" w:color="auto" w:fill="D9D9D9"/>
            <w:vAlign w:val="bottom"/>
          </w:tcPr>
          <w:p w:rsidR="00FE3CCC" w:rsidRDefault="00443C9C">
            <w:pPr>
              <w:spacing w:after="0" w:line="276" w:lineRule="auto"/>
              <w:ind w:left="0" w:firstLine="0"/>
              <w:jc w:val="center"/>
            </w:pPr>
            <w:r>
              <w:t xml:space="preserve">Description </w:t>
            </w:r>
          </w:p>
        </w:tc>
      </w:tr>
      <w:tr w:rsidR="00FE3CCC">
        <w:trPr>
          <w:trHeight w:val="280"/>
        </w:trPr>
        <w:tc>
          <w:tcPr>
            <w:tcW w:w="130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91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272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278"/>
        </w:trPr>
        <w:tc>
          <w:tcPr>
            <w:tcW w:w="130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91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272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278"/>
        </w:trPr>
        <w:tc>
          <w:tcPr>
            <w:tcW w:w="130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91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272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279"/>
        </w:trPr>
        <w:tc>
          <w:tcPr>
            <w:tcW w:w="130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91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272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278"/>
        </w:trPr>
        <w:tc>
          <w:tcPr>
            <w:tcW w:w="130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91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272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281"/>
        </w:trPr>
        <w:tc>
          <w:tcPr>
            <w:tcW w:w="130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91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272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bl>
    <w:p w:rsidR="00FE3CCC" w:rsidRDefault="00443C9C">
      <w:pPr>
        <w:spacing w:after="30" w:line="240" w:lineRule="auto"/>
        <w:ind w:left="524" w:firstLine="0"/>
        <w:jc w:val="left"/>
      </w:pPr>
      <w:r>
        <w:t xml:space="preserve"> </w:t>
      </w:r>
    </w:p>
    <w:p w:rsidR="00FE3CCC" w:rsidRDefault="00443C9C">
      <w:pPr>
        <w:spacing w:after="43" w:line="240" w:lineRule="auto"/>
        <w:ind w:left="524" w:firstLine="0"/>
        <w:jc w:val="left"/>
      </w:pPr>
      <w:r>
        <w:t xml:space="preserve"> </w:t>
      </w:r>
    </w:p>
    <w:p w:rsidR="00FE3CCC" w:rsidRDefault="00443C9C">
      <w:pPr>
        <w:spacing w:after="37" w:line="240" w:lineRule="auto"/>
        <w:ind w:left="417" w:firstLine="0"/>
        <w:jc w:val="left"/>
      </w:pPr>
      <w:r>
        <w:rPr>
          <w:sz w:val="20"/>
        </w:rPr>
        <w:t xml:space="preserve"> </w:t>
      </w:r>
    </w:p>
    <w:p w:rsidR="00FE3CCC" w:rsidRDefault="00443C9C">
      <w:pPr>
        <w:spacing w:after="30" w:line="240" w:lineRule="auto"/>
        <w:ind w:left="417" w:firstLine="0"/>
        <w:jc w:val="left"/>
      </w:pPr>
      <w:r>
        <w:rPr>
          <w:sz w:val="20"/>
        </w:rPr>
        <w:t xml:space="preserve"> </w:t>
      </w:r>
    </w:p>
    <w:p w:rsidR="00FE3CCC" w:rsidRDefault="00443C9C">
      <w:pPr>
        <w:spacing w:after="30" w:line="240" w:lineRule="auto"/>
        <w:ind w:left="417" w:firstLine="0"/>
        <w:jc w:val="left"/>
      </w:pPr>
      <w:r>
        <w:rPr>
          <w:sz w:val="20"/>
        </w:rPr>
        <w:t xml:space="preserve"> </w:t>
      </w:r>
    </w:p>
    <w:p w:rsidR="00FE3CCC" w:rsidRDefault="00443C9C">
      <w:pPr>
        <w:spacing w:after="0" w:line="240" w:lineRule="auto"/>
        <w:ind w:left="417" w:firstLine="0"/>
        <w:jc w:val="center"/>
      </w:pPr>
      <w:r>
        <w:rPr>
          <w:sz w:val="20"/>
        </w:rPr>
        <w:t xml:space="preserve"> </w:t>
      </w:r>
      <w:r>
        <w:rPr>
          <w:sz w:val="20"/>
        </w:rPr>
        <w:tab/>
        <w:t xml:space="preserve"> </w:t>
      </w:r>
    </w:p>
    <w:p w:rsidR="00FE3CCC" w:rsidRDefault="00443C9C">
      <w:pPr>
        <w:spacing w:after="28" w:line="240" w:lineRule="auto"/>
        <w:ind w:left="417" w:firstLine="0"/>
        <w:jc w:val="left"/>
      </w:pPr>
      <w:r>
        <w:rPr>
          <w:noProof/>
        </w:rPr>
        <mc:AlternateContent>
          <mc:Choice Requires="wpg">
            <w:drawing>
              <wp:inline distT="0" distB="0" distL="0" distR="0">
                <wp:extent cx="4458335" cy="6096"/>
                <wp:effectExtent l="0" t="0" r="0" b="0"/>
                <wp:docPr id="174741" name="Group 174741"/>
                <wp:cNvGraphicFramePr/>
                <a:graphic xmlns:a="http://schemas.openxmlformats.org/drawingml/2006/main">
                  <a:graphicData uri="http://schemas.microsoft.com/office/word/2010/wordprocessingGroup">
                    <wpg:wgp>
                      <wpg:cNvGrpSpPr/>
                      <wpg:grpSpPr>
                        <a:xfrm>
                          <a:off x="0" y="0"/>
                          <a:ext cx="4458335" cy="6096"/>
                          <a:chOff x="0" y="0"/>
                          <a:chExt cx="4458335" cy="6096"/>
                        </a:xfrm>
                      </wpg:grpSpPr>
                      <wps:wsp>
                        <wps:cNvPr id="229496" name="Shape 229496"/>
                        <wps:cNvSpPr/>
                        <wps:spPr>
                          <a:xfrm>
                            <a:off x="0" y="0"/>
                            <a:ext cx="4458335" cy="9144"/>
                          </a:xfrm>
                          <a:custGeom>
                            <a:avLst/>
                            <a:gdLst/>
                            <a:ahLst/>
                            <a:cxnLst/>
                            <a:rect l="0" t="0" r="0" b="0"/>
                            <a:pathLst>
                              <a:path w="4458335" h="9144">
                                <a:moveTo>
                                  <a:pt x="0" y="0"/>
                                </a:moveTo>
                                <a:lnTo>
                                  <a:pt x="4458335" y="0"/>
                                </a:lnTo>
                                <a:lnTo>
                                  <a:pt x="44583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C4751B6" id="Group 174741" o:spid="_x0000_s1026" style="width:351.05pt;height:.5pt;mso-position-horizontal-relative:char;mso-position-vertical-relative:line" coordsize="445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">
                <v:shape id="Shape 229496" o:spid="_x0000_s1027" style="position:absolute;width:44583;height:91;visibility:visible;mso-wrap-style:square;v-text-anchor:top" coordsize="44583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pNMgA&#10;AADfAAAADwAAAGRycy9kb3ducmV2LnhtbESPT2vCQBTE74V+h+UVvNVdg9gaXaWpKL2Jf8DrM/tM&#10;0mbfhuyapN++Wyj0OMzMb5jlerC16Kj1lWMNk7ECQZw7U3Gh4XzaPr+C8AHZYO2YNHyTh/Xq8WGJ&#10;qXE9H6g7hkJECPsUNZQhNKmUPi/Joh+7hjh6N9daDFG2hTQt9hFua5koNZMWK44LJTb0XlL+dbxb&#10;DbK/qsnlkKndZvqS+V223/efndajp+FtASLQEP7Df+0PoyFJ5tP5DH7/xC8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NSk0yAAAAN8AAAAPAAAAAAAAAAAAAAAAAJgCAABk&#10;cnMvZG93bnJldi54bWxQSwUGAAAAAAQABAD1AAAAjQMAAAAA&#10;" path="m,l4458335,r,9144l,9144,,e" fillcolor="black" stroked="f" strokeweight="0">
                  <v:stroke miterlimit="83231f" joinstyle="miter"/>
                  <v:path arrowok="t" textboxrect="0,0,4458335,9144"/>
                </v:shape>
                <w10:anchorlock/>
              </v:group>
            </w:pict>
          </mc:Fallback>
        </mc:AlternateContent>
      </w:r>
    </w:p>
    <w:tbl>
      <w:tblPr>
        <w:tblStyle w:val="TableGrid"/>
        <w:tblpPr w:vertAnchor="text" w:tblpX="417" w:tblpY="-1041"/>
        <w:tblOverlap w:val="never"/>
        <w:tblW w:w="2446" w:type="dxa"/>
        <w:tblInd w:w="0" w:type="dxa"/>
        <w:tblCellMar>
          <w:top w:w="0" w:type="dxa"/>
          <w:left w:w="107" w:type="dxa"/>
          <w:bottom w:w="0" w:type="dxa"/>
          <w:right w:w="115" w:type="dxa"/>
        </w:tblCellMar>
        <w:tblLook w:val="04A0" w:firstRow="1" w:lastRow="0" w:firstColumn="1" w:lastColumn="0" w:noHBand="0" w:noVBand="1"/>
      </w:tblPr>
      <w:tblGrid>
        <w:gridCol w:w="2446"/>
      </w:tblGrid>
      <w:tr w:rsidR="00FE3CCC">
        <w:tc>
          <w:tcPr>
            <w:tcW w:w="2446"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center"/>
            </w:pPr>
            <w:r>
              <w:rPr>
                <w:sz w:val="20"/>
              </w:rPr>
              <w:t xml:space="preserve">DISTRIBUTION** </w:t>
            </w:r>
          </w:p>
        </w:tc>
      </w:tr>
      <w:tr w:rsidR="00FE3CCC">
        <w:tc>
          <w:tcPr>
            <w:tcW w:w="2446" w:type="dxa"/>
            <w:tcBorders>
              <w:top w:val="single" w:sz="4" w:space="0" w:color="000000"/>
              <w:left w:val="single" w:sz="4" w:space="0" w:color="000000"/>
              <w:bottom w:val="single" w:sz="4" w:space="0" w:color="000000"/>
              <w:right w:val="single" w:sz="4" w:space="0" w:color="000000"/>
            </w:tcBorders>
          </w:tcPr>
          <w:p w:rsidR="00FE3CCC" w:rsidRDefault="00443C9C">
            <w:pPr>
              <w:spacing w:after="30" w:line="240" w:lineRule="auto"/>
              <w:ind w:left="0" w:firstLine="0"/>
              <w:jc w:val="left"/>
            </w:pPr>
            <w:r>
              <w:rPr>
                <w:sz w:val="20"/>
              </w:rPr>
              <w:t xml:space="preserve">1-Teacher </w:t>
            </w:r>
          </w:p>
          <w:p w:rsidR="00FE3CCC" w:rsidRDefault="00443C9C">
            <w:pPr>
              <w:spacing w:after="30" w:line="240" w:lineRule="auto"/>
              <w:ind w:left="0" w:firstLine="0"/>
              <w:jc w:val="left"/>
            </w:pPr>
            <w:r>
              <w:rPr>
                <w:sz w:val="20"/>
              </w:rPr>
              <w:t xml:space="preserve">2-Principal </w:t>
            </w:r>
          </w:p>
          <w:p w:rsidR="00FE3CCC" w:rsidRDefault="00443C9C">
            <w:pPr>
              <w:spacing w:after="40" w:line="240" w:lineRule="auto"/>
              <w:ind w:left="0" w:firstLine="0"/>
              <w:jc w:val="left"/>
            </w:pPr>
            <w:r>
              <w:rPr>
                <w:sz w:val="20"/>
              </w:rPr>
              <w:t xml:space="preserve"> </w:t>
            </w:r>
          </w:p>
          <w:p w:rsidR="00FE3CCC" w:rsidRDefault="00443C9C">
            <w:pPr>
              <w:spacing w:after="30" w:line="240" w:lineRule="auto"/>
              <w:ind w:left="0" w:firstLine="0"/>
              <w:jc w:val="left"/>
            </w:pPr>
            <w:r>
              <w:rPr>
                <w:sz w:val="20"/>
              </w:rPr>
              <w:t xml:space="preserve"> </w:t>
            </w:r>
          </w:p>
          <w:p w:rsidR="00FE3CCC" w:rsidRDefault="00443C9C">
            <w:pPr>
              <w:spacing w:after="0" w:line="276" w:lineRule="auto"/>
              <w:ind w:left="0" w:firstLine="0"/>
              <w:jc w:val="left"/>
            </w:pPr>
            <w:r>
              <w:rPr>
                <w:sz w:val="20"/>
              </w:rPr>
              <w:t xml:space="preserve"> </w:t>
            </w:r>
          </w:p>
        </w:tc>
      </w:tr>
    </w:tbl>
    <w:p w:rsidR="00FE3CCC" w:rsidRDefault="00443C9C">
      <w:pPr>
        <w:spacing w:after="30" w:line="240" w:lineRule="auto"/>
        <w:ind w:left="417" w:firstLine="0"/>
        <w:jc w:val="center"/>
      </w:pPr>
      <w:r>
        <w:rPr>
          <w:sz w:val="20"/>
        </w:rPr>
        <w:t xml:space="preserve"> </w:t>
      </w:r>
      <w:r>
        <w:rPr>
          <w:sz w:val="20"/>
        </w:rPr>
        <w:tab/>
        <w:t xml:space="preserve">Teacher’s Signature </w:t>
      </w:r>
    </w:p>
    <w:p w:rsidR="00FE3CCC" w:rsidRDefault="00443C9C">
      <w:pPr>
        <w:spacing w:after="47" w:line="240" w:lineRule="auto"/>
        <w:ind w:left="417" w:firstLine="0"/>
        <w:jc w:val="left"/>
      </w:pPr>
      <w:r>
        <w:rPr>
          <w:sz w:val="20"/>
        </w:rPr>
        <w:t xml:space="preserve"> </w:t>
      </w:r>
      <w:r>
        <w:rPr>
          <w:sz w:val="20"/>
        </w:rPr>
        <w:tab/>
      </w:r>
      <w:r>
        <w:t xml:space="preserve"> </w:t>
      </w:r>
    </w:p>
    <w:p w:rsidR="00FE3CCC" w:rsidRDefault="00443C9C">
      <w:pPr>
        <w:spacing w:after="23" w:line="240" w:lineRule="auto"/>
        <w:ind w:left="524" w:firstLine="0"/>
        <w:jc w:val="left"/>
      </w:pPr>
      <w:r>
        <w:rPr>
          <w:sz w:val="18"/>
        </w:rPr>
        <w:t xml:space="preserve"> </w:t>
      </w:r>
    </w:p>
    <w:p w:rsidR="00FE3CCC" w:rsidRDefault="00443C9C">
      <w:pPr>
        <w:spacing w:after="26" w:line="240" w:lineRule="auto"/>
        <w:ind w:left="524" w:firstLine="0"/>
        <w:jc w:val="left"/>
      </w:pPr>
      <w:r>
        <w:rPr>
          <w:sz w:val="18"/>
        </w:rPr>
        <w:t xml:space="preserve"> </w:t>
      </w:r>
    </w:p>
    <w:p w:rsidR="00FE3CCC" w:rsidRDefault="00443C9C">
      <w:pPr>
        <w:spacing w:after="28" w:line="240" w:lineRule="auto"/>
        <w:ind w:left="524" w:firstLine="0"/>
        <w:jc w:val="left"/>
      </w:pPr>
      <w:r>
        <w:rPr>
          <w:sz w:val="18"/>
        </w:rPr>
        <w:t xml:space="preserve"> </w:t>
      </w:r>
    </w:p>
    <w:p w:rsidR="00FE3CCC" w:rsidRDefault="00443C9C">
      <w:pPr>
        <w:spacing w:after="40"/>
        <w:ind w:left="2154" w:right="-15"/>
        <w:jc w:val="left"/>
      </w:pPr>
      <w:r>
        <w:rPr>
          <w:sz w:val="20"/>
        </w:rPr>
        <w:t xml:space="preserve">This form must be attached to the Evaluation Form and placed in personnel file. </w:t>
      </w:r>
    </w:p>
    <w:p w:rsidR="00FE3CCC" w:rsidRDefault="00443C9C">
      <w:pPr>
        <w:spacing w:after="32" w:line="240" w:lineRule="auto"/>
        <w:ind w:left="524" w:firstLine="0"/>
        <w:jc w:val="left"/>
      </w:pPr>
      <w:r>
        <w:t xml:space="preserve"> </w:t>
      </w:r>
    </w:p>
    <w:p w:rsidR="00FE3CCC" w:rsidRDefault="00443C9C">
      <w:pPr>
        <w:spacing w:after="0" w:line="240" w:lineRule="auto"/>
        <w:ind w:left="524" w:firstLine="0"/>
        <w:jc w:val="left"/>
      </w:pPr>
      <w:r>
        <w:t xml:space="preserve"> </w:t>
      </w:r>
    </w:p>
    <w:p w:rsidR="00FE3CCC" w:rsidRDefault="00443C9C">
      <w:pPr>
        <w:spacing w:after="27"/>
        <w:ind w:left="534" w:right="-15"/>
        <w:jc w:val="left"/>
      </w:pPr>
      <w:r>
        <w:rPr>
          <w:b/>
        </w:rPr>
        <w:t xml:space="preserve">PROFESSIONAL IMPROVEMENT PLAN   </w:t>
      </w:r>
    </w:p>
    <w:p w:rsidR="00FE3CCC" w:rsidRDefault="00443C9C">
      <w:pPr>
        <w:spacing w:after="31" w:line="240" w:lineRule="auto"/>
        <w:ind w:left="524" w:firstLine="0"/>
        <w:jc w:val="left"/>
      </w:pPr>
      <w:r>
        <w:rPr>
          <w:sz w:val="16"/>
        </w:rPr>
        <w:t xml:space="preserve"> </w:t>
      </w:r>
    </w:p>
    <w:p w:rsidR="00FE3CCC" w:rsidRDefault="00443C9C">
      <w:pPr>
        <w:ind w:left="534" w:right="171"/>
      </w:pPr>
      <w:r>
        <w:t>Staff development is an integral part of the evaluation process. A Professional Improvement Plan (PIP) is designed as a guide for h</w:t>
      </w:r>
      <w:r>
        <w:t xml:space="preserve">elping the teachers grow professionally. The PIP must be developed with a teacher whose evaluation is determined to be </w:t>
      </w:r>
      <w:r>
        <w:rPr>
          <w:i/>
        </w:rPr>
        <w:t>Developing</w:t>
      </w:r>
      <w:r>
        <w:t xml:space="preserve"> or </w:t>
      </w:r>
      <w:r>
        <w:rPr>
          <w:i/>
        </w:rPr>
        <w:t>Ineffective</w:t>
      </w:r>
      <w:r>
        <w:t>.  An individual observation may indicate the need to generate a Professional Improvement Plan.  It will be deve</w:t>
      </w:r>
      <w:r>
        <w:t>loped collaboratively with the teacher and the principal, assistant principal, supervisor, coordinator, or another administrator designated by the Assistant Superintendent for Instructional Services. A date and time for the development of the plan shall be</w:t>
      </w:r>
      <w:r>
        <w:t xml:space="preserve"> established by the administrator(s), allowing the teacher at least 24 hours to prepare for the development of the plan. The unit member may arrange to have Association representation present at that meeting. The teacher shall be provided with an opportuni</w:t>
      </w:r>
      <w:r>
        <w:t>ty to review the plan, reflect on its content, and ask for clarification prior to the plan being finalized. The administrator(s) shall establish the date to finalize the plan.  In the event that the collaborating parties are unable to reach consensus on th</w:t>
      </w:r>
      <w:r>
        <w:t>e contents of the Plan, the building administrator will make the final determination.</w:t>
      </w:r>
      <w:r>
        <w:rPr>
          <w:b/>
        </w:rPr>
        <w:t xml:space="preserve"> </w:t>
      </w:r>
    </w:p>
    <w:p w:rsidR="00FE3CCC" w:rsidRDefault="00443C9C">
      <w:pPr>
        <w:spacing w:after="31" w:line="240" w:lineRule="auto"/>
        <w:ind w:left="524" w:firstLine="0"/>
        <w:jc w:val="left"/>
      </w:pPr>
      <w:r>
        <w:rPr>
          <w:sz w:val="16"/>
        </w:rPr>
        <w:t xml:space="preserve"> </w:t>
      </w:r>
    </w:p>
    <w:p w:rsidR="00FE3CCC" w:rsidRDefault="00443C9C">
      <w:pPr>
        <w:ind w:left="534"/>
      </w:pPr>
      <w:r>
        <w:t xml:space="preserve">The Professional Improvement Plan shall contain:  </w:t>
      </w:r>
    </w:p>
    <w:p w:rsidR="00FE3CCC" w:rsidRDefault="00443C9C">
      <w:pPr>
        <w:spacing w:after="29" w:line="240" w:lineRule="auto"/>
        <w:ind w:left="524" w:firstLine="0"/>
        <w:jc w:val="left"/>
      </w:pPr>
      <w:r>
        <w:rPr>
          <w:sz w:val="16"/>
        </w:rPr>
        <w:t xml:space="preserve"> </w:t>
      </w:r>
    </w:p>
    <w:p w:rsidR="00FE3CCC" w:rsidRDefault="00443C9C">
      <w:pPr>
        <w:ind w:left="534"/>
      </w:pPr>
      <w:r>
        <w:t xml:space="preserve"> </w:t>
      </w:r>
      <w:r>
        <w:tab/>
        <w:t xml:space="preserve"> </w:t>
      </w:r>
      <w:r>
        <w:tab/>
        <w:t xml:space="preserve"> </w:t>
      </w:r>
      <w:r>
        <w:tab/>
        <w:t xml:space="preserve">Performance Area(s) </w:t>
      </w:r>
    </w:p>
    <w:p w:rsidR="00FE3CCC" w:rsidRDefault="00443C9C">
      <w:pPr>
        <w:ind w:left="534"/>
      </w:pPr>
      <w:r>
        <w:t xml:space="preserve"> </w:t>
      </w:r>
      <w:r>
        <w:tab/>
        <w:t xml:space="preserve"> </w:t>
      </w:r>
      <w:r>
        <w:tab/>
        <w:t xml:space="preserve"> </w:t>
      </w:r>
      <w:r>
        <w:tab/>
        <w:t xml:space="preserve">Goal(s) and Objective(s) including timeline for completion </w:t>
      </w:r>
    </w:p>
    <w:p w:rsidR="00FE3CCC" w:rsidRDefault="00443C9C">
      <w:pPr>
        <w:ind w:left="534"/>
      </w:pPr>
      <w:r>
        <w:t xml:space="preserve"> </w:t>
      </w:r>
      <w:r>
        <w:tab/>
        <w:t xml:space="preserve"> </w:t>
      </w:r>
      <w:r>
        <w:tab/>
        <w:t xml:space="preserve"> </w:t>
      </w:r>
      <w:r>
        <w:tab/>
        <w:t xml:space="preserve">Resources, Activities, and Strategies </w:t>
      </w:r>
    </w:p>
    <w:p w:rsidR="00FE3CCC" w:rsidRDefault="00443C9C">
      <w:pPr>
        <w:ind w:left="534"/>
      </w:pPr>
      <w:r>
        <w:t xml:space="preserve"> </w:t>
      </w:r>
      <w:r>
        <w:tab/>
        <w:t xml:space="preserve"> </w:t>
      </w:r>
      <w:r>
        <w:tab/>
        <w:t xml:space="preserve"> </w:t>
      </w:r>
      <w:r>
        <w:tab/>
        <w:t xml:space="preserve">Follow-up/Modification(s) </w:t>
      </w:r>
    </w:p>
    <w:p w:rsidR="00FE3CCC" w:rsidRDefault="00443C9C">
      <w:pPr>
        <w:spacing w:after="32" w:line="240" w:lineRule="auto"/>
        <w:ind w:left="524" w:firstLine="0"/>
        <w:jc w:val="left"/>
      </w:pPr>
      <w:r>
        <w:t xml:space="preserve"> </w:t>
      </w:r>
    </w:p>
    <w:p w:rsidR="00FE3CCC" w:rsidRDefault="00443C9C">
      <w:pPr>
        <w:spacing w:after="27"/>
        <w:ind w:left="534" w:right="-15"/>
        <w:jc w:val="left"/>
      </w:pPr>
      <w:r>
        <w:rPr>
          <w:b/>
        </w:rPr>
        <w:t>Performance Area(s)</w:t>
      </w:r>
      <w:r>
        <w:t xml:space="preserve"> </w:t>
      </w:r>
    </w:p>
    <w:p w:rsidR="00FE3CCC" w:rsidRDefault="00443C9C">
      <w:pPr>
        <w:ind w:left="534"/>
      </w:pPr>
      <w:r>
        <w:t xml:space="preserve">This may be an entire domain or individual components from the observation/evaluation rubrics.  </w:t>
      </w:r>
    </w:p>
    <w:p w:rsidR="00FE3CCC" w:rsidRDefault="00443C9C">
      <w:pPr>
        <w:spacing w:after="32" w:line="240" w:lineRule="auto"/>
        <w:ind w:left="524" w:firstLine="0"/>
        <w:jc w:val="left"/>
      </w:pPr>
      <w:r>
        <w:t xml:space="preserve"> </w:t>
      </w:r>
    </w:p>
    <w:p w:rsidR="00FE3CCC" w:rsidRDefault="00443C9C">
      <w:pPr>
        <w:spacing w:after="152"/>
        <w:ind w:left="534" w:right="-15"/>
        <w:jc w:val="left"/>
      </w:pPr>
      <w:r>
        <w:rPr>
          <w:b/>
        </w:rPr>
        <w:t xml:space="preserve">Goal(s) and Objective(s) </w:t>
      </w:r>
    </w:p>
    <w:p w:rsidR="00FE3CCC" w:rsidRDefault="00443C9C">
      <w:pPr>
        <w:numPr>
          <w:ilvl w:val="0"/>
          <w:numId w:val="13"/>
        </w:numPr>
        <w:ind w:hanging="360"/>
      </w:pPr>
      <w:r>
        <w:t xml:space="preserve">Will be collaboratively developed by teacher, principal, and supervisor or coordinator and may also include other appropriate administrators.   </w:t>
      </w:r>
    </w:p>
    <w:p w:rsidR="00FE3CCC" w:rsidRDefault="00443C9C">
      <w:pPr>
        <w:numPr>
          <w:ilvl w:val="0"/>
          <w:numId w:val="13"/>
        </w:numPr>
        <w:ind w:hanging="360"/>
      </w:pPr>
      <w:r>
        <w:t>Will specify timeline or projected date for meeting goal, which may include time of next observation and meetin</w:t>
      </w:r>
      <w:r>
        <w:t xml:space="preserve">g. </w:t>
      </w:r>
    </w:p>
    <w:p w:rsidR="00FE3CCC" w:rsidRDefault="00443C9C">
      <w:pPr>
        <w:spacing w:after="32" w:line="240" w:lineRule="auto"/>
        <w:ind w:left="524" w:firstLine="0"/>
        <w:jc w:val="left"/>
      </w:pPr>
      <w:r>
        <w:t xml:space="preserve"> </w:t>
      </w:r>
    </w:p>
    <w:p w:rsidR="00FE3CCC" w:rsidRDefault="00443C9C">
      <w:pPr>
        <w:spacing w:after="152"/>
        <w:ind w:left="534" w:right="-15"/>
        <w:jc w:val="left"/>
      </w:pPr>
      <w:r>
        <w:rPr>
          <w:b/>
        </w:rPr>
        <w:t xml:space="preserve">Resources, Activities, Strategies, Documentation, Person(s) Responsible, Timelines </w:t>
      </w:r>
    </w:p>
    <w:p w:rsidR="00FE3CCC" w:rsidRDefault="00443C9C">
      <w:pPr>
        <w:numPr>
          <w:ilvl w:val="0"/>
          <w:numId w:val="14"/>
        </w:numPr>
        <w:ind w:hanging="269"/>
      </w:pPr>
      <w:r>
        <w:t xml:space="preserve">Will be collaboratively developed by teacher, principal and supervisor or coordinator may also include other appropriate administrators. </w:t>
      </w:r>
    </w:p>
    <w:p w:rsidR="00FE3CCC" w:rsidRDefault="00443C9C">
      <w:pPr>
        <w:numPr>
          <w:ilvl w:val="0"/>
          <w:numId w:val="14"/>
        </w:numPr>
        <w:ind w:hanging="269"/>
      </w:pPr>
      <w:r>
        <w:t>Will specify the activities/</w:t>
      </w:r>
      <w:r>
        <w:t xml:space="preserve">materials to be used, and the role and the responsibilities of each person:  teacher, administrator, and supervisor or coordinator. </w:t>
      </w:r>
    </w:p>
    <w:p w:rsidR="00FE3CCC" w:rsidRDefault="00443C9C">
      <w:pPr>
        <w:numPr>
          <w:ilvl w:val="0"/>
          <w:numId w:val="14"/>
        </w:numPr>
        <w:ind w:hanging="269"/>
      </w:pPr>
      <w:r>
        <w:t xml:space="preserve">Will identify the documentation that will substantiate the completion of the activity. </w:t>
      </w:r>
    </w:p>
    <w:p w:rsidR="00FE3CCC" w:rsidRDefault="00443C9C">
      <w:pPr>
        <w:numPr>
          <w:ilvl w:val="0"/>
          <w:numId w:val="14"/>
        </w:numPr>
        <w:ind w:hanging="269"/>
      </w:pPr>
      <w:r>
        <w:t>Will state the professional assista</w:t>
      </w:r>
      <w:r>
        <w:t xml:space="preserve">nce and direction to be provided for teacher. </w:t>
      </w:r>
    </w:p>
    <w:p w:rsidR="00FE3CCC" w:rsidRDefault="00443C9C">
      <w:pPr>
        <w:numPr>
          <w:ilvl w:val="0"/>
          <w:numId w:val="14"/>
        </w:numPr>
        <w:ind w:hanging="269"/>
      </w:pPr>
      <w:r>
        <w:t xml:space="preserve">Will list the resources, strategies, and activities to be used.  </w:t>
      </w:r>
    </w:p>
    <w:p w:rsidR="00FE3CCC" w:rsidRDefault="00443C9C">
      <w:pPr>
        <w:numPr>
          <w:ilvl w:val="0"/>
          <w:numId w:val="14"/>
        </w:numPr>
        <w:ind w:hanging="269"/>
      </w:pPr>
      <w:r>
        <w:t xml:space="preserve">Will indicate the timeline for initiating and completing activities. </w:t>
      </w:r>
    </w:p>
    <w:p w:rsidR="00FE3CCC" w:rsidRDefault="00443C9C">
      <w:pPr>
        <w:spacing w:line="240" w:lineRule="auto"/>
        <w:ind w:left="524" w:firstLine="0"/>
        <w:jc w:val="left"/>
      </w:pPr>
      <w:r>
        <w:t xml:space="preserve"> </w:t>
      </w:r>
    </w:p>
    <w:p w:rsidR="00FE3CCC" w:rsidRDefault="00443C9C">
      <w:pPr>
        <w:spacing w:after="152"/>
        <w:ind w:left="534" w:right="-15"/>
        <w:jc w:val="left"/>
      </w:pPr>
      <w:r>
        <w:rPr>
          <w:b/>
        </w:rPr>
        <w:t xml:space="preserve">Follow-up/Modification(s) </w:t>
      </w:r>
    </w:p>
    <w:p w:rsidR="00FE3CCC" w:rsidRDefault="00443C9C">
      <w:pPr>
        <w:numPr>
          <w:ilvl w:val="0"/>
          <w:numId w:val="15"/>
        </w:numPr>
        <w:ind w:hanging="360"/>
      </w:pPr>
      <w:r>
        <w:t xml:space="preserve">The results of the improvement plan should be included in the next evaluation. </w:t>
      </w:r>
    </w:p>
    <w:p w:rsidR="00FE3CCC" w:rsidRDefault="00443C9C">
      <w:pPr>
        <w:numPr>
          <w:ilvl w:val="0"/>
          <w:numId w:val="15"/>
        </w:numPr>
        <w:ind w:hanging="360"/>
      </w:pPr>
      <w:r>
        <w:t xml:space="preserve">If a rating of </w:t>
      </w:r>
      <w:r>
        <w:rPr>
          <w:i/>
        </w:rPr>
        <w:t>Ineffective</w:t>
      </w:r>
      <w:r>
        <w:t xml:space="preserve"> occurs</w:t>
      </w:r>
      <w:r>
        <w:rPr>
          <w:b/>
          <w:i/>
        </w:rPr>
        <w:t xml:space="preserve"> </w:t>
      </w:r>
      <w:r>
        <w:t>in a subsequent</w:t>
      </w:r>
      <w:r>
        <w:rPr>
          <w:b/>
          <w:i/>
        </w:rPr>
        <w:t xml:space="preserve"> </w:t>
      </w:r>
      <w:r>
        <w:t>observation or evaluation within a year, then a</w:t>
      </w:r>
      <w:r>
        <w:rPr>
          <w:b/>
          <w:i/>
        </w:rPr>
        <w:t xml:space="preserve"> </w:t>
      </w:r>
      <w:r>
        <w:t>Professional Improvement Plan will be developed, or the present one will be mo</w:t>
      </w:r>
      <w:r>
        <w:t>dified or continued</w:t>
      </w:r>
      <w:r>
        <w:rPr>
          <w:b/>
          <w:i/>
        </w:rPr>
        <w:t>.</w:t>
      </w:r>
      <w:r>
        <w:t xml:space="preserve"> </w:t>
      </w:r>
    </w:p>
    <w:p w:rsidR="00FE3CCC" w:rsidRDefault="00443C9C">
      <w:pPr>
        <w:numPr>
          <w:ilvl w:val="0"/>
          <w:numId w:val="15"/>
        </w:numPr>
        <w:ind w:hanging="360"/>
      </w:pPr>
      <w:r>
        <w:t>All individuals identified in the Professional Improvement Plan will document their participation and will be held accountable for the implementation of the plan</w:t>
      </w:r>
      <w:r>
        <w:rPr>
          <w:b/>
          <w:i/>
        </w:rPr>
        <w:t>.</w:t>
      </w:r>
      <w:r>
        <w:rPr>
          <w:b/>
        </w:rPr>
        <w:t xml:space="preserve"> </w:t>
      </w:r>
    </w:p>
    <w:p w:rsidR="00FE3CCC" w:rsidRDefault="00443C9C">
      <w:pPr>
        <w:spacing w:after="32" w:line="240" w:lineRule="auto"/>
        <w:ind w:left="524" w:firstLine="0"/>
        <w:jc w:val="left"/>
      </w:pPr>
      <w:r>
        <w:t xml:space="preserve"> </w:t>
      </w:r>
    </w:p>
    <w:p w:rsidR="00FE3CCC" w:rsidRDefault="00443C9C">
      <w:pPr>
        <w:spacing w:after="0" w:line="240" w:lineRule="auto"/>
        <w:ind w:left="0" w:firstLine="0"/>
        <w:jc w:val="center"/>
      </w:pPr>
      <w:r>
        <w:t xml:space="preserve"> </w:t>
      </w:r>
      <w:r>
        <w:tab/>
        <w:t xml:space="preserve"> </w:t>
      </w:r>
    </w:p>
    <w:p w:rsidR="00FE3CCC" w:rsidRDefault="00443C9C">
      <w:pPr>
        <w:pStyle w:val="Heading2"/>
        <w:spacing w:after="44"/>
        <w:ind w:left="10"/>
        <w:jc w:val="center"/>
      </w:pPr>
      <w:r>
        <w:t>DORCHESTER COUNTY PUBLIC SCHOOLS</w:t>
      </w:r>
      <w:r>
        <w:rPr>
          <w:u w:val="none"/>
        </w:rPr>
        <w:t xml:space="preserve"> </w:t>
      </w:r>
    </w:p>
    <w:p w:rsidR="00FE3CCC" w:rsidRDefault="00443C9C">
      <w:pPr>
        <w:spacing w:after="14" w:line="240" w:lineRule="auto"/>
        <w:ind w:left="10" w:right="-15"/>
        <w:jc w:val="center"/>
      </w:pPr>
      <w:r>
        <w:rPr>
          <w:b/>
          <w:sz w:val="28"/>
        </w:rPr>
        <w:t xml:space="preserve">PROFESSIONAL IMPROVEMENT PLAN </w:t>
      </w:r>
    </w:p>
    <w:p w:rsidR="00FE3CCC" w:rsidRDefault="00443C9C">
      <w:pPr>
        <w:spacing w:after="8" w:line="276" w:lineRule="auto"/>
        <w:ind w:left="0" w:firstLine="0"/>
        <w:jc w:val="center"/>
      </w:pPr>
      <w:r>
        <w:rPr>
          <w:b/>
        </w:rPr>
        <w:t xml:space="preserve"> </w:t>
      </w:r>
    </w:p>
    <w:tbl>
      <w:tblPr>
        <w:tblStyle w:val="TableGrid"/>
        <w:tblW w:w="10192" w:type="dxa"/>
        <w:tblInd w:w="163" w:type="dxa"/>
        <w:tblCellMar>
          <w:top w:w="0" w:type="dxa"/>
          <w:left w:w="106" w:type="dxa"/>
          <w:bottom w:w="0" w:type="dxa"/>
          <w:right w:w="115" w:type="dxa"/>
        </w:tblCellMar>
        <w:tblLook w:val="04A0" w:firstRow="1" w:lastRow="0" w:firstColumn="1" w:lastColumn="0" w:noHBand="0" w:noVBand="1"/>
      </w:tblPr>
      <w:tblGrid>
        <w:gridCol w:w="7208"/>
        <w:gridCol w:w="2984"/>
      </w:tblGrid>
      <w:tr w:rsidR="00FE3CCC">
        <w:trPr>
          <w:trHeight w:val="278"/>
        </w:trPr>
        <w:tc>
          <w:tcPr>
            <w:tcW w:w="7209" w:type="dxa"/>
            <w:tcBorders>
              <w:top w:val="single" w:sz="4" w:space="0" w:color="C0C0C0"/>
              <w:left w:val="single" w:sz="4" w:space="0" w:color="C0C0C0"/>
              <w:bottom w:val="single" w:sz="4" w:space="0" w:color="C0C0C0"/>
              <w:right w:val="nil"/>
            </w:tcBorders>
          </w:tcPr>
          <w:p w:rsidR="00FE3CCC" w:rsidRDefault="00443C9C">
            <w:pPr>
              <w:spacing w:after="0" w:line="276" w:lineRule="auto"/>
              <w:ind w:left="2" w:firstLine="0"/>
              <w:jc w:val="left"/>
            </w:pPr>
            <w:r>
              <w:t xml:space="preserve">Teacher’s Name:  </w:t>
            </w:r>
          </w:p>
        </w:tc>
        <w:tc>
          <w:tcPr>
            <w:tcW w:w="2984"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r>
      <w:tr w:rsidR="00FE3CCC">
        <w:trPr>
          <w:trHeight w:val="278"/>
        </w:trPr>
        <w:tc>
          <w:tcPr>
            <w:tcW w:w="7209"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2" w:firstLine="0"/>
              <w:jc w:val="left"/>
            </w:pPr>
            <w:r>
              <w:t xml:space="preserve">School: </w:t>
            </w:r>
          </w:p>
        </w:tc>
        <w:tc>
          <w:tcPr>
            <w:tcW w:w="298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 xml:space="preserve">School Year:  </w:t>
            </w:r>
          </w:p>
        </w:tc>
      </w:tr>
    </w:tbl>
    <w:p w:rsidR="00FE3CCC" w:rsidRDefault="00443C9C">
      <w:pPr>
        <w:spacing w:after="85" w:line="240" w:lineRule="auto"/>
        <w:ind w:left="524" w:firstLine="0"/>
        <w:jc w:val="left"/>
      </w:pPr>
      <w:r>
        <w:t xml:space="preserve"> </w:t>
      </w:r>
    </w:p>
    <w:p w:rsidR="00FE3CCC" w:rsidRDefault="00443C9C">
      <w:pPr>
        <w:pBdr>
          <w:top w:val="single" w:sz="4" w:space="0" w:color="C0C0C0"/>
          <w:left w:val="single" w:sz="4" w:space="0" w:color="C0C0C0"/>
          <w:bottom w:val="single" w:sz="4" w:space="0" w:color="C0C0C0"/>
          <w:right w:val="single" w:sz="4" w:space="0" w:color="C0C0C0"/>
        </w:pBdr>
        <w:spacing w:after="70"/>
        <w:ind w:left="281"/>
        <w:jc w:val="left"/>
      </w:pPr>
      <w:r>
        <w:t xml:space="preserve">PERFORMANCE AREA(S) </w:t>
      </w:r>
    </w:p>
    <w:p w:rsidR="00FE3CCC" w:rsidRDefault="00443C9C">
      <w:pPr>
        <w:pBdr>
          <w:top w:val="single" w:sz="4" w:space="0" w:color="C0C0C0"/>
          <w:left w:val="single" w:sz="4" w:space="0" w:color="C0C0C0"/>
          <w:bottom w:val="single" w:sz="4" w:space="0" w:color="C0C0C0"/>
          <w:right w:val="single" w:sz="4" w:space="0" w:color="C0C0C0"/>
        </w:pBdr>
        <w:spacing w:after="70" w:line="240" w:lineRule="auto"/>
        <w:ind w:left="271" w:firstLine="0"/>
        <w:jc w:val="left"/>
      </w:pPr>
      <w:r>
        <w:t xml:space="preserve"> </w:t>
      </w:r>
    </w:p>
    <w:p w:rsidR="00FE3CCC" w:rsidRDefault="00443C9C">
      <w:pPr>
        <w:pBdr>
          <w:top w:val="single" w:sz="4" w:space="0" w:color="C0C0C0"/>
          <w:left w:val="single" w:sz="4" w:space="0" w:color="C0C0C0"/>
          <w:bottom w:val="single" w:sz="4" w:space="0" w:color="C0C0C0"/>
          <w:right w:val="single" w:sz="4" w:space="0" w:color="C0C0C0"/>
        </w:pBdr>
        <w:spacing w:after="934" w:line="240" w:lineRule="auto"/>
        <w:ind w:left="271" w:firstLine="0"/>
        <w:jc w:val="left"/>
      </w:pPr>
      <w:r>
        <w:t xml:space="preserve"> </w:t>
      </w:r>
    </w:p>
    <w:p w:rsidR="00FE3CCC" w:rsidRDefault="00443C9C">
      <w:pPr>
        <w:spacing w:after="82" w:line="240" w:lineRule="auto"/>
        <w:ind w:left="524" w:firstLine="0"/>
        <w:jc w:val="left"/>
      </w:pPr>
      <w:r>
        <w:t xml:space="preserve"> </w:t>
      </w:r>
    </w:p>
    <w:p w:rsidR="00FE3CCC" w:rsidRDefault="00443C9C">
      <w:pPr>
        <w:pBdr>
          <w:top w:val="single" w:sz="4" w:space="0" w:color="C0C0C0"/>
          <w:left w:val="single" w:sz="4" w:space="0" w:color="C0C0C0"/>
          <w:bottom w:val="single" w:sz="4" w:space="0" w:color="C0C0C0"/>
          <w:right w:val="single" w:sz="4" w:space="0" w:color="C0C0C0"/>
        </w:pBdr>
        <w:spacing w:after="2243"/>
        <w:ind w:left="266" w:right="-15"/>
        <w:jc w:val="left"/>
      </w:pPr>
      <w:r>
        <w:t xml:space="preserve">GOAL(S) AND OBJECTIVE(S) </w:t>
      </w:r>
    </w:p>
    <w:p w:rsidR="00FE3CCC" w:rsidRDefault="00443C9C">
      <w:pPr>
        <w:spacing w:after="30" w:line="240" w:lineRule="auto"/>
        <w:ind w:left="158" w:firstLine="0"/>
        <w:jc w:val="left"/>
      </w:pPr>
      <w:r>
        <w:rPr>
          <w:noProof/>
        </w:rPr>
        <mc:AlternateContent>
          <mc:Choice Requires="wpg">
            <w:drawing>
              <wp:inline distT="0" distB="0" distL="0" distR="0">
                <wp:extent cx="6476747" cy="2153220"/>
                <wp:effectExtent l="0" t="0" r="0" b="0"/>
                <wp:docPr id="175069" name="Group 175069"/>
                <wp:cNvGraphicFramePr/>
                <a:graphic xmlns:a="http://schemas.openxmlformats.org/drawingml/2006/main">
                  <a:graphicData uri="http://schemas.microsoft.com/office/word/2010/wordprocessingGroup">
                    <wpg:wgp>
                      <wpg:cNvGrpSpPr/>
                      <wpg:grpSpPr>
                        <a:xfrm>
                          <a:off x="0" y="0"/>
                          <a:ext cx="6476747" cy="2153220"/>
                          <a:chOff x="0" y="0"/>
                          <a:chExt cx="6476747" cy="2153220"/>
                        </a:xfrm>
                      </wpg:grpSpPr>
                      <wps:wsp>
                        <wps:cNvPr id="12592" name="Rectangle 12592"/>
                        <wps:cNvSpPr/>
                        <wps:spPr>
                          <a:xfrm>
                            <a:off x="231953" y="0"/>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593" name="Rectangle 12593"/>
                        <wps:cNvSpPr/>
                        <wps:spPr>
                          <a:xfrm>
                            <a:off x="71628" y="176784"/>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594" name="Rectangle 12594"/>
                        <wps:cNvSpPr/>
                        <wps:spPr>
                          <a:xfrm>
                            <a:off x="4179697" y="176784"/>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595" name="Rectangle 12595"/>
                        <wps:cNvSpPr/>
                        <wps:spPr>
                          <a:xfrm>
                            <a:off x="5536438" y="176784"/>
                            <a:ext cx="431507" cy="189937"/>
                          </a:xfrm>
                          <a:prstGeom prst="rect">
                            <a:avLst/>
                          </a:prstGeom>
                          <a:ln>
                            <a:noFill/>
                          </a:ln>
                        </wps:spPr>
                        <wps:txbx>
                          <w:txbxContent>
                            <w:p w:rsidR="00FE3CCC" w:rsidRDefault="00443C9C">
                              <w:pPr>
                                <w:spacing w:after="0" w:line="276" w:lineRule="auto"/>
                                <w:ind w:left="0" w:firstLine="0"/>
                                <w:jc w:val="left"/>
                              </w:pPr>
                              <w:r>
                                <w:t>Dates</w:t>
                              </w:r>
                            </w:p>
                          </w:txbxContent>
                        </wps:txbx>
                        <wps:bodyPr horzOverflow="overflow" lIns="0" tIns="0" rIns="0" bIns="0" rtlCol="0">
                          <a:noAutofit/>
                        </wps:bodyPr>
                      </wps:wsp>
                      <wps:wsp>
                        <wps:cNvPr id="12596" name="Rectangle 12596"/>
                        <wps:cNvSpPr/>
                        <wps:spPr>
                          <a:xfrm>
                            <a:off x="5859526" y="176784"/>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229497" name="Shape 229497"/>
                        <wps:cNvSpPr/>
                        <wps:spPr>
                          <a:xfrm>
                            <a:off x="4918837" y="144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98" name="Shape 229498"/>
                        <wps:cNvSpPr/>
                        <wps:spPr>
                          <a:xfrm>
                            <a:off x="4918837" y="144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499" name="Shape 229499"/>
                        <wps:cNvSpPr/>
                        <wps:spPr>
                          <a:xfrm>
                            <a:off x="4924933" y="144780"/>
                            <a:ext cx="1545590" cy="9144"/>
                          </a:xfrm>
                          <a:custGeom>
                            <a:avLst/>
                            <a:gdLst/>
                            <a:ahLst/>
                            <a:cxnLst/>
                            <a:rect l="0" t="0" r="0" b="0"/>
                            <a:pathLst>
                              <a:path w="1545590" h="9144">
                                <a:moveTo>
                                  <a:pt x="0" y="0"/>
                                </a:moveTo>
                                <a:lnTo>
                                  <a:pt x="1545590" y="0"/>
                                </a:lnTo>
                                <a:lnTo>
                                  <a:pt x="154559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00" name="Shape 229500"/>
                        <wps:cNvSpPr/>
                        <wps:spPr>
                          <a:xfrm>
                            <a:off x="6470650" y="144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01" name="Shape 229501"/>
                        <wps:cNvSpPr/>
                        <wps:spPr>
                          <a:xfrm>
                            <a:off x="6470650" y="144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02" name="Shape 229502"/>
                        <wps:cNvSpPr/>
                        <wps:spPr>
                          <a:xfrm>
                            <a:off x="4918837" y="150876"/>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03" name="Shape 229503"/>
                        <wps:cNvSpPr/>
                        <wps:spPr>
                          <a:xfrm>
                            <a:off x="6470650" y="150876"/>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2604" name="Rectangle 12604"/>
                        <wps:cNvSpPr/>
                        <wps:spPr>
                          <a:xfrm>
                            <a:off x="71628" y="353568"/>
                            <a:ext cx="2789504" cy="189937"/>
                          </a:xfrm>
                          <a:prstGeom prst="rect">
                            <a:avLst/>
                          </a:prstGeom>
                          <a:ln>
                            <a:noFill/>
                          </a:ln>
                        </wps:spPr>
                        <wps:txbx>
                          <w:txbxContent>
                            <w:p w:rsidR="00FE3CCC" w:rsidRDefault="00443C9C">
                              <w:pPr>
                                <w:spacing w:after="0" w:line="276" w:lineRule="auto"/>
                                <w:ind w:left="0" w:firstLine="0"/>
                                <w:jc w:val="left"/>
                              </w:pPr>
                              <w:r>
                                <w:t>RESOURCES, ACTIVITIES, STRATEGIES</w:t>
                              </w:r>
                            </w:p>
                          </w:txbxContent>
                        </wps:txbx>
                        <wps:bodyPr horzOverflow="overflow" lIns="0" tIns="0" rIns="0" bIns="0" rtlCol="0">
                          <a:noAutofit/>
                        </wps:bodyPr>
                      </wps:wsp>
                      <wps:wsp>
                        <wps:cNvPr id="12605" name="Rectangle 12605"/>
                        <wps:cNvSpPr/>
                        <wps:spPr>
                          <a:xfrm>
                            <a:off x="2167763" y="353568"/>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606" name="Rectangle 12606"/>
                        <wps:cNvSpPr/>
                        <wps:spPr>
                          <a:xfrm>
                            <a:off x="3077591" y="353187"/>
                            <a:ext cx="1068456" cy="171356"/>
                          </a:xfrm>
                          <a:prstGeom prst="rect">
                            <a:avLst/>
                          </a:prstGeom>
                          <a:ln>
                            <a:noFill/>
                          </a:ln>
                        </wps:spPr>
                        <wps:txbx>
                          <w:txbxContent>
                            <w:p w:rsidR="00FE3CCC" w:rsidRDefault="00443C9C">
                              <w:pPr>
                                <w:spacing w:after="0" w:line="276" w:lineRule="auto"/>
                                <w:ind w:left="0" w:firstLine="0"/>
                                <w:jc w:val="left"/>
                              </w:pPr>
                              <w:r>
                                <w:rPr>
                                  <w:sz w:val="20"/>
                                </w:rPr>
                                <w:t>Documentation</w:t>
                              </w:r>
                            </w:p>
                          </w:txbxContent>
                        </wps:txbx>
                        <wps:bodyPr horzOverflow="overflow" lIns="0" tIns="0" rIns="0" bIns="0" rtlCol="0">
                          <a:noAutofit/>
                        </wps:bodyPr>
                      </wps:wsp>
                      <wps:wsp>
                        <wps:cNvPr id="12607" name="Rectangle 12607"/>
                        <wps:cNvSpPr/>
                        <wps:spPr>
                          <a:xfrm>
                            <a:off x="3884041" y="353187"/>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12608" name="Rectangle 12608"/>
                        <wps:cNvSpPr/>
                        <wps:spPr>
                          <a:xfrm>
                            <a:off x="4019677" y="350139"/>
                            <a:ext cx="611725" cy="154840"/>
                          </a:xfrm>
                          <a:prstGeom prst="rect">
                            <a:avLst/>
                          </a:prstGeom>
                          <a:ln>
                            <a:noFill/>
                          </a:ln>
                        </wps:spPr>
                        <wps:txbx>
                          <w:txbxContent>
                            <w:p w:rsidR="00FE3CCC" w:rsidRDefault="00443C9C">
                              <w:pPr>
                                <w:spacing w:after="0" w:line="276" w:lineRule="auto"/>
                                <w:ind w:left="0" w:firstLine="0"/>
                                <w:jc w:val="left"/>
                              </w:pPr>
                              <w:r>
                                <w:rPr>
                                  <w:sz w:val="18"/>
                                </w:rPr>
                                <w:t xml:space="preserve">Person(s) </w:t>
                              </w:r>
                            </w:p>
                          </w:txbxContent>
                        </wps:txbx>
                        <wps:bodyPr horzOverflow="overflow" lIns="0" tIns="0" rIns="0" bIns="0" rtlCol="0">
                          <a:noAutofit/>
                        </wps:bodyPr>
                      </wps:wsp>
                      <wps:wsp>
                        <wps:cNvPr id="12609" name="Rectangle 12609"/>
                        <wps:cNvSpPr/>
                        <wps:spPr>
                          <a:xfrm>
                            <a:off x="4019677" y="490347"/>
                            <a:ext cx="740181" cy="154840"/>
                          </a:xfrm>
                          <a:prstGeom prst="rect">
                            <a:avLst/>
                          </a:prstGeom>
                          <a:ln>
                            <a:noFill/>
                          </a:ln>
                        </wps:spPr>
                        <wps:txbx>
                          <w:txbxContent>
                            <w:p w:rsidR="00FE3CCC" w:rsidRDefault="00443C9C">
                              <w:pPr>
                                <w:spacing w:after="0" w:line="276" w:lineRule="auto"/>
                                <w:ind w:left="0" w:firstLine="0"/>
                                <w:jc w:val="left"/>
                              </w:pPr>
                              <w:r>
                                <w:rPr>
                                  <w:sz w:val="18"/>
                                </w:rPr>
                                <w:t>Responsible</w:t>
                              </w:r>
                            </w:p>
                          </w:txbxContent>
                        </wps:txbx>
                        <wps:bodyPr horzOverflow="overflow" lIns="0" tIns="0" rIns="0" bIns="0" rtlCol="0">
                          <a:noAutofit/>
                        </wps:bodyPr>
                      </wps:wsp>
                      <wps:wsp>
                        <wps:cNvPr id="12610" name="Rectangle 12610"/>
                        <wps:cNvSpPr/>
                        <wps:spPr>
                          <a:xfrm>
                            <a:off x="4577461" y="470916"/>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611" name="Rectangle 12611"/>
                        <wps:cNvSpPr/>
                        <wps:spPr>
                          <a:xfrm>
                            <a:off x="5145913" y="350139"/>
                            <a:ext cx="452561" cy="154840"/>
                          </a:xfrm>
                          <a:prstGeom prst="rect">
                            <a:avLst/>
                          </a:prstGeom>
                          <a:ln>
                            <a:noFill/>
                          </a:ln>
                        </wps:spPr>
                        <wps:txbx>
                          <w:txbxContent>
                            <w:p w:rsidR="00FE3CCC" w:rsidRDefault="00443C9C">
                              <w:pPr>
                                <w:spacing w:after="0" w:line="276" w:lineRule="auto"/>
                                <w:ind w:left="0" w:firstLine="0"/>
                                <w:jc w:val="left"/>
                              </w:pPr>
                              <w:r>
                                <w:rPr>
                                  <w:sz w:val="18"/>
                                </w:rPr>
                                <w:t>Started</w:t>
                              </w:r>
                            </w:p>
                          </w:txbxContent>
                        </wps:txbx>
                        <wps:bodyPr horzOverflow="overflow" lIns="0" tIns="0" rIns="0" bIns="0" rtlCol="0">
                          <a:noAutofit/>
                        </wps:bodyPr>
                      </wps:wsp>
                      <wps:wsp>
                        <wps:cNvPr id="12612" name="Rectangle 12612"/>
                        <wps:cNvSpPr/>
                        <wps:spPr>
                          <a:xfrm>
                            <a:off x="5487670" y="350139"/>
                            <a:ext cx="34356" cy="154840"/>
                          </a:xfrm>
                          <a:prstGeom prst="rect">
                            <a:avLst/>
                          </a:prstGeom>
                          <a:ln>
                            <a:noFill/>
                          </a:ln>
                        </wps:spPr>
                        <wps:txbx>
                          <w:txbxContent>
                            <w:p w:rsidR="00FE3CCC" w:rsidRDefault="00443C9C">
                              <w:pPr>
                                <w:spacing w:after="0" w:line="276" w:lineRule="auto"/>
                                <w:ind w:left="0" w:firstLine="0"/>
                                <w:jc w:val="left"/>
                              </w:pPr>
                              <w:r>
                                <w:rPr>
                                  <w:sz w:val="18"/>
                                </w:rPr>
                                <w:t xml:space="preserve"> </w:t>
                              </w:r>
                            </w:p>
                          </w:txbxContent>
                        </wps:txbx>
                        <wps:bodyPr horzOverflow="overflow" lIns="0" tIns="0" rIns="0" bIns="0" rtlCol="0">
                          <a:noAutofit/>
                        </wps:bodyPr>
                      </wps:wsp>
                      <wps:wsp>
                        <wps:cNvPr id="12613" name="Rectangle 12613"/>
                        <wps:cNvSpPr/>
                        <wps:spPr>
                          <a:xfrm>
                            <a:off x="5781802" y="350139"/>
                            <a:ext cx="677700" cy="154840"/>
                          </a:xfrm>
                          <a:prstGeom prst="rect">
                            <a:avLst/>
                          </a:prstGeom>
                          <a:ln>
                            <a:noFill/>
                          </a:ln>
                        </wps:spPr>
                        <wps:txbx>
                          <w:txbxContent>
                            <w:p w:rsidR="00FE3CCC" w:rsidRDefault="00443C9C">
                              <w:pPr>
                                <w:spacing w:after="0" w:line="276" w:lineRule="auto"/>
                                <w:ind w:left="0" w:firstLine="0"/>
                                <w:jc w:val="left"/>
                              </w:pPr>
                              <w:r>
                                <w:rPr>
                                  <w:sz w:val="18"/>
                                </w:rPr>
                                <w:t>Completed</w:t>
                              </w:r>
                            </w:p>
                          </w:txbxContent>
                        </wps:txbx>
                        <wps:bodyPr horzOverflow="overflow" lIns="0" tIns="0" rIns="0" bIns="0" rtlCol="0">
                          <a:noAutofit/>
                        </wps:bodyPr>
                      </wps:wsp>
                      <wps:wsp>
                        <wps:cNvPr id="12614" name="Rectangle 12614"/>
                        <wps:cNvSpPr/>
                        <wps:spPr>
                          <a:xfrm>
                            <a:off x="6292342" y="350139"/>
                            <a:ext cx="34356" cy="154840"/>
                          </a:xfrm>
                          <a:prstGeom prst="rect">
                            <a:avLst/>
                          </a:prstGeom>
                          <a:ln>
                            <a:noFill/>
                          </a:ln>
                        </wps:spPr>
                        <wps:txbx>
                          <w:txbxContent>
                            <w:p w:rsidR="00FE3CCC" w:rsidRDefault="00443C9C">
                              <w:pPr>
                                <w:spacing w:after="0" w:line="276" w:lineRule="auto"/>
                                <w:ind w:left="0" w:firstLine="0"/>
                                <w:jc w:val="left"/>
                              </w:pPr>
                              <w:r>
                                <w:rPr>
                                  <w:sz w:val="18"/>
                                </w:rPr>
                                <w:t xml:space="preserve"> </w:t>
                              </w:r>
                            </w:p>
                          </w:txbxContent>
                        </wps:txbx>
                        <wps:bodyPr horzOverflow="overflow" lIns="0" tIns="0" rIns="0" bIns="0" rtlCol="0">
                          <a:noAutofit/>
                        </wps:bodyPr>
                      </wps:wsp>
                      <wps:wsp>
                        <wps:cNvPr id="229504" name="Shape 229504"/>
                        <wps:cNvSpPr/>
                        <wps:spPr>
                          <a:xfrm>
                            <a:off x="0" y="3215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05" name="Shape 229505"/>
                        <wps:cNvSpPr/>
                        <wps:spPr>
                          <a:xfrm>
                            <a:off x="0" y="3215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06" name="Shape 229506"/>
                        <wps:cNvSpPr/>
                        <wps:spPr>
                          <a:xfrm>
                            <a:off x="6096" y="3215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07" name="Shape 229507"/>
                        <wps:cNvSpPr/>
                        <wps:spPr>
                          <a:xfrm>
                            <a:off x="12192" y="321564"/>
                            <a:ext cx="2993771" cy="9144"/>
                          </a:xfrm>
                          <a:custGeom>
                            <a:avLst/>
                            <a:gdLst/>
                            <a:ahLst/>
                            <a:cxnLst/>
                            <a:rect l="0" t="0" r="0" b="0"/>
                            <a:pathLst>
                              <a:path w="2993771" h="9144">
                                <a:moveTo>
                                  <a:pt x="0" y="0"/>
                                </a:moveTo>
                                <a:lnTo>
                                  <a:pt x="2993771" y="0"/>
                                </a:lnTo>
                                <a:lnTo>
                                  <a:pt x="299377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08" name="Shape 229508"/>
                        <wps:cNvSpPr/>
                        <wps:spPr>
                          <a:xfrm>
                            <a:off x="3005963" y="3215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09" name="Shape 229509"/>
                        <wps:cNvSpPr/>
                        <wps:spPr>
                          <a:xfrm>
                            <a:off x="3012059" y="321564"/>
                            <a:ext cx="936041" cy="9144"/>
                          </a:xfrm>
                          <a:custGeom>
                            <a:avLst/>
                            <a:gdLst/>
                            <a:ahLst/>
                            <a:cxnLst/>
                            <a:rect l="0" t="0" r="0" b="0"/>
                            <a:pathLst>
                              <a:path w="936041" h="9144">
                                <a:moveTo>
                                  <a:pt x="0" y="0"/>
                                </a:moveTo>
                                <a:lnTo>
                                  <a:pt x="936041" y="0"/>
                                </a:lnTo>
                                <a:lnTo>
                                  <a:pt x="93604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10" name="Shape 229510"/>
                        <wps:cNvSpPr/>
                        <wps:spPr>
                          <a:xfrm>
                            <a:off x="3948049" y="3215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11" name="Shape 229511"/>
                        <wps:cNvSpPr/>
                        <wps:spPr>
                          <a:xfrm>
                            <a:off x="3954145" y="321564"/>
                            <a:ext cx="156972" cy="9144"/>
                          </a:xfrm>
                          <a:custGeom>
                            <a:avLst/>
                            <a:gdLst/>
                            <a:ahLst/>
                            <a:cxnLst/>
                            <a:rect l="0" t="0" r="0" b="0"/>
                            <a:pathLst>
                              <a:path w="156972" h="9144">
                                <a:moveTo>
                                  <a:pt x="0" y="0"/>
                                </a:moveTo>
                                <a:lnTo>
                                  <a:pt x="156972" y="0"/>
                                </a:lnTo>
                                <a:lnTo>
                                  <a:pt x="15697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12" name="Shape 229512"/>
                        <wps:cNvSpPr/>
                        <wps:spPr>
                          <a:xfrm>
                            <a:off x="4111117" y="3215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13" name="Shape 229513"/>
                        <wps:cNvSpPr/>
                        <wps:spPr>
                          <a:xfrm>
                            <a:off x="4117213" y="321564"/>
                            <a:ext cx="801624" cy="9144"/>
                          </a:xfrm>
                          <a:custGeom>
                            <a:avLst/>
                            <a:gdLst/>
                            <a:ahLst/>
                            <a:cxnLst/>
                            <a:rect l="0" t="0" r="0" b="0"/>
                            <a:pathLst>
                              <a:path w="801624" h="9144">
                                <a:moveTo>
                                  <a:pt x="0" y="0"/>
                                </a:moveTo>
                                <a:lnTo>
                                  <a:pt x="801624" y="0"/>
                                </a:lnTo>
                                <a:lnTo>
                                  <a:pt x="80162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14" name="Shape 229514"/>
                        <wps:cNvSpPr/>
                        <wps:spPr>
                          <a:xfrm>
                            <a:off x="4918837" y="3215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15" name="Shape 229515"/>
                        <wps:cNvSpPr/>
                        <wps:spPr>
                          <a:xfrm>
                            <a:off x="4924933" y="321564"/>
                            <a:ext cx="785165" cy="9144"/>
                          </a:xfrm>
                          <a:custGeom>
                            <a:avLst/>
                            <a:gdLst/>
                            <a:ahLst/>
                            <a:cxnLst/>
                            <a:rect l="0" t="0" r="0" b="0"/>
                            <a:pathLst>
                              <a:path w="785165" h="9144">
                                <a:moveTo>
                                  <a:pt x="0" y="0"/>
                                </a:moveTo>
                                <a:lnTo>
                                  <a:pt x="785165" y="0"/>
                                </a:lnTo>
                                <a:lnTo>
                                  <a:pt x="78516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16" name="Shape 229516"/>
                        <wps:cNvSpPr/>
                        <wps:spPr>
                          <a:xfrm>
                            <a:off x="5710174" y="3215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17" name="Shape 229517"/>
                        <wps:cNvSpPr/>
                        <wps:spPr>
                          <a:xfrm>
                            <a:off x="5716270" y="321564"/>
                            <a:ext cx="754380" cy="9144"/>
                          </a:xfrm>
                          <a:custGeom>
                            <a:avLst/>
                            <a:gdLst/>
                            <a:ahLst/>
                            <a:cxnLst/>
                            <a:rect l="0" t="0" r="0" b="0"/>
                            <a:pathLst>
                              <a:path w="754380" h="9144">
                                <a:moveTo>
                                  <a:pt x="0" y="0"/>
                                </a:moveTo>
                                <a:lnTo>
                                  <a:pt x="754380" y="0"/>
                                </a:lnTo>
                                <a:lnTo>
                                  <a:pt x="75438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18" name="Shape 229518"/>
                        <wps:cNvSpPr/>
                        <wps:spPr>
                          <a:xfrm>
                            <a:off x="6470650" y="3215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19" name="Shape 229519"/>
                        <wps:cNvSpPr/>
                        <wps:spPr>
                          <a:xfrm>
                            <a:off x="0" y="327660"/>
                            <a:ext cx="9144" cy="278892"/>
                          </a:xfrm>
                          <a:custGeom>
                            <a:avLst/>
                            <a:gdLst/>
                            <a:ahLst/>
                            <a:cxnLst/>
                            <a:rect l="0" t="0" r="0" b="0"/>
                            <a:pathLst>
                              <a:path w="9144" h="278892">
                                <a:moveTo>
                                  <a:pt x="0" y="0"/>
                                </a:moveTo>
                                <a:lnTo>
                                  <a:pt x="9144" y="0"/>
                                </a:lnTo>
                                <a:lnTo>
                                  <a:pt x="9144" y="278892"/>
                                </a:lnTo>
                                <a:lnTo>
                                  <a:pt x="0" y="2788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20" name="Shape 229520"/>
                        <wps:cNvSpPr/>
                        <wps:spPr>
                          <a:xfrm>
                            <a:off x="3005963" y="327660"/>
                            <a:ext cx="9144" cy="278892"/>
                          </a:xfrm>
                          <a:custGeom>
                            <a:avLst/>
                            <a:gdLst/>
                            <a:ahLst/>
                            <a:cxnLst/>
                            <a:rect l="0" t="0" r="0" b="0"/>
                            <a:pathLst>
                              <a:path w="9144" h="278892">
                                <a:moveTo>
                                  <a:pt x="0" y="0"/>
                                </a:moveTo>
                                <a:lnTo>
                                  <a:pt x="9144" y="0"/>
                                </a:lnTo>
                                <a:lnTo>
                                  <a:pt x="9144" y="278892"/>
                                </a:lnTo>
                                <a:lnTo>
                                  <a:pt x="0" y="2788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21" name="Shape 229521"/>
                        <wps:cNvSpPr/>
                        <wps:spPr>
                          <a:xfrm>
                            <a:off x="3948049" y="327660"/>
                            <a:ext cx="9144" cy="278892"/>
                          </a:xfrm>
                          <a:custGeom>
                            <a:avLst/>
                            <a:gdLst/>
                            <a:ahLst/>
                            <a:cxnLst/>
                            <a:rect l="0" t="0" r="0" b="0"/>
                            <a:pathLst>
                              <a:path w="9144" h="278892">
                                <a:moveTo>
                                  <a:pt x="0" y="0"/>
                                </a:moveTo>
                                <a:lnTo>
                                  <a:pt x="9144" y="0"/>
                                </a:lnTo>
                                <a:lnTo>
                                  <a:pt x="9144" y="278892"/>
                                </a:lnTo>
                                <a:lnTo>
                                  <a:pt x="0" y="2788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22" name="Shape 229522"/>
                        <wps:cNvSpPr/>
                        <wps:spPr>
                          <a:xfrm>
                            <a:off x="4918837" y="327660"/>
                            <a:ext cx="9144" cy="278892"/>
                          </a:xfrm>
                          <a:custGeom>
                            <a:avLst/>
                            <a:gdLst/>
                            <a:ahLst/>
                            <a:cxnLst/>
                            <a:rect l="0" t="0" r="0" b="0"/>
                            <a:pathLst>
                              <a:path w="9144" h="278892">
                                <a:moveTo>
                                  <a:pt x="0" y="0"/>
                                </a:moveTo>
                                <a:lnTo>
                                  <a:pt x="9144" y="0"/>
                                </a:lnTo>
                                <a:lnTo>
                                  <a:pt x="9144" y="278892"/>
                                </a:lnTo>
                                <a:lnTo>
                                  <a:pt x="0" y="2788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23" name="Shape 229523"/>
                        <wps:cNvSpPr/>
                        <wps:spPr>
                          <a:xfrm>
                            <a:off x="5710174" y="327660"/>
                            <a:ext cx="9144" cy="278892"/>
                          </a:xfrm>
                          <a:custGeom>
                            <a:avLst/>
                            <a:gdLst/>
                            <a:ahLst/>
                            <a:cxnLst/>
                            <a:rect l="0" t="0" r="0" b="0"/>
                            <a:pathLst>
                              <a:path w="9144" h="278892">
                                <a:moveTo>
                                  <a:pt x="0" y="0"/>
                                </a:moveTo>
                                <a:lnTo>
                                  <a:pt x="9144" y="0"/>
                                </a:lnTo>
                                <a:lnTo>
                                  <a:pt x="9144" y="278892"/>
                                </a:lnTo>
                                <a:lnTo>
                                  <a:pt x="0" y="2788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24" name="Shape 229524"/>
                        <wps:cNvSpPr/>
                        <wps:spPr>
                          <a:xfrm>
                            <a:off x="6470650" y="327660"/>
                            <a:ext cx="9144" cy="278892"/>
                          </a:xfrm>
                          <a:custGeom>
                            <a:avLst/>
                            <a:gdLst/>
                            <a:ahLst/>
                            <a:cxnLst/>
                            <a:rect l="0" t="0" r="0" b="0"/>
                            <a:pathLst>
                              <a:path w="9144" h="278892">
                                <a:moveTo>
                                  <a:pt x="0" y="0"/>
                                </a:moveTo>
                                <a:lnTo>
                                  <a:pt x="9144" y="0"/>
                                </a:lnTo>
                                <a:lnTo>
                                  <a:pt x="9144" y="278892"/>
                                </a:lnTo>
                                <a:lnTo>
                                  <a:pt x="0" y="2788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2636" name="Rectangle 12636"/>
                        <wps:cNvSpPr/>
                        <wps:spPr>
                          <a:xfrm>
                            <a:off x="71628" y="638556"/>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637" name="Rectangle 12637"/>
                        <wps:cNvSpPr/>
                        <wps:spPr>
                          <a:xfrm>
                            <a:off x="71628" y="809498"/>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638" name="Rectangle 12638"/>
                        <wps:cNvSpPr/>
                        <wps:spPr>
                          <a:xfrm>
                            <a:off x="71628" y="980186"/>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639" name="Rectangle 12639"/>
                        <wps:cNvSpPr/>
                        <wps:spPr>
                          <a:xfrm>
                            <a:off x="71628" y="1150874"/>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640" name="Rectangle 12640"/>
                        <wps:cNvSpPr/>
                        <wps:spPr>
                          <a:xfrm>
                            <a:off x="71628" y="1321562"/>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641" name="Rectangle 12641"/>
                        <wps:cNvSpPr/>
                        <wps:spPr>
                          <a:xfrm>
                            <a:off x="71628" y="1492250"/>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642" name="Rectangle 12642"/>
                        <wps:cNvSpPr/>
                        <wps:spPr>
                          <a:xfrm>
                            <a:off x="71628" y="1662938"/>
                            <a:ext cx="42144" cy="189936"/>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643" name="Rectangle 12643"/>
                        <wps:cNvSpPr/>
                        <wps:spPr>
                          <a:xfrm>
                            <a:off x="71628" y="1833626"/>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644" name="Rectangle 12644"/>
                        <wps:cNvSpPr/>
                        <wps:spPr>
                          <a:xfrm>
                            <a:off x="3077591" y="638556"/>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645" name="Rectangle 12645"/>
                        <wps:cNvSpPr/>
                        <wps:spPr>
                          <a:xfrm>
                            <a:off x="3077591" y="809498"/>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646" name="Rectangle 12646"/>
                        <wps:cNvSpPr/>
                        <wps:spPr>
                          <a:xfrm>
                            <a:off x="3077591" y="980186"/>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647" name="Rectangle 12647"/>
                        <wps:cNvSpPr/>
                        <wps:spPr>
                          <a:xfrm>
                            <a:off x="3077591" y="1150874"/>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648" name="Rectangle 12648"/>
                        <wps:cNvSpPr/>
                        <wps:spPr>
                          <a:xfrm>
                            <a:off x="3077591" y="1321562"/>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649" name="Rectangle 12649"/>
                        <wps:cNvSpPr/>
                        <wps:spPr>
                          <a:xfrm>
                            <a:off x="3077591" y="1492250"/>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650" name="Rectangle 12650"/>
                        <wps:cNvSpPr/>
                        <wps:spPr>
                          <a:xfrm>
                            <a:off x="3077591" y="1662938"/>
                            <a:ext cx="42143" cy="189936"/>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651" name="Rectangle 12651"/>
                        <wps:cNvSpPr/>
                        <wps:spPr>
                          <a:xfrm>
                            <a:off x="3077591" y="1833626"/>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652" name="Rectangle 12652"/>
                        <wps:cNvSpPr/>
                        <wps:spPr>
                          <a:xfrm>
                            <a:off x="4019677" y="638556"/>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653" name="Rectangle 12653"/>
                        <wps:cNvSpPr/>
                        <wps:spPr>
                          <a:xfrm>
                            <a:off x="5316982" y="638556"/>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654" name="Rectangle 12654"/>
                        <wps:cNvSpPr/>
                        <wps:spPr>
                          <a:xfrm>
                            <a:off x="5781802" y="638556"/>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229525" name="Shape 229525"/>
                        <wps:cNvSpPr/>
                        <wps:spPr>
                          <a:xfrm>
                            <a:off x="0" y="6065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26" name="Shape 229526"/>
                        <wps:cNvSpPr/>
                        <wps:spPr>
                          <a:xfrm>
                            <a:off x="6096" y="606552"/>
                            <a:ext cx="2999867" cy="9144"/>
                          </a:xfrm>
                          <a:custGeom>
                            <a:avLst/>
                            <a:gdLst/>
                            <a:ahLst/>
                            <a:cxnLst/>
                            <a:rect l="0" t="0" r="0" b="0"/>
                            <a:pathLst>
                              <a:path w="2999867" h="9144">
                                <a:moveTo>
                                  <a:pt x="0" y="0"/>
                                </a:moveTo>
                                <a:lnTo>
                                  <a:pt x="2999867" y="0"/>
                                </a:lnTo>
                                <a:lnTo>
                                  <a:pt x="299986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27" name="Shape 229527"/>
                        <wps:cNvSpPr/>
                        <wps:spPr>
                          <a:xfrm>
                            <a:off x="3005963" y="6065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28" name="Shape 229528"/>
                        <wps:cNvSpPr/>
                        <wps:spPr>
                          <a:xfrm>
                            <a:off x="3012059" y="606552"/>
                            <a:ext cx="936041" cy="9144"/>
                          </a:xfrm>
                          <a:custGeom>
                            <a:avLst/>
                            <a:gdLst/>
                            <a:ahLst/>
                            <a:cxnLst/>
                            <a:rect l="0" t="0" r="0" b="0"/>
                            <a:pathLst>
                              <a:path w="936041" h="9144">
                                <a:moveTo>
                                  <a:pt x="0" y="0"/>
                                </a:moveTo>
                                <a:lnTo>
                                  <a:pt x="936041" y="0"/>
                                </a:lnTo>
                                <a:lnTo>
                                  <a:pt x="93604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29" name="Shape 229529"/>
                        <wps:cNvSpPr/>
                        <wps:spPr>
                          <a:xfrm>
                            <a:off x="3948049" y="6065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30" name="Shape 229530"/>
                        <wps:cNvSpPr/>
                        <wps:spPr>
                          <a:xfrm>
                            <a:off x="3954145" y="606552"/>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31" name="Shape 229531"/>
                        <wps:cNvSpPr/>
                        <wps:spPr>
                          <a:xfrm>
                            <a:off x="4918837" y="6065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32" name="Shape 229532"/>
                        <wps:cNvSpPr/>
                        <wps:spPr>
                          <a:xfrm>
                            <a:off x="4924933" y="606552"/>
                            <a:ext cx="785165" cy="9144"/>
                          </a:xfrm>
                          <a:custGeom>
                            <a:avLst/>
                            <a:gdLst/>
                            <a:ahLst/>
                            <a:cxnLst/>
                            <a:rect l="0" t="0" r="0" b="0"/>
                            <a:pathLst>
                              <a:path w="785165" h="9144">
                                <a:moveTo>
                                  <a:pt x="0" y="0"/>
                                </a:moveTo>
                                <a:lnTo>
                                  <a:pt x="785165" y="0"/>
                                </a:lnTo>
                                <a:lnTo>
                                  <a:pt x="78516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33" name="Shape 229533"/>
                        <wps:cNvSpPr/>
                        <wps:spPr>
                          <a:xfrm>
                            <a:off x="5710174" y="6065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34" name="Shape 229534"/>
                        <wps:cNvSpPr/>
                        <wps:spPr>
                          <a:xfrm>
                            <a:off x="5716270" y="606552"/>
                            <a:ext cx="754380" cy="9144"/>
                          </a:xfrm>
                          <a:custGeom>
                            <a:avLst/>
                            <a:gdLst/>
                            <a:ahLst/>
                            <a:cxnLst/>
                            <a:rect l="0" t="0" r="0" b="0"/>
                            <a:pathLst>
                              <a:path w="754380" h="9144">
                                <a:moveTo>
                                  <a:pt x="0" y="0"/>
                                </a:moveTo>
                                <a:lnTo>
                                  <a:pt x="754380" y="0"/>
                                </a:lnTo>
                                <a:lnTo>
                                  <a:pt x="75438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35" name="Shape 229535"/>
                        <wps:cNvSpPr/>
                        <wps:spPr>
                          <a:xfrm>
                            <a:off x="6470650" y="6065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36" name="Shape 229536"/>
                        <wps:cNvSpPr/>
                        <wps:spPr>
                          <a:xfrm>
                            <a:off x="0" y="612648"/>
                            <a:ext cx="9144" cy="1365759"/>
                          </a:xfrm>
                          <a:custGeom>
                            <a:avLst/>
                            <a:gdLst/>
                            <a:ahLst/>
                            <a:cxnLst/>
                            <a:rect l="0" t="0" r="0" b="0"/>
                            <a:pathLst>
                              <a:path w="9144" h="1365759">
                                <a:moveTo>
                                  <a:pt x="0" y="0"/>
                                </a:moveTo>
                                <a:lnTo>
                                  <a:pt x="9144" y="0"/>
                                </a:lnTo>
                                <a:lnTo>
                                  <a:pt x="9144" y="1365759"/>
                                </a:lnTo>
                                <a:lnTo>
                                  <a:pt x="0" y="1365759"/>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37" name="Shape 229537"/>
                        <wps:cNvSpPr/>
                        <wps:spPr>
                          <a:xfrm>
                            <a:off x="0" y="19784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38" name="Shape 229538"/>
                        <wps:cNvSpPr/>
                        <wps:spPr>
                          <a:xfrm>
                            <a:off x="0" y="19784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39" name="Shape 229539"/>
                        <wps:cNvSpPr/>
                        <wps:spPr>
                          <a:xfrm>
                            <a:off x="6096" y="1978406"/>
                            <a:ext cx="2999867" cy="9144"/>
                          </a:xfrm>
                          <a:custGeom>
                            <a:avLst/>
                            <a:gdLst/>
                            <a:ahLst/>
                            <a:cxnLst/>
                            <a:rect l="0" t="0" r="0" b="0"/>
                            <a:pathLst>
                              <a:path w="2999867" h="9144">
                                <a:moveTo>
                                  <a:pt x="0" y="0"/>
                                </a:moveTo>
                                <a:lnTo>
                                  <a:pt x="2999867" y="0"/>
                                </a:lnTo>
                                <a:lnTo>
                                  <a:pt x="299986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40" name="Shape 229540"/>
                        <wps:cNvSpPr/>
                        <wps:spPr>
                          <a:xfrm>
                            <a:off x="3005963" y="612648"/>
                            <a:ext cx="9144" cy="1365759"/>
                          </a:xfrm>
                          <a:custGeom>
                            <a:avLst/>
                            <a:gdLst/>
                            <a:ahLst/>
                            <a:cxnLst/>
                            <a:rect l="0" t="0" r="0" b="0"/>
                            <a:pathLst>
                              <a:path w="9144" h="1365759">
                                <a:moveTo>
                                  <a:pt x="0" y="0"/>
                                </a:moveTo>
                                <a:lnTo>
                                  <a:pt x="9144" y="0"/>
                                </a:lnTo>
                                <a:lnTo>
                                  <a:pt x="9144" y="1365759"/>
                                </a:lnTo>
                                <a:lnTo>
                                  <a:pt x="0" y="1365759"/>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41" name="Shape 229541"/>
                        <wps:cNvSpPr/>
                        <wps:spPr>
                          <a:xfrm>
                            <a:off x="3005963" y="19784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42" name="Shape 229542"/>
                        <wps:cNvSpPr/>
                        <wps:spPr>
                          <a:xfrm>
                            <a:off x="3012059" y="1978406"/>
                            <a:ext cx="936041" cy="9144"/>
                          </a:xfrm>
                          <a:custGeom>
                            <a:avLst/>
                            <a:gdLst/>
                            <a:ahLst/>
                            <a:cxnLst/>
                            <a:rect l="0" t="0" r="0" b="0"/>
                            <a:pathLst>
                              <a:path w="936041" h="9144">
                                <a:moveTo>
                                  <a:pt x="0" y="0"/>
                                </a:moveTo>
                                <a:lnTo>
                                  <a:pt x="936041" y="0"/>
                                </a:lnTo>
                                <a:lnTo>
                                  <a:pt x="93604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43" name="Shape 229543"/>
                        <wps:cNvSpPr/>
                        <wps:spPr>
                          <a:xfrm>
                            <a:off x="3948049" y="612648"/>
                            <a:ext cx="9144" cy="1365759"/>
                          </a:xfrm>
                          <a:custGeom>
                            <a:avLst/>
                            <a:gdLst/>
                            <a:ahLst/>
                            <a:cxnLst/>
                            <a:rect l="0" t="0" r="0" b="0"/>
                            <a:pathLst>
                              <a:path w="9144" h="1365759">
                                <a:moveTo>
                                  <a:pt x="0" y="0"/>
                                </a:moveTo>
                                <a:lnTo>
                                  <a:pt x="9144" y="0"/>
                                </a:lnTo>
                                <a:lnTo>
                                  <a:pt x="9144" y="1365759"/>
                                </a:lnTo>
                                <a:lnTo>
                                  <a:pt x="0" y="1365759"/>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44" name="Shape 229544"/>
                        <wps:cNvSpPr/>
                        <wps:spPr>
                          <a:xfrm>
                            <a:off x="3948049" y="19784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45" name="Shape 229545"/>
                        <wps:cNvSpPr/>
                        <wps:spPr>
                          <a:xfrm>
                            <a:off x="3954145" y="1978406"/>
                            <a:ext cx="964692" cy="9144"/>
                          </a:xfrm>
                          <a:custGeom>
                            <a:avLst/>
                            <a:gdLst/>
                            <a:ahLst/>
                            <a:cxnLst/>
                            <a:rect l="0" t="0" r="0" b="0"/>
                            <a:pathLst>
                              <a:path w="964692" h="9144">
                                <a:moveTo>
                                  <a:pt x="0" y="0"/>
                                </a:moveTo>
                                <a:lnTo>
                                  <a:pt x="964692" y="0"/>
                                </a:lnTo>
                                <a:lnTo>
                                  <a:pt x="96469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46" name="Shape 229546"/>
                        <wps:cNvSpPr/>
                        <wps:spPr>
                          <a:xfrm>
                            <a:off x="4918837" y="612648"/>
                            <a:ext cx="9144" cy="1365759"/>
                          </a:xfrm>
                          <a:custGeom>
                            <a:avLst/>
                            <a:gdLst/>
                            <a:ahLst/>
                            <a:cxnLst/>
                            <a:rect l="0" t="0" r="0" b="0"/>
                            <a:pathLst>
                              <a:path w="9144" h="1365759">
                                <a:moveTo>
                                  <a:pt x="0" y="0"/>
                                </a:moveTo>
                                <a:lnTo>
                                  <a:pt x="9144" y="0"/>
                                </a:lnTo>
                                <a:lnTo>
                                  <a:pt x="9144" y="1365759"/>
                                </a:lnTo>
                                <a:lnTo>
                                  <a:pt x="0" y="1365759"/>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47" name="Shape 229547"/>
                        <wps:cNvSpPr/>
                        <wps:spPr>
                          <a:xfrm>
                            <a:off x="4918837" y="19784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48" name="Shape 229548"/>
                        <wps:cNvSpPr/>
                        <wps:spPr>
                          <a:xfrm>
                            <a:off x="4924933" y="1978406"/>
                            <a:ext cx="785165" cy="9144"/>
                          </a:xfrm>
                          <a:custGeom>
                            <a:avLst/>
                            <a:gdLst/>
                            <a:ahLst/>
                            <a:cxnLst/>
                            <a:rect l="0" t="0" r="0" b="0"/>
                            <a:pathLst>
                              <a:path w="785165" h="9144">
                                <a:moveTo>
                                  <a:pt x="0" y="0"/>
                                </a:moveTo>
                                <a:lnTo>
                                  <a:pt x="785165" y="0"/>
                                </a:lnTo>
                                <a:lnTo>
                                  <a:pt x="78516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49" name="Shape 229549"/>
                        <wps:cNvSpPr/>
                        <wps:spPr>
                          <a:xfrm>
                            <a:off x="5710174" y="612648"/>
                            <a:ext cx="9144" cy="1365759"/>
                          </a:xfrm>
                          <a:custGeom>
                            <a:avLst/>
                            <a:gdLst/>
                            <a:ahLst/>
                            <a:cxnLst/>
                            <a:rect l="0" t="0" r="0" b="0"/>
                            <a:pathLst>
                              <a:path w="9144" h="1365759">
                                <a:moveTo>
                                  <a:pt x="0" y="0"/>
                                </a:moveTo>
                                <a:lnTo>
                                  <a:pt x="9144" y="0"/>
                                </a:lnTo>
                                <a:lnTo>
                                  <a:pt x="9144" y="1365759"/>
                                </a:lnTo>
                                <a:lnTo>
                                  <a:pt x="0" y="1365759"/>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50" name="Shape 229550"/>
                        <wps:cNvSpPr/>
                        <wps:spPr>
                          <a:xfrm>
                            <a:off x="5710174" y="19784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51" name="Shape 229551"/>
                        <wps:cNvSpPr/>
                        <wps:spPr>
                          <a:xfrm>
                            <a:off x="5716270" y="1978406"/>
                            <a:ext cx="754380" cy="9144"/>
                          </a:xfrm>
                          <a:custGeom>
                            <a:avLst/>
                            <a:gdLst/>
                            <a:ahLst/>
                            <a:cxnLst/>
                            <a:rect l="0" t="0" r="0" b="0"/>
                            <a:pathLst>
                              <a:path w="754380" h="9144">
                                <a:moveTo>
                                  <a:pt x="0" y="0"/>
                                </a:moveTo>
                                <a:lnTo>
                                  <a:pt x="754380" y="0"/>
                                </a:lnTo>
                                <a:lnTo>
                                  <a:pt x="75438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52" name="Shape 229552"/>
                        <wps:cNvSpPr/>
                        <wps:spPr>
                          <a:xfrm>
                            <a:off x="6470650" y="612648"/>
                            <a:ext cx="9144" cy="1365759"/>
                          </a:xfrm>
                          <a:custGeom>
                            <a:avLst/>
                            <a:gdLst/>
                            <a:ahLst/>
                            <a:cxnLst/>
                            <a:rect l="0" t="0" r="0" b="0"/>
                            <a:pathLst>
                              <a:path w="9144" h="1365759">
                                <a:moveTo>
                                  <a:pt x="0" y="0"/>
                                </a:moveTo>
                                <a:lnTo>
                                  <a:pt x="9144" y="0"/>
                                </a:lnTo>
                                <a:lnTo>
                                  <a:pt x="9144" y="1365759"/>
                                </a:lnTo>
                                <a:lnTo>
                                  <a:pt x="0" y="1365759"/>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53" name="Shape 229553"/>
                        <wps:cNvSpPr/>
                        <wps:spPr>
                          <a:xfrm>
                            <a:off x="6470650" y="19784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54" name="Shape 229554"/>
                        <wps:cNvSpPr/>
                        <wps:spPr>
                          <a:xfrm>
                            <a:off x="6470650" y="197840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2685" name="Rectangle 12685"/>
                        <wps:cNvSpPr/>
                        <wps:spPr>
                          <a:xfrm>
                            <a:off x="231953" y="2010410"/>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g:wgp>
                  </a:graphicData>
                </a:graphic>
              </wp:inline>
            </w:drawing>
          </mc:Choice>
          <mc:Fallback>
            <w:pict>
              <v:group id="Group 175069" o:spid="_x0000_s1364" style="width:510pt;height:169.55pt;mso-position-horizontal-relative:char;mso-position-vertical-relative:line" coordsize="64767,21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">
                <v:rect id="Rectangle 12592" o:spid="_x0000_s1365" style="position:absolute;left:231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IzasUA&#10;AADeAAAADwAAAGRycy9kb3ducmV2LnhtbERPTWvCQBC9F/wPywi91Y2BFpNmI6IteqxGsL0N2WkS&#10;zM6G7Nak/fVdQfA2j/c52XI0rbhQ7xrLCuazCARxaXXDlYJj8f60AOE8ssbWMin4JQfLfPKQYart&#10;wHu6HHwlQgi7FBXU3neplK6syaCb2Y44cN+2N+gD7CupexxCuGllHEUv0mDDoaHGjtY1lefDj1Gw&#10;XXSrz539G6r27Wt7+jglmyLxSj1Ox9UrCE+jv4tv7p0O8+PnJIb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jNq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rect id="Rectangle 12593" o:spid="_x0000_s1366" style="position:absolute;left:716;top:176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6W8cUA&#10;AADeAAAADwAAAGRycy9kb3ducmV2LnhtbERPTWvCQBC9C/6HZQredFOlYmJWEVvRY9VC6m3ITpPQ&#10;7GzIribtr+8WBG/zeJ+TrntTixu1rrKs4HkSgSDOra64UPBx3o0XIJxH1lhbJgU/5GC9Gg5STLTt&#10;+Ei3ky9ECGGXoILS+yaR0uUlGXQT2xAH7su2Bn2AbSF1i10IN7WcRtFcGqw4NJTY0Lak/Pt0NQr2&#10;i2bzebC/XVG/XfbZexa/nmOv1Oip3yxBeOr9Q3x3H3SYP32JZ/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pbx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rect id="Rectangle 12594" o:spid="_x0000_s1367" style="position:absolute;left:41796;top:1767;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cOhcUA&#10;AADeAAAADwAAAGRycy9kb3ducmV2LnhtbERPTWvCQBC9C/6HZQredFOxYmJWEVvRY9VC6m3ITpPQ&#10;7GzIribtr+8WBG/zeJ+TrntTixu1rrKs4HkSgSDOra64UPBx3o0XIJxH1lhbJgU/5GC9Gg5STLTt&#10;+Ei3ky9ECGGXoILS+yaR0uUlGXQT2xAH7su2Bn2AbSF1i10IN7WcRtFcGqw4NJTY0Lak/Pt0NQr2&#10;i2bzebC/XVG/XfbZexa/nmOv1Oip3yxBeOr9Q3x3H3SYP32JZ/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6F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rect id="Rectangle 12595" o:spid="_x0000_s1368" style="position:absolute;left:55364;top:1767;width:431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urHsQA&#10;AADeAAAADwAAAGRycy9kb3ducmV2LnhtbERPTYvCMBC9C/6HMMLeNFVQbDWKuCt6dFVQb0MztsVm&#10;Uppou/56s7Cwt3m8z5kvW1OKJ9WusKxgOIhAEKdWF5wpOB03/SkI55E1lpZJwQ85WC66nTkm2jb8&#10;Tc+Dz0QIYZeggtz7KpHSpTkZdANbEQfuZmuDPsA6k7rGJoSbUo6iaCINFhwacqxonVN6PzyMgu20&#10;Wl129tVk5dd1e96f489j7JX66LWrGQhPrf8X/7l3OswfjeMx/L4Tb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Lqx7EAAAA3gAAAA8AAAAAAAAAAAAAAAAAmAIAAGRycy9k&#10;b3ducmV2LnhtbFBLBQYAAAAABAAEAPUAAACJAwAAAAA=&#10;" filled="f" stroked="f">
                  <v:textbox inset="0,0,0,0">
                    <w:txbxContent>
                      <w:p w:rsidR="00FE3CCC" w:rsidRDefault="00443C9C">
                        <w:pPr>
                          <w:spacing w:after="0" w:line="276" w:lineRule="auto"/>
                          <w:ind w:left="0" w:firstLine="0"/>
                          <w:jc w:val="left"/>
                        </w:pPr>
                        <w:r>
                          <w:t>Dates</w:t>
                        </w:r>
                      </w:p>
                    </w:txbxContent>
                  </v:textbox>
                </v:rect>
                <v:rect id="Rectangle 12596" o:spid="_x0000_s1369" style="position:absolute;left:58595;top:176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1acQA&#10;AADeAAAADwAAAGRycy9kb3ducmV2LnhtbERPS4vCMBC+L+x/CLPgbU1XUGw1iqwuevQF6m1oxrbY&#10;TEqTtdVfbwTB23x8zxlPW1OKK9WusKzgpxuBIE6tLjhTsN/9fQ9BOI+ssbRMCm7kYDr5/Bhjom3D&#10;G7pufSZCCLsEFeTeV4mULs3JoOvaijhwZ1sb9AHWmdQ1NiHclLIXRQNpsODQkGNFvzmll+2/UbAc&#10;VrPjyt6brFyclof1IZ7vYq9U56udjUB4av1b/HKvdJjf68cD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NWnEAAAA3gAAAA8AAAAAAAAAAAAAAAAAmAIAAGRycy9k&#10;b3ducmV2LnhtbFBLBQYAAAAABAAEAPUAAACJAwAAAAA=&#10;" filled="f" stroked="f">
                  <v:textbox inset="0,0,0,0">
                    <w:txbxContent>
                      <w:p w:rsidR="00FE3CCC" w:rsidRDefault="00443C9C">
                        <w:pPr>
                          <w:spacing w:after="0" w:line="276" w:lineRule="auto"/>
                          <w:ind w:left="0" w:firstLine="0"/>
                          <w:jc w:val="left"/>
                        </w:pPr>
                        <w:r>
                          <w:t xml:space="preserve"> </w:t>
                        </w:r>
                      </w:p>
                    </w:txbxContent>
                  </v:textbox>
                </v:rect>
                <v:shape id="Shape 229497" o:spid="_x0000_s1370" style="position:absolute;left:49188;top:144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tny8YA&#10;AADfAAAADwAAAGRycy9kb3ducmV2LnhtbESPQWsCMRSE74L/ITzBW826iNatUVQQRBBa24PH5+Z1&#10;d3HzsiZR139vCgWPw8x8w8wWranFjZyvLCsYDhIQxLnVFRcKfr43b+8gfEDWWFsmBQ/ysJh3OzPM&#10;tL3zF90OoRARwj5DBWUITSalz0sy6Ae2IY7er3UGQ5SukNrhPcJNLdMkGUuDFceFEhtal5SfD1ej&#10;oLkU7njxesWn6+duwsmW2v1IqX6vXX6ACNSGV/i/vdUK0nQ6mk7g70/8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tny8YAAADfAAAADwAAAAAAAAAAAAAAAACYAgAAZHJz&#10;L2Rvd25yZXYueG1sUEsFBgAAAAAEAAQA9QAAAIsDAAAAAA==&#10;" path="m,l9144,r,9144l,9144,,e" fillcolor="black" stroked="f" strokeweight="0">
                  <v:stroke miterlimit="83231f" joinstyle="miter"/>
                  <v:path arrowok="t" textboxrect="0,0,9144,9144"/>
                </v:shape>
                <v:shape id="Shape 229498" o:spid="_x0000_s1371" style="position:absolute;left:49188;top:144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TzucUA&#10;AADfAAAADwAAAGRycy9kb3ducmV2LnhtbERPz2vCMBS+D/wfwhO8zdRStlmNooOBCINNPez41jzb&#10;YvPSJmnt/vvlMNjx4/u93o6mEQM5X1tWsJgnIIgLq2suFVzOb48vIHxA1thYJgU/5GG7mTysMdf2&#10;zp80nEIpYgj7HBVUIbS5lL6oyKCf25Y4clfrDIYIXSm1w3sMN41Mk+RJGqw5NlTY0mtFxe3UGwVt&#10;V7qvzus9f/cfx2dODjS+Z0rNpuNuBSLQGP7Ff+6DVpCmy2wZB8c/8Qv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PO5xQAAAN8AAAAPAAAAAAAAAAAAAAAAAJgCAABkcnMv&#10;ZG93bnJldi54bWxQSwUGAAAAAAQABAD1AAAAigMAAAAA&#10;" path="m,l9144,r,9144l,9144,,e" fillcolor="black" stroked="f" strokeweight="0">
                  <v:stroke miterlimit="83231f" joinstyle="miter"/>
                  <v:path arrowok="t" textboxrect="0,0,9144,9144"/>
                </v:shape>
                <v:shape id="Shape 229499" o:spid="_x0000_s1372" style="position:absolute;left:49249;top:1447;width:15456;height:92;visibility:visible;mso-wrap-style:square;v-text-anchor:top" coordsize="15455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R/ckA&#10;AADfAAAADwAAAGRycy9kb3ducmV2LnhtbESPUUvDMBSF3wX/Q7jCXmRLLSprXTaG4LAwlW36fmmu&#10;TbW5qUm2df56Iwg+Hs453+HMFoPtxIF8aB0ruJpkIIhrp1tuFLzuHsZTECEia+wck4ITBVjMz89m&#10;WGp35A0dtrERCcKhRAUmxr6UMtSGLIaJ64mT9+68xZikb6T2eExw28k8y26lxZbTgsGe7g3Vn9u9&#10;VbD2+dPz6u2j+lotubp8+a5Mp2+UGl0MyzsQkYb4H/5rP2oFeV5cFwX8/klf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ctR/ckAAADfAAAADwAAAAAAAAAAAAAAAACYAgAA&#10;ZHJzL2Rvd25yZXYueG1sUEsFBgAAAAAEAAQA9QAAAI4DAAAAAA==&#10;" path="m,l1545590,r,9144l,9144,,e" fillcolor="black" stroked="f" strokeweight="0">
                  <v:stroke miterlimit="83231f" joinstyle="miter"/>
                  <v:path arrowok="t" textboxrect="0,0,1545590,9144"/>
                </v:shape>
                <v:shape id="Shape 229500" o:spid="_x0000_s1373" style="position:absolute;left:64706;top:144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llpcYA&#10;AADfAAAADwAAAGRycy9kb3ducmV2LnhtbESPzWoCMRSF94W+Q7gFdzVxaK2dGkULggiCHV24vJ3c&#10;zgxObsYk6vTtzaLQ5eH88U3nvW3FlXxoHGsYDRUI4tKZhisNh/3qeQIiRGSDrWPS8EsB5rPHhynm&#10;xt34i65FrEQa4ZCjhjrGLpcylDVZDEPXESfvx3mLMUlfSePxlsZtKzOlxtJiw+mhxo4+aypPxcVq&#10;6M6VP56DWfL3Zbd5Y7Wmfvui9eCpX3yAiNTH//Bfe200ZNn7q0oEiSex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llpcYAAADfAAAADwAAAAAAAAAAAAAAAACYAgAAZHJz&#10;L2Rvd25yZXYueG1sUEsFBgAAAAAEAAQA9QAAAIsDAAAAAA==&#10;" path="m,l9144,r,9144l,9144,,e" fillcolor="black" stroked="f" strokeweight="0">
                  <v:stroke miterlimit="83231f" joinstyle="miter"/>
                  <v:path arrowok="t" textboxrect="0,0,9144,9144"/>
                </v:shape>
                <v:shape id="Shape 229501" o:spid="_x0000_s1374" style="position:absolute;left:64706;top:144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APscA&#10;AADfAAAADwAAAGRycy9kb3ducmV2LnhtbESPT2sCMRTE7wW/Q3hCbzVxaauuRrGFghQK/jt4fG6e&#10;u4ublzWJuv32TaHQ4zAzv2Fmi8424kY+1I41DAcKBHHhTM2lhv3u42kMIkRkg41j0vBNARbz3sMM&#10;c+PuvKHbNpYiQTjkqKGKsc2lDEVFFsPAtcTJOzlvMSbpS2k83hPcNjJT6lVarDktVNjSe0XFeXu1&#10;GtpL6Q+XYN74eF1/jlitqPt61vqx3y2nICJ18T/8114ZDVk2eVFD+P2Tv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FwD7HAAAA3wAAAA8AAAAAAAAAAAAAAAAAmAIAAGRy&#10;cy9kb3ducmV2LnhtbFBLBQYAAAAABAAEAPUAAACMAwAAAAA=&#10;" path="m,l9144,r,9144l,9144,,e" fillcolor="black" stroked="f" strokeweight="0">
                  <v:stroke miterlimit="83231f" joinstyle="miter"/>
                  <v:path arrowok="t" textboxrect="0,0,9144,9144"/>
                </v:shape>
                <v:shape id="Shape 229502" o:spid="_x0000_s1375" style="position:absolute;left:49188;top:1508;width:91;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yJ7MgA&#10;AADfAAAADwAAAGRycy9kb3ducmV2LnhtbESPQWsCMRSE74X+h/AKvdWsEa3dGsVWBPHmtkiPj81r&#10;du3mZdlEXfvrG0HocZiZb5jZoneNOFEXas8ahoMMBHHpTc1Ww+fH+mkKIkRkg41n0nChAIv5/d0M&#10;c+PPvKNTEa1IEA45aqhibHMpQ1mRwzDwLXHyvn3nMCbZWWk6PCe4a6TKsol0WHNaqLCl94rKn+Lo&#10;NBRv6tD70fCyfz7Yr3rza7ej1VLrx4d++QoiUh//w7f2xmhQ6mWcKbj+SV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DInsyAAAAN8AAAAPAAAAAAAAAAAAAAAAAJgCAABk&#10;cnMvZG93bnJldi54bWxQSwUGAAAAAAQABAD1AAAAjQMAAAAA&#10;" path="m,l9144,r,170688l,170688,,e" fillcolor="black" stroked="f" strokeweight="0">
                  <v:stroke miterlimit="83231f" joinstyle="miter"/>
                  <v:path arrowok="t" textboxrect="0,0,9144,170688"/>
                </v:shape>
                <v:shape id="Shape 229503" o:spid="_x0000_s1376" style="position:absolute;left:64706;top:1508;width:91;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Asd8gA&#10;AADfAAAADwAAAGRycy9kb3ducmV2LnhtbESPQWvCQBSE7wX/w/IEb3VjgrWNrqIWQXozLaXHR/a5&#10;iWbfhuxWY399t1DwOMzMN8xi1dtGXKjztWMFk3ECgrh0umaj4ON99/gMwgdkjY1jUnAjD6vl4GGB&#10;uXZXPtClCEZECPscFVQhtLmUvqzIoh+7ljh6R9dZDFF2RuoOrxFuG5kmyZO0WHNcqLClbUXlufi2&#10;CopNeupdNrl9zk7mq97/mLfsda3UaNiv5yAC9eEe/m/vtYI0fZkmGfz9iV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QCx3yAAAAN8AAAAPAAAAAAAAAAAAAAAAAJgCAABk&#10;cnMvZG93bnJldi54bWxQSwUGAAAAAAQABAD1AAAAjQMAAAAA&#10;" path="m,l9144,r,170688l,170688,,e" fillcolor="black" stroked="f" strokeweight="0">
                  <v:stroke miterlimit="83231f" joinstyle="miter"/>
                  <v:path arrowok="t" textboxrect="0,0,9144,170688"/>
                </v:shape>
                <v:rect id="Rectangle 12604" o:spid="_x0000_s1377" style="position:absolute;left:716;top:3535;width:2789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6fsUA&#10;AADeAAAADwAAAGRycy9kb3ducmV2LnhtbERPTWvCQBC9C/6HZYTedKOUoNFVxLYkxzYK6m3Ijkkw&#10;OxuyW5P213cLhd7m8T5nsxtMIx7UudqygvksAkFcWF1zqeB0fJsuQTiPrLGxTAq+yMFuOx5tMNG2&#10;5w965L4UIYRdggoq79tESldUZNDNbEscuJvtDPoAu1LqDvsQbhq5iKJYGqw5NFTY0qGi4p5/GgXp&#10;st1fMvvdl83rNT2/n1cvx5VX6mky7NcgPA3+X/znznSYv4ijZ/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6Pp+xQAAAN4AAAAPAAAAAAAAAAAAAAAAAJgCAABkcnMv&#10;ZG93bnJldi54bWxQSwUGAAAAAAQABAD1AAAAigMAAAAA&#10;" filled="f" stroked="f">
                  <v:textbox inset="0,0,0,0">
                    <w:txbxContent>
                      <w:p w:rsidR="00FE3CCC" w:rsidRDefault="00443C9C">
                        <w:pPr>
                          <w:spacing w:after="0" w:line="276" w:lineRule="auto"/>
                          <w:ind w:left="0" w:firstLine="0"/>
                          <w:jc w:val="left"/>
                        </w:pPr>
                        <w:r>
                          <w:t>RESOURCES, ACTIVITIES, STRATEGIES</w:t>
                        </w:r>
                      </w:p>
                    </w:txbxContent>
                  </v:textbox>
                </v:rect>
                <v:rect id="Rectangle 12605" o:spid="_x0000_s1378" style="position:absolute;left:21677;top:3535;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Rf5cUA&#10;AADeAAAADwAAAGRycy9kb3ducmV2LnhtbERPTWvCQBC9C/6HZYTedKPQoNFVxLYkxzYK6m3Ijkkw&#10;OxuyW5P213cLhd7m8T5nsxtMIx7UudqygvksAkFcWF1zqeB0fJsuQTiPrLGxTAq+yMFuOx5tMNG2&#10;5w965L4UIYRdggoq79tESldUZNDNbEscuJvtDPoAu1LqDvsQbhq5iKJYGqw5NFTY0qGi4p5/GgXp&#10;st1fMvvdl83rNT2/n1cvx5VX6mky7NcgPA3+X/znznSYv4ijZ/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F/l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rect id="Rectangle 12606" o:spid="_x0000_s1379" style="position:absolute;left:30775;top:3531;width:1068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bBksUA&#10;AADeAAAADwAAAGRycy9kb3ducmV2LnhtbERPS2vCQBC+C/6HZYTedFMPIUZXkT5Ijq0K6m3Ijkkw&#10;Oxuy2yTtr+8WCt7m43vOZjeaRvTUudqygudFBIK4sLrmUsHp+D5PQDiPrLGxTAq+ycFuO51sMNV2&#10;4E/qD74UIYRdigoq79tUSldUZNAtbEscuJvtDPoAu1LqDocQbhq5jKJYGqw5NFTY0ktFxf3wZRRk&#10;Sbu/5PZnKJu3a3b+OK9ejyuv1NNs3K9BeBr9Q/zvznWYv4yjGP7eCT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sGS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Documentation</w:t>
                        </w:r>
                      </w:p>
                    </w:txbxContent>
                  </v:textbox>
                </v:rect>
                <v:rect id="Rectangle 12607" o:spid="_x0000_s1380" style="position:absolute;left:38840;top:353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kCcUA&#10;AADeAAAADwAAAGRycy9kb3ducmV2LnhtbERPTWvCQBC9C/6HZYTedGMOVqOrBNuix1YF9TZkxyS4&#10;OxuyW5P213cLhd7m8T5ntemtEQ9qfe1YwXSSgCAunK65VHA6vo3nIHxA1mgck4Iv8rBZDwcrzLTr&#10;+IMeh1CKGMI+QwVVCE0mpS8qsugnriGO3M21FkOEbSl1i10Mt0amSTKTFmuODRU2tK2ouB8+rYLd&#10;vMkve/fdleb1uju/nxcvx0VQ6mnU50sQgfrwL/5z73Wcn86SZ/h9J9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OmQJ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12608" o:spid="_x0000_s1381" style="position:absolute;left:40196;top:3501;width:611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we8cA&#10;AADeAAAADwAAAGRycy9kb3ducmV2LnhtbESPzW7CQAyE75V4h5WRuJUNHBAEFoT4ERxbqES5WVmT&#10;RGS9UXYhoU9fHyr1ZmvGM58Xq85V6klNKD0bGA0TUMSZtyXnBr7O+/cpqBCRLVaeycCLAqyWvbcF&#10;pta3/EnPU8yVhHBI0UARY51qHbKCHIahr4lFu/nGYZS1ybVtsJVwV+lxkky0w5KlocCaNgVl99PD&#10;GThM6/X30f+0ebW7Hi4fl9n2PIvGDPrdeg4qUhf/zX/XRyv440kivPK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l8Hv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8"/>
                          </w:rPr>
                          <w:t xml:space="preserve">Person(s) </w:t>
                        </w:r>
                      </w:p>
                    </w:txbxContent>
                  </v:textbox>
                </v:rect>
                <v:rect id="Rectangle 12609" o:spid="_x0000_s1382" style="position:absolute;left:40196;top:4903;width:7402;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lV4MUA&#10;AADeAAAADwAAAGRycy9kb3ducmV2LnhtbERPTWvCQBC9F/wPywi91U09hCS6irQVc2yNoN6G7JgE&#10;s7Mhu5q0v75bKHibx/uc5Xo0rbhT7xrLCl5nEQji0uqGKwWHYvuSgHAeWWNrmRR8k4P1avK0xEzb&#10;gb/ovveVCCHsMlRQe99lUrqyJoNuZjviwF1sb9AH2FdS9ziEcNPKeRTF0mDDoaHGjt5qKq/7m1Gw&#10;S7rNKbc/Q9V+nHfHz2P6XqReqefpuFmA8DT6h/jfneswfx5HKfy9E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6VXg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18"/>
                          </w:rPr>
                          <w:t>Responsible</w:t>
                        </w:r>
                      </w:p>
                    </w:txbxContent>
                  </v:textbox>
                </v:rect>
                <v:rect id="Rectangle 12610" o:spid="_x0000_s1383" style="position:absolute;left:45774;top:470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pqoMcA&#10;AADeAAAADwAAAGRycy9kb3ducmV2LnhtbESPQW/CMAyF70j7D5En7QYpHBAUAkKDCY5AkWA3q/Ha&#10;ao1TNRnt+PX4MGk3W35+733Lde9qdac2VJ4NjEcJKOLc24oLA5fsYzgDFSKyxdozGfilAOvVy2CJ&#10;qfUdn+h+joUSEw4pGihjbFKtQ16SwzDyDbHcvnzrMMraFtq22Im5q/UkSabaYcWSUGJD7yXl3+cf&#10;Z2A/aza3g390Rb373F+P1/k2m0dj3l77zQJUpD7+i/++D1bqT6ZjARAcmUGv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KaqDHAAAA3gAAAA8AAAAAAAAAAAAAAAAAmAIAAGRy&#10;cy9kb3ducmV2LnhtbFBLBQYAAAAABAAEAPUAAACMAwAAAAA=&#10;" filled="f" stroked="f">
                  <v:textbox inset="0,0,0,0">
                    <w:txbxContent>
                      <w:p w:rsidR="00FE3CCC" w:rsidRDefault="00443C9C">
                        <w:pPr>
                          <w:spacing w:after="0" w:line="276" w:lineRule="auto"/>
                          <w:ind w:left="0" w:firstLine="0"/>
                          <w:jc w:val="left"/>
                        </w:pPr>
                        <w:r>
                          <w:t xml:space="preserve"> </w:t>
                        </w:r>
                      </w:p>
                    </w:txbxContent>
                  </v:textbox>
                </v:rect>
                <v:rect id="Rectangle 12611" o:spid="_x0000_s1384" style="position:absolute;left:51459;top:3501;width:452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PO8UA&#10;AADeAAAADwAAAGRycy9kb3ducmV2LnhtbERPTWvCQBC9C/6HZYTedBMPkqSuItWixzYR0t6G7DQJ&#10;zc6G7Nak/fXdQsHbPN7nbPeT6cSNBtdaVhCvIhDEldUt1wquxfMyAeE8ssbOMin4Jgf73Xy2xUzb&#10;kV/plvtahBB2GSpovO8zKV3VkEG3sj1x4D7sYNAHONRSDziGcNPJdRRtpMGWQ0ODPT01VH3mX0bB&#10;OekPbxf7M9bd6f1cvpTpsUi9Ug+L6fAIwtPk7+J/90WH+etNHMPfO+EG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s87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18"/>
                          </w:rPr>
                          <w:t>Started</w:t>
                        </w:r>
                      </w:p>
                    </w:txbxContent>
                  </v:textbox>
                </v:rect>
                <v:rect id="Rectangle 12612" o:spid="_x0000_s1385" style="position:absolute;left:54876;top:3501;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RTMUA&#10;AADeAAAADwAAAGRycy9kb3ducmV2LnhtbERPTWvCQBC9C/0PyxS86cYcQkxdRdqKOVpTsN6G7JiE&#10;ZmdDdjXRX98tFHqbx/uc1WY0rbhR7xrLChbzCARxaXXDlYLPYjdLQTiPrLG1TAru5GCzfpqsMNN2&#10;4A+6HX0lQgi7DBXU3neZlK6syaCb2444cBfbG/QB9pXUPQ4h3LQyjqJEGmw4NNTY0WtN5ffxahTs&#10;0277ldvHULXv5/3pcFq+FUuv1PR53L6A8DT6f/GfO9dhfpwsYvh9J9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FFM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18"/>
                          </w:rPr>
                          <w:t xml:space="preserve"> </w:t>
                        </w:r>
                      </w:p>
                    </w:txbxContent>
                  </v:textbox>
                </v:rect>
                <v:rect id="Rectangle 12613" o:spid="_x0000_s1386" style="position:absolute;left:57818;top:3501;width:677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018UA&#10;AADeAAAADwAAAGRycy9kb3ducmV2LnhtbERPTWvCQBC9C/0Pywi9mU0siEZXCW1Fj60WorchOybB&#10;7GzIribtr+8WhN7m8T5ntRlMI+7UudqygiSKQRAXVtdcKvg6bidzEM4ja2wsk4JvcrBZP41WmGrb&#10;8yfdD74UIYRdigoq79tUSldUZNBFtiUO3MV2Bn2AXSl1h30IN42cxvFMGqw5NFTY0mtFxfVwMwp2&#10;8zY77e1PXzbv513+kS/ejguv1PN4yJYgPA3+X/xw73WYP50lL/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2PTX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18"/>
                          </w:rPr>
                          <w:t>Completed</w:t>
                        </w:r>
                      </w:p>
                    </w:txbxContent>
                  </v:textbox>
                </v:rect>
                <v:rect id="Rectangle 12614" o:spid="_x0000_s1387" style="position:absolute;left:62923;top:3501;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Fso8UA&#10;AADeAAAADwAAAGRycy9kb3ducmV2LnhtbERPTWvCQBC9C/0Pywi9mU2kiEZXCW1Fj60WorchOybB&#10;7GzIribtr+8WhN7m8T5ntRlMI+7UudqygiSKQRAXVtdcKvg6bidzEM4ja2wsk4JvcrBZP41WmGrb&#10;8yfdD74UIYRdigoq79tUSldUZNBFtiUO3MV2Bn2AXSl1h30IN42cxvFMGqw5NFTY0mtFxfVwMwp2&#10;8zY77e1PXzbv513+kS/ejguv1PN4yJYgPA3+X/xw73WYP50lL/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Wyj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18"/>
                          </w:rPr>
                          <w:t xml:space="preserve"> </w:t>
                        </w:r>
                      </w:p>
                    </w:txbxContent>
                  </v:textbox>
                </v:rect>
                <v:shape id="Shape 229504" o:spid="_x0000_s1388" style="position:absolute;top:321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JjpscA&#10;AADfAAAADwAAAGRycy9kb3ducmV2LnhtbESPT2sCMRTE7wW/Q3hCb5p0sdVujaKFghQE/x08vm5e&#10;d5duXtYk6vbbm4LQ4zAzv2Gm88424kI+1I41PA0VCOLCmZpLDYf9x2ACIkRkg41j0vBLAeaz3sMU&#10;c+OuvKXLLpYiQTjkqKGKsc2lDEVFFsPQtcTJ+3beYkzSl9J4vCa4bWSm1Iu0WHNaqLCl94qKn93Z&#10;amhPpT+eglny13nzOWa1om490vqx3y3eQETq4n/43l4ZDVn2+qxG8Pcnf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yY6bHAAAA3wAAAA8AAAAAAAAAAAAAAAAAmAIAAGRy&#10;cy9kb3ducmV2LnhtbFBLBQYAAAAABAAEAPUAAACMAwAAAAA=&#10;" path="m,l9144,r,9144l,9144,,e" fillcolor="black" stroked="f" strokeweight="0">
                  <v:stroke miterlimit="83231f" joinstyle="miter"/>
                  <v:path arrowok="t" textboxrect="0,0,9144,9144"/>
                </v:shape>
                <v:shape id="Shape 229505" o:spid="_x0000_s1389" style="position:absolute;top:321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7GPccA&#10;AADfAAAADwAAAGRycy9kb3ducmV2LnhtbESPT2sCMRTE7wW/Q3hCb5q41Gq3RtFCQQoF/x08vm5e&#10;dxc3L2sSdfvtm4LQ4zAzv2Fmi8424ko+1I41jIYKBHHhTM2lhsP+fTAFESKywcYxafihAIt572GG&#10;uXE33tJ1F0uRIBxy1FDF2OZShqIii2HoWuLkfTtvMSbpS2k83hLcNjJT6llarDktVNjSW0XFaXex&#10;Gtpz6Y/nYFb8ddl8TFitqft80vqx3y1fQUTq4n/43l4bDVn2MlZj+PuTv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xj3HAAAA3wAAAA8AAAAAAAAAAAAAAAAAmAIAAGRy&#10;cy9kb3ducmV2LnhtbFBLBQYAAAAABAAEAPUAAACMAwAAAAA=&#10;" path="m,l9144,r,9144l,9144,,e" fillcolor="black" stroked="f" strokeweight="0">
                  <v:stroke miterlimit="83231f" joinstyle="miter"/>
                  <v:path arrowok="t" textboxrect="0,0,9144,9144"/>
                </v:shape>
                <v:shape id="Shape 229506" o:spid="_x0000_s1390" style="position:absolute;left:60;top:321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xYSscA&#10;AADfAAAADwAAAGRycy9kb3ducmV2LnhtbESPT2sCMRTE74LfITyht5p0adVujaKFgggF/x08vm5e&#10;d5duXtYk6vbbm0LB4zAzv2Gm88424kI+1I41PA0VCOLCmZpLDYf9x+MERIjIBhvHpOGXAsxn/d4U&#10;c+OuvKXLLpYiQTjkqKGKsc2lDEVFFsPQtcTJ+3beYkzSl9J4vCa4bWSm1EharDktVNjSe0XFz+5s&#10;NbSn0h9PwSz567xZj1mtqPt81vph0C3eQETq4j38314ZDVn2+qJG8Pcnf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sWErHAAAA3wAAAA8AAAAAAAAAAAAAAAAAmAIAAGRy&#10;cy9kb3ducmV2LnhtbFBLBQYAAAAABAAEAPUAAACMAwAAAAA=&#10;" path="m,l9144,r,9144l,9144,,e" fillcolor="black" stroked="f" strokeweight="0">
                  <v:stroke miterlimit="83231f" joinstyle="miter"/>
                  <v:path arrowok="t" textboxrect="0,0,9144,9144"/>
                </v:shape>
                <v:shape id="Shape 229507" o:spid="_x0000_s1391" style="position:absolute;left:121;top:3215;width:29938;height:92;visibility:visible;mso-wrap-style:square;v-text-anchor:top" coordsize="29937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KxcUA&#10;AADfAAAADwAAAGRycy9kb3ducmV2LnhtbESPQUvDQBSE74L/YXmCN7ubtLYasy0iCF5bBa+P7DMb&#10;zL5N87Zt9Ne7hYLHYWa+YerNFHp1pFG6yBaKmQFF3ETXcWvh4/317gGUJGSHfWSy8EMCm/X1VY2V&#10;iyfe0nGXWpUhLBVa8CkNldbSeAooszgQZ+8rjgFTlmOr3YinDA+9Lo1Z6oAd5wWPA714ar53h2BB&#10;F/vPcBCR3s9XpBe/vF+aubW3N9PzE6hEU/oPX9pvzkJZPt6bFZz/5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wrFxQAAAN8AAAAPAAAAAAAAAAAAAAAAAJgCAABkcnMv&#10;ZG93bnJldi54bWxQSwUGAAAAAAQABAD1AAAAigMAAAAA&#10;" path="m,l2993771,r,9144l,9144,,e" fillcolor="black" stroked="f" strokeweight="0">
                  <v:stroke miterlimit="83231f" joinstyle="miter"/>
                  <v:path arrowok="t" textboxrect="0,0,2993771,9144"/>
                </v:shape>
                <v:shape id="Shape 229508" o:spid="_x0000_s1392" style="position:absolute;left:30059;top:321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po8QA&#10;AADfAAAADwAAAGRycy9kb3ducmV2LnhtbERPz2vCMBS+D/Y/hDfwNhPL5lxnFB0IIgiuevD41ry1&#10;xealJlG7/94cBjt+fL+n89624ko+NI41jIYKBHHpTMOVhsN+9TwBESKywdYxafilAPPZ48MUc+Nu&#10;/EXXIlYihXDIUUMdY5dLGcqaLIah64gT9+O8xZigr6TxeEvhtpWZUmNpseHUUGNHnzWVp+JiNXTn&#10;yh/PwSz5+7LbvLFaU7990Xrw1C8+QETq47/4z702GrLs/VWlwelP+g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aaPEAAAA3wAAAA8AAAAAAAAAAAAAAAAAmAIAAGRycy9k&#10;b3ducmV2LnhtbFBLBQYAAAAABAAEAPUAAACJAwAAAAA=&#10;" path="m,l9144,r,9144l,9144,,e" fillcolor="black" stroked="f" strokeweight="0">
                  <v:stroke miterlimit="83231f" joinstyle="miter"/>
                  <v:path arrowok="t" textboxrect="0,0,9144,9144"/>
                </v:shape>
                <v:shape id="Shape 229509" o:spid="_x0000_s1393" style="position:absolute;left:30120;top:3215;width:9361;height:92;visibility:visible;mso-wrap-style:square;v-text-anchor:top" coordsize="9360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4x9coA&#10;AADfAAAADwAAAGRycy9kb3ducmV2LnhtbESPQUsDMRSE7wX/Q3hCL2KzXVixa9NiBUsPSnFVirfH&#10;5rlZunlZkrTd+uuNIPQ4zMw3zHw52E4cyYfWsYLpJANBXDvdcqPg4/359h5EiMgaO8ek4EwBlour&#10;0RxL7U78RscqNiJBOJSowMTYl1KG2pDFMHE9cfK+nbcYk/SN1B5PCW47mWfZnbTYclow2NOToXpf&#10;HawCX3ytPg9hG38CVTcvhdm97tc7pcbXw+MDiEhDvIT/2xutIM9nRTaDvz/pC8j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5+MfXKAAAA3wAAAA8AAAAAAAAAAAAAAAAAmAIA&#10;AGRycy9kb3ducmV2LnhtbFBLBQYAAAAABAAEAPUAAACPAwAAAAA=&#10;" path="m,l936041,r,9144l,9144,,e" fillcolor="black" stroked="f" strokeweight="0">
                  <v:stroke miterlimit="83231f" joinstyle="miter"/>
                  <v:path arrowok="t" textboxrect="0,0,936041,9144"/>
                </v:shape>
                <v:shape id="Shape 229510" o:spid="_x0000_s1394" style="position:absolute;left:39480;top:321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zeMUA&#10;AADfAAAADwAAAGRycy9kb3ducmV2LnhtbESPzWoCMRSF94LvEK7gTjMO2upolFYQpFBQ68LldXI7&#10;M3RyMyZRx7dvFoLLw/njW6xaU4sbOV9ZVjAaJiCIc6srLhQcfzaDKQgfkDXWlknBgzyslt3OAjNt&#10;77yn2yEUIo6wz1BBGUKTSenzkgz6oW2Io/drncEQpSukdniP46aWaZK8SYMVx4cSG1qXlP8drkZB&#10;cync6eL1J5+vu693TrbUfo+V6vfajzmIQG14hZ/trVaQprPJKBJEnsg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0PN4xQAAAN8AAAAPAAAAAAAAAAAAAAAAAJgCAABkcnMv&#10;ZG93bnJldi54bWxQSwUGAAAAAAQABAD1AAAAigMAAAAA&#10;" path="m,l9144,r,9144l,9144,,e" fillcolor="black" stroked="f" strokeweight="0">
                  <v:stroke miterlimit="83231f" joinstyle="miter"/>
                  <v:path arrowok="t" textboxrect="0,0,9144,9144"/>
                </v:shape>
                <v:shape id="Shape 229511" o:spid="_x0000_s1395" style="position:absolute;left:39541;top:3215;width:1570;height:92;visibility:visible;mso-wrap-style:square;v-text-anchor:top" coordsize="1569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l/I8kA&#10;AADfAAAADwAAAGRycy9kb3ducmV2LnhtbESPUUvDMBSF3wX/Q7iCby5twbF1y4aIwhhMtBtsj5fm&#10;rulsbkoTt+ivN8LAx8M55zuc+TLaTpxp8K1jBfkoA0FcO91yo2C3fX2YgPABWWPnmBR8k4fl4vZm&#10;jqV2F/6gcxUakSDsS1RgQuhLKX1tyKIfuZ44eUc3WAxJDo3UA14S3HayyLKxtNhyWjDY07Oh+rP6&#10;sgqq3ry//Wy6dYzr1aE6HV5O+zxT6v4uPs1ABIrhP3xtr7SCopg+5jn8/U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Il/I8kAAADfAAAADwAAAAAAAAAAAAAAAACYAgAA&#10;ZHJzL2Rvd25yZXYueG1sUEsFBgAAAAAEAAQA9QAAAI4DAAAAAA==&#10;" path="m,l156972,r,9144l,9144,,e" fillcolor="black" stroked="f" strokeweight="0">
                  <v:stroke miterlimit="83231f" joinstyle="miter"/>
                  <v:path arrowok="t" textboxrect="0,0,156972,9144"/>
                </v:shape>
                <v:shape id="Shape 229512" o:spid="_x0000_s1396" style="position:absolute;left:41111;top:321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7IlMcA&#10;AADfAAAADwAAAGRycy9kb3ducmV2LnhtbESPQWvCQBSE7wX/w/KE3uomoa1tdA22UBBBUOvB42v2&#10;mQSzb+PuqvHfu4VCj8PMfMNMi9604kLON5YVpKMEBHFpdcOVgt3319MbCB+QNbaWScGNPBSzwcMU&#10;c22vvKHLNlQiQtjnqKAOocul9GVNBv3IdsTRO1hnMETpKqkdXiPctDJLkldpsOG4UGNHnzWVx+3Z&#10;KOhOldufvP7gn/N6OeZkQf3qWanHYT+fgAjUh//wX3uhFWTZ+0uawe+f+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OyJTHAAAA3wAAAA8AAAAAAAAAAAAAAAAAmAIAAGRy&#10;cy9kb3ducmV2LnhtbFBLBQYAAAAABAAEAPUAAACMAwAAAAA=&#10;" path="m,l9144,r,9144l,9144,,e" fillcolor="black" stroked="f" strokeweight="0">
                  <v:stroke miterlimit="83231f" joinstyle="miter"/>
                  <v:path arrowok="t" textboxrect="0,0,9144,9144"/>
                </v:shape>
                <v:shape id="Shape 229513" o:spid="_x0000_s1397" style="position:absolute;left:41172;top:3215;width:8016;height:92;visibility:visible;mso-wrap-style:square;v-text-anchor:top" coordsize="801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Iy8gA&#10;AADfAAAADwAAAGRycy9kb3ducmV2LnhtbESPQWvCQBSE7wX/w/KE3urGiLGNriJKoZQeWm3x+sg+&#10;k2D2bchuNum/7xYKPQ4z8w2z2Y2mEYE6V1tWMJ8lIIgLq2suFXyenx8eQTiPrLGxTAq+ycFuO7nb&#10;YK7twB8UTr4UEcIuRwWV920upSsqMuhmtiWO3tV2Bn2UXSl1h0OEm0amSZJJgzXHhQpbOlRU3E69&#10;UZBkx68hXLJX+RaKZbl677M69ErdT8f9GoSn0f+H/9ovWkGaPi3nC/j9E7+A3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6QjLyAAAAN8AAAAPAAAAAAAAAAAAAAAAAJgCAABk&#10;cnMvZG93bnJldi54bWxQSwUGAAAAAAQABAD1AAAAjQMAAAAA&#10;" path="m,l801624,r,9144l,9144,,e" fillcolor="black" stroked="f" strokeweight="0">
                  <v:stroke miterlimit="83231f" joinstyle="miter"/>
                  <v:path arrowok="t" textboxrect="0,0,801624,9144"/>
                </v:shape>
                <v:shape id="Shape 229514" o:spid="_x0000_s1398" style="position:absolute;left:49188;top:321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1e8cA&#10;AADfAAAADwAAAGRycy9kb3ducmV2LnhtbESPQWsCMRSE74X+h/AK3jTroq1ujaKCIIKg1oPH183r&#10;7tLNy5pEXf+9KQg9DjPzDTOZtaYWV3K+sqyg30tAEOdWV1woOH6tuiMQPiBrrC2Tgjt5mE1fXyaY&#10;aXvjPV0PoRARwj5DBWUITSalz0sy6Hu2IY7ej3UGQ5SukNrhLcJNLdMkeZcGK44LJTa0LCn/PVyM&#10;guZcuNPZ6wV/X3abD07W1G4HSnXe2vkniEBt+A8/22utIE3Hw/4A/v7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r9XvHAAAA3wAAAA8AAAAAAAAAAAAAAAAAmAIAAGRy&#10;cy9kb3ducmV2LnhtbFBLBQYAAAAABAAEAPUAAACMAwAAAAA=&#10;" path="m,l9144,r,9144l,9144,,e" fillcolor="black" stroked="f" strokeweight="0">
                  <v:stroke miterlimit="83231f" joinstyle="miter"/>
                  <v:path arrowok="t" textboxrect="0,0,9144,9144"/>
                </v:shape>
                <v:shape id="Shape 229515" o:spid="_x0000_s1399" style="position:absolute;left:49249;top:3215;width:7851;height:92;visibility:visible;mso-wrap-style:square;v-text-anchor:top" coordsize="7851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aQsgA&#10;AADfAAAADwAAAGRycy9kb3ducmV2LnhtbESP3YrCMBSE7xd8h3AE79bUgqJdo4igCIp/u7B4d2iO&#10;bbE5qU3U7ttvBMHLYWa+YcbTxpTiTrUrLCvodSMQxKnVBWcKfr4Xn0MQziNrLC2Tgj9yMJ20PsaY&#10;aPvgA92PPhMBwi5BBbn3VSKlS3My6Lq2Ig7e2dYGfZB1JnWNjwA3pYyjaCANFhwWcqxonlN6Od6M&#10;guXuHMntbbP4zU6jzXapr/t1OlCq025mXyA8Nf4dfrVXWkEcj/q9Pjz/hC8g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wdpCyAAAAN8AAAAPAAAAAAAAAAAAAAAAAJgCAABk&#10;cnMvZG93bnJldi54bWxQSwUGAAAAAAQABAD1AAAAjQMAAAAA&#10;" path="m,l785165,r,9144l,9144,,e" fillcolor="black" stroked="f" strokeweight="0">
                  <v:stroke miterlimit="83231f" joinstyle="miter"/>
                  <v:path arrowok="t" textboxrect="0,0,785165,9144"/>
                </v:shape>
                <v:shape id="Shape 229516" o:spid="_x0000_s1400" style="position:absolute;left:57101;top:321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Ol8cA&#10;AADfAAAADwAAAGRycy9kb3ducmV2LnhtbESPQWvCQBSE74X+h+UVvNWNoWqN2UhbEEQotNqDx2f2&#10;mQSzb+PuqvHfu4VCj8PMfMPki9604kLON5YVjIYJCOLS6oYrBT/b5fMrCB+QNbaWScGNPCyKx4cc&#10;M22v/E2XTahEhLDPUEEdQpdJ6cuaDPqh7Yijd7DOYIjSVVI7vEa4aWWaJBNpsOG4UGNHHzWVx83Z&#10;KOhOldudvH7n/flrPeVkRf3ni1KDp/5tDiJQH/7Df+2VVpCms/FoAr9/4heQ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1zpfHAAAA3wAAAA8AAAAAAAAAAAAAAAAAmAIAAGRy&#10;cy9kb3ducmV2LnhtbFBLBQYAAAAABAAEAPUAAACMAwAAAAA=&#10;" path="m,l9144,r,9144l,9144,,e" fillcolor="black" stroked="f" strokeweight="0">
                  <v:stroke miterlimit="83231f" joinstyle="miter"/>
                  <v:path arrowok="t" textboxrect="0,0,9144,9144"/>
                </v:shape>
                <v:shape id="Shape 229517" o:spid="_x0000_s1401" style="position:absolute;left:57162;top:3215;width:7544;height:92;visibility:visible;mso-wrap-style:square;v-text-anchor:top" coordsize="7543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lsqsoA&#10;AADfAAAADwAAAGRycy9kb3ducmV2LnhtbESP3WrCQBSE7wt9h+UUelN045aqTV1FhELBQvEP6t0h&#10;e5oEs2dDdk2iT+8WCr0cZuYbZrbobSVaanzpWMNomIAgzpwpOdew370PpiB8QDZYOSYNF/KwmN/f&#10;zTA1ruMNtduQiwhhn6KGIoQ6ldJnBVn0Q1cTR+/HNRZDlE0uTYNdhNtKqiQZS4slx4UCa1oVlJ22&#10;Z6vhOf8+Py2P6ro5Hrq2VO3kiz/XWj8+9Ms3EIH68B/+a38YDUq9vowm8PsnfgE5v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2ZbKrKAAAA3wAAAA8AAAAAAAAAAAAAAAAAmAIA&#10;AGRycy9kb3ducmV2LnhtbFBLBQYAAAAABAAEAPUAAACPAwAAAAA=&#10;" path="m,l754380,r,9144l,9144,,e" fillcolor="black" stroked="f" strokeweight="0">
                  <v:stroke miterlimit="83231f" joinstyle="miter"/>
                  <v:path arrowok="t" textboxrect="0,0,754380,9144"/>
                </v:shape>
                <v:shape id="Shape 229518" o:spid="_x0000_s1402" style="position:absolute;left:64706;top:321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fsQA&#10;AADfAAAADwAAAGRycy9kb3ducmV2LnhtbERPz2vCMBS+C/4P4QneNLXoptUomyDIYKDOg8dn89aW&#10;NS81iVr/++UgePz4fi9WranFjZyvLCsYDRMQxLnVFRcKjj+bwRSED8gaa8uk4EEeVstuZ4GZtnfe&#10;0+0QChFD2GeooAyhyaT0eUkG/dA2xJH7tc5giNAVUju8x3BTyzRJ3qTBimNDiQ2tS8r/DlejoLkU&#10;7nTx+pPP193XOydbar/HSvV77cccRKA2vMRP91YrSNPZZBQHxz/xC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m/37EAAAA3wAAAA8AAAAAAAAAAAAAAAAAmAIAAGRycy9k&#10;b3ducmV2LnhtbFBLBQYAAAAABAAEAPUAAACJAwAAAAA=&#10;" path="m,l9144,r,9144l,9144,,e" fillcolor="black" stroked="f" strokeweight="0">
                  <v:stroke miterlimit="83231f" joinstyle="miter"/>
                  <v:path arrowok="t" textboxrect="0,0,9144,9144"/>
                </v:shape>
                <v:shape id="Shape 229519" o:spid="_x0000_s1403" style="position:absolute;top:3276;width:91;height:2789;visibility:visible;mso-wrap-style:square;v-text-anchor:top" coordsize="9144,278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49wcgA&#10;AADfAAAADwAAAGRycy9kb3ducmV2LnhtbESPQWvCQBSE74L/YXlCL1I3CbXU1FVEKnjoRSvo8ZF9&#10;JqnZt0t2jbG/vlsoeBxm5htmvuxNIzpqfW1ZQTpJQBAXVtdcKjh8bZ7fQPiArLGxTAru5GG5GA7m&#10;mGt74x11+1CKCGGfo4IqBJdL6YuKDPqJdcTRO9vWYIiyLaVu8RbhppFZkrxKgzXHhQodrSsqLvur&#10;UbC+3E33ffx8wZ9T2E3HH47Szin1NOpX7yAC9eER/m9vtYIsm03TGfz9iV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Dj3ByAAAAN8AAAAPAAAAAAAAAAAAAAAAAJgCAABk&#10;cnMvZG93bnJldi54bWxQSwUGAAAAAAQABAD1AAAAjQMAAAAA&#10;" path="m,l9144,r,278892l,278892,,e" fillcolor="black" stroked="f" strokeweight="0">
                  <v:stroke miterlimit="83231f" joinstyle="miter"/>
                  <v:path arrowok="t" textboxrect="0,0,9144,278892"/>
                </v:shape>
                <v:shape id="Shape 229520" o:spid="_x0000_s1404" style="position:absolute;left:30059;top:3276;width:92;height:2789;visibility:visible;mso-wrap-style:square;v-text-anchor:top" coordsize="9144,278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he4ccA&#10;AADfAAAADwAAAGRycy9kb3ducmV2LnhtbESPzWrCQBSF94W+w3ALbopODFVsdBKKVOjCjVpol5fM&#10;NUnN3Bky0xh9emchuDycP75VMZhW9NT5xrKC6SQBQVxa3XCl4PuwGS9A+ICssbVMCi7kocifn1aY&#10;aXvmHfX7UIk4wj5DBXUILpPSlzUZ9BPriKN3tJ3BEGVXSd3hOY6bVqZJMpcGG44PNTpa11Se9v9G&#10;wfp0Mf3fz/YNr79hN3v9dDTtnVKjl+FjCSLQEB7he/tLK0jT91kaCSJPZA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YXuHHAAAA3wAAAA8AAAAAAAAAAAAAAAAAmAIAAGRy&#10;cy9kb3ducmV2LnhtbFBLBQYAAAAABAAEAPUAAACMAwAAAAA=&#10;" path="m,l9144,r,278892l,278892,,e" fillcolor="black" stroked="f" strokeweight="0">
                  <v:stroke miterlimit="83231f" joinstyle="miter"/>
                  <v:path arrowok="t" textboxrect="0,0,9144,278892"/>
                </v:shape>
                <v:shape id="Shape 229521" o:spid="_x0000_s1405" style="position:absolute;left:39480;top:3276;width:91;height:2789;visibility:visible;mso-wrap-style:square;v-text-anchor:top" coordsize="9144,278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T7esgA&#10;AADfAAAADwAAAGRycy9kb3ducmV2LnhtbESPQWvCQBSE74L/YXlCL6KbhCptdBWRFnrwohXq8ZF9&#10;TaLZt0t2jbG/3i0Uehxm5htmue5NIzpqfW1ZQTpNQBAXVtdcKjh+vk9eQPiArLGxTAru5GG9Gg6W&#10;mGt74z11h1CKCGGfo4IqBJdL6YuKDPqpdcTR+7atwRBlW0rd4i3CTSOzJJlLgzXHhQodbSsqLoer&#10;UbC93E13/to9488p7GfjN0dp55R6GvWbBYhAffgP/7U/tIIse51lKfz+iV9Ar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FPt6yAAAAN8AAAAPAAAAAAAAAAAAAAAAAJgCAABk&#10;cnMvZG93bnJldi54bWxQSwUGAAAAAAQABAD1AAAAjQMAAAAA&#10;" path="m,l9144,r,278892l,278892,,e" fillcolor="black" stroked="f" strokeweight="0">
                  <v:stroke miterlimit="83231f" joinstyle="miter"/>
                  <v:path arrowok="t" textboxrect="0,0,9144,278892"/>
                </v:shape>
                <v:shape id="Shape 229522" o:spid="_x0000_s1406" style="position:absolute;left:49188;top:3276;width:91;height:2789;visibility:visible;mso-wrap-style:square;v-text-anchor:top" coordsize="9144,278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lDcgA&#10;AADfAAAADwAAAGRycy9kb3ducmV2LnhtbESPQWsCMRSE74L/ITzBi9SsoUq7NUoRBQ+9aIX2+Ni8&#10;7m7dvIRNuq799Y0g9DjMzDfMct3bRnTUhtqxhtk0A0FcOFNzqeH0vnt4AhEissHGMWm4UoD1ajhY&#10;Ym7chQ/UHWMpEoRDjhqqGH0uZSgqshimzhMn78u1FmOSbSlNi5cEt41UWbaQFmtOCxV62lRUnI8/&#10;VsPmfLXd98fbI/5+xsN8svU067zW41H/+gIiUh//w/f23mhQ6nmuFNz+p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xmUNyAAAAN8AAAAPAAAAAAAAAAAAAAAAAJgCAABk&#10;cnMvZG93bnJldi54bWxQSwUGAAAAAAQABAD1AAAAjQMAAAAA&#10;" path="m,l9144,r,278892l,278892,,e" fillcolor="black" stroked="f" strokeweight="0">
                  <v:stroke miterlimit="83231f" joinstyle="miter"/>
                  <v:path arrowok="t" textboxrect="0,0,9144,278892"/>
                </v:shape>
                <v:shape id="Shape 229523" o:spid="_x0000_s1407" style="position:absolute;left:57101;top:3276;width:92;height:2789;visibility:visible;mso-wrap-style:square;v-text-anchor:top" coordsize="9144,278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lsgA&#10;AADfAAAADwAAAGRycy9kb3ducmV2LnhtbESPQWvCQBSE7wX/w/IEL0U3xio2dRWRCj30ohX0+Mi+&#10;JqnZt0t2G2N/vSsIPQ4z8w2zWHWmFi01vrKsYDxKQBDnVldcKDh8bYdzED4ga6wtk4IreVgte08L&#10;zLS98I7afShEhLDPUEEZgsuk9HlJBv3IOuLofdvGYIiyKaRu8BLhppZpksykwYrjQomONiXl5/2v&#10;UbA5X037c/x8wb9T2E2f3x2NW6fUoN+t30AE6sJ/+NH+0ArS9HWaTuD+J34B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sCWyAAAAN8AAAAPAAAAAAAAAAAAAAAAAJgCAABk&#10;cnMvZG93bnJldi54bWxQSwUGAAAAAAQABAD1AAAAjQMAAAAA&#10;" path="m,l9144,r,278892l,278892,,e" fillcolor="black" stroked="f" strokeweight="0">
                  <v:stroke miterlimit="83231f" joinstyle="miter"/>
                  <v:path arrowok="t" textboxrect="0,0,9144,278892"/>
                </v:shape>
                <v:shape id="Shape 229524" o:spid="_x0000_s1408" style="position:absolute;left:64706;top:3276;width:91;height:2789;visibility:visible;mso-wrap-style:square;v-text-anchor:top" coordsize="9144,278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Y4sgA&#10;AADfAAAADwAAAGRycy9kb3ducmV2LnhtbESPQWvCQBSE74X+h+UVvBTdGLRodJUiFTz0ohX0+Mg+&#10;k9Ts2yW7jdFf3xUEj8PMfMPMl52pRUuNrywrGA4SEMS51RUXCvY/6/4EhA/IGmvLpOBKHpaL15c5&#10;ZtpeeEvtLhQiQthnqKAMwWVS+rwkg35gHXH0TrYxGKJsCqkbvES4qWWaJB/SYMVxoURHq5Ly8+7P&#10;KFidr6b9PXyP8HYM2/H7l6Nh65TqvXWfMxCBuvAMP9obrSBNp+N0BPc/8QvI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Y1jiyAAAAN8AAAAPAAAAAAAAAAAAAAAAAJgCAABk&#10;cnMvZG93bnJldi54bWxQSwUGAAAAAAQABAD1AAAAjQMAAAAA&#10;" path="m,l9144,r,278892l,278892,,e" fillcolor="black" stroked="f" strokeweight="0">
                  <v:stroke miterlimit="83231f" joinstyle="miter"/>
                  <v:path arrowok="t" textboxrect="0,0,9144,278892"/>
                </v:shape>
                <v:rect id="Rectangle 12636" o:spid="_x0000_s1409" style="position:absolute;left:716;top:638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LL8QA&#10;AADeAAAADwAAAGRycy9kb3ducmV2LnhtbERPS4vCMBC+L+x/CLPgbU1XoWg1iqwuevQF6m1oxrbY&#10;TEqTtdVfbwTB23x8zxlPW1OKK9WusKzgpxuBIE6tLjhTsN/9fQ9AOI+ssbRMCm7kYDr5/Bhjom3D&#10;G7pufSZCCLsEFeTeV4mULs3JoOvaijhwZ1sb9AHWmdQ1NiHclLIXRbE0WHBoyLGi35zSy/bfKFgO&#10;qtlxZe9NVi5Oy8P6MJzvhl6pzlc7G4Hw1Pq3+OVe6TC/F/d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aCy/EAAAA3gAAAA8AAAAAAAAAAAAAAAAAmAIAAGRycy9k&#10;b3ducmV2LnhtbFBLBQYAAAAABAAEAPUAAACJAwAAAAA=&#10;" filled="f" stroked="f">
                  <v:textbox inset="0,0,0,0">
                    <w:txbxContent>
                      <w:p w:rsidR="00FE3CCC" w:rsidRDefault="00443C9C">
                        <w:pPr>
                          <w:spacing w:after="0" w:line="276" w:lineRule="auto"/>
                          <w:ind w:left="0" w:firstLine="0"/>
                          <w:jc w:val="left"/>
                        </w:pPr>
                        <w:r>
                          <w:t xml:space="preserve"> </w:t>
                        </w:r>
                      </w:p>
                    </w:txbxContent>
                  </v:textbox>
                </v:rect>
                <v:rect id="Rectangle 12637" o:spid="_x0000_s1410" style="position:absolute;left:716;top:8094;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utMQA&#10;AADeAAAADwAAAGRycy9kb3ducmV2LnhtbERPS4vCMBC+C/6HMII3TdcFH9Uooit69LHg7m1oxrZs&#10;MylNtNVfbwRhb/PxPWe2aEwhblS53LKCj34EgjixOudUwfdp0xuDcB5ZY2GZFNzJwWLebs0w1rbm&#10;A92OPhUhhF2MCjLvy1hKl2Rk0PVtSRy4i60M+gCrVOoK6xBuCjmIoqE0mHNoyLCkVUbJ3/FqFGzH&#10;5fJnZx91Wnz9bs/782R9mnilup1mOQXhqfH/4rd7p8P8wfBz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WrrTEAAAA3gAAAA8AAAAAAAAAAAAAAAAAmAIAAGRycy9k&#10;b3ducmV2LnhtbFBLBQYAAAAABAAEAPUAAACJAwAAAAA=&#10;" filled="f" stroked="f">
                  <v:textbox inset="0,0,0,0">
                    <w:txbxContent>
                      <w:p w:rsidR="00FE3CCC" w:rsidRDefault="00443C9C">
                        <w:pPr>
                          <w:spacing w:after="0" w:line="276" w:lineRule="auto"/>
                          <w:ind w:left="0" w:firstLine="0"/>
                          <w:jc w:val="left"/>
                        </w:pPr>
                        <w:r>
                          <w:t xml:space="preserve"> </w:t>
                        </w:r>
                      </w:p>
                    </w:txbxContent>
                  </v:textbox>
                </v:rect>
                <v:rect id="Rectangle 12638" o:spid="_x0000_s1411" style="position:absolute;left:716;top:9801;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k6xscA&#10;AADeAAAADwAAAGRycy9kb3ducmV2LnhtbESPQWvCQBCF74L/YRmhN91oQTR1FVGLHqsWbG9DdpqE&#10;ZmdDdmuiv75zELzN8N68981i1blKXakJpWcD41ECijjztuTcwOf5fTgDFSKyxcozGbhRgNWy31tg&#10;an3LR7qeYq4khEOKBooY61TrkBXkMIx8TSzaj28cRlmbXNsGWwl3lZ4kyVQ7LFkaCqxpU1D2e/pz&#10;Bvazev118Pc2r3bf+8vHZb49z6MxL4Nu/QYqUhef5sf1wQr+ZPoqvPKOz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JOsbHAAAA3gAAAA8AAAAAAAAAAAAAAAAAmAIAAGRy&#10;cy9kb3ducmV2LnhtbFBLBQYAAAAABAAEAPUAAACMAwAAAAA=&#10;" filled="f" stroked="f">
                  <v:textbox inset="0,0,0,0">
                    <w:txbxContent>
                      <w:p w:rsidR="00FE3CCC" w:rsidRDefault="00443C9C">
                        <w:pPr>
                          <w:spacing w:after="0" w:line="276" w:lineRule="auto"/>
                          <w:ind w:left="0" w:firstLine="0"/>
                          <w:jc w:val="left"/>
                        </w:pPr>
                        <w:r>
                          <w:t xml:space="preserve"> </w:t>
                        </w:r>
                      </w:p>
                    </w:txbxContent>
                  </v:textbox>
                </v:rect>
                <v:rect id="Rectangle 12639" o:spid="_x0000_s1412" style="position:absolute;left:716;top:1150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WfXcQA&#10;AADeAAAADwAAAGRycy9kb3ducmV2LnhtbERPS4vCMBC+L+x/CLPgbU1XQWw1iqwuevQF6m1oxrbY&#10;TEqTtdVfbwTB23x8zxlPW1OKK9WusKzgpxuBIE6tLjhTsN/9fQ9BOI+ssbRMCm7kYDr5/Bhjom3D&#10;G7pufSZCCLsEFeTeV4mULs3JoOvaijhwZ1sb9AHWmdQ1NiHclLIXRQNpsODQkGNFvzmll+2/UbAc&#10;VrPjyt6brFyclof1IZ7vYq9U56udjUB4av1b/HKvdJjfG/R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Fn13EAAAA3gAAAA8AAAAAAAAAAAAAAAAAmAIAAGRycy9k&#10;b3ducmV2LnhtbFBLBQYAAAAABAAEAPUAAACJAwAAAAA=&#10;" filled="f" stroked="f">
                  <v:textbox inset="0,0,0,0">
                    <w:txbxContent>
                      <w:p w:rsidR="00FE3CCC" w:rsidRDefault="00443C9C">
                        <w:pPr>
                          <w:spacing w:after="0" w:line="276" w:lineRule="auto"/>
                          <w:ind w:left="0" w:firstLine="0"/>
                          <w:jc w:val="left"/>
                        </w:pPr>
                        <w:r>
                          <w:t xml:space="preserve"> </w:t>
                        </w:r>
                      </w:p>
                    </w:txbxContent>
                  </v:textbox>
                </v:rect>
                <v:rect id="Rectangle 12640" o:spid="_x0000_s1413" style="position:absolute;left:716;top:1321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lFvccA&#10;AADeAAAADwAAAGRycy9kb3ducmV2LnhtbESPQWvCQBCF74L/YRmhN90oRTR1FVGLHqsWbG9DdpqE&#10;ZmdDdmuiv75zELzNMG/ee99i1blKXakJpWcD41ECijjztuTcwOf5fTgDFSKyxcozGbhRgNWy31tg&#10;an3LR7qeYq7EhEOKBooY61TrkBXkMIx8TSy3H984jLI2ubYNtmLuKj1Jkql2WLIkFFjTpqDs9/Tn&#10;DOxn9frr4O9tXu2+95ePy3x7nkdjXgbd+g1UpC4+xY/vg5X6k+mrAAiOz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5Rb3HAAAA3gAAAA8AAAAAAAAAAAAAAAAAmAIAAGRy&#10;cy9kb3ducmV2LnhtbFBLBQYAAAAABAAEAPUAAACMAwAAAAA=&#10;" filled="f" stroked="f">
                  <v:textbox inset="0,0,0,0">
                    <w:txbxContent>
                      <w:p w:rsidR="00FE3CCC" w:rsidRDefault="00443C9C">
                        <w:pPr>
                          <w:spacing w:after="0" w:line="276" w:lineRule="auto"/>
                          <w:ind w:left="0" w:firstLine="0"/>
                          <w:jc w:val="left"/>
                        </w:pPr>
                        <w:r>
                          <w:t xml:space="preserve"> </w:t>
                        </w:r>
                      </w:p>
                    </w:txbxContent>
                  </v:textbox>
                </v:rect>
                <v:rect id="Rectangle 12641" o:spid="_x0000_s1414" style="position:absolute;left:716;top:1492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gJsUA&#10;AADeAAAADwAAAGRycy9kb3ducmV2LnhtbERPTWvCQBC9C/0Pywi9mU2kiEZXCW1Fj60WorchOybB&#10;7GzIribtr+8WhN7m8T5ntRlMI+7UudqygiSKQRAXVtdcKvg6bidzEM4ja2wsk4JvcrBZP41WmGrb&#10;8yfdD74UIYRdigoq79tUSldUZNBFtiUO3MV2Bn2AXSl1h30IN42cxvFMGqw5NFTY0mtFxfVwMwp2&#10;8zY77e1PXzbv513+kS/ejguv1PN4yJYgPA3+X/xw73WYP529JP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9eAm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rect id="Rectangle 12642" o:spid="_x0000_s1415" style="position:absolute;left:716;top:1662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UcQA&#10;AADeAAAADwAAAGRycy9kb3ducmV2LnhtbERPS4vCMBC+L+x/CLPgbU23iGg1iqwuevQF6m1oxrbY&#10;TEqTtdVfbwTB23x8zxlPW1OKK9WusKzgpxuBIE6tLjhTsN/9fQ9AOI+ssbRMCm7kYDr5/Bhjom3D&#10;G7pufSZCCLsEFeTeV4mULs3JoOvaijhwZ1sb9AHWmdQ1NiHclDKOor40WHBoyLGi35zSy/bfKFgO&#10;qtlxZe9NVi5Oy8P6MJzvhl6pzlc7G4Hw1Pq3+OVe6TA/7vdi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nflHEAAAA3gAAAA8AAAAAAAAAAAAAAAAAmAIAAGRycy9k&#10;b3ducmV2LnhtbFBLBQYAAAAABAAEAPUAAACJAwAAAAA=&#10;" filled="f" stroked="f">
                  <v:textbox inset="0,0,0,0">
                    <w:txbxContent>
                      <w:p w:rsidR="00FE3CCC" w:rsidRDefault="00443C9C">
                        <w:pPr>
                          <w:spacing w:after="0" w:line="276" w:lineRule="auto"/>
                          <w:ind w:left="0" w:firstLine="0"/>
                          <w:jc w:val="left"/>
                        </w:pPr>
                        <w:r>
                          <w:t xml:space="preserve"> </w:t>
                        </w:r>
                      </w:p>
                    </w:txbxContent>
                  </v:textbox>
                </v:rect>
                <v:rect id="Rectangle 12643" o:spid="_x0000_s1416" style="position:absolute;left:716;top:1833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bysUA&#10;AADeAAAADwAAAGRycy9kb3ducmV2LnhtbERPTWvCQBC9F/wPywi91U1tEY2uItqSHGsUbG9DdkxC&#10;s7Mhu03S/npXKHibx/uc1WYwteiodZVlBc+TCARxbnXFhYLT8f1pDsJ5ZI21ZVLwSw4269HDCmNt&#10;ez5Ql/lChBB2MSoovW9iKV1ekkE3sQ1x4C62NegDbAupW+xDuKnlNIpm0mDFoaHEhnYl5d/Zj1GQ&#10;zJvtZ2r/+qJ++0rOH+fF/rjwSj2Oh+0ShKfB38X/7lSH+dPZ6w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9vK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rect id="Rectangle 12644" o:spid="_x0000_s1417" style="position:absolute;left:30775;top:638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DvsQA&#10;AADeAAAADwAAAGRycy9kb3ducmV2LnhtbERPTYvCMBC9C/6HMMLeNF0R0WoUURc9ql1w9zY0Y1u2&#10;mZQm2uqvN4Kwt3m8z5kvW1OKG9WusKzgcxCBIE6tLjhT8J189ScgnEfWWFomBXdysFx0O3OMtW34&#10;SLeTz0QIYRejgtz7KpbSpTkZdANbEQfuYmuDPsA6k7rGJoSbUg6jaCwNFhwacqxonVP6d7oaBbtJ&#10;tfrZ20eTldvf3flwnm6SqVfqo9euZiA8tf5f/HbvdZg/HI9G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CQ77EAAAA3gAAAA8AAAAAAAAAAAAAAAAAmAIAAGRycy9k&#10;b3ducmV2LnhtbFBLBQYAAAAABAAEAPUAAACJAwAAAAA=&#10;" filled="f" stroked="f">
                  <v:textbox inset="0,0,0,0">
                    <w:txbxContent>
                      <w:p w:rsidR="00FE3CCC" w:rsidRDefault="00443C9C">
                        <w:pPr>
                          <w:spacing w:after="0" w:line="276" w:lineRule="auto"/>
                          <w:ind w:left="0" w:firstLine="0"/>
                          <w:jc w:val="left"/>
                        </w:pPr>
                        <w:r>
                          <w:t xml:space="preserve"> </w:t>
                        </w:r>
                      </w:p>
                    </w:txbxContent>
                  </v:textbox>
                </v:rect>
                <v:rect id="Rectangle 12645" o:spid="_x0000_s1418" style="position:absolute;left:30775;top:8094;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mJcUA&#10;AADeAAAADwAAAGRycy9kb3ducmV2LnhtbERPTWvCQBC9F/wPywi91U2lFY2uItqSHGsUbG9DdkxC&#10;s7Mhu03S/npXKHibx/uc1WYwteiodZVlBc+TCARxbnXFhYLT8f1pDsJ5ZI21ZVLwSw4269HDCmNt&#10;ez5Ql/lChBB2MSoovW9iKV1ekkE3sQ1x4C62NegDbAupW+xDuKnlNIpm0mDFoaHEhnYl5d/Zj1GQ&#10;zJvtZ2r/+qJ++0rOH+fF/rjwSj2Oh+0ShKfB38X/7lSH+dPZyy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uYl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rect id="Rectangle 12646" o:spid="_x0000_s1419" style="position:absolute;left:30775;top:980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x4UsQA&#10;AADeAAAADwAAAGRycy9kb3ducmV2LnhtbERPS4vCMBC+L+x/CLPgbU1XpGg1iqwuevQF6m1oxrbY&#10;TEqTtdVfbwTB23x8zxlPW1OKK9WusKzgpxuBIE6tLjhTsN/9fQ9AOI+ssbRMCm7kYDr5/Bhjom3D&#10;G7pufSZCCLsEFeTeV4mULs3JoOvaijhwZ1sb9AHWmdQ1NiHclLIXRbE0WHBoyLGi35zSy/bfKFgO&#10;qtlxZe9NVi5Oy8P6MJzvhl6pzlc7G4Hw1Pq3+OVe6TC/F/d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ceFLEAAAA3gAAAA8AAAAAAAAAAAAAAAAAmAIAAGRycy9k&#10;b3ducmV2LnhtbFBLBQYAAAAABAAEAPUAAACJAwAAAAA=&#10;" filled="f" stroked="f">
                  <v:textbox inset="0,0,0,0">
                    <w:txbxContent>
                      <w:p w:rsidR="00FE3CCC" w:rsidRDefault="00443C9C">
                        <w:pPr>
                          <w:spacing w:after="0" w:line="276" w:lineRule="auto"/>
                          <w:ind w:left="0" w:firstLine="0"/>
                          <w:jc w:val="left"/>
                        </w:pPr>
                        <w:r>
                          <w:t xml:space="preserve"> </w:t>
                        </w:r>
                      </w:p>
                    </w:txbxContent>
                  </v:textbox>
                </v:rect>
                <v:rect id="Rectangle 12647" o:spid="_x0000_s1420" style="position:absolute;left:30775;top:11508;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dycQA&#10;AADeAAAADwAAAGRycy9kb3ducmV2LnhtbERPS4vCMBC+C/6HMII3TVcWH9Uooit69LHg7m1oxrZs&#10;MylNtNVfbwRhb/PxPWe2aEwhblS53LKCj34EgjixOudUwfdp0xuDcB5ZY2GZFNzJwWLebs0w1rbm&#10;A92OPhUhhF2MCjLvy1hKl2Rk0PVtSRy4i60M+gCrVOoK6xBuCjmIoqE0mHNoyLCkVUbJ3/FqFGzH&#10;5fJnZx91Wnz9bs/782R9mnilup1mOQXhqfH/4rd7p8P8wfBz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Q3cnEAAAA3gAAAA8AAAAAAAAAAAAAAAAAmAIAAGRycy9k&#10;b3ducmV2LnhtbFBLBQYAAAAABAAEAPUAAACJAwAAAAA=&#10;" filled="f" stroked="f">
                  <v:textbox inset="0,0,0,0">
                    <w:txbxContent>
                      <w:p w:rsidR="00FE3CCC" w:rsidRDefault="00443C9C">
                        <w:pPr>
                          <w:spacing w:after="0" w:line="276" w:lineRule="auto"/>
                          <w:ind w:left="0" w:firstLine="0"/>
                          <w:jc w:val="left"/>
                        </w:pPr>
                        <w:r>
                          <w:t xml:space="preserve"> </w:t>
                        </w:r>
                      </w:p>
                    </w:txbxContent>
                  </v:textbox>
                </v:rect>
                <v:rect id="Rectangle 12648" o:spid="_x0000_s1421" style="position:absolute;left:30775;top:1321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9Ju8cA&#10;AADeAAAADwAAAGRycy9kb3ducmV2LnhtbESPQWvCQBCF74L/YRmhN90oRTR1FVGLHqsWbG9DdpqE&#10;ZmdDdmuiv75zELzN8N68981i1blKXakJpWcD41ECijjztuTcwOf5fTgDFSKyxcozGbhRgNWy31tg&#10;an3LR7qeYq4khEOKBooY61TrkBXkMIx8TSzaj28cRlmbXNsGWwl3lZ4kyVQ7LFkaCqxpU1D2e/pz&#10;Bvazev118Pc2r3bf+8vHZb49z6MxL4Nu/QYqUhef5sf1wQr+ZPoqvPKOz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PSbvHAAAA3gAAAA8AAAAAAAAAAAAAAAAAmAIAAGRy&#10;cy9kb3ducmV2LnhtbFBLBQYAAAAABAAEAPUAAACMAwAAAAA=&#10;" filled="f" stroked="f">
                  <v:textbox inset="0,0,0,0">
                    <w:txbxContent>
                      <w:p w:rsidR="00FE3CCC" w:rsidRDefault="00443C9C">
                        <w:pPr>
                          <w:spacing w:after="0" w:line="276" w:lineRule="auto"/>
                          <w:ind w:left="0" w:firstLine="0"/>
                          <w:jc w:val="left"/>
                        </w:pPr>
                        <w:r>
                          <w:t xml:space="preserve"> </w:t>
                        </w:r>
                      </w:p>
                    </w:txbxContent>
                  </v:textbox>
                </v:rect>
                <v:rect id="Rectangle 12649" o:spid="_x0000_s1422" style="position:absolute;left:30775;top:1492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sIMQA&#10;AADeAAAADwAAAGRycy9kb3ducmV2LnhtbERPS4vCMBC+L+x/CLPgbU1XRGw1iqwuevQF6m1oxrbY&#10;TEqTtdVfbwTB23x8zxlPW1OKK9WusKzgpxuBIE6tLjhTsN/9fQ9BOI+ssbRMCm7kYDr5/Bhjom3D&#10;G7pufSZCCLsEFeTeV4mULs3JoOvaijhwZ1sb9AHWmdQ1NiHclLIXRQNpsODQkGNFvzmll+2/UbAc&#10;VrPjyt6brFyclof1IZ7vYq9U56udjUB4av1b/HKvdJjfG/R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D7CDEAAAA3gAAAA8AAAAAAAAAAAAAAAAAmAIAAGRycy9k&#10;b3ducmV2LnhtbFBLBQYAAAAABAAEAPUAAACJAwAAAAA=&#10;" filled="f" stroked="f">
                  <v:textbox inset="0,0,0,0">
                    <w:txbxContent>
                      <w:p w:rsidR="00FE3CCC" w:rsidRDefault="00443C9C">
                        <w:pPr>
                          <w:spacing w:after="0" w:line="276" w:lineRule="auto"/>
                          <w:ind w:left="0" w:firstLine="0"/>
                          <w:jc w:val="left"/>
                        </w:pPr>
                        <w:r>
                          <w:t xml:space="preserve"> </w:t>
                        </w:r>
                      </w:p>
                    </w:txbxContent>
                  </v:textbox>
                </v:rect>
                <v:rect id="Rectangle 12650" o:spid="_x0000_s1423" style="position:absolute;left:30775;top:1662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TYMcA&#10;AADeAAAADwAAAGRycy9kb3ducmV2LnhtbESPQWvCQBCF74L/YRmhN90oVDR1FVGLHqsWbG9DdpqE&#10;ZmdDdmuiv75zELzNMG/ee99i1blKXakJpWcD41ECijjztuTcwOf5fTgDFSKyxcozGbhRgNWy31tg&#10;an3LR7qeYq7EhEOKBooY61TrkBXkMIx8TSy3H984jLI2ubYNtmLuKj1Jkql2WLIkFFjTpqDs9/Tn&#10;DOxn9frr4O9tXu2+95ePy3x7nkdjXgbd+g1UpC4+xY/vg5X6k+mrAAiOz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g02DHAAAA3gAAAA8AAAAAAAAAAAAAAAAAmAIAAGRy&#10;cy9kb3ducmV2LnhtbFBLBQYAAAAABAAEAPUAAACMAwAAAAA=&#10;" filled="f" stroked="f">
                  <v:textbox inset="0,0,0,0">
                    <w:txbxContent>
                      <w:p w:rsidR="00FE3CCC" w:rsidRDefault="00443C9C">
                        <w:pPr>
                          <w:spacing w:after="0" w:line="276" w:lineRule="auto"/>
                          <w:ind w:left="0" w:firstLine="0"/>
                          <w:jc w:val="left"/>
                        </w:pPr>
                        <w:r>
                          <w:t xml:space="preserve"> </w:t>
                        </w:r>
                      </w:p>
                    </w:txbxContent>
                  </v:textbox>
                </v:rect>
                <v:rect id="Rectangle 12651" o:spid="_x0000_s1424" style="position:absolute;left:30775;top:18336;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x2+8UA&#10;AADeAAAADwAAAGRycy9kb3ducmV2LnhtbERPTWvCQBC9C/0Pywi9mU2EikZXCW1Fj60WorchOybB&#10;7GzIribtr+8WhN7m8T5ntRlMI+7UudqygiSKQRAXVtdcKvg6bidzEM4ja2wsk4JvcrBZP41WmGrb&#10;8yfdD74UIYRdigoq79tUSldUZNBFtiUO3MV2Bn2AXSl1h30IN42cxvFMGqw5NFTY0mtFxfVwMwp2&#10;8zY77e1PXzbv513+kS/ejguv1PN4yJYgPA3+X/xw73WYP529JP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Hb7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rect id="Rectangle 12652" o:spid="_x0000_s1425" style="position:absolute;left:40196;top:638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jMQA&#10;AADeAAAADwAAAGRycy9kb3ducmV2LnhtbERPS4vCMBC+L+x/CLPgbU23oGg1iqwuevQF6m1oxrbY&#10;TEqTtdVfbwTB23x8zxlPW1OKK9WusKzgpxuBIE6tLjhTsN/9fQ9AOI+ssbRMCm7kYDr5/Bhjom3D&#10;G7pufSZCCLsEFeTeV4mULs3JoOvaijhwZ1sb9AHWmdQ1NiHclDKOor40WHBoyLGi35zSy/bfKFgO&#10;qtlxZe9NVi5Oy8P6MJzvhl6pzlc7G4Hw1Pq3+OVe6TA/7vdi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IzEAAAA3gAAAA8AAAAAAAAAAAAAAAAAmAIAAGRycy9k&#10;b3ducmV2LnhtbFBLBQYAAAAABAAEAPUAAACJAwAAAAA=&#10;" filled="f" stroked="f">
                  <v:textbox inset="0,0,0,0">
                    <w:txbxContent>
                      <w:p w:rsidR="00FE3CCC" w:rsidRDefault="00443C9C">
                        <w:pPr>
                          <w:spacing w:after="0" w:line="276" w:lineRule="auto"/>
                          <w:ind w:left="0" w:firstLine="0"/>
                          <w:jc w:val="left"/>
                        </w:pPr>
                        <w:r>
                          <w:t xml:space="preserve"> </w:t>
                        </w:r>
                      </w:p>
                    </w:txbxContent>
                  </v:textbox>
                </v:rect>
                <v:rect id="Rectangle 12653" o:spid="_x0000_s1426" style="position:absolute;left:53169;top:638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NF8UA&#10;AADeAAAADwAAAGRycy9kb3ducmV2LnhtbERPTWvCQBC9F/wPywi91U0tFY2uItqSHGsUbG9DdkxC&#10;s7Mhu03S/npXKHibx/uc1WYwteiodZVlBc+TCARxbnXFhYLT8f1pDsJ5ZI21ZVLwSw4269HDCmNt&#10;ez5Ql/lChBB2MSoovW9iKV1ekkE3sQ1x4C62NegDbAupW+xDuKnlNIpm0mDFoaHEhnYl5d/Zj1GQ&#10;zJvtZ2r/+qJ++0rOH+fF/rjwSj2Oh+0ShKfB38X/7lSH+dPZ6w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k0X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rect id="Rectangle 12654" o:spid="_x0000_s1427" style="position:absolute;left:57818;top:638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vVY8UA&#10;AADeAAAADwAAAGRycy9kb3ducmV2LnhtbERPTWvCQBC9F/wPywi91U2lFY2uItqSHGsUbG9DdkxC&#10;s7Mhu03S/npXKHibx/uc1WYwteiodZVlBc+TCARxbnXFhYLT8f1pDsJ5ZI21ZVLwSw4269HDCmNt&#10;ez5Ql/lChBB2MSoovW9iKV1ekkE3sQ1x4C62NegDbAupW+xDuKnlNIpm0mDFoaHEhnYl5d/Zj1GQ&#10;zJvtZ2r/+qJ++0rOH+fF/rjwSj2Oh+0ShKfB38X/7lSH+dPZ6w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9Vj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shape id="Shape 229525" o:spid="_x0000_s1428" style="position:absolute;top:606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aXccA&#10;AADfAAAADwAAAGRycy9kb3ducmV2LnhtbESPQWsCMRSE7wX/Q3hCbzXrorWuRlGhIAVBrQePz81z&#10;d3HzsiZRt//eFAo9DjPzDTOdt6YWd3K+sqyg30tAEOdWV1woOHx/vn2A8AFZY22ZFPyQh/ms8zLF&#10;TNsH7+i+D4WIEPYZKihDaDIpfV6SQd+zDXH0ztYZDFG6QmqHjwg3tUyT5F0arDgulNjQqqT8sr8Z&#10;Bc21cMer10s+3bZfI07W1G4GSr1228UERKA2/If/2mutIE3Hw3QIv3/iF5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Lml3HAAAA3wAAAA8AAAAAAAAAAAAAAAAAmAIAAGRy&#10;cy9kb3ducmV2LnhtbFBLBQYAAAAABAAEAPUAAACMAwAAAAA=&#10;" path="m,l9144,r,9144l,9144,,e" fillcolor="black" stroked="f" strokeweight="0">
                  <v:stroke miterlimit="83231f" joinstyle="miter"/>
                  <v:path arrowok="t" textboxrect="0,0,9144,9144"/>
                </v:shape>
                <v:shape id="Shape 229526" o:spid="_x0000_s1429" style="position:absolute;left:60;top:6065;width:29999;height:91;visibility:visible;mso-wrap-style:square;v-text-anchor:top" coordsize="299986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M3McA&#10;AADfAAAADwAAAGRycy9kb3ducmV2LnhtbESPX2vCMBTF3wd+h3AHe5vpOlbWahQnDOeburHt8dJc&#10;m2JzU5poq5/eCIM9Hs6fH2c6H2wjTtT52rGCp3ECgrh0uuZKwdfn++MrCB+QNTaOScGZPMxno7sp&#10;Ftr1vKXTLlQijrAvUIEJoS2k9KUhi37sWuLo7V1nMUTZVVJ32Mdx28g0STJpseZIMNjS0lB52B1t&#10;hPjffFhmeThs33qzfr6sNt/5j1IP98NiAiLQEP7Df+0PrSBN85c0g9uf+AX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1TNzHAAAA3wAAAA8AAAAAAAAAAAAAAAAAmAIAAGRy&#10;cy9kb3ducmV2LnhtbFBLBQYAAAAABAAEAPUAAACMAwAAAAA=&#10;" path="m,l2999867,r,9144l,9144,,e" fillcolor="black" stroked="f" strokeweight="0">
                  <v:stroke miterlimit="83231f" joinstyle="miter"/>
                  <v:path arrowok="t" textboxrect="0,0,2999867,9144"/>
                </v:shape>
                <v:shape id="Shape 229527" o:spid="_x0000_s1430" style="position:absolute;left:30059;top:606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WhsccA&#10;AADfAAAADwAAAGRycy9kb3ducmV2LnhtbESPQWvCQBSE7wX/w/KE3uqmodUaXUNbKEhBUOvB4zP7&#10;TEKzb5PdVdN/3xUEj8PMfMPM89404kzO15YVPI8SEMSF1TWXCnY/X09vIHxA1thYJgV/5CFfDB7m&#10;mGl74Q2dt6EUEcI+QwVVCG0mpS8qMuhHtiWO3tE6gyFKV0rt8BLhppFpkoylwZrjQoUtfVZU/G5P&#10;RkHblW7fef3Bh9P6e8LJkvrVi1KPw/59BiJQH+7hW3upFaTp9DWdwPVP/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VobHHAAAA3wAAAA8AAAAAAAAAAAAAAAAAmAIAAGRy&#10;cy9kb3ducmV2LnhtbFBLBQYAAAAABAAEAPUAAACMAwAAAAA=&#10;" path="m,l9144,r,9144l,9144,,e" fillcolor="black" stroked="f" strokeweight="0">
                  <v:stroke miterlimit="83231f" joinstyle="miter"/>
                  <v:path arrowok="t" textboxrect="0,0,9144,9144"/>
                </v:shape>
                <v:shape id="Shape 229528" o:spid="_x0000_s1431" style="position:absolute;left:30120;top:6065;width:9361;height:91;visibility:visible;mso-wrap-style:square;v-text-anchor:top" coordsize="9360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IDscA&#10;AADfAAAADwAAAGRycy9kb3ducmV2LnhtbERPz2vCMBS+D/Y/hDfwMjS10DE7o2yCY4cNWVXE26N5&#10;a4rNS0midvvrl8Ngx4/v93w52E5cyIfWsYLpJANBXDvdcqNgt12PH0GEiKyxc0wKvinAcnF7M8dS&#10;uyt/0qWKjUghHEpUYGLsSylDbchimLieOHFfzluMCfpGao/XFG47mWfZg7TYcmow2NPKUH2qzlaB&#10;L44v+3PYxJ9A1f17YQ4fp9eDUqO74fkJRKQh/ov/3G9aQZ7PijwNTn/SF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HyA7HAAAA3wAAAA8AAAAAAAAAAAAAAAAAmAIAAGRy&#10;cy9kb3ducmV2LnhtbFBLBQYAAAAABAAEAPUAAACMAwAAAAA=&#10;" path="m,l936041,r,9144l,9144,,e" fillcolor="black" stroked="f" strokeweight="0">
                  <v:stroke miterlimit="83231f" joinstyle="miter"/>
                  <v:path arrowok="t" textboxrect="0,0,936041,9144"/>
                </v:shape>
                <v:shape id="Shape 229529" o:spid="_x0000_s1432" style="position:absolute;left:39480;top:606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QWMcA&#10;AADfAAAADwAAAGRycy9kb3ducmV2LnhtbESPQWvCQBSE7wX/w/KE3urG0Naaugm2UBBBUOvB42v2&#10;mQSzb+PuqvHfu4VCj8PMfMPMit604kLON5YVjEcJCOLS6oYrBbvvr6c3ED4ga2wtk4IbeSjywcMM&#10;M22vvKHLNlQiQthnqKAOocuk9GVNBv3IdsTRO1hnMETpKqkdXiPctDJNkldpsOG4UGNHnzWVx+3Z&#10;KOhOldufvP7gn/N6OeFkQf3qWanHYT9/BxGoD//hv/ZCK0jT6Us6hd8/8QvI/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GkFjHAAAA3wAAAA8AAAAAAAAAAAAAAAAAmAIAAGRy&#10;cy9kb3ducmV2LnhtbFBLBQYAAAAABAAEAPUAAACMAwAAAAA=&#10;" path="m,l9144,r,9144l,9144,,e" fillcolor="black" stroked="f" strokeweight="0">
                  <v:stroke miterlimit="83231f" joinstyle="miter"/>
                  <v:path arrowok="t" textboxrect="0,0,9144,9144"/>
                </v:shape>
                <v:shape id="Shape 229530" o:spid="_x0000_s1433" style="position:absolute;left:39541;top:6065;width:9647;height:91;visibility:visible;mso-wrap-style:square;v-text-anchor:top" coordsize="9646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Z4scA&#10;AADfAAAADwAAAGRycy9kb3ducmV2LnhtbESPzWrCQBSF9wXfYbhCd3XS1BSNjtJKC24EtYrbS+Y2&#10;GczcSTNTTd7eWQguD+ePb77sbC0u1HrjWMHrKAFBXDhtuFRw+Pl+mYDwAVlj7ZgU9ORhuRg8zTHX&#10;7so7uuxDKeII+xwVVCE0uZS+qMiiH7mGOHq/rrUYomxLqVu8xnFbyzRJ3qVFw/GhwoZWFRXn/b9V&#10;cNp8bc3KyM91v538jc/HbNrXmVLPw+5jBiJQFx7he3utFaTpNHuLBJEns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X2eLHAAAA3wAAAA8AAAAAAAAAAAAAAAAAmAIAAGRy&#10;cy9kb3ducmV2LnhtbFBLBQYAAAAABAAEAPUAAACMAwAAAAA=&#10;" path="m,l964692,r,9144l,9144,,e" fillcolor="black" stroked="f" strokeweight="0">
                  <v:stroke miterlimit="83231f" joinstyle="miter"/>
                  <v:path arrowok="t" textboxrect="0,0,964692,9144"/>
                </v:shape>
                <v:shape id="Shape 229531" o:spid="_x0000_s1434" style="position:absolute;left:49188;top:606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Kg8gA&#10;AADfAAAADwAAAGRycy9kb3ducmV2LnhtbESPQWvCQBSE70L/w/IKvZmNqbY2dRUtFEQQrPXQ42v2&#10;NQnNvo27q8Z/7wqCx2FmvmEms8404kjO15YVDJIUBHFhdc2lgt33Z38MwgdkjY1lUnAmD7PpQ2+C&#10;ubYn/qLjNpQiQtjnqKAKoc2l9EVFBn1iW+Lo/VlnMETpSqkdniLcNDJL0xdpsOa4UGFLHxUV/9uD&#10;UdDuS/ez93rBv4fN6pXTJXXroVJPj938HUSgLtzDt/ZSK8iyt9HzAK5/4heQ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KQqDyAAAAN8AAAAPAAAAAAAAAAAAAAAAAJgCAABk&#10;cnMvZG93bnJldi54bWxQSwUGAAAAAAQABAD1AAAAjQMAAAAA&#10;" path="m,l9144,r,9144l,9144,,e" fillcolor="black" stroked="f" strokeweight="0">
                  <v:stroke miterlimit="83231f" joinstyle="miter"/>
                  <v:path arrowok="t" textboxrect="0,0,9144,9144"/>
                </v:shape>
                <v:shape id="Shape 229532" o:spid="_x0000_s1435" style="position:absolute;left:49249;top:6065;width:7851;height:91;visibility:visible;mso-wrap-style:square;v-text-anchor:top" coordsize="7851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0eVsgA&#10;AADfAAAADwAAAGRycy9kb3ducmV2LnhtbESPQWvCQBSE7wX/w/KE3nRjSqVGVxFBERS1tiDeHtln&#10;Esy+jdlV03/vCkKPw8x8w4wmjSnFjWpXWFbQ60YgiFOrC84U/P7MO18gnEfWWFomBX/kYDJuvY0w&#10;0fbO33Tb+0wECLsEFeTeV4mULs3JoOvaijh4J1sb9EHWmdQ13gPclDKOor40WHBYyLGiWU7peX81&#10;ChbbUyQ31/X8kB0H681CX3artK/Ue7uZDkF4avx/+NVeagVxPPj8iOH5J3wBOX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nR5WyAAAAN8AAAAPAAAAAAAAAAAAAAAAAJgCAABk&#10;cnMvZG93bnJldi54bWxQSwUGAAAAAAQABAD1AAAAjQMAAAAA&#10;" path="m,l785165,r,9144l,9144,,e" fillcolor="black" stroked="f" strokeweight="0">
                  <v:stroke miterlimit="83231f" joinstyle="miter"/>
                  <v:path arrowok="t" textboxrect="0,0,785165,9144"/>
                </v:shape>
                <v:shape id="Shape 229533" o:spid="_x0000_s1436" style="position:absolute;left:57101;top:606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xb8gA&#10;AADfAAAADwAAAGRycy9kb3ducmV2LnhtbESPT2vCQBTE70K/w/IK3sym8U/b6CpVEKRQqLaHHp/Z&#10;1yQ0+zburhq/fVcQPA4z8xtmtuhMI07kfG1ZwVOSgiAurK65VPD9tR68gPABWWNjmRRcyMNi/tCb&#10;Ya7tmbd02oVSRAj7HBVUIbS5lL6oyKBPbEscvV/rDIYoXSm1w3OEm0ZmaTqRBmuOCxW2tKqo+Nsd&#10;jYL2ULqfg9dL3h8/35853VD3MVKq/9i9TUEE6sI9fGtvtIIsex0Ph3D9E7+AnP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tzFvyAAAAN8AAAAPAAAAAAAAAAAAAAAAAJgCAABk&#10;cnMvZG93bnJldi54bWxQSwUGAAAAAAQABAD1AAAAjQMAAAAA&#10;" path="m,l9144,r,9144l,9144,,e" fillcolor="black" stroked="f" strokeweight="0">
                  <v:stroke miterlimit="83231f" joinstyle="miter"/>
                  <v:path arrowok="t" textboxrect="0,0,9144,9144"/>
                </v:shape>
                <v:shape id="Shape 229534" o:spid="_x0000_s1437" style="position:absolute;left:57162;top:6065;width:7544;height:91;visibility:visible;mso-wrap-style:square;v-text-anchor:top" coordsize="7543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6uvcoA&#10;AADfAAAADwAAAGRycy9kb3ducmV2LnhtbESPQWvCQBSE70L/w/IKXqRuXG2rqatIoVCoINoW9PbI&#10;PpPQ7NuQXZO0v75bEHocZuYbZrnubSVaanzpWMNknIAgzpwpOdfw8f5yNwfhA7LByjFp+CYP69XN&#10;YImpcR3vqT2EXEQI+xQ1FCHUqZQ+K8iiH7uaOHpn11gMUTa5NA12EW4rqZLkQVosOS4UWNNzQdnX&#10;4WI1TPPjZbQ5qZ/96bNrS9U+7nj7pvXwtt88gQjUh//wtf1qNCi1uJ/O4O9P/AJy9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b+rr3KAAAA3wAAAA8AAAAAAAAAAAAAAAAAmAIA&#10;AGRycy9kb3ducmV2LnhtbFBLBQYAAAAABAAEAPUAAACPAwAAAAA=&#10;" path="m,l754380,r,9144l,9144,,e" fillcolor="black" stroked="f" strokeweight="0">
                  <v:stroke miterlimit="83231f" joinstyle="miter"/>
                  <v:path arrowok="t" textboxrect="0,0,754380,9144"/>
                </v:shape>
                <v:shape id="Shape 229535" o:spid="_x0000_s1438" style="position:absolute;left:64706;top:606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MgMgA&#10;AADfAAAADwAAAGRycy9kb3ducmV2LnhtbESPQWvCQBSE7wX/w/KE3pqNqdoaXaUtCCIIanvw+Mw+&#10;k9Ds27i7avrvu0Khx2FmvmFmi8404krO15YVDJIUBHFhdc2lgq/P5dMrCB+QNTaWScEPeVjMew8z&#10;zLW98Y6u+1CKCGGfo4IqhDaX0hcVGfSJbYmjd7LOYIjSlVI7vEW4aWSWpmNpsOa4UGFLHxUV3/uL&#10;UdCeS3c4e/3Ox8t2/cLpirrNUKnHfvc2BRGoC//hv/ZKK8iyyeh5BPc/8Qv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EgyAyAAAAN8AAAAPAAAAAAAAAAAAAAAAAJgCAABk&#10;cnMvZG93bnJldi54bWxQSwUGAAAAAAQABAD1AAAAjQMAAAAA&#10;" path="m,l9144,r,9144l,9144,,e" fillcolor="black" stroked="f" strokeweight="0">
                  <v:stroke miterlimit="83231f" joinstyle="miter"/>
                  <v:path arrowok="t" textboxrect="0,0,9144,9144"/>
                </v:shape>
                <v:shape id="Shape 229536" o:spid="_x0000_s1439" style="position:absolute;top:6126;width:91;height:13658;visibility:visible;mso-wrap-style:square;v-text-anchor:top" coordsize="9144,1365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iAcYA&#10;AADfAAAADwAAAGRycy9kb3ducmV2LnhtbESPQWvCQBSE7wX/w/IK3uqmKwk2ukoQFGmhtFbvj+wz&#10;CWbfhuyq6b/vCkKPw8x8wyxWg23FlXrfONbwOklAEJfONFxpOPxsXmYgfEA22DomDb/kYbUcPS0w&#10;N+7G33Tdh0pECPscNdQhdLmUvqzJop+4jjh6J9dbDFH2lTQ93iLctlIlSSYtNhwXauxoXVN53l+s&#10;hm2Zvm8+PxSfVOGOX7PCZ+vUaz1+Hoo5iEBD+A8/2jujQam3dJrB/U/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iAcYAAADfAAAADwAAAAAAAAAAAAAAAACYAgAAZHJz&#10;L2Rvd25yZXYueG1sUEsFBgAAAAAEAAQA9QAAAIsDAAAAAA==&#10;" path="m,l9144,r,1365759l,1365759,,e" fillcolor="black" stroked="f" strokeweight="0">
                  <v:stroke miterlimit="83231f" joinstyle="miter"/>
                  <v:path arrowok="t" textboxrect="0,0,9144,1365759"/>
                </v:shape>
                <v:shape id="Shape 229537" o:spid="_x0000_s1440" style="position:absolute;top:1978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3bMgA&#10;AADfAAAADwAAAGRycy9kb3ducmV2LnhtbESPW2sCMRSE3wv+h3AE32rWtfWyGqUVBCkU6uXBx+Pm&#10;uLu4OVmTqNt/3xQKfRxm5htmvmxNLe7kfGVZwaCfgCDOra64UHDYr58nIHxA1lhbJgXf5GG56DzN&#10;MdP2wVu670IhIoR9hgrKEJpMSp+XZND3bUMcvbN1BkOUrpDa4SPCTS3TJBlJgxXHhRIbWpWUX3Y3&#10;o6C5Fu549fqdT7evjzEnG2o/X5Tqddu3GYhAbfgP/7U3WkGaTl+HY/j9E7+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jDdsyAAAAN8AAAAPAAAAAAAAAAAAAAAAAJgCAABk&#10;cnMvZG93bnJldi54bWxQSwUGAAAAAAQABAD1AAAAjQMAAAAA&#10;" path="m,l9144,r,9144l,9144,,e" fillcolor="black" stroked="f" strokeweight="0">
                  <v:stroke miterlimit="83231f" joinstyle="miter"/>
                  <v:path arrowok="t" textboxrect="0,0,9144,9144"/>
                </v:shape>
                <v:shape id="Shape 229538" o:spid="_x0000_s1441" style="position:absolute;top:1978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jHsUA&#10;AADfAAAADwAAAGRycy9kb3ducmV2LnhtbERPz2vCMBS+C/sfwhvspum6ObU2lW0wEEFw6sHjs3lr&#10;y5qXmkTt/vvlIHj8+H7ni9604kLON5YVPI8SEMSl1Q1XCva7r+EUhA/IGlvLpOCPPCyKh0GOmbZX&#10;/qbLNlQihrDPUEEdQpdJ6cuaDPqR7Ygj92OdwRChq6R2eI3hppVpkrxJgw3Hhho7+qyp/N2ejYLu&#10;VLnDyesPPp43qwknS+rXr0o9PfbvcxCB+nAX39xLrSBNZ+OXODj+iV9A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6MexQAAAN8AAAAPAAAAAAAAAAAAAAAAAJgCAABkcnMv&#10;ZG93bnJldi54bWxQSwUGAAAAAAQABAD1AAAAigMAAAAA&#10;" path="m,l9144,r,9144l,9144,,e" fillcolor="black" stroked="f" strokeweight="0">
                  <v:stroke miterlimit="83231f" joinstyle="miter"/>
                  <v:path arrowok="t" textboxrect="0,0,9144,9144"/>
                </v:shape>
                <v:shape id="Shape 229539" o:spid="_x0000_s1442" style="position:absolute;left:60;top:19784;width:29999;height:91;visibility:visible;mso-wrap-style:square;v-text-anchor:top" coordsize="299986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Oc8cA&#10;AADfAAAADwAAAGRycy9kb3ducmV2LnhtbESPX0vDMBTF34V9h3AHvrnUjg1Tlw0dyOabm6I+Xppr&#10;U9bclCZbu316Iwx8PJw/P85iNbhGnKgLtWcN95MMBHHpTc2Vho/3l7sHECEiG2w8k4YzBVgtRzcL&#10;LIzveUenfaxEGuFQoAYbY1tIGUpLDsPEt8TJ+/Gdw5hkV0nTYZ/GXSPzLJtLhzUngsWW1pbKw/7o&#10;EiR8q2E9V/Gwe+7t6/SyeftUX1rfjoenRxCRhvgfvra3RkOeq9lUwd+f9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zTnPHAAAA3wAAAA8AAAAAAAAAAAAAAAAAmAIAAGRy&#10;cy9kb3ducmV2LnhtbFBLBQYAAAAABAAEAPUAAACMAwAAAAA=&#10;" path="m,l2999867,r,9144l,9144,,e" fillcolor="black" stroked="f" strokeweight="0">
                  <v:stroke miterlimit="83231f" joinstyle="miter"/>
                  <v:path arrowok="t" textboxrect="0,0,2999867,9144"/>
                </v:shape>
                <v:shape id="Shape 229540" o:spid="_x0000_s1443" style="position:absolute;left:30059;top:6126;width:92;height:13658;visibility:visible;mso-wrap-style:square;v-text-anchor:top" coordsize="9144,1365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3sk8QA&#10;AADfAAAADwAAAGRycy9kb3ducmV2LnhtbESPXWvCMBSG7wf+h3CE3c3UsIpWoxRBkQ2Gn/eH5tgW&#10;m5PSRK3/frkY7PLl/eJZrHrbiAd1vnasYTxKQBAXztRcajifNh9TED4gG2wck4YXeVgtB28LzIx7&#10;8oEex1CKOMI+Qw1VCG0mpS8qsuhHriWO3tV1FkOUXSlNh884bhupkmQiLdYcHypsaV1RcTverYZt&#10;kX5tfr4VX1XuLvtp7ifr1Gv9PuzzOYhAffgP/7V3RoNSs/QzEkSey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N7JPEAAAA3wAAAA8AAAAAAAAAAAAAAAAAmAIAAGRycy9k&#10;b3ducmV2LnhtbFBLBQYAAAAABAAEAPUAAACJAwAAAAA=&#10;" path="m,l9144,r,1365759l,1365759,,e" fillcolor="black" stroked="f" strokeweight="0">
                  <v:stroke miterlimit="83231f" joinstyle="miter"/>
                  <v:path arrowok="t" textboxrect="0,0,9144,1365759"/>
                </v:shape>
                <v:shape id="Shape 229541" o:spid="_x0000_s1444" style="position:absolute;left:30059;top:1978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5/scA&#10;AADfAAAADwAAAGRycy9kb3ducmV2LnhtbESPQWsCMRSE74X+h/AK3jTroq1ujaKCIIKg1oPH183r&#10;7tLNy5pEXf+9KQg9DjPzDTOZtaYWV3K+sqyg30tAEOdWV1woOH6tuiMQPiBrrC2Tgjt5mE1fXyaY&#10;aXvjPV0PoRARwj5DBWUITSalz0sy6Hu2IY7ej3UGQ5SukNrhLcJNLdMkeZcGK44LJTa0LCn/PVyM&#10;guZcuNPZ6wV/X3abD07W1G4HSnXe2vkniEBt+A8/22utIE3Hw0Ef/v7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vef7HAAAA3wAAAA8AAAAAAAAAAAAAAAAAmAIAAGRy&#10;cy9kb3ducmV2LnhtbFBLBQYAAAAABAAEAPUAAACMAwAAAAA=&#10;" path="m,l9144,r,9144l,9144,,e" fillcolor="black" stroked="f" strokeweight="0">
                  <v:stroke miterlimit="83231f" joinstyle="miter"/>
                  <v:path arrowok="t" textboxrect="0,0,9144,9144"/>
                </v:shape>
                <v:shape id="Shape 229542" o:spid="_x0000_s1445" style="position:absolute;left:30120;top:19784;width:9361;height:91;visibility:visible;mso-wrap-style:square;v-text-anchor:top" coordsize="9360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AaRMoA&#10;AADfAAAADwAAAGRycy9kb3ducmV2LnhtbESPQUsDMRSE74L/ITzBi9hsF7fo2rS0BaUHS3FVirfH&#10;5rlZunlZkrRd/fWNIHgcZuYbZjofbCeO5EPrWMF4lIEgrp1uuVHw/vZ0ew8iRGSNnWNS8E0B5rPL&#10;iymW2p34lY5VbESCcChRgYmxL6UMtSGLYeR64uR9OW8xJukbqT2eEtx2Ms+yibTYclow2NPKUL2v&#10;DlaBLz6XH4ewjT+BqpuXwuw2++edUtdXw+IRRKQh/of/2mutIM8firscfv+kLyBnZ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awGkTKAAAA3wAAAA8AAAAAAAAAAAAAAAAAmAIA&#10;AGRycy9kb3ducmV2LnhtbFBLBQYAAAAABAAEAPUAAACPAwAAAAA=&#10;" path="m,l936041,r,9144l,9144,,e" fillcolor="black" stroked="f" strokeweight="0">
                  <v:stroke miterlimit="83231f" joinstyle="miter"/>
                  <v:path arrowok="t" textboxrect="0,0,936041,9144"/>
                </v:shape>
                <v:shape id="Shape 229543" o:spid="_x0000_s1446" style="position:absolute;left:39480;top:6126;width:91;height:13658;visibility:visible;mso-wrap-style:square;v-text-anchor:top" coordsize="9144,1365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9y5McA&#10;AADfAAAADwAAAGRycy9kb3ducmV2LnhtbESPzWrDMBCE74W8g9hCb41cpTaJGyWYQEppIOT3vlgb&#10;29RaGUtN3LevAoUeh5n5hpkvB9uKK/W+cazhZZyAIC6dabjScDqun6cgfEA22DomDT/kYbkYPcwx&#10;N+7Ge7oeQiUihH2OGuoQulxKX9Zk0Y9dRxy9i+sthij7SpoebxFuW6mSJJMWG44LNXa0qqn8Onxb&#10;De9l+rnebhRfVOHOu2nhs1XqtX56HIo3EIGG8B/+a38YDUrN0tcJ3P/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fcuTHAAAA3wAAAA8AAAAAAAAAAAAAAAAAmAIAAGRy&#10;cy9kb3ducmV2LnhtbFBLBQYAAAAABAAEAPUAAACMAwAAAAA=&#10;" path="m,l9144,r,1365759l,1365759,,e" fillcolor="black" stroked="f" strokeweight="0">
                  <v:stroke miterlimit="83231f" joinstyle="miter"/>
                  <v:path arrowok="t" textboxrect="0,0,9144,1365759"/>
                </v:shape>
                <v:shape id="Shape 229544" o:spid="_x0000_s1447" style="position:absolute;left:39480;top:1978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jaZscA&#10;AADfAAAADwAAAGRycy9kb3ducmV2LnhtbESPQWvCQBSE74L/YXlCb3XTkGobXaUtFEQQNO2hx9fs&#10;MwnNvo27q8Z/7woFj8PMfMPMl71pxYmcbywreBonIIhLqxuuFHx/fT6+gPABWWNrmRRcyMNyMRzM&#10;Mdf2zDs6FaESEcI+RwV1CF0upS9rMujHtiOO3t46gyFKV0nt8BzhppVpkkykwYbjQo0dfdRU/hVH&#10;o6A7VO7n4PU7/x636yknK+o3mVIPo/5tBiJQH+7h//ZKK0jT1+csg9uf+AX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Y2mbHAAAA3wAAAA8AAAAAAAAAAAAAAAAAmAIAAGRy&#10;cy9kb3ducmV2LnhtbFBLBQYAAAAABAAEAPUAAACMAwAAAAA=&#10;" path="m,l9144,r,9144l,9144,,e" fillcolor="black" stroked="f" strokeweight="0">
                  <v:stroke miterlimit="83231f" joinstyle="miter"/>
                  <v:path arrowok="t" textboxrect="0,0,9144,9144"/>
                </v:shape>
                <v:shape id="Shape 229545" o:spid="_x0000_s1448" style="position:absolute;left:39541;top:19784;width:9647;height:91;visibility:visible;mso-wrap-style:square;v-text-anchor:top" coordsize="9646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YJB8gA&#10;AADfAAAADwAAAGRycy9kb3ducmV2LnhtbESPQWvCQBSE74X+h+UVvNWNwRSNrtKKBS8FaxWvj+wz&#10;Wcy+jdlVk3/fLRQ8DjPzDTNfdrYWN2q9caxgNExAEBdOGy4V7H8+XycgfEDWWDsmBT15WC6en+aY&#10;a3fnb7rtQikihH2OCqoQmlxKX1Rk0Q9dQxy9k2sthijbUuoW7xFua5kmyZu0aDguVNjQqqLivLta&#10;Bcev9dasjPzY9NvJZXw+ZNO+zpQavHTvMxCBuvAI/7c3WkGaTrNxBn9/4he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JgkHyAAAAN8AAAAPAAAAAAAAAAAAAAAAAJgCAABk&#10;cnMvZG93bnJldi54bWxQSwUGAAAAAAQABAD1AAAAjQMAAAAA&#10;" path="m,l964692,r,9144l,9144,,e" fillcolor="black" stroked="f" strokeweight="0">
                  <v:stroke miterlimit="83231f" joinstyle="miter"/>
                  <v:path arrowok="t" textboxrect="0,0,964692,9144"/>
                </v:shape>
                <v:shape id="Shape 229546" o:spid="_x0000_s1449" style="position:absolute;left:49188;top:6126;width:91;height:13658;visibility:visible;mso-wrap-style:square;v-text-anchor:top" coordsize="9144,1365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fMYA&#10;AADfAAAADwAAAGRycy9kb3ducmV2LnhtbESPQWvCQBSE7wX/w/IK3uqmiwk2ukoQFGmhtFbvj+wz&#10;CWbfhuyq6b/vCkKPw8x8wyxWg23FlXrfONbwOklAEJfONFxpOPxsXmYgfEA22DomDb/kYbUcPS0w&#10;N+7G33Tdh0pECPscNdQhdLmUvqzJop+4jjh6J9dbDFH2lTQ93iLctlIlSSYtNhwXauxoXVN53l+s&#10;hm2Zvm8+PxSfVOGOX7PCZ+vUaz1+Hoo5iEBD+A8/2jujQam3dJrB/U/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RfMYAAADfAAAADwAAAAAAAAAAAAAAAACYAgAAZHJz&#10;L2Rvd25yZXYueG1sUEsFBgAAAAAEAAQA9QAAAIsDAAAAAA==&#10;" path="m,l9144,r,1365759l,1365759,,e" fillcolor="black" stroked="f" strokeweight="0">
                  <v:stroke miterlimit="83231f" joinstyle="miter"/>
                  <v:path arrowok="t" textboxrect="0,0,9144,1365759"/>
                </v:shape>
                <v:shape id="Shape 229547" o:spid="_x0000_s1450" style="position:absolute;left:49188;top:1978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EEccA&#10;AADfAAAADwAAAGRycy9kb3ducmV2LnhtbESPQWvCQBSE74X+h+UJvdWNwWqN2UgVClIQWtuDx2f2&#10;mQSzb+Puqum/7wpCj8PMfMPki9604kLON5YVjIYJCOLS6oYrBT/f78+vIHxA1thaJgW/5GFRPD7k&#10;mGl75S+6bEMlIoR9hgrqELpMSl/WZNAPbUccvYN1BkOUrpLa4TXCTSvTJJlIgw3HhRo7WtVUHrdn&#10;o6A7VW538nrJ+/Pnx5STNfWbsVJPg/5tDiJQH/7D9/ZaK0jT2ct4Crc/8QvI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KRBHHAAAA3wAAAA8AAAAAAAAAAAAAAAAAmAIAAGRy&#10;cy9kb3ducmV2LnhtbFBLBQYAAAAABAAEAPUAAACMAwAAAAA=&#10;" path="m,l9144,r,9144l,9144,,e" fillcolor="black" stroked="f" strokeweight="0">
                  <v:stroke miterlimit="83231f" joinstyle="miter"/>
                  <v:path arrowok="t" textboxrect="0,0,9144,9144"/>
                </v:shape>
                <v:shape id="Shape 229548" o:spid="_x0000_s1451" style="position:absolute;left:49249;top:19784;width:7851;height:91;visibility:visible;mso-wrap-style:square;v-text-anchor:top" coordsize="7851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NawcYA&#10;AADfAAAADwAAAGRycy9kb3ducmV2LnhtbERPXWvCMBR9F/Yfwh3sbaYrKmtnFBGUgaJbJ8jeLs21&#10;LWtuahK1+/fLw8DHw/meznvTiis531hW8DJMQBCXVjdcKTh8rZ5fQfiArLG1TAp+ycN89jCYYq7t&#10;jT/pWoRKxBD2OSqoQ+hyKX1Zk0E/tB1x5E7WGQwRukpqh7cYblqZJslEGmw4NtTY0bKm8qe4GAXr&#10;/SmRu8t2day+s+1urc8fm3Ki1NNjv3gDEagPd/G/+10rSNNsPIqD45/4Be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NawcYAAADfAAAADwAAAAAAAAAAAAAAAACYAgAAZHJz&#10;L2Rvd25yZXYueG1sUEsFBgAAAAAEAAQA9QAAAIsDAAAAAA==&#10;" path="m,l785165,r,9144l,9144,,e" fillcolor="black" stroked="f" strokeweight="0">
                  <v:stroke miterlimit="83231f" joinstyle="miter"/>
                  <v:path arrowok="t" textboxrect="0,0,785165,9144"/>
                </v:shape>
                <v:shape id="Shape 229549" o:spid="_x0000_s1452" style="position:absolute;left:57101;top:6126;width:92;height:13658;visibility:visible;mso-wrap-style:square;v-text-anchor:top" coordsize="9144,1365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FDscA&#10;AADfAAAADwAAAGRycy9kb3ducmV2LnhtbESP3WrCQBSE7wu+w3IE7+rGpRFNXSUIFlEo/rT3h+wx&#10;Cc2eDdlV49u7hUIvh5n5hlmsetuIG3W+dqxhMk5AEBfO1Fxq+DpvXmcgfEA22DgmDQ/ysFoOXhaY&#10;GXfnI91OoRQRwj5DDVUIbSalLyqy6MeuJY7exXUWQ5RdKU2H9wi3jVRJMpUWa44LFba0rqj4OV2t&#10;ho8i3W0+94ovKnffh1nup+vUaz0a9vk7iEB9+A//tbdGg1Lz9G0Ov3/iF5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3RQ7HAAAA3wAAAA8AAAAAAAAAAAAAAAAAmAIAAGRy&#10;cy9kb3ducmV2LnhtbFBLBQYAAAAABAAEAPUAAACMAwAAAAA=&#10;" path="m,l9144,r,1365759l,1365759,,e" fillcolor="black" stroked="f" strokeweight="0">
                  <v:stroke miterlimit="83231f" joinstyle="miter"/>
                  <v:path arrowok="t" textboxrect="0,0,9144,1365759"/>
                </v:shape>
                <v:shape id="Shape 229550" o:spid="_x0000_s1453" style="position:absolute;left:57101;top:1978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pKuMYA&#10;AADfAAAADwAAAGRycy9kb3ducmV2LnhtbESPzWrCQBSF94LvMFyhO50Yam1jJmILBREKrXbR5TVz&#10;TYKZO3Fm1PTtnYXg8nD++PJlb1pxIecbywqmkwQEcWl1w5WC393n+BWED8gaW8uk4J88LIvhIMdM&#10;2yv/0GUbKhFH2GeooA6hy6T0ZU0G/cR2xNE7WGcwROkqqR1e47hpZZokL9Jgw/Ghxo4+aiqP27NR&#10;0J0q93fy+p335+/NnJM19V/PSj2N+tUCRKA+PML39lorSNO32SwSRJ7IAr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pKuMYAAADfAAAADwAAAAAAAAAAAAAAAACYAgAAZHJz&#10;L2Rvd25yZXYueG1sUEsFBgAAAAAEAAQA9QAAAIsDAAAAAA==&#10;" path="m,l9144,r,9144l,9144,,e" fillcolor="black" stroked="f" strokeweight="0">
                  <v:stroke miterlimit="83231f" joinstyle="miter"/>
                  <v:path arrowok="t" textboxrect="0,0,9144,9144"/>
                </v:shape>
                <v:shape id="Shape 229551" o:spid="_x0000_s1454" style="position:absolute;left:57162;top:19784;width:7544;height:91;visibility:visible;mso-wrap-style:square;v-text-anchor:top" coordsize="7543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ohcoA&#10;AADfAAAADwAAAGRycy9kb3ducmV2LnhtbESPQUvDQBSE74L/YXlCL2I3XanatNtSCoJQoTQq2Nsj&#10;+0yC2bchu01if323IPQ4zMw3zGI12Fp01PrKsYbJOAFBnDtTcaHh8+P14QWED8gGa8ek4Y88rJa3&#10;NwtMjet5T10WChEh7FPUUIbQpFL6vCSLfuwa4uj9uNZiiLItpGmxj3BbS5UkT9JixXGhxIY2JeW/&#10;2dFqeCy+j/frgzrtD199V6nuecfvW61Hd8N6DiLQEK7h//ab0aDUbDqdwOVP/AJyeQ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tW6IXKAAAA3wAAAA8AAAAAAAAAAAAAAAAAmAIA&#10;AGRycy9kb3ducmV2LnhtbFBLBQYAAAAABAAEAPUAAACPAwAAAAA=&#10;" path="m,l754380,r,9144l,9144,,e" fillcolor="black" stroked="f" strokeweight="0">
                  <v:stroke miterlimit="83231f" joinstyle="miter"/>
                  <v:path arrowok="t" textboxrect="0,0,754380,9144"/>
                </v:shape>
                <v:shape id="Shape 229552" o:spid="_x0000_s1455" style="position:absolute;left:64706;top:6126;width:91;height:13658;visibility:visible;mso-wrap-style:square;v-text-anchor:top" coordsize="9144,1365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BosUA&#10;AADfAAAADwAAAGRycy9kb3ducmV2LnhtbESP3WrCQBSE7wu+w3IE7+rGhYhGVwmCUiyU+nd/yB6T&#10;YPZsyG41vr1bKPRymJlvmOW6t424U+drxxom4wQEceFMzaWG82n7PgPhA7LBxjFpeJKH9WrwtsTM&#10;uAcf6H4MpYgQ9hlqqEJoMyl9UZFFP3YtcfSurrMYouxKaTp8RLhtpEqSqbRYc1yosKVNRcXt+GM1&#10;7Ip0v/36VHxVubt8z3I/3aRe69GwzxcgAvXhP/zX/jAalJqnqYLfP/ELyN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kGixQAAAN8AAAAPAAAAAAAAAAAAAAAAAJgCAABkcnMv&#10;ZG93bnJldi54bWxQSwUGAAAAAAQABAD1AAAAigMAAAAA&#10;" path="m,l9144,r,1365759l,1365759,,e" fillcolor="black" stroked="f" strokeweight="0">
                  <v:stroke miterlimit="83231f" joinstyle="miter"/>
                  <v:path arrowok="t" textboxrect="0,0,9144,1365759"/>
                </v:shape>
                <v:shape id="Shape 229553" o:spid="_x0000_s1456" style="position:absolute;left:64706;top:1978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Uz8gA&#10;AADfAAAADwAAAGRycy9kb3ducmV2LnhtbESPQWvCQBSE7wX/w/KE3pqNqdoaXaUtCCIIanvw+Mw+&#10;k9Ds27i7avrvu0Khx2FmvmFmi8404krO15YVDJIUBHFhdc2lgq/P5dMrCB+QNTaWScEPeVjMew8z&#10;zLW98Y6u+1CKCGGfo4IqhDaX0hcVGfSJbYmjd7LOYIjSlVI7vEW4aWSWpmNpsOa4UGFLHxUV3/uL&#10;UdCeS3c4e/3Ox8t2/cLpirrNUKnHfvc2BRGoC//hv/ZKK8iyyWj0DPc/8Qv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aNTPyAAAAN8AAAAPAAAAAAAAAAAAAAAAAJgCAABk&#10;cnMvZG93bnJldi54bWxQSwUGAAAAAAQABAD1AAAAjQMAAAAA&#10;" path="m,l9144,r,9144l,9144,,e" fillcolor="black" stroked="f" strokeweight="0">
                  <v:stroke miterlimit="83231f" joinstyle="miter"/>
                  <v:path arrowok="t" textboxrect="0,0,9144,9144"/>
                </v:shape>
                <v:shape id="Shape 229554" o:spid="_x0000_s1457" style="position:absolute;left:64706;top:1978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FMu8cA&#10;AADfAAAADwAAAGRycy9kb3ducmV2LnhtbESPQWvCQBSE70L/w/KE3urGoLbGbKQtFKQgtLYHj8/s&#10;Mwlm38bdVdN/7woFj8PMfMPky9604kzON5YVjEcJCOLS6oYrBb8/H08vIHxA1thaJgV/5GFZPAxy&#10;zLS98DedN6ESEcI+QwV1CF0mpS9rMuhHtiOO3t46gyFKV0nt8BLhppVpksykwYbjQo0dvddUHjYn&#10;o6A7Vm579PqNd6evz2dOVtSvJ0o9DvvXBYhAfbiH/9srrSBN59PpBG5/4heQ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TLvHAAAA3wAAAA8AAAAAAAAAAAAAAAAAmAIAAGRy&#10;cy9kb3ducmV2LnhtbFBLBQYAAAAABAAEAPUAAACMAwAAAAA=&#10;" path="m,l9144,r,9144l,9144,,e" fillcolor="black" stroked="f" strokeweight="0">
                  <v:stroke miterlimit="83231f" joinstyle="miter"/>
                  <v:path arrowok="t" textboxrect="0,0,9144,9144"/>
                </v:shape>
                <v:rect id="Rectangle 12685" o:spid="_x0000_s1458" style="position:absolute;left:2319;top:2010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dcv8UA&#10;AADeAAAADwAAAGRycy9kb3ducmV2LnhtbERPTWvCQBC9C/6HZYTedKPQEKNrCLZijq0WrLchO01C&#10;s7Mhu5q0v75bKPQ2j/c522w0rbhT7xrLCpaLCARxaXXDlYK382GegHAeWWNrmRR8kYNsN51sMdV2&#10;4Fe6n3wlQgi7FBXU3neplK6syaBb2I44cB+2N+gD7CupexxCuGnlKopiabDh0FBjR/uays/TzSg4&#10;Jl3+XtjvoWqfr8fLy2X9dF57pR5mY74B4Wn0/+I/d6HD/FWcPML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1y/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w10:anchorlock/>
              </v:group>
            </w:pict>
          </mc:Fallback>
        </mc:AlternateContent>
      </w:r>
    </w:p>
    <w:p w:rsidR="00FE3CCC" w:rsidRDefault="00443C9C">
      <w:pPr>
        <w:spacing w:after="31" w:line="240" w:lineRule="auto"/>
        <w:ind w:left="524" w:firstLine="0"/>
        <w:jc w:val="left"/>
      </w:pPr>
      <w:r>
        <w:t xml:space="preserve"> </w:t>
      </w:r>
    </w:p>
    <w:p w:rsidR="00FE3CCC" w:rsidRDefault="00443C9C">
      <w:pPr>
        <w:spacing w:after="0" w:line="240" w:lineRule="auto"/>
        <w:ind w:left="271" w:firstLine="0"/>
        <w:jc w:val="left"/>
      </w:pPr>
      <w:r>
        <w:rPr>
          <w:sz w:val="20"/>
        </w:rPr>
        <w:t xml:space="preserve"> </w:t>
      </w:r>
      <w:r>
        <w:rPr>
          <w:sz w:val="20"/>
        </w:rPr>
        <w:tab/>
        <w:t xml:space="preserve"> </w:t>
      </w:r>
      <w:r>
        <w:rPr>
          <w:sz w:val="20"/>
        </w:rPr>
        <w:tab/>
        <w:t xml:space="preserve"> </w:t>
      </w:r>
      <w:r>
        <w:rPr>
          <w:sz w:val="20"/>
        </w:rPr>
        <w:tab/>
        <w:t xml:space="preserve"> </w:t>
      </w:r>
    </w:p>
    <w:p w:rsidR="00FE3CCC" w:rsidRDefault="00443C9C">
      <w:pPr>
        <w:spacing w:after="31" w:line="240" w:lineRule="auto"/>
        <w:ind w:left="164" w:firstLine="0"/>
        <w:jc w:val="left"/>
      </w:pPr>
      <w:r>
        <w:rPr>
          <w:sz w:val="20"/>
        </w:rPr>
        <w:t xml:space="preserve"> </w:t>
      </w:r>
      <w:r>
        <w:rPr>
          <w:sz w:val="20"/>
        </w:rPr>
        <w:tab/>
      </w:r>
      <w:r>
        <w:rPr>
          <w:noProof/>
        </w:rPr>
        <mc:AlternateContent>
          <mc:Choice Requires="wpg">
            <w:drawing>
              <wp:inline distT="0" distB="0" distL="0" distR="0">
                <wp:extent cx="4458335" cy="645033"/>
                <wp:effectExtent l="0" t="0" r="0" b="0"/>
                <wp:docPr id="175070" name="Group 175070"/>
                <wp:cNvGraphicFramePr/>
                <a:graphic xmlns:a="http://schemas.openxmlformats.org/drawingml/2006/main">
                  <a:graphicData uri="http://schemas.microsoft.com/office/word/2010/wordprocessingGroup">
                    <wpg:wgp>
                      <wpg:cNvGrpSpPr/>
                      <wpg:grpSpPr>
                        <a:xfrm>
                          <a:off x="0" y="0"/>
                          <a:ext cx="4458335" cy="645033"/>
                          <a:chOff x="0" y="0"/>
                          <a:chExt cx="4458335" cy="645033"/>
                        </a:xfrm>
                      </wpg:grpSpPr>
                      <wps:wsp>
                        <wps:cNvPr id="12696" name="Rectangle 12696"/>
                        <wps:cNvSpPr/>
                        <wps:spPr>
                          <a:xfrm>
                            <a:off x="68580" y="31623"/>
                            <a:ext cx="633907" cy="171355"/>
                          </a:xfrm>
                          <a:prstGeom prst="rect">
                            <a:avLst/>
                          </a:prstGeom>
                          <a:ln>
                            <a:noFill/>
                          </a:ln>
                        </wps:spPr>
                        <wps:txbx>
                          <w:txbxContent>
                            <w:p w:rsidR="00FE3CCC" w:rsidRDefault="00443C9C">
                              <w:pPr>
                                <w:spacing w:after="0" w:line="276" w:lineRule="auto"/>
                                <w:ind w:left="0" w:firstLine="0"/>
                                <w:jc w:val="left"/>
                              </w:pPr>
                              <w:r>
                                <w:rPr>
                                  <w:sz w:val="20"/>
                                </w:rPr>
                                <w:t>Principal’</w:t>
                              </w:r>
                            </w:p>
                          </w:txbxContent>
                        </wps:txbx>
                        <wps:bodyPr horzOverflow="overflow" lIns="0" tIns="0" rIns="0" bIns="0" rtlCol="0">
                          <a:noAutofit/>
                        </wps:bodyPr>
                      </wps:wsp>
                      <wps:wsp>
                        <wps:cNvPr id="12697" name="Rectangle 12697"/>
                        <wps:cNvSpPr/>
                        <wps:spPr>
                          <a:xfrm>
                            <a:off x="545592" y="31623"/>
                            <a:ext cx="65779" cy="171355"/>
                          </a:xfrm>
                          <a:prstGeom prst="rect">
                            <a:avLst/>
                          </a:prstGeom>
                          <a:ln>
                            <a:noFill/>
                          </a:ln>
                        </wps:spPr>
                        <wps:txbx>
                          <w:txbxContent>
                            <w:p w:rsidR="00FE3CCC" w:rsidRDefault="00443C9C">
                              <w:pPr>
                                <w:spacing w:after="0" w:line="276" w:lineRule="auto"/>
                                <w:ind w:left="0" w:firstLine="0"/>
                                <w:jc w:val="left"/>
                              </w:pPr>
                              <w:proofErr w:type="gramStart"/>
                              <w:r>
                                <w:rPr>
                                  <w:sz w:val="20"/>
                                </w:rPr>
                                <w:t>s</w:t>
                              </w:r>
                              <w:proofErr w:type="gramEnd"/>
                            </w:p>
                          </w:txbxContent>
                        </wps:txbx>
                        <wps:bodyPr horzOverflow="overflow" lIns="0" tIns="0" rIns="0" bIns="0" rtlCol="0">
                          <a:noAutofit/>
                        </wps:bodyPr>
                      </wps:wsp>
                      <wps:wsp>
                        <wps:cNvPr id="12698" name="Rectangle 12698"/>
                        <wps:cNvSpPr/>
                        <wps:spPr>
                          <a:xfrm>
                            <a:off x="594360" y="31623"/>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12699" name="Rectangle 12699"/>
                        <wps:cNvSpPr/>
                        <wps:spPr>
                          <a:xfrm>
                            <a:off x="623316" y="31623"/>
                            <a:ext cx="652749" cy="171355"/>
                          </a:xfrm>
                          <a:prstGeom prst="rect">
                            <a:avLst/>
                          </a:prstGeom>
                          <a:ln>
                            <a:noFill/>
                          </a:ln>
                        </wps:spPr>
                        <wps:txbx>
                          <w:txbxContent>
                            <w:p w:rsidR="00FE3CCC" w:rsidRDefault="00443C9C">
                              <w:pPr>
                                <w:spacing w:after="0" w:line="276" w:lineRule="auto"/>
                                <w:ind w:left="0" w:firstLine="0"/>
                                <w:jc w:val="left"/>
                              </w:pPr>
                              <w:r>
                                <w:rPr>
                                  <w:sz w:val="20"/>
                                </w:rPr>
                                <w:t xml:space="preserve">Signature </w:t>
                              </w:r>
                            </w:p>
                          </w:txbxContent>
                        </wps:txbx>
                        <wps:bodyPr horzOverflow="overflow" lIns="0" tIns="0" rIns="0" bIns="0" rtlCol="0">
                          <a:noAutofit/>
                        </wps:bodyPr>
                      </wps:wsp>
                      <wps:wsp>
                        <wps:cNvPr id="12700" name="Rectangle 12700"/>
                        <wps:cNvSpPr/>
                        <wps:spPr>
                          <a:xfrm>
                            <a:off x="1115568" y="31623"/>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12701" name="Rectangle 12701"/>
                        <wps:cNvSpPr/>
                        <wps:spPr>
                          <a:xfrm>
                            <a:off x="3877691" y="31623"/>
                            <a:ext cx="324861" cy="171355"/>
                          </a:xfrm>
                          <a:prstGeom prst="rect">
                            <a:avLst/>
                          </a:prstGeom>
                          <a:ln>
                            <a:noFill/>
                          </a:ln>
                        </wps:spPr>
                        <wps:txbx>
                          <w:txbxContent>
                            <w:p w:rsidR="00FE3CCC" w:rsidRDefault="00443C9C">
                              <w:pPr>
                                <w:spacing w:after="0" w:line="276" w:lineRule="auto"/>
                                <w:ind w:left="0" w:firstLine="0"/>
                                <w:jc w:val="left"/>
                              </w:pPr>
                              <w:r>
                                <w:rPr>
                                  <w:sz w:val="20"/>
                                </w:rPr>
                                <w:t xml:space="preserve">Date </w:t>
                              </w:r>
                            </w:p>
                          </w:txbxContent>
                        </wps:txbx>
                        <wps:bodyPr horzOverflow="overflow" lIns="0" tIns="0" rIns="0" bIns="0" rtlCol="0">
                          <a:noAutofit/>
                        </wps:bodyPr>
                      </wps:wsp>
                      <wps:wsp>
                        <wps:cNvPr id="12702" name="Rectangle 12702"/>
                        <wps:cNvSpPr/>
                        <wps:spPr>
                          <a:xfrm>
                            <a:off x="4123055" y="31623"/>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29555" name="Shape 229555"/>
                        <wps:cNvSpPr/>
                        <wps:spPr>
                          <a:xfrm>
                            <a:off x="0" y="0"/>
                            <a:ext cx="3543935" cy="9144"/>
                          </a:xfrm>
                          <a:custGeom>
                            <a:avLst/>
                            <a:gdLst/>
                            <a:ahLst/>
                            <a:cxnLst/>
                            <a:rect l="0" t="0" r="0" b="0"/>
                            <a:pathLst>
                              <a:path w="3543935" h="9144">
                                <a:moveTo>
                                  <a:pt x="0" y="0"/>
                                </a:moveTo>
                                <a:lnTo>
                                  <a:pt x="3543935" y="0"/>
                                </a:lnTo>
                                <a:lnTo>
                                  <a:pt x="35439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56" name="Shape 229556"/>
                        <wps:cNvSpPr/>
                        <wps:spPr>
                          <a:xfrm>
                            <a:off x="354393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57" name="Shape 229557"/>
                        <wps:cNvSpPr/>
                        <wps:spPr>
                          <a:xfrm>
                            <a:off x="3550031" y="0"/>
                            <a:ext cx="908304" cy="9144"/>
                          </a:xfrm>
                          <a:custGeom>
                            <a:avLst/>
                            <a:gdLst/>
                            <a:ahLst/>
                            <a:cxnLst/>
                            <a:rect l="0" t="0" r="0" b="0"/>
                            <a:pathLst>
                              <a:path w="908304" h="9144">
                                <a:moveTo>
                                  <a:pt x="0" y="0"/>
                                </a:moveTo>
                                <a:lnTo>
                                  <a:pt x="908304" y="0"/>
                                </a:lnTo>
                                <a:lnTo>
                                  <a:pt x="9083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2720" name="Rectangle 12720"/>
                        <wps:cNvSpPr/>
                        <wps:spPr>
                          <a:xfrm>
                            <a:off x="68580" y="193167"/>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12721" name="Rectangle 12721"/>
                        <wps:cNvSpPr/>
                        <wps:spPr>
                          <a:xfrm>
                            <a:off x="4001135" y="193167"/>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12730" name="Rectangle 12730"/>
                        <wps:cNvSpPr/>
                        <wps:spPr>
                          <a:xfrm>
                            <a:off x="68580" y="354711"/>
                            <a:ext cx="724922" cy="171355"/>
                          </a:xfrm>
                          <a:prstGeom prst="rect">
                            <a:avLst/>
                          </a:prstGeom>
                          <a:ln>
                            <a:noFill/>
                          </a:ln>
                        </wps:spPr>
                        <wps:txbx>
                          <w:txbxContent>
                            <w:p w:rsidR="00FE3CCC" w:rsidRDefault="00443C9C">
                              <w:pPr>
                                <w:spacing w:after="0" w:line="276" w:lineRule="auto"/>
                                <w:ind w:left="0" w:firstLine="0"/>
                                <w:jc w:val="left"/>
                              </w:pPr>
                              <w:r>
                                <w:rPr>
                                  <w:sz w:val="20"/>
                                </w:rPr>
                                <w:t>Supervisor</w:t>
                              </w:r>
                            </w:p>
                          </w:txbxContent>
                        </wps:txbx>
                        <wps:bodyPr horzOverflow="overflow" lIns="0" tIns="0" rIns="0" bIns="0" rtlCol="0">
                          <a:noAutofit/>
                        </wps:bodyPr>
                      </wps:wsp>
                      <wps:wsp>
                        <wps:cNvPr id="12731" name="Rectangle 12731"/>
                        <wps:cNvSpPr/>
                        <wps:spPr>
                          <a:xfrm>
                            <a:off x="614172" y="354711"/>
                            <a:ext cx="145354" cy="171355"/>
                          </a:xfrm>
                          <a:prstGeom prst="rect">
                            <a:avLst/>
                          </a:prstGeom>
                          <a:ln>
                            <a:noFill/>
                          </a:ln>
                        </wps:spPr>
                        <wps:txbx>
                          <w:txbxContent>
                            <w:p w:rsidR="00FE3CCC" w:rsidRDefault="00443C9C">
                              <w:pPr>
                                <w:spacing w:after="0" w:line="276" w:lineRule="auto"/>
                                <w:ind w:left="0" w:firstLine="0"/>
                                <w:jc w:val="left"/>
                              </w:pPr>
                              <w:r>
                                <w:rPr>
                                  <w:sz w:val="20"/>
                                </w:rPr>
                                <w:t xml:space="preserve">’s </w:t>
                              </w:r>
                            </w:p>
                          </w:txbxContent>
                        </wps:txbx>
                        <wps:bodyPr horzOverflow="overflow" lIns="0" tIns="0" rIns="0" bIns="0" rtlCol="0">
                          <a:noAutofit/>
                        </wps:bodyPr>
                      </wps:wsp>
                      <wps:wsp>
                        <wps:cNvPr id="12732" name="Rectangle 12732"/>
                        <wps:cNvSpPr/>
                        <wps:spPr>
                          <a:xfrm>
                            <a:off x="723900" y="354711"/>
                            <a:ext cx="1159471" cy="171355"/>
                          </a:xfrm>
                          <a:prstGeom prst="rect">
                            <a:avLst/>
                          </a:prstGeom>
                          <a:ln>
                            <a:noFill/>
                          </a:ln>
                        </wps:spPr>
                        <wps:txbx>
                          <w:txbxContent>
                            <w:p w:rsidR="00FE3CCC" w:rsidRDefault="00443C9C">
                              <w:pPr>
                                <w:spacing w:after="0" w:line="276" w:lineRule="auto"/>
                                <w:ind w:left="0" w:firstLine="0"/>
                                <w:jc w:val="left"/>
                              </w:pPr>
                              <w:proofErr w:type="gramStart"/>
                              <w:r>
                                <w:rPr>
                                  <w:sz w:val="20"/>
                                </w:rPr>
                                <w:t>or</w:t>
                              </w:r>
                              <w:proofErr w:type="gramEnd"/>
                              <w:r>
                                <w:rPr>
                                  <w:sz w:val="20"/>
                                </w:rPr>
                                <w:t xml:space="preserve"> Coordinator’s </w:t>
                              </w:r>
                            </w:p>
                          </w:txbxContent>
                        </wps:txbx>
                        <wps:bodyPr horzOverflow="overflow" lIns="0" tIns="0" rIns="0" bIns="0" rtlCol="0">
                          <a:noAutofit/>
                        </wps:bodyPr>
                      </wps:wsp>
                      <wps:wsp>
                        <wps:cNvPr id="12733" name="Rectangle 12733"/>
                        <wps:cNvSpPr/>
                        <wps:spPr>
                          <a:xfrm>
                            <a:off x="1598930" y="354711"/>
                            <a:ext cx="652749" cy="171355"/>
                          </a:xfrm>
                          <a:prstGeom prst="rect">
                            <a:avLst/>
                          </a:prstGeom>
                          <a:ln>
                            <a:noFill/>
                          </a:ln>
                        </wps:spPr>
                        <wps:txbx>
                          <w:txbxContent>
                            <w:p w:rsidR="00FE3CCC" w:rsidRDefault="00443C9C">
                              <w:pPr>
                                <w:spacing w:after="0" w:line="276" w:lineRule="auto"/>
                                <w:ind w:left="0" w:firstLine="0"/>
                                <w:jc w:val="left"/>
                              </w:pPr>
                              <w:r>
                                <w:rPr>
                                  <w:sz w:val="20"/>
                                </w:rPr>
                                <w:t xml:space="preserve">Signature </w:t>
                              </w:r>
                            </w:p>
                          </w:txbxContent>
                        </wps:txbx>
                        <wps:bodyPr horzOverflow="overflow" lIns="0" tIns="0" rIns="0" bIns="0" rtlCol="0">
                          <a:noAutofit/>
                        </wps:bodyPr>
                      </wps:wsp>
                      <wps:wsp>
                        <wps:cNvPr id="12734" name="Rectangle 12734"/>
                        <wps:cNvSpPr/>
                        <wps:spPr>
                          <a:xfrm>
                            <a:off x="2091182" y="354711"/>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12735" name="Rectangle 12735"/>
                        <wps:cNvSpPr/>
                        <wps:spPr>
                          <a:xfrm>
                            <a:off x="3877691" y="354711"/>
                            <a:ext cx="324861" cy="171355"/>
                          </a:xfrm>
                          <a:prstGeom prst="rect">
                            <a:avLst/>
                          </a:prstGeom>
                          <a:ln>
                            <a:noFill/>
                          </a:ln>
                        </wps:spPr>
                        <wps:txbx>
                          <w:txbxContent>
                            <w:p w:rsidR="00FE3CCC" w:rsidRDefault="00443C9C">
                              <w:pPr>
                                <w:spacing w:after="0" w:line="276" w:lineRule="auto"/>
                                <w:ind w:left="0" w:firstLine="0"/>
                                <w:jc w:val="left"/>
                              </w:pPr>
                              <w:r>
                                <w:rPr>
                                  <w:sz w:val="20"/>
                                </w:rPr>
                                <w:t xml:space="preserve">Date </w:t>
                              </w:r>
                            </w:p>
                          </w:txbxContent>
                        </wps:txbx>
                        <wps:bodyPr horzOverflow="overflow" lIns="0" tIns="0" rIns="0" bIns="0" rtlCol="0">
                          <a:noAutofit/>
                        </wps:bodyPr>
                      </wps:wsp>
                      <wps:wsp>
                        <wps:cNvPr id="12736" name="Rectangle 12736"/>
                        <wps:cNvSpPr/>
                        <wps:spPr>
                          <a:xfrm>
                            <a:off x="4123055" y="354711"/>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29558" name="Shape 229558"/>
                        <wps:cNvSpPr/>
                        <wps:spPr>
                          <a:xfrm>
                            <a:off x="0" y="323088"/>
                            <a:ext cx="3543935" cy="9144"/>
                          </a:xfrm>
                          <a:custGeom>
                            <a:avLst/>
                            <a:gdLst/>
                            <a:ahLst/>
                            <a:cxnLst/>
                            <a:rect l="0" t="0" r="0" b="0"/>
                            <a:pathLst>
                              <a:path w="3543935" h="9144">
                                <a:moveTo>
                                  <a:pt x="0" y="0"/>
                                </a:moveTo>
                                <a:lnTo>
                                  <a:pt x="3543935" y="0"/>
                                </a:lnTo>
                                <a:lnTo>
                                  <a:pt x="35439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59" name="Shape 229559"/>
                        <wps:cNvSpPr/>
                        <wps:spPr>
                          <a:xfrm>
                            <a:off x="3543935"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60" name="Shape 229560"/>
                        <wps:cNvSpPr/>
                        <wps:spPr>
                          <a:xfrm>
                            <a:off x="3550031" y="323088"/>
                            <a:ext cx="908304" cy="9144"/>
                          </a:xfrm>
                          <a:custGeom>
                            <a:avLst/>
                            <a:gdLst/>
                            <a:ahLst/>
                            <a:cxnLst/>
                            <a:rect l="0" t="0" r="0" b="0"/>
                            <a:pathLst>
                              <a:path w="908304" h="9144">
                                <a:moveTo>
                                  <a:pt x="0" y="0"/>
                                </a:moveTo>
                                <a:lnTo>
                                  <a:pt x="908304" y="0"/>
                                </a:lnTo>
                                <a:lnTo>
                                  <a:pt x="9083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2749" name="Rectangle 12749"/>
                        <wps:cNvSpPr/>
                        <wps:spPr>
                          <a:xfrm>
                            <a:off x="68580" y="510539"/>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12750" name="Rectangle 12750"/>
                        <wps:cNvSpPr/>
                        <wps:spPr>
                          <a:xfrm>
                            <a:off x="4001135" y="510539"/>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29561" name="Shape 229561"/>
                        <wps:cNvSpPr/>
                        <wps:spPr>
                          <a:xfrm>
                            <a:off x="0" y="638936"/>
                            <a:ext cx="3543935" cy="9144"/>
                          </a:xfrm>
                          <a:custGeom>
                            <a:avLst/>
                            <a:gdLst/>
                            <a:ahLst/>
                            <a:cxnLst/>
                            <a:rect l="0" t="0" r="0" b="0"/>
                            <a:pathLst>
                              <a:path w="3543935" h="9144">
                                <a:moveTo>
                                  <a:pt x="0" y="0"/>
                                </a:moveTo>
                                <a:lnTo>
                                  <a:pt x="3543935" y="0"/>
                                </a:lnTo>
                                <a:lnTo>
                                  <a:pt x="35439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62" name="Shape 229562"/>
                        <wps:cNvSpPr/>
                        <wps:spPr>
                          <a:xfrm>
                            <a:off x="3543935" y="6389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63" name="Shape 229563"/>
                        <wps:cNvSpPr/>
                        <wps:spPr>
                          <a:xfrm>
                            <a:off x="3550031" y="638936"/>
                            <a:ext cx="908304" cy="9144"/>
                          </a:xfrm>
                          <a:custGeom>
                            <a:avLst/>
                            <a:gdLst/>
                            <a:ahLst/>
                            <a:cxnLst/>
                            <a:rect l="0" t="0" r="0" b="0"/>
                            <a:pathLst>
                              <a:path w="908304" h="9144">
                                <a:moveTo>
                                  <a:pt x="0" y="0"/>
                                </a:moveTo>
                                <a:lnTo>
                                  <a:pt x="908304" y="0"/>
                                </a:lnTo>
                                <a:lnTo>
                                  <a:pt x="9083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id="Group 175070" o:spid="_x0000_s1459" style="width:351.05pt;height:50.8pt;mso-position-horizontal-relative:char;mso-position-vertical-relative:line" coordsize="44583,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">
                <v:rect id="Rectangle 12696" o:spid="_x0000_s1460" style="position:absolute;left:685;top:316;width:633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xUFcUA&#10;AADeAAAADwAAAGRycy9kb3ducmV2LnhtbERPS2vCQBC+F/wPywje6qYegkmzCaEP9GhV0N6G7DQJ&#10;zc6G7NZEf323UPA2H99zsmIynbjQ4FrLCp6WEQjiyuqWawXHw/vjGoTzyBo7y6TgSg6KfPaQYart&#10;yB902ftahBB2KSpovO9TKV3VkEG3tD1x4L7sYNAHONRSDziGcNPJVRTF0mDLoaHBnl4aqr73P0bB&#10;Zt2X5629jXX39rk57U7J6yHxSi3mU/kMwtPk7+J/91aH+as4ieHvnXCD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fFQV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Principal’</w:t>
                        </w:r>
                      </w:p>
                    </w:txbxContent>
                  </v:textbox>
                </v:rect>
                <v:rect id="Rectangle 12697" o:spid="_x0000_s1461" style="position:absolute;left:5455;top:316;width:658;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xjsQA&#10;AADeAAAADwAAAGRycy9kb3ducmV2LnhtbERPTYvCMBC9C/6HMMLeNNWD2moUcVf06Kqg3oZmbIvN&#10;pDTRdv31ZmFhb/N4nzNftqYUT6pdYVnBcBCBIE6tLjhTcDpu+lMQziNrLC2Tgh9ysFx0O3NMtG34&#10;m54Hn4kQwi5BBbn3VSKlS3My6Aa2Ig7czdYGfYB1JnWNTQg3pRxF0VgaLDg05FjROqf0fngYBdtp&#10;tbrs7KvJyq/r9rw/x5/H2Cv10WtXMxCeWv8v/nPvdJg/GscT+H0n3C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w8Y7EAAAA3gAAAA8AAAAAAAAAAAAAAAAAmAIAAGRycy9k&#10;b3ducmV2LnhtbFBLBQYAAAAABAAEAPUAAACJAwAAAAA=&#10;" filled="f" stroked="f">
                  <v:textbox inset="0,0,0,0">
                    <w:txbxContent>
                      <w:p w:rsidR="00FE3CCC" w:rsidRDefault="00443C9C">
                        <w:pPr>
                          <w:spacing w:after="0" w:line="276" w:lineRule="auto"/>
                          <w:ind w:left="0" w:firstLine="0"/>
                          <w:jc w:val="left"/>
                        </w:pPr>
                        <w:proofErr w:type="gramStart"/>
                        <w:r>
                          <w:rPr>
                            <w:sz w:val="20"/>
                          </w:rPr>
                          <w:t>s</w:t>
                        </w:r>
                        <w:proofErr w:type="gramEnd"/>
                      </w:p>
                    </w:txbxContent>
                  </v:textbox>
                </v:rect>
                <v:rect id="Rectangle 12698" o:spid="_x0000_s1462" style="position:absolute;left:5943;top:316;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9l/McA&#10;AADeAAAADwAAAGRycy9kb3ducmV2LnhtbESPzW7CQAyE70h9h5Ur9QYbOCCSsiAEVHDkT4LerKyb&#10;RM16o+yWpDw9PlTqzdaMZz7Pl72r1Z3aUHk2MB4loIhzbysuDFzOH8MZqBCRLdaeycAvBVguXgZz&#10;zKzv+Ej3UyyUhHDI0EAZY5NpHfKSHIaRb4hF+/KtwyhrW2jbYifhrtaTJJlqhxVLQ4kNrUvKv08/&#10;zsBu1qxue//oinr7ubserunmnEZj3l771TuoSH38N/9d763gT6ap8Mo7MoNe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vZfz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12699" o:spid="_x0000_s1463" style="position:absolute;left:6233;top:316;width:65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AZ8QA&#10;AADeAAAADwAAAGRycy9kb3ducmV2LnhtbERPS4vCMBC+C/sfwix401QPYrtGEXXRo4+F7t6GZmyL&#10;zaQ0WVv99UYQvM3H95zZojOVuFLjSssKRsMIBHFmdcm5gp/T92AKwnlkjZVlUnAjB4v5R2+GibYt&#10;H+h69LkIIewSVFB4XydSuqwgg25oa+LAnW1j0AfY5FI32IZwU8lxFE2kwZJDQ4E1rQrKLsd/o2A7&#10;rZe/O3tv82rzt033abw+xV6p/me3/ALhqfNv8cu902H+eBLH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jwGf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20"/>
                          </w:rPr>
                          <w:t xml:space="preserve">Signature </w:t>
                        </w:r>
                      </w:p>
                    </w:txbxContent>
                  </v:textbox>
                </v:rect>
                <v:rect id="Rectangle 12700" o:spid="_x0000_s1464" style="position:absolute;left:11155;top:316;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z4McA&#10;AADeAAAADwAAAGRycy9kb3ducmV2LnhtbESPzW7CQAyE75V4h5WReisbOFAILAjxIzi2UAm4WVmT&#10;RGS9UXYhaZ++PlTqzZbHM/PNl52r1JOaUHo2MBwkoIgzb0vODXyddm8TUCEiW6w8k4FvCrBc9F7m&#10;mFrf8ic9jzFXYsIhRQNFjHWqdcgKchgGviaW2803DqOsTa5tg62Yu0qPkmSsHZYsCQXWtC4oux8f&#10;zsB+Uq8uB//T5tX2uj9/nKeb0zQa89rvVjNQkbr4L/77PlipP3pPBEBw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y8+D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12701" o:spid="_x0000_s1465" style="position:absolute;left:38776;top:316;width:324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5We8UA&#10;AADeAAAADwAAAGRycy9kb3ducmV2LnhtbERPTWvCQBC9F/oflil4azZ6aDV1FVGLOWospL0N2TEJ&#10;ZmdDdjWxv94VCr3N433OfDmYRlypc7VlBeMoBkFcWF1zqeDr+Pk6BeE8ssbGMim4kYPl4vlpjom2&#10;PR/omvlShBB2CSqovG8TKV1RkUEX2ZY4cCfbGfQBdqXUHfYh3DRyEsdv0mDNoaHCltYVFefsYhTs&#10;pu3qO7W/fdlsf3b5Pp9tjjOv1OhlWH2A8DT4f/GfO9Vh/uQ9HsPjnXCD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lZ7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 xml:space="preserve">Date </w:t>
                        </w:r>
                      </w:p>
                    </w:txbxContent>
                  </v:textbox>
                </v:rect>
                <v:rect id="Rectangle 12702" o:spid="_x0000_s1466" style="position:absolute;left:41230;top:316;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zIDMUA&#10;AADeAAAADwAAAGRycy9kb3ducmV2LnhtbERPTWvCQBC9F/wPywi91U1zsBpdJWglObYq2N6G7JiE&#10;ZmdDdpuk/fXdguBtHu9z1tvRNKKnztWWFTzPIhDEhdU1lwrOp8PTAoTzyBoby6TghxxsN5OHNSba&#10;DvxO/dGXIoSwS1BB5X2bSOmKigy6mW2JA3e1nUEfYFdK3eEQwk0j4yiaS4M1h4YKW9pVVHwdv42C&#10;bNGmH7n9Hcrm9TO7vF2W+9PSK/U4HdMVCE+jv4tv7lyH+fFLFMP/O+EG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MgM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29555" o:spid="_x0000_s1467" style="position:absolute;width:35439;height:91;visibility:visible;mso-wrap-style:square;v-text-anchor:top" coordsize="35439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yI8gA&#10;AADfAAAADwAAAGRycy9kb3ducmV2LnhtbESPQWvCQBSE70L/w/IKvemmgQSbugmtWLEIFmOh10f2&#10;NQnNvg3ZVeO/7wqCx2FmvmEWxWg6caLBtZYVPM8iEMSV1S3XCr4PH9M5COeRNXaWScGFHBT5w2SB&#10;mbZn3tOp9LUIEHYZKmi87zMpXdWQQTezPXHwfu1g0Ac51FIPeA5w08k4ilJpsOWw0GBPy4aqv/Jo&#10;FKxlujtU222S6tVn5H++3stuPyr19Di+vYLwNPp7+NbeaAVx/JIkCVz/hC8g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cvIjyAAAAN8AAAAPAAAAAAAAAAAAAAAAAJgCAABk&#10;cnMvZG93bnJldi54bWxQSwUGAAAAAAQABAD1AAAAjQMAAAAA&#10;" path="m,l3543935,r,9144l,9144,,e" fillcolor="black" stroked="f" strokeweight="0">
                  <v:stroke miterlimit="83231f" joinstyle="miter"/>
                  <v:path arrowok="t" textboxrect="0,0,3543935,9144"/>
                </v:shape>
                <v:shape id="Shape 229556" o:spid="_x0000_s1468" style="position:absolute;left:3543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93V8cA&#10;AADfAAAADwAAAGRycy9kb3ducmV2LnhtbESPQWvCQBSE70L/w/IKvemmodqaZiNtQRBBUNuDx9fs&#10;axKafRt3V43/3hUEj8PMfMPks9604kjON5YVPI8SEMSl1Q1XCn6+58M3ED4ga2wtk4IzeZgVD4Mc&#10;M21PvKHjNlQiQthnqKAOocuk9GVNBv3IdsTR+7POYIjSVVI7PEW4aWWaJBNpsOG4UGNHXzWV/9uD&#10;UdDtK7fbe/3Jv4f18pWTBfWrF6WeHvuPdxCB+nAP39oLrSBNp+PxBK5/4heQ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fd1fHAAAA3wAAAA8AAAAAAAAAAAAAAAAAmAIAAGRy&#10;cy9kb3ducmV2LnhtbFBLBQYAAAAABAAEAPUAAACMAwAAAAA=&#10;" path="m,l9144,r,9144l,9144,,e" fillcolor="black" stroked="f" strokeweight="0">
                  <v:stroke miterlimit="83231f" joinstyle="miter"/>
                  <v:path arrowok="t" textboxrect="0,0,9144,9144"/>
                </v:shape>
                <v:shape id="Shape 229557" o:spid="_x0000_s1469" style="position:absolute;left:35500;width:9083;height:91;visibility:visible;mso-wrap-style:square;v-text-anchor:top" coordsize="9083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29cgA&#10;AADfAAAADwAAAGRycy9kb3ducmV2LnhtbESPQWvCQBSE74L/YXlCb7ppilWjq5TSooVeGgu9PrOv&#10;STD7NuyuSfrvu4LgcZiZb5jNbjCN6Mj52rKCx1kCgriwuuZSwffxfboE4QOyxsYyKfgjD7vteLTB&#10;TNuev6jLQykihH2GCqoQ2kxKX1Rk0M9sSxy9X+sMhihdKbXDPsJNI9MkeZYGa44LFbb0WlFxzi9G&#10;QfeT1s3JfewH238eV3v39nRpz0o9TIaXNYhAQ7iHb+2DVpCmq/l8Adc/8QvI7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Wzb1yAAAAN8AAAAPAAAAAAAAAAAAAAAAAJgCAABk&#10;cnMvZG93bnJldi54bWxQSwUGAAAAAAQABAD1AAAAjQMAAAAA&#10;" path="m,l908304,r,9144l,9144,,e" fillcolor="black" stroked="f" strokeweight="0">
                  <v:stroke miterlimit="83231f" joinstyle="miter"/>
                  <v:path arrowok="t" textboxrect="0,0,908304,9144"/>
                </v:shape>
                <v:rect id="Rectangle 12720" o:spid="_x0000_s1470" style="position:absolute;left:685;top:1931;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vgMcA&#10;AADeAAAADwAAAGRycy9kb3ducmV2LnhtbESPQW/CMAyF75P2HyJP4jbS9QC0IyAEQ3AcMIntZjVe&#10;W61xqiajhV8/H5B2s+Xn9943Xw6uURfqQu3ZwMs4AUVceFtzaeDjtH2egQoR2WLjmQxcKcBy8fgw&#10;x9z6ng90OcZSiQmHHA1UMba51qGoyGEY+5ZYbt++cxhl7UptO+zF3DU6TZKJdlizJFTY0rqi4uf4&#10;6wzsZu3qc+9vfdm8fe3O7+dsc8qiMaOnYfUKKtIQ/8X3772V+uk0FQDB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Hr4D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12721" o:spid="_x0000_s1471" style="position:absolute;left:40011;top:193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KG8UA&#10;AADeAAAADwAAAGRycy9kb3ducmV2LnhtbERPTWvCQBC9F/wPywi91Y05tBpdQ9AWPbZGiN6G7JgE&#10;s7MhuzVpf323UOhtHu9z1uloWnGn3jWWFcxnEQji0uqGKwWn/O1pAcJ5ZI2tZVLwRQ7SzeRhjYm2&#10;A3/Q/egrEULYJaig9r5LpHRlTQbdzHbEgbva3qAPsK+k7nEI4aaVcRQ9S4MNh4YaO9rWVN6On0bB&#10;ftFl54P9Hqr29bIv3ovlLl96pR6nY7YC4Wn0/+I/90GH+fFLPIffd8IN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wob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12730" o:spid="_x0000_s1472" style="position:absolute;left:685;top:3547;width:725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45XccA&#10;AADeAAAADwAAAGRycy9kb3ducmV2LnhtbESPQWvCQBCF70L/wzKF3nRTC1ajq4hW9Gi1oN6G7JiE&#10;ZmdDdmvS/nrnUPA2w7x5732zRecqdaMmlJ4NvA4SUMSZtyXnBr6Om/4YVIjIFivPZOCXAizmT70Z&#10;pta3/Em3Q8yVmHBI0UARY51qHbKCHIaBr4nldvWNwyhrk2vbYCvmrtLDJBlphyVLQoE1rQrKvg8/&#10;zsB2XC/PO//X5tXHZXvanybr4yQa8/LcLaegInXxIf7/3lmpP3x/EwDB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eOV3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Supervisor</w:t>
                        </w:r>
                      </w:p>
                    </w:txbxContent>
                  </v:textbox>
                </v:rect>
                <v:rect id="Rectangle 12731" o:spid="_x0000_s1473" style="position:absolute;left:6141;top:3547;width:145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cxsQA&#10;AADeAAAADwAAAGRycy9kb3ducmV2LnhtbERPS4vCMBC+C/sfwix401QFH9Uosip69LHg7m1oxrZs&#10;MylNtNVfbwRhb/PxPWe2aEwhblS53LKCXjcCQZxYnXOq4Pu06YxBOI+ssbBMCu7kYDH/aM0w1rbm&#10;A92OPhUhhF2MCjLvy1hKl2Rk0HVtSRy4i60M+gCrVOoK6xBuCtmPoqE0mHNoyLCkr4ySv+PVKNiO&#10;y+XPzj7qtFj/bs/782R1mnil2p/NcgrCU+P/xW/3Tof5/dGgB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SnMb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20"/>
                          </w:rPr>
                          <w:t xml:space="preserve">’s </w:t>
                        </w:r>
                      </w:p>
                    </w:txbxContent>
                  </v:textbox>
                </v:rect>
                <v:rect id="Rectangle 12732" o:spid="_x0000_s1474" style="position:absolute;left:7239;top:3547;width:1159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ACscUA&#10;AADeAAAADwAAAGRycy9kb3ducmV2LnhtbERPTWvCQBC9F/oflin01myagsboKlIVPVotpN6G7DQJ&#10;zc6G7Gpif31XEHqbx/uc2WIwjbhQ52rLCl6jGARxYXXNpYLP4+YlBeE8ssbGMim4koPF/PFhhpm2&#10;PX/Q5eBLEULYZaig8r7NpHRFRQZdZFviwH3bzqAPsCul7rAP4aaRSRyPpMGaQ0OFLb1XVPwczkbB&#10;Nm2XXzv725fN+rTN9/lkdZx4pZ6fhuUUhKfB/4vv7p0O85PxWwK3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AKxxQAAAN4AAAAPAAAAAAAAAAAAAAAAAJgCAABkcnMv&#10;ZG93bnJldi54bWxQSwUGAAAAAAQABAD1AAAAigMAAAAA&#10;" filled="f" stroked="f">
                  <v:textbox inset="0,0,0,0">
                    <w:txbxContent>
                      <w:p w:rsidR="00FE3CCC" w:rsidRDefault="00443C9C">
                        <w:pPr>
                          <w:spacing w:after="0" w:line="276" w:lineRule="auto"/>
                          <w:ind w:left="0" w:firstLine="0"/>
                          <w:jc w:val="left"/>
                        </w:pPr>
                        <w:proofErr w:type="gramStart"/>
                        <w:r>
                          <w:rPr>
                            <w:sz w:val="20"/>
                          </w:rPr>
                          <w:t>or</w:t>
                        </w:r>
                        <w:proofErr w:type="gramEnd"/>
                        <w:r>
                          <w:rPr>
                            <w:sz w:val="20"/>
                          </w:rPr>
                          <w:t xml:space="preserve"> Coordinator’s </w:t>
                        </w:r>
                      </w:p>
                    </w:txbxContent>
                  </v:textbox>
                </v:rect>
                <v:rect id="Rectangle 12733" o:spid="_x0000_s1475" style="position:absolute;left:15989;top:3547;width:65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ynKsQA&#10;AADeAAAADwAAAGRycy9kb3ducmV2LnhtbERPS4vCMBC+L/gfwgje1lQFV6tRZFfRo48F9TY0Y1ts&#10;JqWJtvrrjbCwt/n4njOdN6YQd6pcbllBrxuBIE6szjlV8HtYfY5AOI+ssbBMCh7kYD5rfUwx1rbm&#10;Hd33PhUhhF2MCjLvy1hKl2Rk0HVtSRy4i60M+gCrVOoK6xBuCtmPoqE0mHNoyLCk74yS6/5mFKxH&#10;5eK0sc86LZbn9XF7HP8cxl6pTrtZTEB4avy/+M+90WF+/2swgP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Mpyr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20"/>
                          </w:rPr>
                          <w:t xml:space="preserve">Signature </w:t>
                        </w:r>
                      </w:p>
                    </w:txbxContent>
                  </v:textbox>
                </v:rect>
                <v:rect id="Rectangle 12734" o:spid="_x0000_s1476" style="position:absolute;left:20911;top:3547;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XsYA&#10;AADeAAAADwAAAGRycy9kb3ducmV2LnhtbERPTWvCQBC9F/oflin0Vje1YjV1FdFKctRYUG9DdpqE&#10;ZmdDdmvS/npXELzN433ObNGbWpypdZVlBa+DCARxbnXFhYKv/eZlAsJ5ZI21ZVLwRw4W88eHGcba&#10;dryjc+YLEULYxaig9L6JpXR5SQbdwDbEgfu2rUEfYFtI3WIXwk0th1E0lgYrDg0lNrQqKf/Jfo2C&#10;ZNIsj6n974r685Qctofpej/1Sj0/9csPEJ56fxff3KkO84fvby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U/XsYAAADeAAAADwAAAAAAAAAAAAAAAACYAgAAZHJz&#10;L2Rvd25yZXYueG1sUEsFBgAAAAAEAAQA9QAAAIsDA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12735" o:spid="_x0000_s1477" style="position:absolute;left:38776;top:3547;width:324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maxcYA&#10;AADeAAAADwAAAGRycy9kb3ducmV2LnhtbERPTWvCQBC9F/oflin0Vje1aDV1FdFKctRYUG9DdpqE&#10;ZmdDdmvS/npXELzN433ObNGbWpypdZVlBa+DCARxbnXFhYKv/eZlAsJ5ZI21ZVLwRw4W88eHGcba&#10;dryjc+YLEULYxaig9L6JpXR5SQbdwDbEgfu2rUEfYFtI3WIXwk0th1E0lgYrDg0lNrQqKf/Jfo2C&#10;ZNIsj6n974r685Qctofpej/1Sj0/9csPEJ56fxff3KkO84fvby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maxcYAAADeAAAADwAAAAAAAAAAAAAAAACYAgAAZHJz&#10;L2Rvd25yZXYueG1sUEsFBgAAAAAEAAQA9QAAAIsDAAAAAA==&#10;" filled="f" stroked="f">
                  <v:textbox inset="0,0,0,0">
                    <w:txbxContent>
                      <w:p w:rsidR="00FE3CCC" w:rsidRDefault="00443C9C">
                        <w:pPr>
                          <w:spacing w:after="0" w:line="276" w:lineRule="auto"/>
                          <w:ind w:left="0" w:firstLine="0"/>
                          <w:jc w:val="left"/>
                        </w:pPr>
                        <w:r>
                          <w:rPr>
                            <w:sz w:val="20"/>
                          </w:rPr>
                          <w:t xml:space="preserve">Date </w:t>
                        </w:r>
                      </w:p>
                    </w:txbxContent>
                  </v:textbox>
                </v:rect>
                <v:rect id="Rectangle 12736" o:spid="_x0000_s1478" style="position:absolute;left:41230;top:3547;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ssQA&#10;AADeAAAADwAAAGRycy9kb3ducmV2LnhtbERPS4vCMBC+C/6HMII3TdcFH9Uooit69LHg7m1oxrZs&#10;MylNtNVfbwRhb/PxPWe2aEwhblS53LKCj34EgjixOudUwfdp0xuDcB5ZY2GZFNzJwWLebs0w1rbm&#10;A92OPhUhhF2MCjLvy1hKl2Rk0PVtSRy4i60M+gCrVOoK6xBuCjmIoqE0mHNoyLCkVUbJ3/FqFGzH&#10;5fJnZx91Wnz9bs/782R9mnilup1mOQXhqfH/4rd7p8P8wehzC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7BLL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29558" o:spid="_x0000_s1479" style="position:absolute;top:3230;width:35439;height:92;visibility:visible;mso-wrap-style:square;v-text-anchor:top" coordsize="35439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vcUA&#10;AADfAAAADwAAAGRycy9kb3ducmV2LnhtbERPTWvCQBC9F/wPywi9mU0DCRqzkSptaRFajILXITsm&#10;wexsyG41/ffdQ6HHx/suNpPpxY1G11lW8BTFIIhrqztuFJyOr4slCOeRNfaWScEPOdiUs4cCc23v&#10;fKBb5RsRQtjlqKD1fsildHVLBl1kB+LAXexo0Ac4NlKPeA/hppdJHGfSYMehocWBdi3V1+rbKHiT&#10;2eex3u/TTL98xP78ta36w6TU43x6XoPwNPl/8Z/7XStIklWahsHhT/gCs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29xQAAAN8AAAAPAAAAAAAAAAAAAAAAAJgCAABkcnMv&#10;ZG93bnJldi54bWxQSwUGAAAAAAQABAD1AAAAigMAAAAA&#10;" path="m,l3543935,r,9144l,9144,,e" fillcolor="black" stroked="f" strokeweight="0">
                  <v:stroke miterlimit="83231f" joinstyle="miter"/>
                  <v:path arrowok="t" textboxrect="0,0,3543935,9144"/>
                </v:shape>
                <v:shape id="Shape 229559" o:spid="_x0000_s1480" style="position:absolute;left:35439;top:323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jJccA&#10;AADfAAAADwAAAGRycy9kb3ducmV2LnhtbESPQWsCMRSE74X+h/AK3jTroq1ujdIKggiCWg8en5vX&#10;3cXNy5pEXf+9KQg9DjPzDTOZtaYWV3K+sqyg30tAEOdWV1wo2P8suiMQPiBrrC2Tgjt5mE1fXyaY&#10;aXvjLV13oRARwj5DBWUITSalz0sy6Hu2IY7er3UGQ5SukNrhLcJNLdMkeZcGK44LJTY0Lyk/7S5G&#10;QXMu3OHs9TcfL5vVBydLatcDpTpv7dcniEBt+A8/20utIE3Hw+EY/v7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A4yXHAAAA3wAAAA8AAAAAAAAAAAAAAAAAmAIAAGRy&#10;cy9kb3ducmV2LnhtbFBLBQYAAAAABAAEAPUAAACMAwAAAAA=&#10;" path="m,l9144,r,9144l,9144,,e" fillcolor="black" stroked="f" strokeweight="0">
                  <v:stroke miterlimit="83231f" joinstyle="miter"/>
                  <v:path arrowok="t" textboxrect="0,0,9144,9144"/>
                </v:shape>
                <v:shape id="Shape 229560" o:spid="_x0000_s1481" style="position:absolute;left:35500;top:3230;width:9083;height:92;visibility:visible;mso-wrap-style:square;v-text-anchor:top" coordsize="9083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5kPMYA&#10;AADfAAAADwAAAGRycy9kb3ducmV2LnhtbESPzWrCQBSF9wXfYbiCuzoxUqnRiYi02EI3VcHtNXNN&#10;QjJ3wsyYpG/fWRS6PJw/vu1uNK3oyfnasoLFPAFBXFhdc6ngcn5/fgXhA7LG1jIp+CEPu3zytMVM&#10;24G/qT+FUsQR9hkqqELoMil9UZFBP7cdcfTu1hkMUbpSaodDHDetTJNkJQ3WHB8q7OhQUdGcHkZB&#10;f03r9uY+j6Mdvs7ro3tbPrpGqdl03G9ABBrDf/iv/aEVpOn6ZRUJIk9k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5kPMYAAADfAAAADwAAAAAAAAAAAAAAAACYAgAAZHJz&#10;L2Rvd25yZXYueG1sUEsFBgAAAAAEAAQA9QAAAIsDAAAAAA==&#10;" path="m,l908304,r,9144l,9144,,e" fillcolor="black" stroked="f" strokeweight="0">
                  <v:stroke miterlimit="83231f" joinstyle="miter"/>
                  <v:path arrowok="t" textboxrect="0,0,908304,9144"/>
                </v:shape>
                <v:rect id="Rectangle 12749" o:spid="_x0000_s1482" style="position:absolute;left:685;top:5105;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jvcUA&#10;AADeAAAADwAAAGRycy9kb3ducmV2LnhtbERPTWvCQBC9C/6HZQredFORamJWEVvRY9VC6m3ITpPQ&#10;7GzIribtr+8WBG/zeJ+TrntTixu1rrKs4HkSgSDOra64UPBx3o0XIJxH1lhbJgU/5GC9Gg5STLTt&#10;+Ei3ky9ECGGXoILS+yaR0uUlGXQT2xAH7su2Bn2AbSF1i10IN7WcRtGLNFhxaCixoW1J+ffpahTs&#10;F83m82B/u6J+u+yz9yx+PcdeqdFTv1mC8NT7h/juPugwfzqfxf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uO9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12750" o:spid="_x0000_s1483" style="position:absolute;left:40011;top:5105;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c/ccA&#10;AADeAAAADwAAAGRycy9kb3ducmV2LnhtbESPQWvCQBCF70L/wzKF3nRToVajq4hW9Gi1oN6G7JiE&#10;ZmdDdmvS/nrnUPA2w7x5732zRecqdaMmlJ4NvA4SUMSZtyXnBr6Om/4YVIjIFivPZOCXAizmT70Z&#10;pta3/Em3Q8yVmHBI0UARY51qHbKCHIaBr4nldvWNwyhrk2vbYCvmrtLDJBlphyVLQoE1rQrKvg8/&#10;zsB2XC/PO//X5tXHZXvanybr4yQa8/LcLaegInXxIf7/3lmpP3x/EwDB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B3P3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29561" o:spid="_x0000_s1484" style="position:absolute;top:6389;width:35439;height:91;visibility:visible;mso-wrap-style:square;v-text-anchor:top" coordsize="35439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nccA&#10;AADfAAAADwAAAGRycy9kb3ducmV2LnhtbESPQWvCQBSE7wX/w/IEb3VjwFCjq6hoqQiKUfD6yD6T&#10;YPZtyG41/fduodDjMDPfMLNFZ2rxoNZVlhWMhhEI4tzqigsFl/P2/QOE88gaa8uk4IccLOa9txmm&#10;2j75RI/MFyJA2KWooPS+SaV0eUkG3dA2xMG72dagD7ItpG7xGeCmlnEUJdJgxWGhxIbWJeX37Nso&#10;+JTJ4Zzv9+NEb3aRvx5XWX3qlBr0u+UUhKfO/4f/2l9aQRxPxskIfv+ELyD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lPp3HAAAA3wAAAA8AAAAAAAAAAAAAAAAAmAIAAGRy&#10;cy9kb3ducmV2LnhtbFBLBQYAAAAABAAEAPUAAACMAwAAAAA=&#10;" path="m,l3543935,r,9144l,9144,,e" fillcolor="black" stroked="f" strokeweight="0">
                  <v:stroke miterlimit="83231f" joinstyle="miter"/>
                  <v:path arrowok="t" textboxrect="0,0,3543935,9144"/>
                </v:shape>
                <v:shape id="Shape 229562" o:spid="_x0000_s1485" style="position:absolute;left:35439;top:638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i76ccA&#10;AADfAAAADwAAAGRycy9kb3ducmV2LnhtbESPQWvCQBSE7wX/w/KE3nTT0GqNrqEtFKQgqPXg8Zl9&#10;JqHZt8nuqum/7wpCj8PMfMMs8t404kLO15YVPI0TEMSF1TWXCvbfn6NXED4ga2wsk4Jf8pAvBw8L&#10;zLS98pYuu1CKCGGfoYIqhDaT0hcVGfRj2xJH72SdwRClK6V2eI1w08g0SSbSYM1xocKWPioqfnZn&#10;o6DtSnfovH7n43nzNeVkRf36WanHYf82BxGoD//he3ulFaTp7GWSwu1P/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Iu+nHAAAA3wAAAA8AAAAAAAAAAAAAAAAAmAIAAGRy&#10;cy9kb3ducmV2LnhtbFBLBQYAAAAABAAEAPUAAACMAwAAAAA=&#10;" path="m,l9144,r,9144l,9144,,e" fillcolor="black" stroked="f" strokeweight="0">
                  <v:stroke miterlimit="83231f" joinstyle="miter"/>
                  <v:path arrowok="t" textboxrect="0,0,9144,9144"/>
                </v:shape>
                <v:shape id="Shape 229563" o:spid="_x0000_s1486" style="position:absolute;left:35500;top:6389;width:9083;height:91;visibility:visible;mso-wrap-style:square;v-text-anchor:top" coordsize="9083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6S8cA&#10;AADfAAAADwAAAGRycy9kb3ducmV2LnhtbESPQWvCQBSE7wX/w/IEb3VjRKnRVURatNBLVfD6zD6T&#10;YPZt2F2T+O+7hUKPw8x8w6w2valFS85XlhVMxgkI4tzqigsF59PH6xsIH5A11pZJwZM8bNaDlxVm&#10;2nb8Te0xFCJC2GeooAyhyaT0eUkG/dg2xNG7WWcwROkKqR12EW5qmSbJXBqsOC6U2NCupPx+fBgF&#10;7SWt6qv73Pe2+zot9u59+mjuSo2G/XYJIlAf/sN/7YNWkKaL2XwKv3/iF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M+kvHAAAA3wAAAA8AAAAAAAAAAAAAAAAAmAIAAGRy&#10;cy9kb3ducmV2LnhtbFBLBQYAAAAABAAEAPUAAACMAwAAAAA=&#10;" path="m,l908304,r,9144l,9144,,e" fillcolor="black" stroked="f" strokeweight="0">
                  <v:stroke miterlimit="83231f" joinstyle="miter"/>
                  <v:path arrowok="t" textboxrect="0,0,908304,9144"/>
                </v:shape>
                <w10:anchorlock/>
              </v:group>
            </w:pict>
          </mc:Fallback>
        </mc:AlternateContent>
      </w:r>
    </w:p>
    <w:tbl>
      <w:tblPr>
        <w:tblStyle w:val="TableGrid"/>
        <w:tblpPr w:vertAnchor="text" w:tblpX="164" w:tblpY="-1052"/>
        <w:tblOverlap w:val="never"/>
        <w:tblW w:w="2698" w:type="dxa"/>
        <w:tblInd w:w="0" w:type="dxa"/>
        <w:tblCellMar>
          <w:top w:w="0" w:type="dxa"/>
          <w:left w:w="107" w:type="dxa"/>
          <w:bottom w:w="0" w:type="dxa"/>
          <w:right w:w="115" w:type="dxa"/>
        </w:tblCellMar>
        <w:tblLook w:val="04A0" w:firstRow="1" w:lastRow="0" w:firstColumn="1" w:lastColumn="0" w:noHBand="0" w:noVBand="1"/>
      </w:tblPr>
      <w:tblGrid>
        <w:gridCol w:w="2698"/>
      </w:tblGrid>
      <w:tr w:rsidR="00FE3CCC">
        <w:tc>
          <w:tcPr>
            <w:tcW w:w="2698"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sz w:val="20"/>
              </w:rPr>
              <w:t xml:space="preserve">DISTRIBUTION: </w:t>
            </w:r>
          </w:p>
        </w:tc>
      </w:tr>
      <w:tr w:rsidR="00FE3CCC">
        <w:tc>
          <w:tcPr>
            <w:tcW w:w="2698" w:type="dxa"/>
            <w:tcBorders>
              <w:top w:val="single" w:sz="4" w:space="0" w:color="000000"/>
              <w:left w:val="single" w:sz="4" w:space="0" w:color="000000"/>
              <w:bottom w:val="single" w:sz="4" w:space="0" w:color="000000"/>
              <w:right w:val="single" w:sz="4" w:space="0" w:color="000000"/>
            </w:tcBorders>
          </w:tcPr>
          <w:p w:rsidR="00FE3CCC" w:rsidRDefault="00443C9C">
            <w:pPr>
              <w:spacing w:after="40" w:line="240" w:lineRule="auto"/>
              <w:ind w:left="0" w:firstLine="0"/>
              <w:jc w:val="left"/>
            </w:pPr>
            <w:r>
              <w:rPr>
                <w:sz w:val="20"/>
              </w:rPr>
              <w:t xml:space="preserve">1-Teacher  </w:t>
            </w:r>
          </w:p>
          <w:p w:rsidR="00FE3CCC" w:rsidRDefault="00443C9C">
            <w:pPr>
              <w:spacing w:after="31" w:line="240" w:lineRule="auto"/>
              <w:ind w:left="0" w:firstLine="0"/>
              <w:jc w:val="left"/>
            </w:pPr>
            <w:r>
              <w:rPr>
                <w:sz w:val="20"/>
              </w:rPr>
              <w:t xml:space="preserve">  </w:t>
            </w:r>
          </w:p>
          <w:p w:rsidR="00FE3CCC" w:rsidRDefault="00443C9C">
            <w:pPr>
              <w:spacing w:after="40" w:line="240" w:lineRule="auto"/>
              <w:ind w:left="0" w:firstLine="0"/>
              <w:jc w:val="left"/>
            </w:pPr>
            <w:r>
              <w:rPr>
                <w:sz w:val="20"/>
              </w:rPr>
              <w:t xml:space="preserve">2-Principal </w:t>
            </w:r>
          </w:p>
          <w:p w:rsidR="00FE3CCC" w:rsidRDefault="00443C9C">
            <w:pPr>
              <w:spacing w:after="0" w:line="276" w:lineRule="auto"/>
              <w:ind w:left="0" w:firstLine="0"/>
              <w:jc w:val="left"/>
            </w:pPr>
            <w:r>
              <w:rPr>
                <w:sz w:val="20"/>
              </w:rPr>
              <w:t xml:space="preserve">  </w:t>
            </w:r>
          </w:p>
        </w:tc>
      </w:tr>
    </w:tbl>
    <w:p w:rsidR="00FE3CCC" w:rsidRDefault="00443C9C">
      <w:pPr>
        <w:spacing w:after="35" w:line="240" w:lineRule="auto"/>
        <w:ind w:left="10" w:right="574"/>
        <w:jc w:val="right"/>
      </w:pPr>
      <w:r>
        <w:rPr>
          <w:sz w:val="20"/>
        </w:rPr>
        <w:t xml:space="preserve"> </w:t>
      </w:r>
      <w:r>
        <w:rPr>
          <w:sz w:val="20"/>
        </w:rPr>
        <w:tab/>
        <w:t xml:space="preserve">Teacher’s Signature </w:t>
      </w:r>
      <w:r>
        <w:rPr>
          <w:sz w:val="20"/>
        </w:rPr>
        <w:tab/>
        <w:t xml:space="preserve">Date </w:t>
      </w:r>
    </w:p>
    <w:p w:rsidR="00FE3CCC" w:rsidRDefault="00443C9C">
      <w:pPr>
        <w:spacing w:after="23" w:line="240" w:lineRule="auto"/>
        <w:ind w:left="524" w:firstLine="0"/>
        <w:jc w:val="left"/>
      </w:pPr>
      <w:r>
        <w:rPr>
          <w:sz w:val="18"/>
        </w:rPr>
        <w:t xml:space="preserve"> </w:t>
      </w:r>
    </w:p>
    <w:p w:rsidR="00FE3CCC" w:rsidRDefault="00443C9C">
      <w:pPr>
        <w:spacing w:after="31" w:line="240" w:lineRule="auto"/>
        <w:ind w:left="524" w:firstLine="0"/>
        <w:jc w:val="left"/>
      </w:pPr>
      <w:r>
        <w:rPr>
          <w:sz w:val="18"/>
        </w:rPr>
        <w:t xml:space="preserve"> </w:t>
      </w:r>
    </w:p>
    <w:p w:rsidR="00FE3CCC" w:rsidRDefault="00443C9C">
      <w:pPr>
        <w:spacing w:after="32" w:line="240" w:lineRule="auto"/>
        <w:ind w:left="0" w:firstLine="0"/>
        <w:jc w:val="center"/>
      </w:pPr>
      <w:r>
        <w:t xml:space="preserve"> </w:t>
      </w:r>
    </w:p>
    <w:p w:rsidR="00FE3CCC" w:rsidRDefault="00443C9C">
      <w:pPr>
        <w:spacing w:after="0" w:line="240" w:lineRule="auto"/>
        <w:ind w:left="524" w:firstLine="0"/>
        <w:jc w:val="left"/>
      </w:pPr>
      <w:r>
        <w:t xml:space="preserve"> </w:t>
      </w:r>
      <w:r>
        <w:tab/>
        <w:t xml:space="preserve"> </w:t>
      </w:r>
    </w:p>
    <w:tbl>
      <w:tblPr>
        <w:tblStyle w:val="TableGrid"/>
        <w:tblpPr w:vertAnchor="text" w:tblpX="5115" w:tblpY="502"/>
        <w:tblOverlap w:val="never"/>
        <w:tblW w:w="2700" w:type="dxa"/>
        <w:tblInd w:w="0" w:type="dxa"/>
        <w:tblCellMar>
          <w:top w:w="0" w:type="dxa"/>
          <w:left w:w="106" w:type="dxa"/>
          <w:bottom w:w="0" w:type="dxa"/>
          <w:right w:w="115" w:type="dxa"/>
        </w:tblCellMar>
        <w:tblLook w:val="04A0" w:firstRow="1" w:lastRow="0" w:firstColumn="1" w:lastColumn="0" w:noHBand="0" w:noVBand="1"/>
      </w:tblPr>
      <w:tblGrid>
        <w:gridCol w:w="540"/>
        <w:gridCol w:w="1620"/>
        <w:gridCol w:w="540"/>
      </w:tblGrid>
      <w:tr w:rsidR="00FE3CCC">
        <w:trPr>
          <w:trHeight w:val="279"/>
        </w:trPr>
        <w:tc>
          <w:tcPr>
            <w:tcW w:w="540"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t xml:space="preserve"> </w:t>
            </w:r>
          </w:p>
        </w:tc>
        <w:tc>
          <w:tcPr>
            <w:tcW w:w="1620" w:type="dxa"/>
            <w:tcBorders>
              <w:top w:val="nil"/>
              <w:left w:val="single" w:sz="4" w:space="0" w:color="000000"/>
              <w:bottom w:val="nil"/>
              <w:right w:val="single" w:sz="4" w:space="0" w:color="000000"/>
            </w:tcBorders>
          </w:tcPr>
          <w:p w:rsidR="00FE3CCC" w:rsidRDefault="00443C9C">
            <w:pPr>
              <w:spacing w:after="0" w:line="276" w:lineRule="auto"/>
              <w:ind w:left="0" w:firstLine="0"/>
              <w:jc w:val="left"/>
            </w:pPr>
            <w:r>
              <w:t xml:space="preserve">  Admin. Initials </w:t>
            </w:r>
          </w:p>
        </w:tc>
        <w:tc>
          <w:tcPr>
            <w:tcW w:w="540"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t xml:space="preserve"> </w:t>
            </w:r>
          </w:p>
        </w:tc>
      </w:tr>
    </w:tbl>
    <w:tbl>
      <w:tblPr>
        <w:tblStyle w:val="TableGrid"/>
        <w:tblpPr w:vertAnchor="text" w:tblpX="5115" w:tblpY="3860"/>
        <w:tblOverlap w:val="never"/>
        <w:tblW w:w="2700" w:type="dxa"/>
        <w:tblInd w:w="0" w:type="dxa"/>
        <w:tblCellMar>
          <w:top w:w="0" w:type="dxa"/>
          <w:left w:w="106" w:type="dxa"/>
          <w:bottom w:w="0" w:type="dxa"/>
          <w:right w:w="115" w:type="dxa"/>
        </w:tblCellMar>
        <w:tblLook w:val="04A0" w:firstRow="1" w:lastRow="0" w:firstColumn="1" w:lastColumn="0" w:noHBand="0" w:noVBand="1"/>
      </w:tblPr>
      <w:tblGrid>
        <w:gridCol w:w="540"/>
        <w:gridCol w:w="1620"/>
        <w:gridCol w:w="540"/>
      </w:tblGrid>
      <w:tr w:rsidR="00FE3CCC">
        <w:trPr>
          <w:trHeight w:val="278"/>
        </w:trPr>
        <w:tc>
          <w:tcPr>
            <w:tcW w:w="540"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t xml:space="preserve"> </w:t>
            </w:r>
          </w:p>
        </w:tc>
        <w:tc>
          <w:tcPr>
            <w:tcW w:w="1620" w:type="dxa"/>
            <w:tcBorders>
              <w:top w:val="nil"/>
              <w:left w:val="single" w:sz="4" w:space="0" w:color="000000"/>
              <w:bottom w:val="nil"/>
              <w:right w:val="single" w:sz="4" w:space="0" w:color="000000"/>
            </w:tcBorders>
          </w:tcPr>
          <w:p w:rsidR="00FE3CCC" w:rsidRDefault="00443C9C">
            <w:pPr>
              <w:spacing w:after="0" w:line="276" w:lineRule="auto"/>
              <w:ind w:left="0" w:firstLine="0"/>
              <w:jc w:val="left"/>
            </w:pPr>
            <w:r>
              <w:t xml:space="preserve">  Admin. Initials </w:t>
            </w:r>
          </w:p>
        </w:tc>
        <w:tc>
          <w:tcPr>
            <w:tcW w:w="540"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t xml:space="preserve"> </w:t>
            </w:r>
          </w:p>
        </w:tc>
      </w:tr>
    </w:tbl>
    <w:tbl>
      <w:tblPr>
        <w:tblStyle w:val="TableGrid"/>
        <w:tblpPr w:vertAnchor="text" w:tblpX="5115" w:tblpY="7484"/>
        <w:tblOverlap w:val="never"/>
        <w:tblW w:w="2700" w:type="dxa"/>
        <w:tblInd w:w="0" w:type="dxa"/>
        <w:tblCellMar>
          <w:top w:w="0" w:type="dxa"/>
          <w:left w:w="106" w:type="dxa"/>
          <w:bottom w:w="0" w:type="dxa"/>
          <w:right w:w="115" w:type="dxa"/>
        </w:tblCellMar>
        <w:tblLook w:val="04A0" w:firstRow="1" w:lastRow="0" w:firstColumn="1" w:lastColumn="0" w:noHBand="0" w:noVBand="1"/>
      </w:tblPr>
      <w:tblGrid>
        <w:gridCol w:w="540"/>
        <w:gridCol w:w="1620"/>
        <w:gridCol w:w="540"/>
      </w:tblGrid>
      <w:tr w:rsidR="00FE3CCC">
        <w:trPr>
          <w:trHeight w:val="279"/>
        </w:trPr>
        <w:tc>
          <w:tcPr>
            <w:tcW w:w="540"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t xml:space="preserve"> </w:t>
            </w:r>
          </w:p>
        </w:tc>
        <w:tc>
          <w:tcPr>
            <w:tcW w:w="1620" w:type="dxa"/>
            <w:tcBorders>
              <w:top w:val="nil"/>
              <w:left w:val="single" w:sz="4" w:space="0" w:color="000000"/>
              <w:bottom w:val="nil"/>
              <w:right w:val="single" w:sz="4" w:space="0" w:color="000000"/>
            </w:tcBorders>
          </w:tcPr>
          <w:p w:rsidR="00FE3CCC" w:rsidRDefault="00443C9C">
            <w:pPr>
              <w:spacing w:after="0" w:line="276" w:lineRule="auto"/>
              <w:ind w:left="0" w:firstLine="0"/>
              <w:jc w:val="left"/>
            </w:pPr>
            <w:r>
              <w:t xml:space="preserve">  Admin. Initials </w:t>
            </w:r>
          </w:p>
        </w:tc>
        <w:tc>
          <w:tcPr>
            <w:tcW w:w="540"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t xml:space="preserve"> </w:t>
            </w:r>
          </w:p>
        </w:tc>
      </w:tr>
    </w:tbl>
    <w:p w:rsidR="00FE3CCC" w:rsidRDefault="00443C9C">
      <w:pPr>
        <w:ind w:left="173"/>
      </w:pPr>
      <w:r>
        <w:t xml:space="preserve">FOLLOW-UP/MODIFICATIONS:  At subsequent review points, show plan alterations in these addendum cells.  </w:t>
      </w:r>
    </w:p>
    <w:p w:rsidR="00FE3CCC" w:rsidRDefault="00443C9C">
      <w:pPr>
        <w:spacing w:after="40" w:line="240" w:lineRule="auto"/>
        <w:ind w:left="158" w:firstLine="0"/>
        <w:jc w:val="left"/>
      </w:pPr>
      <w:r>
        <w:rPr>
          <w:noProof/>
        </w:rPr>
        <mc:AlternateContent>
          <mc:Choice Requires="wpg">
            <w:drawing>
              <wp:inline distT="0" distB="0" distL="0" distR="0">
                <wp:extent cx="6476747" cy="2275808"/>
                <wp:effectExtent l="0" t="0" r="0" b="0"/>
                <wp:docPr id="175277" name="Group 175277"/>
                <wp:cNvGraphicFramePr/>
                <a:graphic xmlns:a="http://schemas.openxmlformats.org/drawingml/2006/main">
                  <a:graphicData uri="http://schemas.microsoft.com/office/word/2010/wordprocessingGroup">
                    <wpg:wgp>
                      <wpg:cNvGrpSpPr/>
                      <wpg:grpSpPr>
                        <a:xfrm>
                          <a:off x="0" y="0"/>
                          <a:ext cx="6476747" cy="2275808"/>
                          <a:chOff x="0" y="0"/>
                          <a:chExt cx="6476747" cy="2275808"/>
                        </a:xfrm>
                      </wpg:grpSpPr>
                      <wps:wsp>
                        <wps:cNvPr id="12796" name="Rectangle 12796"/>
                        <wps:cNvSpPr/>
                        <wps:spPr>
                          <a:xfrm>
                            <a:off x="231953" y="0"/>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797" name="Rectangle 12797"/>
                        <wps:cNvSpPr/>
                        <wps:spPr>
                          <a:xfrm>
                            <a:off x="71628" y="176784"/>
                            <a:ext cx="1000820" cy="189937"/>
                          </a:xfrm>
                          <a:prstGeom prst="rect">
                            <a:avLst/>
                          </a:prstGeom>
                          <a:ln>
                            <a:noFill/>
                          </a:ln>
                        </wps:spPr>
                        <wps:txbx>
                          <w:txbxContent>
                            <w:p w:rsidR="00FE3CCC" w:rsidRDefault="00443C9C">
                              <w:pPr>
                                <w:spacing w:after="0" w:line="276" w:lineRule="auto"/>
                                <w:ind w:left="0" w:firstLine="0"/>
                                <w:jc w:val="left"/>
                              </w:pPr>
                              <w:r>
                                <w:t xml:space="preserve">PIP modified </w:t>
                              </w:r>
                            </w:p>
                          </w:txbxContent>
                        </wps:txbx>
                        <wps:bodyPr horzOverflow="overflow" lIns="0" tIns="0" rIns="0" bIns="0" rtlCol="0">
                          <a:noAutofit/>
                        </wps:bodyPr>
                      </wps:wsp>
                      <wps:wsp>
                        <wps:cNvPr id="12798" name="Rectangle 12798"/>
                        <wps:cNvSpPr/>
                        <wps:spPr>
                          <a:xfrm>
                            <a:off x="823214" y="176784"/>
                            <a:ext cx="92865" cy="189937"/>
                          </a:xfrm>
                          <a:prstGeom prst="rect">
                            <a:avLst/>
                          </a:prstGeom>
                          <a:ln>
                            <a:noFill/>
                          </a:ln>
                        </wps:spPr>
                        <wps:txbx>
                          <w:txbxContent>
                            <w:p w:rsidR="00FE3CCC" w:rsidRDefault="00443C9C">
                              <w:pPr>
                                <w:spacing w:after="0" w:line="276" w:lineRule="auto"/>
                                <w:ind w:left="0" w:firstLine="0"/>
                                <w:jc w:val="left"/>
                              </w:pPr>
                              <w:r>
                                <w:t>–</w:t>
                              </w:r>
                            </w:p>
                          </w:txbxContent>
                        </wps:txbx>
                        <wps:bodyPr horzOverflow="overflow" lIns="0" tIns="0" rIns="0" bIns="0" rtlCol="0">
                          <a:noAutofit/>
                        </wps:bodyPr>
                      </wps:wsp>
                      <wps:wsp>
                        <wps:cNvPr id="12799" name="Rectangle 12799"/>
                        <wps:cNvSpPr/>
                        <wps:spPr>
                          <a:xfrm>
                            <a:off x="893318" y="176784"/>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800" name="Rectangle 12800"/>
                        <wps:cNvSpPr/>
                        <wps:spPr>
                          <a:xfrm>
                            <a:off x="925322" y="176784"/>
                            <a:ext cx="449222" cy="189937"/>
                          </a:xfrm>
                          <a:prstGeom prst="rect">
                            <a:avLst/>
                          </a:prstGeom>
                          <a:ln>
                            <a:noFill/>
                          </a:ln>
                        </wps:spPr>
                        <wps:txbx>
                          <w:txbxContent>
                            <w:p w:rsidR="00FE3CCC" w:rsidRDefault="00443C9C">
                              <w:pPr>
                                <w:spacing w:after="0" w:line="276" w:lineRule="auto"/>
                                <w:ind w:left="0" w:firstLine="0"/>
                                <w:jc w:val="left"/>
                              </w:pPr>
                              <w:r>
                                <w:t xml:space="preserve">Date: </w:t>
                              </w:r>
                            </w:p>
                          </w:txbxContent>
                        </wps:txbx>
                        <wps:bodyPr horzOverflow="overflow" lIns="0" tIns="0" rIns="0" bIns="0" rtlCol="0">
                          <a:noAutofit/>
                        </wps:bodyPr>
                      </wps:wsp>
                      <wps:wsp>
                        <wps:cNvPr id="12801" name="Rectangle 12801"/>
                        <wps:cNvSpPr/>
                        <wps:spPr>
                          <a:xfrm>
                            <a:off x="1262126" y="176784"/>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802" name="Rectangle 12802"/>
                        <wps:cNvSpPr/>
                        <wps:spPr>
                          <a:xfrm>
                            <a:off x="1329182" y="176784"/>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803" name="Rectangle 12803"/>
                        <wps:cNvSpPr/>
                        <wps:spPr>
                          <a:xfrm>
                            <a:off x="2015363" y="176784"/>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804" name="Rectangle 12804"/>
                        <wps:cNvSpPr/>
                        <wps:spPr>
                          <a:xfrm>
                            <a:off x="2047367" y="176784"/>
                            <a:ext cx="1144780" cy="189937"/>
                          </a:xfrm>
                          <a:prstGeom prst="rect">
                            <a:avLst/>
                          </a:prstGeom>
                          <a:ln>
                            <a:noFill/>
                          </a:ln>
                        </wps:spPr>
                        <wps:txbx>
                          <w:txbxContent>
                            <w:p w:rsidR="00FE3CCC" w:rsidRDefault="00443C9C">
                              <w:pPr>
                                <w:spacing w:after="0" w:line="276" w:lineRule="auto"/>
                                <w:ind w:left="0" w:firstLine="0"/>
                                <w:jc w:val="left"/>
                              </w:pPr>
                              <w:r>
                                <w:t>Teacher Initials</w:t>
                              </w:r>
                            </w:p>
                          </w:txbxContent>
                        </wps:txbx>
                        <wps:bodyPr horzOverflow="overflow" lIns="0" tIns="0" rIns="0" bIns="0" rtlCol="0">
                          <a:noAutofit/>
                        </wps:bodyPr>
                      </wps:wsp>
                      <wps:wsp>
                        <wps:cNvPr id="12805" name="Rectangle 12805"/>
                        <wps:cNvSpPr/>
                        <wps:spPr>
                          <a:xfrm>
                            <a:off x="2906903" y="176784"/>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229564" name="Shape 229564"/>
                        <wps:cNvSpPr/>
                        <wps:spPr>
                          <a:xfrm>
                            <a:off x="1262126" y="297181"/>
                            <a:ext cx="753161" cy="9144"/>
                          </a:xfrm>
                          <a:custGeom>
                            <a:avLst/>
                            <a:gdLst/>
                            <a:ahLst/>
                            <a:cxnLst/>
                            <a:rect l="0" t="0" r="0" b="0"/>
                            <a:pathLst>
                              <a:path w="753161" h="9144">
                                <a:moveTo>
                                  <a:pt x="0" y="0"/>
                                </a:moveTo>
                                <a:lnTo>
                                  <a:pt x="753161" y="0"/>
                                </a:lnTo>
                                <a:lnTo>
                                  <a:pt x="75316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2836" name="Rectangle 12836"/>
                        <wps:cNvSpPr/>
                        <wps:spPr>
                          <a:xfrm>
                            <a:off x="231953" y="334391"/>
                            <a:ext cx="11452" cy="51613"/>
                          </a:xfrm>
                          <a:prstGeom prst="rect">
                            <a:avLst/>
                          </a:prstGeom>
                          <a:ln>
                            <a:noFill/>
                          </a:ln>
                        </wps:spPr>
                        <wps:txbx>
                          <w:txbxContent>
                            <w:p w:rsidR="00FE3CCC" w:rsidRDefault="00443C9C">
                              <w:pPr>
                                <w:spacing w:after="0" w:line="276" w:lineRule="auto"/>
                                <w:ind w:left="0" w:firstLine="0"/>
                                <w:jc w:val="left"/>
                              </w:pPr>
                              <w:r>
                                <w:rPr>
                                  <w:sz w:val="6"/>
                                </w:rPr>
                                <w:t xml:space="preserve"> </w:t>
                              </w:r>
                            </w:p>
                          </w:txbxContent>
                        </wps:txbx>
                        <wps:bodyPr horzOverflow="overflow" lIns="0" tIns="0" rIns="0" bIns="0" rtlCol="0">
                          <a:noAutofit/>
                        </wps:bodyPr>
                      </wps:wsp>
                      <wps:wsp>
                        <wps:cNvPr id="12837" name="Rectangle 12837"/>
                        <wps:cNvSpPr/>
                        <wps:spPr>
                          <a:xfrm>
                            <a:off x="71628" y="407162"/>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838" name="Rectangle 12838"/>
                        <wps:cNvSpPr/>
                        <wps:spPr>
                          <a:xfrm>
                            <a:off x="3550285" y="407162"/>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839" name="Rectangle 12839"/>
                        <wps:cNvSpPr/>
                        <wps:spPr>
                          <a:xfrm>
                            <a:off x="5534914" y="407162"/>
                            <a:ext cx="431507" cy="189937"/>
                          </a:xfrm>
                          <a:prstGeom prst="rect">
                            <a:avLst/>
                          </a:prstGeom>
                          <a:ln>
                            <a:noFill/>
                          </a:ln>
                        </wps:spPr>
                        <wps:txbx>
                          <w:txbxContent>
                            <w:p w:rsidR="00FE3CCC" w:rsidRDefault="00443C9C">
                              <w:pPr>
                                <w:spacing w:after="0" w:line="276" w:lineRule="auto"/>
                                <w:ind w:left="0" w:firstLine="0"/>
                                <w:jc w:val="left"/>
                              </w:pPr>
                              <w:r>
                                <w:t>Dates</w:t>
                              </w:r>
                            </w:p>
                          </w:txbxContent>
                        </wps:txbx>
                        <wps:bodyPr horzOverflow="overflow" lIns="0" tIns="0" rIns="0" bIns="0" rtlCol="0">
                          <a:noAutofit/>
                        </wps:bodyPr>
                      </wps:wsp>
                      <wps:wsp>
                        <wps:cNvPr id="12840" name="Rectangle 12840"/>
                        <wps:cNvSpPr/>
                        <wps:spPr>
                          <a:xfrm>
                            <a:off x="5858002" y="407162"/>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229565" name="Shape 229565"/>
                        <wps:cNvSpPr/>
                        <wps:spPr>
                          <a:xfrm>
                            <a:off x="4915789" y="3751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66" name="Shape 229566"/>
                        <wps:cNvSpPr/>
                        <wps:spPr>
                          <a:xfrm>
                            <a:off x="4915789" y="3751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67" name="Shape 229567"/>
                        <wps:cNvSpPr/>
                        <wps:spPr>
                          <a:xfrm>
                            <a:off x="4921885" y="375159"/>
                            <a:ext cx="1548638" cy="9144"/>
                          </a:xfrm>
                          <a:custGeom>
                            <a:avLst/>
                            <a:gdLst/>
                            <a:ahLst/>
                            <a:cxnLst/>
                            <a:rect l="0" t="0" r="0" b="0"/>
                            <a:pathLst>
                              <a:path w="1548638" h="9144">
                                <a:moveTo>
                                  <a:pt x="0" y="0"/>
                                </a:moveTo>
                                <a:lnTo>
                                  <a:pt x="1548638" y="0"/>
                                </a:lnTo>
                                <a:lnTo>
                                  <a:pt x="154863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68" name="Shape 229568"/>
                        <wps:cNvSpPr/>
                        <wps:spPr>
                          <a:xfrm>
                            <a:off x="6470650" y="3751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69" name="Shape 229569"/>
                        <wps:cNvSpPr/>
                        <wps:spPr>
                          <a:xfrm>
                            <a:off x="6470650" y="3751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70" name="Shape 229570"/>
                        <wps:cNvSpPr/>
                        <wps:spPr>
                          <a:xfrm>
                            <a:off x="4915789" y="381254"/>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71" name="Shape 229571"/>
                        <wps:cNvSpPr/>
                        <wps:spPr>
                          <a:xfrm>
                            <a:off x="6470650" y="381254"/>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2848" name="Rectangle 12848"/>
                        <wps:cNvSpPr/>
                        <wps:spPr>
                          <a:xfrm>
                            <a:off x="71628" y="583946"/>
                            <a:ext cx="3063998" cy="189937"/>
                          </a:xfrm>
                          <a:prstGeom prst="rect">
                            <a:avLst/>
                          </a:prstGeom>
                          <a:ln>
                            <a:noFill/>
                          </a:ln>
                        </wps:spPr>
                        <wps:txbx>
                          <w:txbxContent>
                            <w:p w:rsidR="00FE3CCC" w:rsidRDefault="00443C9C">
                              <w:pPr>
                                <w:spacing w:after="0" w:line="276" w:lineRule="auto"/>
                                <w:ind w:left="0" w:firstLine="0"/>
                                <w:jc w:val="left"/>
                              </w:pPr>
                              <w:r>
                                <w:t>REVISED Resources, Activities, Strategies</w:t>
                              </w:r>
                            </w:p>
                          </w:txbxContent>
                        </wps:txbx>
                        <wps:bodyPr horzOverflow="overflow" lIns="0" tIns="0" rIns="0" bIns="0" rtlCol="0">
                          <a:noAutofit/>
                        </wps:bodyPr>
                      </wps:wsp>
                      <wps:wsp>
                        <wps:cNvPr id="12849" name="Rectangle 12849"/>
                        <wps:cNvSpPr/>
                        <wps:spPr>
                          <a:xfrm>
                            <a:off x="2375027" y="583946"/>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850" name="Rectangle 12850"/>
                        <wps:cNvSpPr/>
                        <wps:spPr>
                          <a:xfrm>
                            <a:off x="3550285" y="583946"/>
                            <a:ext cx="1657404" cy="189937"/>
                          </a:xfrm>
                          <a:prstGeom prst="rect">
                            <a:avLst/>
                          </a:prstGeom>
                          <a:ln>
                            <a:noFill/>
                          </a:ln>
                        </wps:spPr>
                        <wps:txbx>
                          <w:txbxContent>
                            <w:p w:rsidR="00FE3CCC" w:rsidRDefault="00443C9C">
                              <w:pPr>
                                <w:spacing w:after="0" w:line="276" w:lineRule="auto"/>
                                <w:ind w:left="0" w:firstLine="0"/>
                                <w:jc w:val="left"/>
                              </w:pPr>
                              <w:r>
                                <w:t>Person(s) Responsible</w:t>
                              </w:r>
                            </w:p>
                          </w:txbxContent>
                        </wps:txbx>
                        <wps:bodyPr horzOverflow="overflow" lIns="0" tIns="0" rIns="0" bIns="0" rtlCol="0">
                          <a:noAutofit/>
                        </wps:bodyPr>
                      </wps:wsp>
                      <wps:wsp>
                        <wps:cNvPr id="12851" name="Rectangle 12851"/>
                        <wps:cNvSpPr/>
                        <wps:spPr>
                          <a:xfrm>
                            <a:off x="4795393" y="583946"/>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852" name="Rectangle 12852"/>
                        <wps:cNvSpPr/>
                        <wps:spPr>
                          <a:xfrm>
                            <a:off x="5081905" y="583946"/>
                            <a:ext cx="555700" cy="189937"/>
                          </a:xfrm>
                          <a:prstGeom prst="rect">
                            <a:avLst/>
                          </a:prstGeom>
                          <a:ln>
                            <a:noFill/>
                          </a:ln>
                        </wps:spPr>
                        <wps:txbx>
                          <w:txbxContent>
                            <w:p w:rsidR="00FE3CCC" w:rsidRDefault="00443C9C">
                              <w:pPr>
                                <w:spacing w:after="0" w:line="276" w:lineRule="auto"/>
                                <w:ind w:left="0" w:firstLine="0"/>
                                <w:jc w:val="left"/>
                              </w:pPr>
                              <w:r>
                                <w:t>Started</w:t>
                              </w:r>
                            </w:p>
                          </w:txbxContent>
                        </wps:txbx>
                        <wps:bodyPr horzOverflow="overflow" lIns="0" tIns="0" rIns="0" bIns="0" rtlCol="0">
                          <a:noAutofit/>
                        </wps:bodyPr>
                      </wps:wsp>
                      <wps:wsp>
                        <wps:cNvPr id="12853" name="Rectangle 12853"/>
                        <wps:cNvSpPr/>
                        <wps:spPr>
                          <a:xfrm>
                            <a:off x="5498338" y="583946"/>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854" name="Rectangle 12854"/>
                        <wps:cNvSpPr/>
                        <wps:spPr>
                          <a:xfrm>
                            <a:off x="5729986" y="583946"/>
                            <a:ext cx="833178" cy="189937"/>
                          </a:xfrm>
                          <a:prstGeom prst="rect">
                            <a:avLst/>
                          </a:prstGeom>
                          <a:ln>
                            <a:noFill/>
                          </a:ln>
                        </wps:spPr>
                        <wps:txbx>
                          <w:txbxContent>
                            <w:p w:rsidR="00FE3CCC" w:rsidRDefault="00443C9C">
                              <w:pPr>
                                <w:spacing w:after="0" w:line="276" w:lineRule="auto"/>
                                <w:ind w:left="0" w:firstLine="0"/>
                                <w:jc w:val="left"/>
                              </w:pPr>
                              <w:r>
                                <w:t>Completed</w:t>
                              </w:r>
                            </w:p>
                          </w:txbxContent>
                        </wps:txbx>
                        <wps:bodyPr horzOverflow="overflow" lIns="0" tIns="0" rIns="0" bIns="0" rtlCol="0">
                          <a:noAutofit/>
                        </wps:bodyPr>
                      </wps:wsp>
                      <wps:wsp>
                        <wps:cNvPr id="12855" name="Rectangle 12855"/>
                        <wps:cNvSpPr/>
                        <wps:spPr>
                          <a:xfrm>
                            <a:off x="6354826" y="583946"/>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229572" name="Shape 229572"/>
                        <wps:cNvSpPr/>
                        <wps:spPr>
                          <a:xfrm>
                            <a:off x="0" y="5519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73" name="Shape 229573"/>
                        <wps:cNvSpPr/>
                        <wps:spPr>
                          <a:xfrm>
                            <a:off x="0" y="5519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74" name="Shape 229574"/>
                        <wps:cNvSpPr/>
                        <wps:spPr>
                          <a:xfrm>
                            <a:off x="6096" y="5519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75" name="Shape 229575"/>
                        <wps:cNvSpPr/>
                        <wps:spPr>
                          <a:xfrm>
                            <a:off x="12192" y="551942"/>
                            <a:ext cx="3466211" cy="9144"/>
                          </a:xfrm>
                          <a:custGeom>
                            <a:avLst/>
                            <a:gdLst/>
                            <a:ahLst/>
                            <a:cxnLst/>
                            <a:rect l="0" t="0" r="0" b="0"/>
                            <a:pathLst>
                              <a:path w="3466211" h="9144">
                                <a:moveTo>
                                  <a:pt x="0" y="0"/>
                                </a:moveTo>
                                <a:lnTo>
                                  <a:pt x="3466211" y="0"/>
                                </a:lnTo>
                                <a:lnTo>
                                  <a:pt x="346621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76" name="Shape 229576"/>
                        <wps:cNvSpPr/>
                        <wps:spPr>
                          <a:xfrm>
                            <a:off x="3478403" y="5519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77" name="Shape 229577"/>
                        <wps:cNvSpPr/>
                        <wps:spPr>
                          <a:xfrm>
                            <a:off x="3484499" y="5519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78" name="Shape 229578"/>
                        <wps:cNvSpPr/>
                        <wps:spPr>
                          <a:xfrm>
                            <a:off x="3490595" y="551942"/>
                            <a:ext cx="1425194" cy="9144"/>
                          </a:xfrm>
                          <a:custGeom>
                            <a:avLst/>
                            <a:gdLst/>
                            <a:ahLst/>
                            <a:cxnLst/>
                            <a:rect l="0" t="0" r="0" b="0"/>
                            <a:pathLst>
                              <a:path w="1425194" h="9144">
                                <a:moveTo>
                                  <a:pt x="0" y="0"/>
                                </a:moveTo>
                                <a:lnTo>
                                  <a:pt x="1425194" y="0"/>
                                </a:lnTo>
                                <a:lnTo>
                                  <a:pt x="142519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79" name="Shape 229579"/>
                        <wps:cNvSpPr/>
                        <wps:spPr>
                          <a:xfrm>
                            <a:off x="4915789" y="5519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80" name="Shape 229580"/>
                        <wps:cNvSpPr/>
                        <wps:spPr>
                          <a:xfrm>
                            <a:off x="4921885" y="551942"/>
                            <a:ext cx="737921" cy="9144"/>
                          </a:xfrm>
                          <a:custGeom>
                            <a:avLst/>
                            <a:gdLst/>
                            <a:ahLst/>
                            <a:cxnLst/>
                            <a:rect l="0" t="0" r="0" b="0"/>
                            <a:pathLst>
                              <a:path w="737921" h="9144">
                                <a:moveTo>
                                  <a:pt x="0" y="0"/>
                                </a:moveTo>
                                <a:lnTo>
                                  <a:pt x="737921" y="0"/>
                                </a:lnTo>
                                <a:lnTo>
                                  <a:pt x="73792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81" name="Shape 229581"/>
                        <wps:cNvSpPr/>
                        <wps:spPr>
                          <a:xfrm>
                            <a:off x="5659882" y="5519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82" name="Shape 229582"/>
                        <wps:cNvSpPr/>
                        <wps:spPr>
                          <a:xfrm>
                            <a:off x="5665978" y="551942"/>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83" name="Shape 229583"/>
                        <wps:cNvSpPr/>
                        <wps:spPr>
                          <a:xfrm>
                            <a:off x="6470650" y="5519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84" name="Shape 229584"/>
                        <wps:cNvSpPr/>
                        <wps:spPr>
                          <a:xfrm>
                            <a:off x="0" y="558038"/>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85" name="Shape 229585"/>
                        <wps:cNvSpPr/>
                        <wps:spPr>
                          <a:xfrm>
                            <a:off x="3478403" y="558038"/>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86" name="Shape 229586"/>
                        <wps:cNvSpPr/>
                        <wps:spPr>
                          <a:xfrm>
                            <a:off x="4915789" y="558038"/>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87" name="Shape 229587"/>
                        <wps:cNvSpPr/>
                        <wps:spPr>
                          <a:xfrm>
                            <a:off x="5659882" y="558038"/>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88" name="Shape 229588"/>
                        <wps:cNvSpPr/>
                        <wps:spPr>
                          <a:xfrm>
                            <a:off x="6470650" y="558038"/>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2873" name="Rectangle 12873"/>
                        <wps:cNvSpPr/>
                        <wps:spPr>
                          <a:xfrm>
                            <a:off x="71628" y="760730"/>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874" name="Rectangle 12874"/>
                        <wps:cNvSpPr/>
                        <wps:spPr>
                          <a:xfrm>
                            <a:off x="71628" y="931418"/>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875" name="Rectangle 12875"/>
                        <wps:cNvSpPr/>
                        <wps:spPr>
                          <a:xfrm>
                            <a:off x="71628" y="1102106"/>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876" name="Rectangle 12876"/>
                        <wps:cNvSpPr/>
                        <wps:spPr>
                          <a:xfrm>
                            <a:off x="71628" y="1272794"/>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877" name="Rectangle 12877"/>
                        <wps:cNvSpPr/>
                        <wps:spPr>
                          <a:xfrm>
                            <a:off x="71628" y="1443482"/>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878" name="Rectangle 12878"/>
                        <wps:cNvSpPr/>
                        <wps:spPr>
                          <a:xfrm>
                            <a:off x="71628" y="1614170"/>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879" name="Rectangle 12879"/>
                        <wps:cNvSpPr/>
                        <wps:spPr>
                          <a:xfrm>
                            <a:off x="71628" y="1784858"/>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880" name="Rectangle 12880"/>
                        <wps:cNvSpPr/>
                        <wps:spPr>
                          <a:xfrm>
                            <a:off x="3550285" y="760730"/>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881" name="Rectangle 12881"/>
                        <wps:cNvSpPr/>
                        <wps:spPr>
                          <a:xfrm>
                            <a:off x="5289550" y="760730"/>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882" name="Rectangle 12882"/>
                        <wps:cNvSpPr/>
                        <wps:spPr>
                          <a:xfrm>
                            <a:off x="5729986" y="760730"/>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229589" name="Shape 229589"/>
                        <wps:cNvSpPr/>
                        <wps:spPr>
                          <a:xfrm>
                            <a:off x="0" y="7287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90" name="Shape 229590"/>
                        <wps:cNvSpPr/>
                        <wps:spPr>
                          <a:xfrm>
                            <a:off x="6096" y="728727"/>
                            <a:ext cx="3472307" cy="9144"/>
                          </a:xfrm>
                          <a:custGeom>
                            <a:avLst/>
                            <a:gdLst/>
                            <a:ahLst/>
                            <a:cxnLst/>
                            <a:rect l="0" t="0" r="0" b="0"/>
                            <a:pathLst>
                              <a:path w="3472307" h="9144">
                                <a:moveTo>
                                  <a:pt x="0" y="0"/>
                                </a:moveTo>
                                <a:lnTo>
                                  <a:pt x="3472307" y="0"/>
                                </a:lnTo>
                                <a:lnTo>
                                  <a:pt x="347230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91" name="Shape 229591"/>
                        <wps:cNvSpPr/>
                        <wps:spPr>
                          <a:xfrm>
                            <a:off x="3478403" y="7287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92" name="Shape 229592"/>
                        <wps:cNvSpPr/>
                        <wps:spPr>
                          <a:xfrm>
                            <a:off x="3484499" y="728727"/>
                            <a:ext cx="1431290" cy="9144"/>
                          </a:xfrm>
                          <a:custGeom>
                            <a:avLst/>
                            <a:gdLst/>
                            <a:ahLst/>
                            <a:cxnLst/>
                            <a:rect l="0" t="0" r="0" b="0"/>
                            <a:pathLst>
                              <a:path w="1431290" h="9144">
                                <a:moveTo>
                                  <a:pt x="0" y="0"/>
                                </a:moveTo>
                                <a:lnTo>
                                  <a:pt x="1431290" y="0"/>
                                </a:lnTo>
                                <a:lnTo>
                                  <a:pt x="143129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93" name="Shape 229593"/>
                        <wps:cNvSpPr/>
                        <wps:spPr>
                          <a:xfrm>
                            <a:off x="4915789" y="7287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94" name="Shape 229594"/>
                        <wps:cNvSpPr/>
                        <wps:spPr>
                          <a:xfrm>
                            <a:off x="4921885" y="728727"/>
                            <a:ext cx="737921" cy="9144"/>
                          </a:xfrm>
                          <a:custGeom>
                            <a:avLst/>
                            <a:gdLst/>
                            <a:ahLst/>
                            <a:cxnLst/>
                            <a:rect l="0" t="0" r="0" b="0"/>
                            <a:pathLst>
                              <a:path w="737921" h="9144">
                                <a:moveTo>
                                  <a:pt x="0" y="0"/>
                                </a:moveTo>
                                <a:lnTo>
                                  <a:pt x="737921" y="0"/>
                                </a:lnTo>
                                <a:lnTo>
                                  <a:pt x="73792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95" name="Shape 229595"/>
                        <wps:cNvSpPr/>
                        <wps:spPr>
                          <a:xfrm>
                            <a:off x="5659882" y="7287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96" name="Shape 229596"/>
                        <wps:cNvSpPr/>
                        <wps:spPr>
                          <a:xfrm>
                            <a:off x="5665978" y="728727"/>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97" name="Shape 229597"/>
                        <wps:cNvSpPr/>
                        <wps:spPr>
                          <a:xfrm>
                            <a:off x="6470650" y="7287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98" name="Shape 229598"/>
                        <wps:cNvSpPr/>
                        <wps:spPr>
                          <a:xfrm>
                            <a:off x="0" y="734822"/>
                            <a:ext cx="9144" cy="1194816"/>
                          </a:xfrm>
                          <a:custGeom>
                            <a:avLst/>
                            <a:gdLst/>
                            <a:ahLst/>
                            <a:cxnLst/>
                            <a:rect l="0" t="0" r="0" b="0"/>
                            <a:pathLst>
                              <a:path w="9144" h="1194816">
                                <a:moveTo>
                                  <a:pt x="0" y="0"/>
                                </a:moveTo>
                                <a:lnTo>
                                  <a:pt x="9144" y="0"/>
                                </a:lnTo>
                                <a:lnTo>
                                  <a:pt x="9144" y="1194816"/>
                                </a:lnTo>
                                <a:lnTo>
                                  <a:pt x="0" y="119481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599" name="Shape 229599"/>
                        <wps:cNvSpPr/>
                        <wps:spPr>
                          <a:xfrm>
                            <a:off x="0" y="19296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00" name="Shape 229600"/>
                        <wps:cNvSpPr/>
                        <wps:spPr>
                          <a:xfrm>
                            <a:off x="0" y="19296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01" name="Shape 229601"/>
                        <wps:cNvSpPr/>
                        <wps:spPr>
                          <a:xfrm>
                            <a:off x="6096" y="1929639"/>
                            <a:ext cx="3472307" cy="9144"/>
                          </a:xfrm>
                          <a:custGeom>
                            <a:avLst/>
                            <a:gdLst/>
                            <a:ahLst/>
                            <a:cxnLst/>
                            <a:rect l="0" t="0" r="0" b="0"/>
                            <a:pathLst>
                              <a:path w="3472307" h="9144">
                                <a:moveTo>
                                  <a:pt x="0" y="0"/>
                                </a:moveTo>
                                <a:lnTo>
                                  <a:pt x="3472307" y="0"/>
                                </a:lnTo>
                                <a:lnTo>
                                  <a:pt x="347230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02" name="Shape 229602"/>
                        <wps:cNvSpPr/>
                        <wps:spPr>
                          <a:xfrm>
                            <a:off x="3478403" y="734822"/>
                            <a:ext cx="9144" cy="1194816"/>
                          </a:xfrm>
                          <a:custGeom>
                            <a:avLst/>
                            <a:gdLst/>
                            <a:ahLst/>
                            <a:cxnLst/>
                            <a:rect l="0" t="0" r="0" b="0"/>
                            <a:pathLst>
                              <a:path w="9144" h="1194816">
                                <a:moveTo>
                                  <a:pt x="0" y="0"/>
                                </a:moveTo>
                                <a:lnTo>
                                  <a:pt x="9144" y="0"/>
                                </a:lnTo>
                                <a:lnTo>
                                  <a:pt x="9144" y="1194816"/>
                                </a:lnTo>
                                <a:lnTo>
                                  <a:pt x="0" y="119481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03" name="Shape 229603"/>
                        <wps:cNvSpPr/>
                        <wps:spPr>
                          <a:xfrm>
                            <a:off x="3478403" y="19296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04" name="Shape 229604"/>
                        <wps:cNvSpPr/>
                        <wps:spPr>
                          <a:xfrm>
                            <a:off x="3484499" y="1929639"/>
                            <a:ext cx="1431290" cy="9144"/>
                          </a:xfrm>
                          <a:custGeom>
                            <a:avLst/>
                            <a:gdLst/>
                            <a:ahLst/>
                            <a:cxnLst/>
                            <a:rect l="0" t="0" r="0" b="0"/>
                            <a:pathLst>
                              <a:path w="1431290" h="9144">
                                <a:moveTo>
                                  <a:pt x="0" y="0"/>
                                </a:moveTo>
                                <a:lnTo>
                                  <a:pt x="1431290" y="0"/>
                                </a:lnTo>
                                <a:lnTo>
                                  <a:pt x="143129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05" name="Shape 229605"/>
                        <wps:cNvSpPr/>
                        <wps:spPr>
                          <a:xfrm>
                            <a:off x="4915789" y="734822"/>
                            <a:ext cx="9144" cy="1194816"/>
                          </a:xfrm>
                          <a:custGeom>
                            <a:avLst/>
                            <a:gdLst/>
                            <a:ahLst/>
                            <a:cxnLst/>
                            <a:rect l="0" t="0" r="0" b="0"/>
                            <a:pathLst>
                              <a:path w="9144" h="1194816">
                                <a:moveTo>
                                  <a:pt x="0" y="0"/>
                                </a:moveTo>
                                <a:lnTo>
                                  <a:pt x="9144" y="0"/>
                                </a:lnTo>
                                <a:lnTo>
                                  <a:pt x="9144" y="1194816"/>
                                </a:lnTo>
                                <a:lnTo>
                                  <a:pt x="0" y="119481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06" name="Shape 229606"/>
                        <wps:cNvSpPr/>
                        <wps:spPr>
                          <a:xfrm>
                            <a:off x="4915789" y="19296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07" name="Shape 229607"/>
                        <wps:cNvSpPr/>
                        <wps:spPr>
                          <a:xfrm>
                            <a:off x="4921885" y="1929639"/>
                            <a:ext cx="737921" cy="9144"/>
                          </a:xfrm>
                          <a:custGeom>
                            <a:avLst/>
                            <a:gdLst/>
                            <a:ahLst/>
                            <a:cxnLst/>
                            <a:rect l="0" t="0" r="0" b="0"/>
                            <a:pathLst>
                              <a:path w="737921" h="9144">
                                <a:moveTo>
                                  <a:pt x="0" y="0"/>
                                </a:moveTo>
                                <a:lnTo>
                                  <a:pt x="737921" y="0"/>
                                </a:lnTo>
                                <a:lnTo>
                                  <a:pt x="73792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08" name="Shape 229608"/>
                        <wps:cNvSpPr/>
                        <wps:spPr>
                          <a:xfrm>
                            <a:off x="5659882" y="734822"/>
                            <a:ext cx="9144" cy="1194816"/>
                          </a:xfrm>
                          <a:custGeom>
                            <a:avLst/>
                            <a:gdLst/>
                            <a:ahLst/>
                            <a:cxnLst/>
                            <a:rect l="0" t="0" r="0" b="0"/>
                            <a:pathLst>
                              <a:path w="9144" h="1194816">
                                <a:moveTo>
                                  <a:pt x="0" y="0"/>
                                </a:moveTo>
                                <a:lnTo>
                                  <a:pt x="9144" y="0"/>
                                </a:lnTo>
                                <a:lnTo>
                                  <a:pt x="9144" y="1194816"/>
                                </a:lnTo>
                                <a:lnTo>
                                  <a:pt x="0" y="119481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09" name="Shape 229609"/>
                        <wps:cNvSpPr/>
                        <wps:spPr>
                          <a:xfrm>
                            <a:off x="5659882" y="19296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10" name="Shape 229610"/>
                        <wps:cNvSpPr/>
                        <wps:spPr>
                          <a:xfrm>
                            <a:off x="5665978" y="1929639"/>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11" name="Shape 229611"/>
                        <wps:cNvSpPr/>
                        <wps:spPr>
                          <a:xfrm>
                            <a:off x="6470650" y="734822"/>
                            <a:ext cx="9144" cy="1194816"/>
                          </a:xfrm>
                          <a:custGeom>
                            <a:avLst/>
                            <a:gdLst/>
                            <a:ahLst/>
                            <a:cxnLst/>
                            <a:rect l="0" t="0" r="0" b="0"/>
                            <a:pathLst>
                              <a:path w="9144" h="1194816">
                                <a:moveTo>
                                  <a:pt x="0" y="0"/>
                                </a:moveTo>
                                <a:lnTo>
                                  <a:pt x="9144" y="0"/>
                                </a:lnTo>
                                <a:lnTo>
                                  <a:pt x="9144" y="1194816"/>
                                </a:lnTo>
                                <a:lnTo>
                                  <a:pt x="0" y="119481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12" name="Shape 229612"/>
                        <wps:cNvSpPr/>
                        <wps:spPr>
                          <a:xfrm>
                            <a:off x="6470650" y="19296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13" name="Shape 229613"/>
                        <wps:cNvSpPr/>
                        <wps:spPr>
                          <a:xfrm>
                            <a:off x="6470650" y="19296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2908" name="Rectangle 12908"/>
                        <wps:cNvSpPr/>
                        <wps:spPr>
                          <a:xfrm>
                            <a:off x="231953" y="1991742"/>
                            <a:ext cx="83829" cy="377808"/>
                          </a:xfrm>
                          <a:prstGeom prst="rect">
                            <a:avLst/>
                          </a:prstGeom>
                          <a:ln>
                            <a:noFill/>
                          </a:ln>
                        </wps:spPr>
                        <wps:txbx>
                          <w:txbxContent>
                            <w:p w:rsidR="00FE3CCC" w:rsidRDefault="00443C9C">
                              <w:pPr>
                                <w:spacing w:after="0" w:line="276" w:lineRule="auto"/>
                                <w:ind w:left="0" w:firstLine="0"/>
                                <w:jc w:val="left"/>
                              </w:pPr>
                              <w:r>
                                <w:rPr>
                                  <w:sz w:val="44"/>
                                </w:rPr>
                                <w:t xml:space="preserve"> </w:t>
                              </w:r>
                            </w:p>
                          </w:txbxContent>
                        </wps:txbx>
                        <wps:bodyPr horzOverflow="overflow" lIns="0" tIns="0" rIns="0" bIns="0" rtlCol="0">
                          <a:noAutofit/>
                        </wps:bodyPr>
                      </wps:wsp>
                    </wpg:wgp>
                  </a:graphicData>
                </a:graphic>
              </wp:inline>
            </w:drawing>
          </mc:Choice>
          <mc:Fallback>
            <w:pict>
              <v:group id="Group 175277" o:spid="_x0000_s1487" style="width:510pt;height:179.2pt;mso-position-horizontal-relative:char;mso-position-vertical-relative:line" coordsize="64767,2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">
                <v:rect id="Rectangle 12796" o:spid="_x0000_s1488" style="position:absolute;left:231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1biMQA&#10;AADeAAAADwAAAGRycy9kb3ducmV2LnhtbERPTYvCMBC9C/6HMMLeNNWD2moUcVf06Kqg3oZmbIvN&#10;pDTRdv31ZmFhb/N4nzNftqYUT6pdYVnBcBCBIE6tLjhTcDpu+lMQziNrLC2Tgh9ysFx0O3NMtG34&#10;m54Hn4kQwi5BBbn3VSKlS3My6Aa2Ig7czdYGfYB1JnWNTQg3pRxF0VgaLDg05FjROqf0fngYBdtp&#10;tbrs7KvJyq/r9rw/x5/H2Cv10WtXMxCeWv8v/nPvdJg/msRj+H0n3C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dW4jEAAAA3gAAAA8AAAAAAAAAAAAAAAAAmAIAAGRycy9k&#10;b3ducmV2LnhtbFBLBQYAAAAABAAEAPUAAACJAwAAAAA=&#10;" filled="f" stroked="f">
                  <v:textbox inset="0,0,0,0">
                    <w:txbxContent>
                      <w:p w:rsidR="00FE3CCC" w:rsidRDefault="00443C9C">
                        <w:pPr>
                          <w:spacing w:after="0" w:line="276" w:lineRule="auto"/>
                          <w:ind w:left="0" w:firstLine="0"/>
                          <w:jc w:val="left"/>
                        </w:pPr>
                        <w:r>
                          <w:t xml:space="preserve"> </w:t>
                        </w:r>
                      </w:p>
                    </w:txbxContent>
                  </v:textbox>
                </v:rect>
                <v:rect id="Rectangle 12797" o:spid="_x0000_s1489" style="position:absolute;left:716;top:1767;width:1000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E8QA&#10;AADeAAAADwAAAGRycy9kb3ducmV2LnhtbERPS4vCMBC+L+x/CLPgbU3Xg9pqFFld9OgL1NvQjG2x&#10;mZQma6u/3giCt/n4njOetqYUV6pdYVnBTzcCQZxaXXCmYL/7+x6CcB5ZY2mZFNzIwXTy+THGRNuG&#10;N3Td+kyEEHYJKsi9rxIpXZqTQde1FXHgzrY26AOsM6lrbEK4KWUvivrSYMGhIceKfnNKL9t/o2A5&#10;rGbHlb03Wbk4LQ/rQzzfxV6pzlc7G4Hw1Pq3+OVe6TC/N4gH8Hwn3C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hPEAAAA3gAAAA8AAAAAAAAAAAAAAAAAmAIAAGRycy9k&#10;b3ducmV2LnhtbFBLBQYAAAAABAAEAPUAAACJAwAAAAA=&#10;" filled="f" stroked="f">
                  <v:textbox inset="0,0,0,0">
                    <w:txbxContent>
                      <w:p w:rsidR="00FE3CCC" w:rsidRDefault="00443C9C">
                        <w:pPr>
                          <w:spacing w:after="0" w:line="276" w:lineRule="auto"/>
                          <w:ind w:left="0" w:firstLine="0"/>
                          <w:jc w:val="left"/>
                        </w:pPr>
                        <w:r>
                          <w:t xml:space="preserve">PIP modified </w:t>
                        </w:r>
                      </w:p>
                    </w:txbxContent>
                  </v:textbox>
                </v:rect>
                <v:rect id="Rectangle 12798" o:spid="_x0000_s1490" style="position:absolute;left:8232;top:1767;width:92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5qYccA&#10;AADeAAAADwAAAGRycy9kb3ducmV2LnhtbESPzW7CQAyE70i8w8pIvcEGDi0JLAj1R3CkUAm4WVmT&#10;RGS9UXZL0j49PlTqzdaMZz4v172r1Z3aUHk2MJ0koIhzbysuDHwdP8ZzUCEiW6w9k4EfCrBeDQdL&#10;zKzv+JPuh1goCeGQoYEyxibTOuQlOQwT3xCLdvWtwyhrW2jbYifhrtazJHnWDiuWhhIbei0pvx2+&#10;nYHtvNmcd/63K+r3y/a0P6VvxzQa8zTqNwtQkfr4b/673lnBn72k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OamHHAAAA3gAAAA8AAAAAAAAAAAAAAAAAmAIAAGRy&#10;cy9kb3ducmV2LnhtbFBLBQYAAAAABAAEAPUAAACMAwAAAAA=&#10;" filled="f" stroked="f">
                  <v:textbox inset="0,0,0,0">
                    <w:txbxContent>
                      <w:p w:rsidR="00FE3CCC" w:rsidRDefault="00443C9C">
                        <w:pPr>
                          <w:spacing w:after="0" w:line="276" w:lineRule="auto"/>
                          <w:ind w:left="0" w:firstLine="0"/>
                          <w:jc w:val="left"/>
                        </w:pPr>
                        <w:r>
                          <w:t>–</w:t>
                        </w:r>
                      </w:p>
                    </w:txbxContent>
                  </v:textbox>
                </v:rect>
                <v:rect id="Rectangle 12799" o:spid="_x0000_s1491" style="position:absolute;left:8933;top:176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P+sQA&#10;AADeAAAADwAAAGRycy9kb3ducmV2LnhtbERPTYvCMBC9L/gfwgh7W1M9qK1GEV3Ro6uCehuasS02&#10;k9JkbddfbxYEb/N4nzOdt6YUd6pdYVlBvxeBIE6tLjhTcDysv8YgnEfWWFomBX/kYD7rfEwx0bbh&#10;H7rvfSZCCLsEFeTeV4mULs3JoOvZijhwV1sb9AHWmdQ1NiHclHIQRUNpsODQkGNFy5zS2/7XKNiM&#10;q8V5ax9NVn5fNqfdKV4dYq/UZ7ddTEB4av1b/HJvdZg/GMUx/L8Tbp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Cz/rEAAAA3gAAAA8AAAAAAAAAAAAAAAAAmAIAAGRycy9k&#10;b3ducmV2LnhtbFBLBQYAAAAABAAEAPUAAACJAwAAAAA=&#10;" filled="f" stroked="f">
                  <v:textbox inset="0,0,0,0">
                    <w:txbxContent>
                      <w:p w:rsidR="00FE3CCC" w:rsidRDefault="00443C9C">
                        <w:pPr>
                          <w:spacing w:after="0" w:line="276" w:lineRule="auto"/>
                          <w:ind w:left="0" w:firstLine="0"/>
                          <w:jc w:val="left"/>
                        </w:pPr>
                        <w:r>
                          <w:t xml:space="preserve"> </w:t>
                        </w:r>
                      </w:p>
                    </w:txbxContent>
                  </v:textbox>
                </v:rect>
                <v:rect id="Rectangle 12800" o:spid="_x0000_s1492" style="position:absolute;left:9253;top:1767;width:449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ZntscA&#10;AADeAAAADwAAAGRycy9kb3ducmV2LnhtbESPQW/CMAyF75P4D5GRuI0UDqgUAkJjExwZIMFuVuO1&#10;1RqnagIt/Pr5MGk3W35+733Lde9qdac2VJ4NTMYJKOLc24oLA+fTx2sKKkRki7VnMvCgAOvV4GWJ&#10;mfUdf9L9GAslJhwyNFDG2GRah7wkh2HsG2K5ffvWYZS1LbRtsRNzV+tpksy0w4olocSG3krKf443&#10;Z2CXNpvr3j+7on7/2l0Ol/n2NI/GjIb9ZgEqUh//xX/feyv1p2kiAIIj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GZ7bHAAAA3gAAAA8AAAAAAAAAAAAAAAAAmAIAAGRy&#10;cy9kb3ducmV2LnhtbFBLBQYAAAAABAAEAPUAAACMAwAAAAA=&#10;" filled="f" stroked="f">
                  <v:textbox inset="0,0,0,0">
                    <w:txbxContent>
                      <w:p w:rsidR="00FE3CCC" w:rsidRDefault="00443C9C">
                        <w:pPr>
                          <w:spacing w:after="0" w:line="276" w:lineRule="auto"/>
                          <w:ind w:left="0" w:firstLine="0"/>
                          <w:jc w:val="left"/>
                        </w:pPr>
                        <w:r>
                          <w:t xml:space="preserve">Date: </w:t>
                        </w:r>
                      </w:p>
                    </w:txbxContent>
                  </v:textbox>
                </v:rect>
                <v:rect id="Rectangle 12801" o:spid="_x0000_s1493" style="position:absolute;left:12621;top:176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CLcUA&#10;AADeAAAADwAAAGRycy9kb3ducmV2LnhtbERPTWvCQBC9C/0PyxR6040eSkzdBGkVc7RaSHsbsmMS&#10;zM6G7DZJ/fXdQsHbPN7nbLLJtGKg3jWWFSwXEQji0uqGKwUf5/08BuE8ssbWMin4IQdZ+jDbYKLt&#10;yO80nHwlQgi7BBXU3neJlK6syaBb2I44cBfbG/QB9pXUPY4h3LRyFUXP0mDDoaHGjl5rKq+nb6Pg&#10;EHfbz9zexqrdfR2KY7F+O6+9Uk+P0/YFhKfJ38X/7lyH+as4WsLfO+EG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sIt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rect id="Rectangle 12802" o:spid="_x0000_s1494" style="position:absolute;left:13291;top:1767;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cWsUA&#10;AADeAAAADwAAAGRycy9kb3ducmV2LnhtbERPTWvCQBC9F/oflil4q5vmUGLqKtIqybEawfY2ZKdJ&#10;aHY2ZLdJ7K93BcHbPN7nLNeTacVAvWssK3iZRyCIS6sbrhQci91zAsJ5ZI2tZVJwJgfr1ePDElNt&#10;R97TcPCVCCHsUlRQe9+lUrqyJoNubjviwP3Y3qAPsK+k7nEM4aaVcRS9SoMNh4YaO3qvqfw9/BkF&#10;WdJtvnL7P1bt9js7fZ4WH8XCKzV7mjZvIDxN/i6+uXMd5sdJFMP1nXCD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Fxa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rect id="Rectangle 12803" o:spid="_x0000_s1495" style="position:absolute;left:20153;top:1767;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T5wcQA&#10;AADeAAAADwAAAGRycy9kb3ducmV2LnhtbERPS4vCMBC+C/sfwix401QXpFajyK6LHn0sqLehGdti&#10;MylNtNVfbwRhb/PxPWc6b00pblS7wrKCQT8CQZxaXXCm4G//24tBOI+ssbRMCu7kYD776Ewx0bbh&#10;Ld12PhMhhF2CCnLvq0RKl+Zk0PVtRRy4s60N+gDrTOoamxBuSjmMopE0WHBoyLGi75zSy+5qFKzi&#10;anFc20eTlcvT6rA5jH/2Y69U97NdTEB4av2/+O1e6zB/GEd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U+cHEAAAA3gAAAA8AAAAAAAAAAAAAAAAAmAIAAGRycy9k&#10;b3ducmV2LnhtbFBLBQYAAAAABAAEAPUAAACJAwAAAAA=&#10;" filled="f" stroked="f">
                  <v:textbox inset="0,0,0,0">
                    <w:txbxContent>
                      <w:p w:rsidR="00FE3CCC" w:rsidRDefault="00443C9C">
                        <w:pPr>
                          <w:spacing w:after="0" w:line="276" w:lineRule="auto"/>
                          <w:ind w:left="0" w:firstLine="0"/>
                          <w:jc w:val="left"/>
                        </w:pPr>
                        <w:r>
                          <w:t xml:space="preserve"> </w:t>
                        </w:r>
                      </w:p>
                    </w:txbxContent>
                  </v:textbox>
                </v:rect>
                <v:rect id="Rectangle 12804" o:spid="_x0000_s1496" style="position:absolute;left:20473;top:1767;width:1144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1htcQA&#10;AADeAAAADwAAAGRycy9kb3ducmV2LnhtbERPS4vCMBC+C/sfwix401RZpFajyK6LHn0sqLehGdti&#10;MylNtNVfbwRhb/PxPWc6b00pblS7wrKCQT8CQZxaXXCm4G//24tBOI+ssbRMCu7kYD776Ewx0bbh&#10;Ld12PhMhhF2CCnLvq0RKl+Zk0PVtRRy4s60N+gDrTOoamxBuSjmMopE0WHBoyLGi75zSy+5qFKzi&#10;anFc20eTlcvT6rA5jH/2Y69U97NdTEB4av2/+O1e6zB/GEd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9YbXEAAAA3gAAAA8AAAAAAAAAAAAAAAAAmAIAAGRycy9k&#10;b3ducmV2LnhtbFBLBQYAAAAABAAEAPUAAACJAwAAAAA=&#10;" filled="f" stroked="f">
                  <v:textbox inset="0,0,0,0">
                    <w:txbxContent>
                      <w:p w:rsidR="00FE3CCC" w:rsidRDefault="00443C9C">
                        <w:pPr>
                          <w:spacing w:after="0" w:line="276" w:lineRule="auto"/>
                          <w:ind w:left="0" w:firstLine="0"/>
                          <w:jc w:val="left"/>
                        </w:pPr>
                        <w:r>
                          <w:t>Teacher Initials</w:t>
                        </w:r>
                      </w:p>
                    </w:txbxContent>
                  </v:textbox>
                </v:rect>
                <v:rect id="Rectangle 12805" o:spid="_x0000_s1497" style="position:absolute;left:29069;top:176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ELsQA&#10;AADeAAAADwAAAGRycy9kb3ducmV2LnhtbERPS4vCMBC+C/sfwix401RhpVajyK6LHn0sqLehGdti&#10;MylNtNVfbwRhb/PxPWc6b00pblS7wrKCQT8CQZxaXXCm4G//24tBOI+ssbRMCu7kYD776Ewx0bbh&#10;Ld12PhMhhF2CCnLvq0RKl+Zk0PVtRRy4s60N+gDrTOoamxBuSjmMopE0WHBoyLGi75zSy+5qFKzi&#10;anFc20eTlcvT6rA5jH/2Y69U97NdTEB4av2/+O1e6zB/GEd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xxC7EAAAA3gAAAA8AAAAAAAAAAAAAAAAAmAIAAGRycy9k&#10;b3ducmV2LnhtbFBLBQYAAAAABAAEAPUAAACJAwAAAAA=&#10;" filled="f" stroked="f">
                  <v:textbox inset="0,0,0,0">
                    <w:txbxContent>
                      <w:p w:rsidR="00FE3CCC" w:rsidRDefault="00443C9C">
                        <w:pPr>
                          <w:spacing w:after="0" w:line="276" w:lineRule="auto"/>
                          <w:ind w:left="0" w:firstLine="0"/>
                          <w:jc w:val="left"/>
                        </w:pPr>
                        <w:r>
                          <w:t xml:space="preserve"> </w:t>
                        </w:r>
                      </w:p>
                    </w:txbxContent>
                  </v:textbox>
                </v:rect>
                <v:shape id="Shape 229564" o:spid="_x0000_s1498" style="position:absolute;left:12621;top:2971;width:7531;height:92;visibility:visible;mso-wrap-style:square;v-text-anchor:top" coordsize="7531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o+8cA&#10;AADfAAAADwAAAGRycy9kb3ducmV2LnhtbESP3WrCQBSE74W+w3KE3unGxKY1dZVSEUq98e8BDtlj&#10;Epo9m+5uNfr03ULBy2FmvmHmy9604kzON5YVTMYJCOLS6oYrBcfDevQCwgdkja1lUnAlD8vFw2CO&#10;hbYX3tF5HyoRIewLVFCH0BVS+rImg35sO+LonawzGKJ0ldQOLxFuWpkmSS4NNhwXauzovabya/9j&#10;FNwOeeaO4dutss8NPusms7ctK/U47N9eQQTqwz383/7QCtJ09pRP4e9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AqPvHAAAA3wAAAA8AAAAAAAAAAAAAAAAAmAIAAGRy&#10;cy9kb3ducmV2LnhtbFBLBQYAAAAABAAEAPUAAACMAwAAAAA=&#10;" path="m,l753161,r,9144l,9144,,e" fillcolor="black" stroked="f" strokeweight="0">
                  <v:stroke miterlimit="83231f" joinstyle="miter"/>
                  <v:path arrowok="t" textboxrect="0,0,753161,9144"/>
                </v:shape>
                <v:rect id="Rectangle 12836" o:spid="_x0000_s1499" style="position:absolute;left:2319;top:3343;width:115;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Q5MUA&#10;AADeAAAADwAAAGRycy9kb3ducmV2LnhtbERPTWvCQBC9C/6HZYTedKOFEKNrCLZijq0WrLchO01C&#10;s7Mhu5q0v75bKPQ2j/c522w0rbhT7xrLCpaLCARxaXXDlYK382GegHAeWWNrmRR8kYNsN51sMdV2&#10;4Fe6n3wlQgi7FBXU3neplK6syaBb2I44cB+2N+gD7CupexxCuGnlKopiabDh0FBjR/uays/TzSg4&#10;Jl3+XtjvoWqfr8fLy2X9dF57pR5mY74B4Wn0/+I/d6HD/FXyGMP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5Dk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6"/>
                          </w:rPr>
                          <w:t xml:space="preserve"> </w:t>
                        </w:r>
                      </w:p>
                    </w:txbxContent>
                  </v:textbox>
                </v:rect>
                <v:rect id="Rectangle 12837" o:spid="_x0000_s1500" style="position:absolute;left:716;top:407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1f8UA&#10;AADeAAAADwAAAGRycy9kb3ducmV2LnhtbERPTWvCQBC9F/oflin01mxqQWN0FWkretRYSL0N2WkS&#10;mp0N2dXE/vquIHibx/uc+XIwjThT52rLCl6jGARxYXXNpYKvw/olAeE8ssbGMim4kIPl4vFhjqm2&#10;Pe/pnPlShBB2KSqovG9TKV1RkUEX2ZY4cD+2M+gD7EqpO+xDuGnkKI7H0mDNoaHClt4rKn6zk1Gw&#10;SdrV99b+9WXzedzku3z6cZh6pZ6fhtUMhKfB38U391aH+aPkbQL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zV/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rect id="Rectangle 12838" o:spid="_x0000_s1501" style="position:absolute;left:35502;top:4071;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hDccA&#10;AADeAAAADwAAAGRycy9kb3ducmV2LnhtbESPT2vCQBDF74LfYRmhN91oocToKtI/6NFqQb0N2TEJ&#10;ZmdDdmvSfnrnUOhthvfmvd8s172r1Z3aUHk2MJ0koIhzbysuDHwdP8YpqBCRLdaeycAPBVivhoMl&#10;ZtZ3/En3QyyUhHDI0EAZY5NpHfKSHIaJb4hFu/rWYZS1LbRtsZNwV+tZkrxohxVLQ4kNvZaU3w7f&#10;zsA2bTbnnf/tivr9sj3tT/O34zwa8zTqNwtQkfr4b/673lnBn6XP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coQ3HAAAA3gAAAA8AAAAAAAAAAAAAAAAAmAIAAGRy&#10;cy9kb3ducmV2LnhtbFBLBQYAAAAABAAEAPUAAACMAwAAAAA=&#10;" filled="f" stroked="f">
                  <v:textbox inset="0,0,0,0">
                    <w:txbxContent>
                      <w:p w:rsidR="00FE3CCC" w:rsidRDefault="00443C9C">
                        <w:pPr>
                          <w:spacing w:after="0" w:line="276" w:lineRule="auto"/>
                          <w:ind w:left="0" w:firstLine="0"/>
                          <w:jc w:val="left"/>
                        </w:pPr>
                        <w:r>
                          <w:t xml:space="preserve"> </w:t>
                        </w:r>
                      </w:p>
                    </w:txbxContent>
                  </v:textbox>
                </v:rect>
                <v:rect id="Rectangle 12839" o:spid="_x0000_s1502" style="position:absolute;left:55349;top:4071;width:431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AElsUA&#10;AADeAAAADwAAAGRycy9kb3ducmV2LnhtbERPS2vCQBC+F/oflil4q5takCRmI9IHeqymoN6G7JiE&#10;ZmdDdmuiv74rCL3Nx/ecbDmaVpypd41lBS/TCARxaXXDlYLv4vM5BuE8ssbWMim4kINl/viQYart&#10;wFs673wlQgi7FBXU3neplK6syaCb2o44cCfbG/QB9pXUPQ4h3LRyFkVzabDh0FBjR281lT+7X6Ng&#10;HXerw8Zeh6r9OK73X/vkvUi8UpOncbUA4Wn0/+K7e6PD/Fn8msD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0ASWxQAAAN4AAAAPAAAAAAAAAAAAAAAAAJgCAABkcnMv&#10;ZG93bnJldi54bWxQSwUGAAAAAAQABAD1AAAAigMAAAAA&#10;" filled="f" stroked="f">
                  <v:textbox inset="0,0,0,0">
                    <w:txbxContent>
                      <w:p w:rsidR="00FE3CCC" w:rsidRDefault="00443C9C">
                        <w:pPr>
                          <w:spacing w:after="0" w:line="276" w:lineRule="auto"/>
                          <w:ind w:left="0" w:firstLine="0"/>
                          <w:jc w:val="left"/>
                        </w:pPr>
                        <w:r>
                          <w:t>Dates</w:t>
                        </w:r>
                      </w:p>
                    </w:txbxContent>
                  </v:textbox>
                </v:rect>
                <v:rect id="Rectangle 12840" o:spid="_x0000_s1503" style="position:absolute;left:58580;top:407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edscA&#10;AADeAAAADwAAAGRycy9kb3ducmV2LnhtbESPT2vCQBDF74LfYRmhN90opcToKtI/6NFqQb0N2TEJ&#10;ZmdDdmvSfnrnUOhthnnz3vst172r1Z3aUHk2MJ0koIhzbysuDHwdP8YpqBCRLdaeycAPBVivhoMl&#10;ZtZ3/En3QyyUmHDI0EAZY5NpHfKSHIaJb4jldvWtwyhrW2jbYifmrtazJHnRDiuWhBIbei0pvx2+&#10;nYFt2mzOO//bFfX7ZXvan+Zvx3k05mnUbxagIvXxX/z3vbNSf5Y+C4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s3nbHAAAA3gAAAA8AAAAAAAAAAAAAAAAAmAIAAGRy&#10;cy9kb3ducmV2LnhtbFBLBQYAAAAABAAEAPUAAACMAwAAAAA=&#10;" filled="f" stroked="f">
                  <v:textbox inset="0,0,0,0">
                    <w:txbxContent>
                      <w:p w:rsidR="00FE3CCC" w:rsidRDefault="00443C9C">
                        <w:pPr>
                          <w:spacing w:after="0" w:line="276" w:lineRule="auto"/>
                          <w:ind w:left="0" w:firstLine="0"/>
                          <w:jc w:val="left"/>
                        </w:pPr>
                        <w:r>
                          <w:t xml:space="preserve"> </w:t>
                        </w:r>
                      </w:p>
                    </w:txbxContent>
                  </v:textbox>
                </v:rect>
                <v:shape id="Shape 229565" o:spid="_x0000_s1504" style="position:absolute;left:49157;top:375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jnccA&#10;AADfAAAADwAAAGRycy9kb3ducmV2LnhtbESPQWvCQBSE70L/w/IKvemmodqaZiNtQRBBUNuDx9fs&#10;axKafRt3V43/3hUEj8PMfMPks9604kjON5YVPI8SEMSl1Q1XCn6+58M3ED4ga2wtk4IzeZgVD4Mc&#10;M21PvKHjNlQiQthnqKAOocuk9GVNBv3IdsTR+7POYIjSVVI7PEW4aWWaJBNpsOG4UGNHXzWV/9uD&#10;UdDtK7fbe/3Jv4f18pWTBfWrF6WeHvuPdxCB+nAP39oLrSBNp+PJGK5/4heQ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hI53HAAAA3wAAAA8AAAAAAAAAAAAAAAAAmAIAAGRy&#10;cy9kb3ducmV2LnhtbFBLBQYAAAAABAAEAPUAAACMAwAAAAA=&#10;" path="m,l9144,r,9144l,9144,,e" fillcolor="black" stroked="f" strokeweight="0">
                  <v:stroke miterlimit="83231f" joinstyle="miter"/>
                  <v:path arrowok="t" textboxrect="0,0,9144,9144"/>
                </v:shape>
                <v:shape id="Shape 229566" o:spid="_x0000_s1505" style="position:absolute;left:49157;top:375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96scA&#10;AADfAAAADwAAAGRycy9kb3ducmV2LnhtbESPQWvCQBSE74X+h+UVvNWNQVNNXaUVBCkINvbQ4zP7&#10;mgSzb+PuqvHfd4VCj8PMfMPMl71pxYWcbywrGA0TEMSl1Q1XCr726+cpCB+QNbaWScGNPCwXjw9z&#10;zLW98iddilCJCGGfo4I6hC6X0pc1GfRD2xFH78c6gyFKV0nt8BrhppVpkmTSYMNxocaOVjWVx+Js&#10;FHSnyn2fvH7nw3n38cLJhvrtWKnBU//2CiJQH/7Df+2NVpCms0mWwf1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zverHAAAA3wAAAA8AAAAAAAAAAAAAAAAAmAIAAGRy&#10;cy9kb3ducmV2LnhtbFBLBQYAAAAABAAEAPUAAACMAwAAAAA=&#10;" path="m,l9144,r,9144l,9144,,e" fillcolor="black" stroked="f" strokeweight="0">
                  <v:stroke miterlimit="83231f" joinstyle="miter"/>
                  <v:path arrowok="t" textboxrect="0,0,9144,9144"/>
                </v:shape>
                <v:shape id="Shape 229567" o:spid="_x0000_s1506" style="position:absolute;left:49218;top:3751;width:15487;height:92;visibility:visible;mso-wrap-style:square;v-text-anchor:top" coordsize="15486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sMGckA&#10;AADfAAAADwAAAGRycy9kb3ducmV2LnhtbESPT2vCQBTE74V+h+UVvOnGBf+lriKC0iIKWnvo7TX7&#10;mgSzb0N2a9Jv7wpCj8PM/IaZLztbiSs1vnSsYThIQBBnzpScazh/bPpTED4gG6wck4Y/8rBcPD/N&#10;MTWu5SNdTyEXEcI+RQ1FCHUqpc8KsugHriaO3o9rLIYom1yaBtsIt5VUSTKWFkuOCwXWtC4ou5x+&#10;rYY8mSm1359H7eq72x0+w/v2MvzSuvfSrV5BBOrCf/jRfjMalJqNxhO4/4lfQC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8sMGckAAADfAAAADwAAAAAAAAAAAAAAAACYAgAA&#10;ZHJzL2Rvd25yZXYueG1sUEsFBgAAAAAEAAQA9QAAAI4DAAAAAA==&#10;" path="m,l1548638,r,9144l,9144,,e" fillcolor="black" stroked="f" strokeweight="0">
                  <v:stroke miterlimit="83231f" joinstyle="miter"/>
                  <v:path arrowok="t" textboxrect="0,0,1548638,9144"/>
                </v:shape>
                <v:shape id="Shape 229568" o:spid="_x0000_s1507" style="position:absolute;left:64706;top:375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CMA8UA&#10;AADfAAAADwAAAGRycy9kb3ducmV2LnhtbERPz2vCMBS+D/wfwht403TFua2aFjcYiCBot8OOz+at&#10;LWteahK1/vfmIOz48f1eFoPpxJmcby0reJomIIgrq1uuFXx/fU5eQfiArLGzTAqu5KHIRw9LzLS9&#10;8J7OZahFDGGfoYImhD6T0lcNGfRT2xNH7tc6gyFCV0vt8BLDTSfTJJlLgy3HhgZ7+mio+itPRkF/&#10;rN3P0et3Ppx2mxdO1jRsZ0qNH4fVAkSgIfyL7+61VpCmb8/zODj+iV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IwDxQAAAN8AAAAPAAAAAAAAAAAAAAAAAJgCAABkcnMv&#10;ZG93bnJldi54bWxQSwUGAAAAAAQABAD1AAAAigMAAAAA&#10;" path="m,l9144,r,9144l,9144,,e" fillcolor="black" stroked="f" strokeweight="0">
                  <v:stroke miterlimit="83231f" joinstyle="miter"/>
                  <v:path arrowok="t" textboxrect="0,0,9144,9144"/>
                </v:shape>
                <v:shape id="Shape 229569" o:spid="_x0000_s1508" style="position:absolute;left:64706;top:375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mMcA&#10;AADfAAAADwAAAGRycy9kb3ducmV2LnhtbESPQWvCQBSE7wX/w/KE3nTT0GqNboIWClIQWu3B4zP7&#10;TEKzb+Puqum/7wpCj8PMfMMsit604kLON5YVPI0TEMSl1Q1XCr5376NXED4ga2wtk4Jf8lDkg4cF&#10;Ztpe+Ysu21CJCGGfoYI6hC6T0pc1GfRj2xFH72idwRClq6R2eI1w08o0SSbSYMNxocaO3moqf7Zn&#10;o6A7VW5/8nrFh/Pnx5STNfWbZ6Ueh/1yDiJQH/7D9/ZaK0jT2ctkBrc/8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KZjHAAAA3wAAAA8AAAAAAAAAAAAAAAAAmAIAAGRy&#10;cy9kb3ducmV2LnhtbFBLBQYAAAAABAAEAPUAAACMAwAAAAA=&#10;" path="m,l9144,r,9144l,9144,,e" fillcolor="black" stroked="f" strokeweight="0">
                  <v:stroke miterlimit="83231f" joinstyle="miter"/>
                  <v:path arrowok="t" textboxrect="0,0,9144,9144"/>
                </v:shape>
                <v:shape id="Shape 229570" o:spid="_x0000_s1509" style="position:absolute;left:49157;top:3812;width:92;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BfcYA&#10;AADfAAAADwAAAGRycy9kb3ducmV2LnhtbESPy2rCQBSG94W+w3AK3dWJEW/RUWxLQdw1FXF5yBwn&#10;0cyZkJlq9OmdheDy57/xzZedrcWZWl85VtDvJSCIC6crNgq2fz8fExA+IGusHZOCK3lYLl5f5php&#10;d+FfOufBiDjCPkMFZQhNJqUvSrLoe64hjt7BtRZDlK2RusVLHLe1TJNkJC1WHB9KbOirpOKU/1sF&#10;+Wd67Nygf92Nj2ZfrW9mM/heKfX+1q1mIAJ14Rl+tNdaQZpOh+NIEHkiC8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TBfcYAAADfAAAADwAAAAAAAAAAAAAAAACYAgAAZHJz&#10;L2Rvd25yZXYueG1sUEsFBgAAAAAEAAQA9QAAAIsDAAAAAA==&#10;" path="m,l9144,r,170688l,170688,,e" fillcolor="black" stroked="f" strokeweight="0">
                  <v:stroke miterlimit="83231f" joinstyle="miter"/>
                  <v:path arrowok="t" textboxrect="0,0,9144,170688"/>
                </v:shape>
                <v:shape id="Shape 229571" o:spid="_x0000_s1510" style="position:absolute;left:64706;top:3812;width:91;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hk5skA&#10;AADfAAAADwAAAGRycy9kb3ducmV2LnhtbESPT2vCQBTE7wW/w/IK3uomEbWNruIfBOmtaSk9PrLP&#10;TWz2bciuGvvpuwWhx2FmfsMsVr1txIU6XztWkI4SEMSl0zUbBR/v+6dnED4ga2wck4IbeVgtBw8L&#10;zLW78htdimBEhLDPUUEVQptL6cuKLPqRa4mjd3SdxRBlZ6Tu8BrhtpFZkkylxZrjQoUtbSsqv4uz&#10;VVBsslPvxuntc3YyX/Xhx7yOd2ulho/9eg4iUB/+w/f2QSvIspfJLIW/P/EL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9hk5skAAADfAAAADwAAAAAAAAAAAAAAAACYAgAA&#10;ZHJzL2Rvd25yZXYueG1sUEsFBgAAAAAEAAQA9QAAAI4DAAAAAA==&#10;" path="m,l9144,r,170688l,170688,,e" fillcolor="black" stroked="f" strokeweight="0">
                  <v:stroke miterlimit="83231f" joinstyle="miter"/>
                  <v:path arrowok="t" textboxrect="0,0,9144,170688"/>
                </v:shape>
                <v:rect id="Rectangle 12848" o:spid="_x0000_s1511" style="position:absolute;left:716;top:5839;width:3064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rScMcA&#10;AADeAAAADwAAAGRycy9kb3ducmV2LnhtbESPT2vCQBDF74LfYRmhN90opcToKtI/6NFqQb0N2TEJ&#10;ZmdDdmvSfnrnUOhthvfmvd8s172r1Z3aUHk2MJ0koIhzbysuDHwdP8YpqBCRLdaeycAPBVivhoMl&#10;ZtZ3/En3QyyUhHDI0EAZY5NpHfKSHIaJb4hFu/rWYZS1LbRtsZNwV+tZkrxohxVLQ4kNvZaU3w7f&#10;zsA2bTbnnf/tivr9sj3tT/O34zwa8zTqNwtQkfr4b/673lnBn6XP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a0nDHAAAA3gAAAA8AAAAAAAAAAAAAAAAAmAIAAGRy&#10;cy9kb3ducmV2LnhtbFBLBQYAAAAABAAEAPUAAACMAwAAAAA=&#10;" filled="f" stroked="f">
                  <v:textbox inset="0,0,0,0">
                    <w:txbxContent>
                      <w:p w:rsidR="00FE3CCC" w:rsidRDefault="00443C9C">
                        <w:pPr>
                          <w:spacing w:after="0" w:line="276" w:lineRule="auto"/>
                          <w:ind w:left="0" w:firstLine="0"/>
                          <w:jc w:val="left"/>
                        </w:pPr>
                        <w:r>
                          <w:t>REVISED Resources, Activities, Strategies</w:t>
                        </w:r>
                      </w:p>
                    </w:txbxContent>
                  </v:textbox>
                </v:rect>
                <v:rect id="Rectangle 12849" o:spid="_x0000_s1512" style="position:absolute;left:23750;top:583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Z368UA&#10;AADeAAAADwAAAGRycy9kb3ducmV2LnhtbERPS2vCQBC+F/oflil4q5tKkSRmI9IHeqymoN6G7JiE&#10;ZmdDdmuiv74rCL3Nx/ecbDmaVpypd41lBS/TCARxaXXDlYLv4vM5BuE8ssbWMim4kINl/viQYart&#10;wFs673wlQgi7FBXU3neplK6syaCb2o44cCfbG/QB9pXUPQ4h3LRyFkVzabDh0FBjR281lT+7X6Ng&#10;HXerw8Zeh6r9OK73X/vkvUi8UpOncbUA4Wn0/+K7e6PD/Fn8msD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1nfr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rect id="Rectangle 12850" o:spid="_x0000_s1513" style="position:absolute;left:35502;top:5839;width:1657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VIq8cA&#10;AADeAAAADwAAAGRycy9kb3ducmV2LnhtbESPT2vCQBDF74LfYRmhN90otMToKtI/6NFqQb0N2TEJ&#10;ZmdDdmvSfnrnUOhthnnz3vst172r1Z3aUHk2MJ0koIhzbysuDHwdP8YpqBCRLdaeycAPBVivhoMl&#10;ZtZ3/En3QyyUmHDI0EAZY5NpHfKSHIaJb4jldvWtwyhrW2jbYifmrtazJHnRDiuWhBIbei0pvx2+&#10;nYFt2mzOO//bFfX7ZXvan+Zvx3k05mnUbxagIvXxX/z3vbNSf5Y+C4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1SKvHAAAA3gAAAA8AAAAAAAAAAAAAAAAAmAIAAGRy&#10;cy9kb3ducmV2LnhtbFBLBQYAAAAABAAEAPUAAACMAwAAAAA=&#10;" filled="f" stroked="f">
                  <v:textbox inset="0,0,0,0">
                    <w:txbxContent>
                      <w:p w:rsidR="00FE3CCC" w:rsidRDefault="00443C9C">
                        <w:pPr>
                          <w:spacing w:after="0" w:line="276" w:lineRule="auto"/>
                          <w:ind w:left="0" w:firstLine="0"/>
                          <w:jc w:val="left"/>
                        </w:pPr>
                        <w:r>
                          <w:t>Person(s) Responsible</w:t>
                        </w:r>
                      </w:p>
                    </w:txbxContent>
                  </v:textbox>
                </v:rect>
                <v:rect id="Rectangle 12851" o:spid="_x0000_s1514" style="position:absolute;left:47953;top:583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ntMMQA&#10;AADeAAAADwAAAGRycy9kb3ducmV2LnhtbERPS4vCMBC+C/sfwix401RBqdUosqvo0ceC621oZtuy&#10;zaQ00VZ/vREEb/PxPWe2aE0prlS7wrKCQT8CQZxaXXCm4Oe47sUgnEfWWFomBTdysJh/dGaYaNvw&#10;nq4Hn4kQwi5BBbn3VSKlS3My6Pq2Ig7cn60N+gDrTOoamxBuSjmMorE0WHBoyLGir5zS/8PFKNjE&#10;1fJ3a+9NVq7Om9PuNPk+TrxS3c92OQXhqfVv8cu91WH+MB4N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57TDEAAAA3gAAAA8AAAAAAAAAAAAAAAAAmAIAAGRycy9k&#10;b3ducmV2LnhtbFBLBQYAAAAABAAEAPUAAACJAwAAAAA=&#10;" filled="f" stroked="f">
                  <v:textbox inset="0,0,0,0">
                    <w:txbxContent>
                      <w:p w:rsidR="00FE3CCC" w:rsidRDefault="00443C9C">
                        <w:pPr>
                          <w:spacing w:after="0" w:line="276" w:lineRule="auto"/>
                          <w:ind w:left="0" w:firstLine="0"/>
                          <w:jc w:val="left"/>
                        </w:pPr>
                        <w:r>
                          <w:t xml:space="preserve"> </w:t>
                        </w:r>
                      </w:p>
                    </w:txbxContent>
                  </v:textbox>
                </v:rect>
                <v:rect id="Rectangle 12852" o:spid="_x0000_s1515" style="position:absolute;left:50819;top:5839;width:555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tzR8QA&#10;AADeAAAADwAAAGRycy9kb3ducmV2LnhtbERPTWvCQBC9C/0PyxS86aYBJaauIq2iRzUF29uQnSah&#10;2dmQXU3017uC0Ns83ufMl72pxYVaV1lW8DaOQBDnVldcKPjKNqMEhPPIGmvLpOBKDpaLl8EcU207&#10;PtDl6AsRQtilqKD0vkmldHlJBt3YNsSB+7WtQR9gW0jdYhfCTS3jKJpKgxWHhhIb+igp/zuejYJt&#10;0qy+d/bWFfX6Z3van2af2cwrNXztV+8gPPX+X/x073SYHyeTG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c0fEAAAA3gAAAA8AAAAAAAAAAAAAAAAAmAIAAGRycy9k&#10;b3ducmV2LnhtbFBLBQYAAAAABAAEAPUAAACJAwAAAAA=&#10;" filled="f" stroked="f">
                  <v:textbox inset="0,0,0,0">
                    <w:txbxContent>
                      <w:p w:rsidR="00FE3CCC" w:rsidRDefault="00443C9C">
                        <w:pPr>
                          <w:spacing w:after="0" w:line="276" w:lineRule="auto"/>
                          <w:ind w:left="0" w:firstLine="0"/>
                          <w:jc w:val="left"/>
                        </w:pPr>
                        <w:r>
                          <w:t>Started</w:t>
                        </w:r>
                      </w:p>
                    </w:txbxContent>
                  </v:textbox>
                </v:rect>
                <v:rect id="Rectangle 12853" o:spid="_x0000_s1516" style="position:absolute;left:54983;top:583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fW3MUA&#10;AADeAAAADwAAAGRycy9kb3ducmV2LnhtbERPTWvCQBC9F/oflin01mxqUWJ0FWkretRYSL0N2WkS&#10;mp0N2dXE/vquIHibx/uc+XIwjThT52rLCl6jGARxYXXNpYKvw/olAeE8ssbGMim4kIPl4vFhjqm2&#10;Pe/pnPlShBB2KSqovG9TKV1RkUEX2ZY4cD+2M+gD7EqpO+xDuGnkKI4n0mDNoaHClt4rKn6zk1Gw&#10;SdrV99b+9WXzedzku3z6cZh6pZ6fhtUMhKfB38U391aH+aNk/A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59bc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rect id="Rectangle 12854" o:spid="_x0000_s1517" style="position:absolute;left:57299;top:5839;width:833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5OqMUA&#10;AADeAAAADwAAAGRycy9kb3ducmV2LnhtbERPTWvCQBC9F/oflin01mwqVWJ0FWkretRYSL0N2WkS&#10;mp0N2dXE/vquIHibx/uc+XIwjThT52rLCl6jGARxYXXNpYKvw/olAeE8ssbGMim4kIPl4vFhjqm2&#10;Pe/pnPlShBB2KSqovG9TKV1RkUEX2ZY4cD+2M+gD7EqpO+xDuGnkKI4n0mDNoaHClt4rKn6zk1Gw&#10;SdrV99b+9WXzedzku3z6cZh6pZ6fhtUMhKfB38U391aH+aNk/A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k6oxQAAAN4AAAAPAAAAAAAAAAAAAAAAAJgCAABkcnMv&#10;ZG93bnJldi54bWxQSwUGAAAAAAQABAD1AAAAigMAAAAA&#10;" filled="f" stroked="f">
                  <v:textbox inset="0,0,0,0">
                    <w:txbxContent>
                      <w:p w:rsidR="00FE3CCC" w:rsidRDefault="00443C9C">
                        <w:pPr>
                          <w:spacing w:after="0" w:line="276" w:lineRule="auto"/>
                          <w:ind w:left="0" w:firstLine="0"/>
                          <w:jc w:val="left"/>
                        </w:pPr>
                        <w:r>
                          <w:t>Completed</w:t>
                        </w:r>
                      </w:p>
                    </w:txbxContent>
                  </v:textbox>
                </v:rect>
                <v:rect id="Rectangle 12855" o:spid="_x0000_s1518" style="position:absolute;left:63548;top:583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LrM8QA&#10;AADeAAAADwAAAGRycy9kb3ducmV2LnhtbERPTYvCMBC9C/6HMMLeNFVwqdUo4q7o0VVBvQ3N2Bab&#10;SWmi7e6vNwuCt3m8z5ktWlOKB9WusKxgOIhAEKdWF5wpOB7W/RiE88gaS8uk4JccLObdzgwTbRv+&#10;ocfeZyKEsEtQQe59lUjp0pwMuoGtiAN3tbVBH2CdSV1jE8JNKUdR9CkNFhwacqxolVN629+Ngk1c&#10;Lc9b+9dk5fdlc9qdJl+HiVfqo9cupyA8tf4tfrm3OswfxeMx/L8Tb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C6zPEAAAA3gAAAA8AAAAAAAAAAAAAAAAAmAIAAGRycy9k&#10;b3ducmV2LnhtbFBLBQYAAAAABAAEAPUAAACJAwAAAAA=&#10;" filled="f" stroked="f">
                  <v:textbox inset="0,0,0,0">
                    <w:txbxContent>
                      <w:p w:rsidR="00FE3CCC" w:rsidRDefault="00443C9C">
                        <w:pPr>
                          <w:spacing w:after="0" w:line="276" w:lineRule="auto"/>
                          <w:ind w:left="0" w:firstLine="0"/>
                          <w:jc w:val="left"/>
                        </w:pPr>
                        <w:r>
                          <w:t xml:space="preserve"> </w:t>
                        </w:r>
                      </w:p>
                    </w:txbxContent>
                  </v:textbox>
                </v:rect>
                <v:shape id="Shape 229572" o:spid="_x0000_s1519" style="position:absolute;top:55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tNMcA&#10;AADfAAAADwAAAGRycy9kb3ducmV2LnhtbESPQWvCQBSE7wX/w/KE3uqmodUaXUNbKEhBUOvB4zP7&#10;TEKzb5PdVdN/3xUEj8PMfMPM89404kzO15YVPI8SEMSF1TWXCnY/X09vIHxA1thYJgV/5CFfDB7m&#10;mGl74Q2dt6EUEcI+QwVVCG0mpS8qMuhHtiWO3tE6gyFKV0rt8BLhppFpkoylwZrjQoUtfVZU/G5P&#10;RkHblW7fef3Bh9P6e8LJkvrVi1KPw/59BiJQH+7hW3upFaTp9HWSwvVP/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RLTTHAAAA3wAAAA8AAAAAAAAAAAAAAAAAmAIAAGRy&#10;cy9kb3ducmV2LnhtbFBLBQYAAAAABAAEAPUAAACMAwAAAAA=&#10;" path="m,l9144,r,9144l,9144,,e" fillcolor="black" stroked="f" strokeweight="0">
                  <v:stroke miterlimit="83231f" joinstyle="miter"/>
                  <v:path arrowok="t" textboxrect="0,0,9144,9144"/>
                </v:shape>
                <v:shape id="Shape 229573" o:spid="_x0000_s1520" style="position:absolute;top:55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2Ir8gA&#10;AADfAAAADwAAAGRycy9kb3ducmV2LnhtbESPW2sCMRSE3wv+h3AE32rWtfWyGqUVBCkU6uXBx+Pm&#10;uLu4OVmTqNt/3xQKfRxm5htmvmxNLe7kfGVZwaCfgCDOra64UHDYr58nIHxA1lhbJgXf5GG56DzN&#10;MdP2wVu670IhIoR9hgrKEJpMSp+XZND3bUMcvbN1BkOUrpDa4SPCTS3TJBlJgxXHhRIbWpWUX3Y3&#10;o6C5Fu549fqdT7evjzEnG2o/X5Tqddu3GYhAbfgP/7U3WkGaTl/HQ/j9E7+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3YivyAAAAN8AAAAPAAAAAAAAAAAAAAAAAJgCAABk&#10;cnMvZG93bnJldi54bWxQSwUGAAAAAAQABAD1AAAAjQMAAAAA&#10;" path="m,l9144,r,9144l,9144,,e" fillcolor="black" stroked="f" strokeweight="0">
                  <v:stroke miterlimit="83231f" joinstyle="miter"/>
                  <v:path arrowok="t" textboxrect="0,0,9144,9144"/>
                </v:shape>
                <v:shape id="Shape 229574" o:spid="_x0000_s1521" style="position:absolute;left:60;top:55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QQ28cA&#10;AADfAAAADwAAAGRycy9kb3ducmV2LnhtbESPQWvCQBSE74X+h+UJvdWNwWqN2UgVClIQWtuDx2f2&#10;mQSzb+Puqum/7wpCj8PMfMPki9604kLON5YVjIYJCOLS6oYrBT/f78+vIHxA1thaJgW/5GFRPD7k&#10;mGl75S+6bEMlIoR9hgrqELpMSl/WZNAPbUccvYN1BkOUrpLa4TXCTSvTJJlIgw3HhRo7WtVUHrdn&#10;o6A7VW538nrJ+/Pnx5STNfWbsVJPg/5tDiJQH/7D9/ZaK0jT2ct0DLc/8QvI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0ENvHAAAA3wAAAA8AAAAAAAAAAAAAAAAAmAIAAGRy&#10;cy9kb3ducmV2LnhtbFBLBQYAAAAABAAEAPUAAACMAwAAAAA=&#10;" path="m,l9144,r,9144l,9144,,e" fillcolor="black" stroked="f" strokeweight="0">
                  <v:stroke miterlimit="83231f" joinstyle="miter"/>
                  <v:path arrowok="t" textboxrect="0,0,9144,9144"/>
                </v:shape>
                <v:shape id="Shape 229575" o:spid="_x0000_s1522" style="position:absolute;left:121;top:5519;width:34663;height:91;visibility:visible;mso-wrap-style:square;v-text-anchor:top" coordsize="346621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eVsgA&#10;AADfAAAADwAAAGRycy9kb3ducmV2LnhtbESPT2vCQBTE74LfYXlCb7ppINXGrGKFQinF0thDvb1m&#10;X/5g9m3Irpp+e1cQehxm5jdMth5MK87Uu8aygsdZBIK4sLrhSsH3/nW6AOE8ssbWMin4Iwfr1XiU&#10;Yarthb/onPtKBAi7FBXU3neplK6oyaCb2Y44eKXtDfog+0rqHi8BbloZR9GTNNhwWKixo21NxTE/&#10;GQWL38PJ2Y994vX7C293UpY/80+lHibDZgnC0+D/w/f2m1YQx8/JPIHbn/AF5Oo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AN5WyAAAAN8AAAAPAAAAAAAAAAAAAAAAAJgCAABk&#10;cnMvZG93bnJldi54bWxQSwUGAAAAAAQABAD1AAAAjQMAAAAA&#10;" path="m,l3466211,r,9144l,9144,,e" fillcolor="black" stroked="f" strokeweight="0">
                  <v:stroke miterlimit="83231f" joinstyle="miter"/>
                  <v:path arrowok="t" textboxrect="0,0,3466211,9144"/>
                </v:shape>
                <v:shape id="Shape 229576" o:spid="_x0000_s1523" style="position:absolute;left:34784;top:55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orN8gA&#10;AADfAAAADwAAAGRycy9kb3ducmV2LnhtbESPW2sCMRSE3wv+h3AE32rWxXpZjWILBSkU6uXBx+Pm&#10;uLu4OVmTqNt/b4RCH4eZ+YaZL1tTixs5X1lWMOgnIIhzqysuFOx3n68TED4ga6wtk4Jf8rBcdF7m&#10;mGl75w3dtqEQEcI+QwVlCE0mpc9LMuj7tiGO3sk6gyFKV0jt8B7hppZpkoykwYrjQokNfZSUn7dX&#10;o6C5FO5w8fqdj9efrzEna2q/h0r1uu1qBiJQG/7Df+21VpCm07fxCJ5/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qis3yAAAAN8AAAAPAAAAAAAAAAAAAAAAAJgCAABk&#10;cnMvZG93bnJldi54bWxQSwUGAAAAAAQABAD1AAAAjQMAAAAA&#10;" path="m,l9144,r,9144l,9144,,e" fillcolor="black" stroked="f" strokeweight="0">
                  <v:stroke miterlimit="83231f" joinstyle="miter"/>
                  <v:path arrowok="t" textboxrect="0,0,9144,9144"/>
                </v:shape>
                <v:shape id="Shape 229577" o:spid="_x0000_s1524" style="position:absolute;left:34844;top:55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OrMcA&#10;AADfAAAADwAAAGRycy9kb3ducmV2LnhtbESPQWvCQBSE74X+h+UVvNWNQRtNXaUVBCkINvbQ4zP7&#10;mgSzb+PuqvHfd4VCj8PMfMPMl71pxYWcbywrGA0TEMSl1Q1XCr726+cpCB+QNbaWScGNPCwXjw9z&#10;zLW98iddilCJCGGfo4I6hC6X0pc1GfRD2xFH78c6gyFKV0nt8BrhppVpkrxIgw3HhRo7WtVUHouz&#10;UdCdKvd98vqdD+fdR8bJhvrtWKnBU//2CiJQH/7Df+2NVpCms0mWwf1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mjqzHAAAA3wAAAA8AAAAAAAAAAAAAAAAAmAIAAGRy&#10;cy9kb3ducmV2LnhtbFBLBQYAAAAABAAEAPUAAACMAwAAAAA=&#10;" path="m,l9144,r,9144l,9144,,e" fillcolor="black" stroked="f" strokeweight="0">
                  <v:stroke miterlimit="83231f" joinstyle="miter"/>
                  <v:path arrowok="t" textboxrect="0,0,9144,9144"/>
                </v:shape>
                <v:shape id="Shape 229578" o:spid="_x0000_s1525" style="position:absolute;left:34905;top:5519;width:14252;height:91;visibility:visible;mso-wrap-style:square;v-text-anchor:top" coordsize="14251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nw1MMA&#10;AADfAAAADwAAAGRycy9kb3ducmV2LnhtbERPy4rCMBTdC/MP4QruNLUyPjpGGQVlYDY+95fmTlPa&#10;3JQm2vr3k8XALA/nvd72thZPan3pWMF0koAgzp0uuVBwux7GSxA+IGusHZOCF3nYbt4Ga8y06/hM&#10;z0soRAxhn6ECE0KTSelzQxb9xDXEkftxrcUQYVtI3WIXw20t0ySZS4slxwaDDe0N5dXlYRV8V9o0&#10;9yO9jiaf7XpfdctiflJqNOw/P0AE6sO/+M/9pRWk6ep9EQfHP/EL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nw1MMAAADfAAAADwAAAAAAAAAAAAAAAACYAgAAZHJzL2Rv&#10;d25yZXYueG1sUEsFBgAAAAAEAAQA9QAAAIgDAAAAAA==&#10;" path="m,l1425194,r,9144l,9144,,e" fillcolor="black" stroked="f" strokeweight="0">
                  <v:stroke miterlimit="83231f" joinstyle="miter"/>
                  <v:path arrowok="t" textboxrect="0,0,1425194,9144"/>
                </v:shape>
                <v:shape id="Shape 229579" o:spid="_x0000_s1526" style="position:absolute;left:49157;top:55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RccA&#10;AADfAAAADwAAAGRycy9kb3ducmV2LnhtbESPQWvCQBSE7wX/w/KE3uqmodUa3QQtFKQgVO3B4zP7&#10;TEKzb+Puqum/7wpCj8PMfMPMi9604kLON5YVPI8SEMSl1Q1XCr53H09vIHxA1thaJgW/5KHIBw9z&#10;zLS98oYu21CJCGGfoYI6hC6T0pc1GfQj2xFH72idwRClq6R2eI1w08o0ScbSYMNxocaO3msqf7Zn&#10;o6A7VW5/8nrJh/PX54STFfXrF6Ueh/1iBiJQH/7D9/ZKK0jT6etkCrc/8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1v0XHAAAA3wAAAA8AAAAAAAAAAAAAAAAAmAIAAGRy&#10;cy9kb3ducmV2LnhtbFBLBQYAAAAABAAEAPUAAACMAwAAAAA=&#10;" path="m,l9144,r,9144l,9144,,e" fillcolor="black" stroked="f" strokeweight="0">
                  <v:stroke miterlimit="83231f" joinstyle="miter"/>
                  <v:path arrowok="t" textboxrect="0,0,9144,9144"/>
                </v:shape>
                <v:shape id="Shape 229580" o:spid="_x0000_s1527" style="position:absolute;left:49218;top:5519;width:7380;height:91;visibility:visible;mso-wrap-style:square;v-text-anchor:top" coordsize="7379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x58UA&#10;AADfAAAADwAAAGRycy9kb3ducmV2LnhtbESPTUvDQBCG74L/YRnBS7GbBCo17baIWPBqKxRvQ3aS&#10;Dc3Oht1tGv+9cxA8vrxfPNv97Ac1UUx9YAPlsgBF3ATbc2fg63R4WoNKGdniEJgM/FCC/e7+bou1&#10;DTf+pOmYOyUjnGo04HIea61T48hjWoaRWLw2RI9ZZOy0jXiTcT/oqiietcee5cHhSG+Omsvx6g1U&#10;CxqvZ7co21V/iu/cHqbzd2nM48P8ugGVac7/4b/2h5Ve9bJaC4HwCAv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zHnxQAAAN8AAAAPAAAAAAAAAAAAAAAAAJgCAABkcnMv&#10;ZG93bnJldi54bWxQSwUGAAAAAAQABAD1AAAAigMAAAAA&#10;" path="m,l737921,r,9144l,9144,,e" fillcolor="black" stroked="f" strokeweight="0">
                  <v:stroke miterlimit="83231f" joinstyle="miter"/>
                  <v:path arrowok="t" textboxrect="0,0,737921,9144"/>
                </v:shape>
                <v:shape id="Shape 229581" o:spid="_x0000_s1528" style="position:absolute;left:56598;top:55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bDZMcA&#10;AADfAAAADwAAAGRycy9kb3ducmV2LnhtbESPQWvCQBSE70L/w/IEb3WTYK2mbqQtFEQQWttDj8/s&#10;axLMvo27q8Z/7woFj8PMfMMslr1pxYmcbywrSMcJCOLS6oYrBT/fH48zED4ga2wtk4ILeVgWD4MF&#10;5tqe+YtO21CJCGGfo4I6hC6X0pc1GfRj2xFH7886gyFKV0nt8BzhppVZkkylwYbjQo0dvddU7rdH&#10;o6A7VO734PUb746f62dOVtRvJkqNhv3rC4hAfbiH/9srrSDL5k+zFG5/4heQ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Ww2THAAAA3wAAAA8AAAAAAAAAAAAAAAAAmAIAAGRy&#10;cy9kb3ducmV2LnhtbFBLBQYAAAAABAAEAPUAAACMAwAAAAA=&#10;" path="m,l9144,r,9144l,9144,,e" fillcolor="black" stroked="f" strokeweight="0">
                  <v:stroke miterlimit="83231f" joinstyle="miter"/>
                  <v:path arrowok="t" textboxrect="0,0,9144,9144"/>
                </v:shape>
                <v:shape id="Shape 229582" o:spid="_x0000_s1529" style="position:absolute;left:56659;top:5519;width:8047;height:91;visibility:visible;mso-wrap-style:square;v-text-anchor:top" coordsize="8046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Rr8UA&#10;AADfAAAADwAAAGRycy9kb3ducmV2LnhtbESPzW7CMBCE75V4B2uRuBWHIKo0xSB+RJVrgd5X8TaJ&#10;iNfBNiS8fY1UqcfRzHyjWa4H04o7Od9YVjCbJiCIS6sbrhScT4fXDIQPyBpby6TgQR7Wq9HLEnNt&#10;e/6i+zFUIkLY56igDqHLpfRlTQb91HbE0fuxzmCI0lVSO+wj3LQyTZI3abDhuFBjR7uaysvxZhRk&#10;2+9+h8W1cp/FdTtc5vvW3vZKTcbD5gNEoCH8h//ahVaQpu+LLIXnn/gF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NGvxQAAAN8AAAAPAAAAAAAAAAAAAAAAAJgCAABkcnMv&#10;ZG93bnJldi54bWxQSwUGAAAAAAQABAD1AAAAigMAAAAA&#10;" path="m,l804672,r,9144l,9144,,e" fillcolor="black" stroked="f" strokeweight="0">
                  <v:stroke miterlimit="83231f" joinstyle="miter"/>
                  <v:path arrowok="t" textboxrect="0,0,804672,9144"/>
                </v:shape>
                <v:shape id="Shape 229583" o:spid="_x0000_s1530" style="position:absolute;left:64706;top:55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j4iMgA&#10;AADfAAAADwAAAGRycy9kb3ducmV2LnhtbESPQWvCQBSE70L/w/IKvZlNU21t6ipaKIggWOvB42v2&#10;NQnNvo27q8Z/7wqCx2FmvmHG08404kjO15YVPCcpCOLC6ppLBdufr/4IhA/IGhvLpOBMHqaTh94Y&#10;c21P/E3HTShFhLDPUUEVQptL6YuKDPrEtsTR+7POYIjSlVI7PEW4aWSWpq/SYM1xocKWPisq/jcH&#10;o6Ddl26393rOv4f18o3TBXWrgVJPj93sA0SgLtzDt/ZCK8iy9+HoBa5/4heQk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CPiIyAAAAN8AAAAPAAAAAAAAAAAAAAAAAJgCAABk&#10;cnMvZG93bnJldi54bWxQSwUGAAAAAAQABAD1AAAAjQMAAAAA&#10;" path="m,l9144,r,9144l,9144,,e" fillcolor="black" stroked="f" strokeweight="0">
                  <v:stroke miterlimit="83231f" joinstyle="miter"/>
                  <v:path arrowok="t" textboxrect="0,0,9144,9144"/>
                </v:shape>
                <v:shape id="Shape 229584" o:spid="_x0000_s1531" style="position:absolute;top:5580;width:91;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q3WcgA&#10;AADfAAAADwAAAGRycy9kb3ducmV2LnhtbESPT2vCQBTE7wW/w/IEb3Vj7B+NrmJbCuKtqYjHR/a5&#10;ic2+DdlVo5/eLRR6HGbmN8x82dlanKn1lWMFo2ECgrhwumKjYPv9+TgB4QOyxtoxKbiSh+Wi9zDH&#10;TLsLf9E5D0ZECPsMFZQhNJmUvijJoh+6hjh6B9daDFG2RuoWLxFua5kmyYu0WHFcKLGh95KKn/xk&#10;FeRv6bFz49F193o0+2p9M5vxx0qpQb9bzUAE6sJ/+K+91grSdPo8eYLfP/ELy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erdZyAAAAN8AAAAPAAAAAAAAAAAAAAAAAJgCAABk&#10;cnMvZG93bnJldi54bWxQSwUGAAAAAAQABAD1AAAAjQMAAAAA&#10;" path="m,l9144,r,170688l,170688,,e" fillcolor="black" stroked="f" strokeweight="0">
                  <v:stroke miterlimit="83231f" joinstyle="miter"/>
                  <v:path arrowok="t" textboxrect="0,0,9144,170688"/>
                </v:shape>
                <v:shape id="Shape 229585" o:spid="_x0000_s1532" style="position:absolute;left:34784;top:5580;width:91;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YSwsgA&#10;AADfAAAADwAAAGRycy9kb3ducmV2LnhtbESPQWvCQBSE74L/YXmCN90YsbWpq9iWgngzLeLxkX1u&#10;otm3Ibtq7K/vCoUeh5n5hlmsOluLK7W+cqxgMk5AEBdOV2wUfH99juYgfEDWWDsmBXfysFr2ewvM&#10;tLvxjq55MCJC2GeooAyhyaT0RUkW/dg1xNE7utZiiLI1Urd4i3BbyzRJnqTFiuNCiQ29l1Sc84tV&#10;kL+lp85NJ/f988kcqs2P2U4/1koNB936FUSgLvyH/9obrSBNX2bzGTz+xC8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NhLCyAAAAN8AAAAPAAAAAAAAAAAAAAAAAJgCAABk&#10;cnMvZG93bnJldi54bWxQSwUGAAAAAAQABAD1AAAAjQMAAAAA&#10;" path="m,l9144,r,170688l,170688,,e" fillcolor="black" stroked="f" strokeweight="0">
                  <v:stroke miterlimit="83231f" joinstyle="miter"/>
                  <v:path arrowok="t" textboxrect="0,0,9144,170688"/>
                </v:shape>
                <v:shape id="Shape 229586" o:spid="_x0000_s1533" style="position:absolute;left:49157;top:5580;width:92;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SMtcgA&#10;AADfAAAADwAAAGRycy9kb3ducmV2LnhtbESPQWvCQBSE7wX/w/KE3urGSNWmrmIrgvRmWsTjI/vc&#10;RLNvQ3arsb/eFQoeh5n5hpktOluLM7W+cqxgOEhAEBdOV2wU/HyvX6YgfEDWWDsmBVfysJj3nmaY&#10;aXfhLZ3zYESEsM9QQRlCk0npi5Is+oFriKN3cK3FEGVrpG7xEuG2lmmSjKXFiuNCiQ19llSc8l+r&#10;IP9Ij50bDa+7ydHsq82f+Rqtlko997vlO4hAXXiE/9sbrSBN316nY7j/iV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5Iy1yAAAAN8AAAAPAAAAAAAAAAAAAAAAAJgCAABk&#10;cnMvZG93bnJldi54bWxQSwUGAAAAAAQABAD1AAAAjQMAAAAA&#10;" path="m,l9144,r,170688l,170688,,e" fillcolor="black" stroked="f" strokeweight="0">
                  <v:stroke miterlimit="83231f" joinstyle="miter"/>
                  <v:path arrowok="t" textboxrect="0,0,9144,170688"/>
                </v:shape>
                <v:shape id="Shape 229587" o:spid="_x0000_s1534" style="position:absolute;left:56598;top:5580;width:92;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pLskA&#10;AADfAAAADwAAAGRycy9kb3ducmV2LnhtbESPT2vCQBTE7wW/w/IEb3VjpMamruIfCtKbaSk9PrKv&#10;m2j2bciuGvvpuwWhx2FmfsMsVr1txIU6XztWMBknIIhLp2s2Cj7eXx/nIHxA1tg4JgU38rBaDh4W&#10;mGt35QNdimBEhLDPUUEVQptL6cuKLPqxa4mj9+06iyHKzkjd4TXCbSPTJJlJizXHhQpb2lZUnoqz&#10;VVBs0mPvppPbZ3Y0X/X+x7xNd2ulRsN+/QIiUB/+w/f2XitI0+eneQZ/f+IX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qgpLskAAADfAAAADwAAAAAAAAAAAAAAAACYAgAA&#10;ZHJzL2Rvd25yZXYueG1sUEsFBgAAAAAEAAQA9QAAAI4DAAAAAA==&#10;" path="m,l9144,r,170688l,170688,,e" fillcolor="black" stroked="f" strokeweight="0">
                  <v:stroke miterlimit="83231f" joinstyle="miter"/>
                  <v:path arrowok="t" textboxrect="0,0,9144,170688"/>
                </v:shape>
                <v:shape id="Shape 229588" o:spid="_x0000_s1535" style="position:absolute;left:64706;top:5580;width:91;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e9XMUA&#10;AADfAAAADwAAAGRycy9kb3ducmV2LnhtbERPz2vCMBS+D/wfwhvspqkVN61G0Q1BdrMT8fhonmld&#10;81KaTKt/vTkIO358v+fLztbiQq2vHCsYDhIQxIXTFRsF+59NfwLCB2SNtWNScCMPy0XvZY6Zdlfe&#10;0SUPRsQQ9hkqKENoMil9UZJFP3ANceROrrUYImyN1C1eY7itZZok79JixbGhxIY+Syp+8z+rIF+n&#10;586NhrfDx9kcq+3dfI++Vkq9vXarGYhAXfgXP91brSBNp+NJHBz/xC8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71cxQAAAN8AAAAPAAAAAAAAAAAAAAAAAJgCAABkcnMv&#10;ZG93bnJldi54bWxQSwUGAAAAAAQABAD1AAAAigMAAAAA&#10;" path="m,l9144,r,170688l,170688,,e" fillcolor="black" stroked="f" strokeweight="0">
                  <v:stroke miterlimit="83231f" joinstyle="miter"/>
                  <v:path arrowok="t" textboxrect="0,0,9144,170688"/>
                </v:shape>
                <v:rect id="Rectangle 12873" o:spid="_x0000_s1536" style="position:absolute;left:716;top:760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KKvMUA&#10;AADeAAAADwAAAGRycy9kb3ducmV2LnhtbERPTWvCQBC9F/oflin01mxqQWN0FWkretRYSL0N2WkS&#10;mp0N2dXE/vquIHibx/uc+XIwjThT52rLCl6jGARxYXXNpYKvw/olAeE8ssbGMim4kIPl4vFhjqm2&#10;Pe/pnPlShBB2KSqovG9TKV1RkUEX2ZY4cD+2M+gD7EqpO+xDuGnkKI7H0mDNoaHClt4rKn6zk1Gw&#10;SdrV99b+9WXzedzku3z6cZh6pZ6fhtUMhKfB38U391aH+aNk8g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oq8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rect id="Rectangle 12874" o:spid="_x0000_s1537" style="position:absolute;left:716;top:931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sSyMUA&#10;AADeAAAADwAAAGRycy9kb3ducmV2LnhtbERPTWvCQBC9F/oflin01mwqRWN0FWkretRYSL0N2WkS&#10;mp0N2dXE/vquIHibx/uc+XIwjThT52rLCl6jGARxYXXNpYKvw/olAeE8ssbGMim4kIPl4vFhjqm2&#10;Pe/pnPlShBB2KSqovG9TKV1RkUEX2ZY4cD+2M+gD7EqpO+xDuGnkKI7H0mDNoaHClt4rKn6zk1Gw&#10;SdrV99b+9WXzedzku3z6cZh6pZ6fhtUMhKfB38U391aH+aNk8g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xLI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rect id="Rectangle 12875" o:spid="_x0000_s1538" style="position:absolute;left:716;top:1102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3U8UA&#10;AADeAAAADwAAAGRycy9kb3ducmV2LnhtbERPTWvCQBC9F/oflin01mwqVGN0FWkretRYSL0N2WkS&#10;mp0N2dXE/vquIHibx/uc+XIwjThT52rLCl6jGARxYXXNpYKvw/olAeE8ssbGMim4kIPl4vFhjqm2&#10;Pe/pnPlShBB2KSqovG9TKV1RkUEX2ZY4cD+2M+gD7EqpO+xDuGnkKI7H0mDNoaHClt4rKn6zk1Gw&#10;SdrV99b+9WXzedzku3z6cZh6pZ6fhtUMhKfB38U391aH+aNk8g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97dT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rect id="Rectangle 12876" o:spid="_x0000_s1539" style="position:absolute;left:716;top:1272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pJMQA&#10;AADeAAAADwAAAGRycy9kb3ducmV2LnhtbERPTYvCMBC9C/6HMMLeNNWDW6tRxF3Ro6uCehuasS02&#10;k9JE291fbxYEb/N4nzNbtKYUD6pdYVnBcBCBIE6tLjhTcDys+zEI55E1lpZJwS85WMy7nRkm2jb8&#10;Q4+9z0QIYZeggtz7KpHSpTkZdANbEQfuamuDPsA6k7rGJoSbUo6iaCwNFhwacqxolVN629+Ngk1c&#10;Lc9b+9dk5fdlc9qdJl+HiVfqo9cupyA8tf4tfrm3OswfxZ9j+H8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lKSTEAAAA3gAAAA8AAAAAAAAAAAAAAAAAmAIAAGRycy9k&#10;b3ducmV2LnhtbFBLBQYAAAAABAAEAPUAAACJAwAAAAA=&#10;" filled="f" stroked="f">
                  <v:textbox inset="0,0,0,0">
                    <w:txbxContent>
                      <w:p w:rsidR="00FE3CCC" w:rsidRDefault="00443C9C">
                        <w:pPr>
                          <w:spacing w:after="0" w:line="276" w:lineRule="auto"/>
                          <w:ind w:left="0" w:firstLine="0"/>
                          <w:jc w:val="left"/>
                        </w:pPr>
                        <w:r>
                          <w:t xml:space="preserve"> </w:t>
                        </w:r>
                      </w:p>
                    </w:txbxContent>
                  </v:textbox>
                </v:rect>
                <v:rect id="Rectangle 12877" o:spid="_x0000_s1540" style="position:absolute;left:716;top:14434;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Mv8UA&#10;AADeAAAADwAAAGRycy9kb3ducmV2LnhtbERPTWvCQBC9C/6HZYTedKOHJkbXEGzFHFstWG9DdpqE&#10;ZmdDdjVpf323UOhtHu9zttloWnGn3jWWFSwXEQji0uqGKwVv58M8AeE8ssbWMin4IgfZbjrZYqrt&#10;wK90P/lKhBB2KSqove9SKV1Zk0G3sB1x4D5sb9AH2FdS9ziEcNPKVRQ9SoMNh4YaO9rXVH6ebkbB&#10;Meny98J+D1X7fD1eXi7rp/PaK/UwG/MNCE+j/xf/uQsd5q+SOIbfd8IN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Yy/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rect id="Rectangle 12878" o:spid="_x0000_s1541" style="position:absolute;left:716;top:16141;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YYzccA&#10;AADeAAAADwAAAGRycy9kb3ducmV2LnhtbESPzW7CQAyE70i8w8pIvcEGDm0ILAj1R3CkUAm4WVmT&#10;RGS9UXZL0j49PlTqzdaMZz4v172r1Z3aUHk2MJ0koIhzbysuDHwdP8YpqBCRLdaeycAPBVivhoMl&#10;ZtZ3/En3QyyUhHDI0EAZY5NpHfKSHIaJb4hFu/rWYZS1LbRtsZNwV+tZkjxrhxVLQ4kNvZaU3w7f&#10;zsA2bTbnnf/tivr9sj3tT/O34zwa8zTqNwtQkfr4b/673lnBn6Uv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2GM3HAAAA3gAAAA8AAAAAAAAAAAAAAAAAmAIAAGRy&#10;cy9kb3ducmV2LnhtbFBLBQYAAAAABAAEAPUAAACMAwAAAAA=&#10;" filled="f" stroked="f">
                  <v:textbox inset="0,0,0,0">
                    <w:txbxContent>
                      <w:p w:rsidR="00FE3CCC" w:rsidRDefault="00443C9C">
                        <w:pPr>
                          <w:spacing w:after="0" w:line="276" w:lineRule="auto"/>
                          <w:ind w:left="0" w:firstLine="0"/>
                          <w:jc w:val="left"/>
                        </w:pPr>
                        <w:r>
                          <w:t xml:space="preserve"> </w:t>
                        </w:r>
                      </w:p>
                    </w:txbxContent>
                  </v:textbox>
                </v:rect>
                <v:rect id="Rectangle 12879" o:spid="_x0000_s1542" style="position:absolute;left:716;top:1784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9VsUA&#10;AADeAAAADwAAAGRycy9kb3ducmV2LnhtbERPS2vCQBC+F/oflil4q5t6qEnMRqQP9FhNQb0N2TEJ&#10;zc6G7NZEf31XEHqbj+852XI0rThT7xrLCl6mEQji0uqGKwXfxedzDMJ5ZI2tZVJwIQfL/PEhw1Tb&#10;gbd03vlKhBB2KSqove9SKV1Zk0E3tR1x4E62N+gD7CupexxCuGnlLIpepcGGQ0ONHb3VVP7sfo2C&#10;ddytDht7Har247jef+2T9yLxSk2extUChKfR/4vv7o0O82fxPIH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ur1W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rect id="Rectangle 12880" o:spid="_x0000_s1543" style="position:absolute;left:35502;top:760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k7McA&#10;AADeAAAADwAAAGRycy9kb3ducmV2LnhtbESPzW7CQAyE70h9h5WReoMNHKoQWBBqQXAsPxL0ZmXd&#10;JGrWG2W3JO3T4wMSN1sez8y3WPWuVjdqQ+XZwGScgCLOva24MHA+bUcpqBCRLdaeycAfBVgtXwYL&#10;zKzv+EC3YyyUmHDI0EAZY5NpHfKSHIaxb4jl9u1bh1HWttC2xU7MXa2nSfKmHVYsCSU29F5S/nP8&#10;dQZ2abO+7v1/V9Sbr93l8zL7OM2iMa/Dfj0HFamPT/Hje2+l/jRNBUBwZAa9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VZOzHAAAA3gAAAA8AAAAAAAAAAAAAAAAAmAIAAGRy&#10;cy9kb3ducmV2LnhtbFBLBQYAAAAABAAEAPUAAACMAwAAAAA=&#10;" filled="f" stroked="f">
                  <v:textbox inset="0,0,0,0">
                    <w:txbxContent>
                      <w:p w:rsidR="00FE3CCC" w:rsidRDefault="00443C9C">
                        <w:pPr>
                          <w:spacing w:after="0" w:line="276" w:lineRule="auto"/>
                          <w:ind w:left="0" w:firstLine="0"/>
                          <w:jc w:val="left"/>
                        </w:pPr>
                        <w:r>
                          <w:t xml:space="preserve"> </w:t>
                        </w:r>
                      </w:p>
                    </w:txbxContent>
                  </v:textbox>
                </v:rect>
                <v:rect id="Rectangle 12881" o:spid="_x0000_s1544" style="position:absolute;left:52895;top:760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nBd8MA&#10;AADeAAAADwAAAGRycy9kb3ducmV2LnhtbERPTYvCMBC9C/6HMII3TfUgtRpFdBc9uiqot6EZ22Iz&#10;KU201V+/WVjwNo/3OfNla0rxpNoVlhWMhhEI4tTqgjMFp+P3IAbhPLLG0jIpeJGD5aLbmWOibcM/&#10;9Dz4TIQQdgkqyL2vEildmpNBN7QVceButjboA6wzqWtsQrgp5TiKJtJgwaEhx4rWOaX3w8Mo2MbV&#10;6rKz7yYrv67b8/483RynXql+r13NQHhq/Uf8797pMH8cxyP4eyfc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nBd8MAAADeAAAADwAAAAAAAAAAAAAAAACYAgAAZHJzL2Rv&#10;d25yZXYueG1sUEsFBgAAAAAEAAQA9QAAAIgDAAAAAA==&#10;" filled="f" stroked="f">
                  <v:textbox inset="0,0,0,0">
                    <w:txbxContent>
                      <w:p w:rsidR="00FE3CCC" w:rsidRDefault="00443C9C">
                        <w:pPr>
                          <w:spacing w:after="0" w:line="276" w:lineRule="auto"/>
                          <w:ind w:left="0" w:firstLine="0"/>
                          <w:jc w:val="left"/>
                        </w:pPr>
                        <w:r>
                          <w:t xml:space="preserve"> </w:t>
                        </w:r>
                      </w:p>
                    </w:txbxContent>
                  </v:textbox>
                </v:rect>
                <v:rect id="Rectangle 12882" o:spid="_x0000_s1545" style="position:absolute;left:57299;top:760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fAMUA&#10;AADeAAAADwAAAGRycy9kb3ducmV2LnhtbERPTWvCQBC9F/oflil4q5vmUGLqKtIqybEawfY2ZKdJ&#10;aHY2ZLdJ7K93BcHbPN7nLNeTacVAvWssK3iZRyCIS6sbrhQci91zAsJ5ZI2tZVJwJgfr1ePDElNt&#10;R97TcPCVCCHsUlRQe9+lUrqyJoNubjviwP3Y3qAPsK+k7nEM4aaVcRS9SoMNh4YaO3qvqfw9/BkF&#10;WdJtvnL7P1bt9js7fZ4WH8XCKzV7mjZvIDxN/i6+uXMd5sdJEsP1nXCD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18A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shape id="Shape 229589" o:spid="_x0000_s1546" style="position:absolute;top:728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PYscA&#10;AADfAAAADwAAAGRycy9kb3ducmV2LnhtbESPQWvCQBSE70L/w/IKvemmoVqN2UgVBCkU1PbQ4zP7&#10;moRm38bdVdN/3xUEj8PMfMPki9604kzON5YVPI8SEMSl1Q1XCr4+18MpCB+QNbaWScEfeVgUD4Mc&#10;M20vvKPzPlQiQthnqKAOocuk9GVNBv3IdsTR+7HOYIjSVVI7vES4aWWaJBNpsOG4UGNHq5rK3/3J&#10;KOiOlfs+er3kw2n7/srJhvqPF6WeHvu3OYhAfbiHb+2NVpCms/F0Btc/8QvI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z2LHAAAA3wAAAA8AAAAAAAAAAAAAAAAAmAIAAGRy&#10;cy9kb3ducmV2LnhtbFBLBQYAAAAABAAEAPUAAACMAwAAAAA=&#10;" path="m,l9144,r,9144l,9144,,e" fillcolor="black" stroked="f" strokeweight="0">
                  <v:stroke miterlimit="83231f" joinstyle="miter"/>
                  <v:path arrowok="t" textboxrect="0,0,9144,9144"/>
                </v:shape>
                <v:shape id="Shape 229590" o:spid="_x0000_s1547" style="position:absolute;left:60;top:7287;width:34724;height:91;visibility:visible;mso-wrap-style:square;v-text-anchor:top" coordsize="347230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tOvsUA&#10;AADfAAAADwAAAGRycy9kb3ducmV2LnhtbESPz2rCQBDG7wXfYRmht7ppxKJpNiIF0YuURh9gmh2T&#10;0Oxsmh01fXv3IPT48f3jl69H16krDaH1bOB1loAirrxtuTZwOm5flqCCIFvsPJOBPwqwLiZPOWbW&#10;3/iLrqXUKo5wyNBAI9JnWoeqIYdh5nvi6J394FCiHGptB7zFcdfpNEnetMOW40ODPX00VP2UF2fg&#10;+DvHT3sqv7GW8/zg9jvZ7NiY5+m4eQclNMp/+NHeWwNpulqsIkHkiSyg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06+xQAAAN8AAAAPAAAAAAAAAAAAAAAAAJgCAABkcnMv&#10;ZG93bnJldi54bWxQSwUGAAAAAAQABAD1AAAAigMAAAAA&#10;" path="m,l3472307,r,9144l,9144,,e" fillcolor="black" stroked="f" strokeweight="0">
                  <v:stroke miterlimit="83231f" joinstyle="miter"/>
                  <v:path arrowok="t" textboxrect="0,0,3472307,9144"/>
                </v:shape>
                <v:shape id="Shape 229591" o:spid="_x0000_s1548" style="position:absolute;left:34784;top:728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9VuccA&#10;AADfAAAADwAAAGRycy9kb3ducmV2LnhtbESPT2sCMRTE7wW/Q3iF3jTrUmvdGkUFQQTBPz14fG5e&#10;d5duXtYk6vrtTUHocZiZ3zDjaWtqcSXnK8sK+r0EBHFudcWFgu/DsvsJwgdkjbVlUnAnD9NJ52WM&#10;mbY33tF1HwoRIewzVFCG0GRS+rwkg75nG+Lo/VhnMETpCqkd3iLc1DJNkg9psOK4UGJDi5Ly3/3F&#10;KGjOhTuevZ7z6bJdDzlZUbt5V+rttZ19gQjUhv/ws73SCtJ0NBj14e9P/AJy8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PVbnHAAAA3wAAAA8AAAAAAAAAAAAAAAAAmAIAAGRy&#10;cy9kb3ducmV2LnhtbFBLBQYAAAAABAAEAPUAAACMAwAAAAA=&#10;" path="m,l9144,r,9144l,9144,,e" fillcolor="black" stroked="f" strokeweight="0">
                  <v:stroke miterlimit="83231f" joinstyle="miter"/>
                  <v:path arrowok="t" textboxrect="0,0,9144,9144"/>
                </v:shape>
                <v:shape id="Shape 229592" o:spid="_x0000_s1549" style="position:absolute;left:34844;top:7287;width:14313;height:91;visibility:visible;mso-wrap-style:square;v-text-anchor:top" coordsize="14312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Zs8cA&#10;AADfAAAADwAAAGRycy9kb3ducmV2LnhtbESPT2sCMRTE74LfITzBm2YN+Ge3RpGC4qWHags9vm5e&#10;d7fdvKSbVLffvikIHoeZ+Q2z3va2FRfqQuNYw2yagSAunWm40vBy3k9WIEJENtg6Jg2/FGC7GQ7W&#10;WBh35We6nGIlEoRDgRrqGH0hZShrshimzhMn78N1FmOSXSVNh9cEt61UWbaQFhtOCzV6eqyp/Dr9&#10;WA2HpzLkR1Sfi+/35ertlT2ps9d6POp3DyAi9fEevrWPRoNS+TxX8P8nfQ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mGbPHAAAA3wAAAA8AAAAAAAAAAAAAAAAAmAIAAGRy&#10;cy9kb3ducmV2LnhtbFBLBQYAAAAABAAEAPUAAACMAwAAAAA=&#10;" path="m,l1431290,r,9144l,9144,,e" fillcolor="black" stroked="f" strokeweight="0">
                  <v:stroke miterlimit="83231f" joinstyle="miter"/>
                  <v:path arrowok="t" textboxrect="0,0,1431290,9144"/>
                </v:shape>
                <v:shape id="Shape 229593" o:spid="_x0000_s1550" style="position:absolute;left:49157;top:728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FuVcgA&#10;AADfAAAADwAAAGRycy9kb3ducmV2LnhtbESPQWvCQBSE70L/w/IKvZlNU201dRUtFEQQrPXQ42v2&#10;NQnNvo27q8Z/7wqCx2FmvmEms8404kjO15YVPCcpCOLC6ppLBbvvz/4IhA/IGhvLpOBMHmbTh94E&#10;c21P/EXHbShFhLDPUUEVQptL6YuKDPrEtsTR+7POYIjSlVI7PEW4aWSWpq/SYM1xocKWPioq/rcH&#10;o6Ddl+5n7/WCfw+b1RunS+rWA6WeHrv5O4hAXbiHb+2lVpBl4+H4Ba5/4heQ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0W5VyAAAAN8AAAAPAAAAAAAAAAAAAAAAAJgCAABk&#10;cnMvZG93bnJldi54bWxQSwUGAAAAAAQABAD1AAAAjQMAAAAA&#10;" path="m,l9144,r,9144l,9144,,e" fillcolor="black" stroked="f" strokeweight="0">
                  <v:stroke miterlimit="83231f" joinstyle="miter"/>
                  <v:path arrowok="t" textboxrect="0,0,9144,9144"/>
                </v:shape>
                <v:shape id="Shape 229594" o:spid="_x0000_s1551" style="position:absolute;left:49218;top:7287;width:7380;height:91;visibility:visible;mso-wrap-style:square;v-text-anchor:top" coordsize="7379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hOcYA&#10;AADfAAAADwAAAGRycy9kb3ducmV2LnhtbESPzWrDMBCE74W+g9hALyGRbZrQOFFCKQ30mh8IvS3W&#10;2jKxVkZSHPftq0Kgx2Hmm2E2u9F2YiAfWscK8nkGgrhyuuVGwfm0n72BCBFZY+eYFPxQgN32+WmD&#10;pXZ3PtBwjI1IJRxKVGBi7EspQ2XIYpi7njh5tfMWY5K+kdrjPZXbThZZtpQWW04LBnv6MFRdjzer&#10;oJhSf7uYaV4v2pP/5Ho/XL5zpV4m4/saRKQx/ocf9JdOXLFarF7h70/6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mhOcYAAADfAAAADwAAAAAAAAAAAAAAAACYAgAAZHJz&#10;L2Rvd25yZXYueG1sUEsFBgAAAAAEAAQA9QAAAIsDAAAAAA==&#10;" path="m,l737921,r,9144l,9144,,e" fillcolor="black" stroked="f" strokeweight="0">
                  <v:stroke miterlimit="83231f" joinstyle="miter"/>
                  <v:path arrowok="t" textboxrect="0,0,737921,9144"/>
                </v:shape>
                <v:shape id="Shape 229595" o:spid="_x0000_s1552" style="position:absolute;left:56598;top:728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RTuscA&#10;AADfAAAADwAAAGRycy9kb3ducmV2LnhtbESPQWsCMRSE74X+h/AK3jTroq1ujdIKggiCWg8en5vX&#10;3cXNy5pEXf+9KQg9DjPzDTOZtaYWV3K+sqyg30tAEOdWV1wo2P8suiMQPiBrrC2Tgjt5mE1fXyaY&#10;aXvjLV13oRARwj5DBWUITSalz0sy6Hu2IY7er3UGQ5SukNrhLcJNLdMkeZcGK44LJTY0Lyk/7S5G&#10;QXMu3OHs9TcfL5vVBydLatcDpTpv7dcniEBt+A8/20utIE3Hw/EQ/v7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0U7rHAAAA3wAAAA8AAAAAAAAAAAAAAAAAmAIAAGRy&#10;cy9kb3ducmV2LnhtbFBLBQYAAAAABAAEAPUAAACMAwAAAAA=&#10;" path="m,l9144,r,9144l,9144,,e" fillcolor="black" stroked="f" strokeweight="0">
                  <v:stroke miterlimit="83231f" joinstyle="miter"/>
                  <v:path arrowok="t" textboxrect="0,0,9144,9144"/>
                </v:shape>
                <v:shape id="Shape 229596" o:spid="_x0000_s1553" style="position:absolute;left:56659;top:7287;width:8047;height:91;visibility:visible;mso-wrap-style:square;v-text-anchor:top" coordsize="8046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pBccYA&#10;AADfAAAADwAAAGRycy9kb3ducmV2LnhtbESPS2/CMBCE75X4D9Yi9VacBhVBwCAeapVredxX8TaJ&#10;iNfBNiT8e4yE1ONoZr7RLFa9acSNnK8tK/gcJSCIC6trLhUcD98fUxA+IGtsLJOCO3lYLQdvC8y0&#10;7fiXbvtQighhn6GCKoQ2k9IXFRn0I9sSR+/POoMhSldK7bCLcNPINEkm0mDNcaHClrYVFef91SiY&#10;bk7dFvNL6X7yy6Y/j3eNve6Ueh/26zmIQH34D7/auVaQprOv2QSef+IX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pBccYAAADfAAAADwAAAAAAAAAAAAAAAACYAgAAZHJz&#10;L2Rvd25yZXYueG1sUEsFBgAAAAAEAAQA9QAAAIsDAAAAAA==&#10;" path="m,l804672,r,9144l,9144,,e" fillcolor="black" stroked="f" strokeweight="0">
                  <v:stroke miterlimit="83231f" joinstyle="miter"/>
                  <v:path arrowok="t" textboxrect="0,0,804672,9144"/>
                </v:shape>
                <v:shape id="Shape 229597" o:spid="_x0000_s1554" style="position:absolute;left:64706;top:728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poVscA&#10;AADfAAAADwAAAGRycy9kb3ducmV2LnhtbESPQWvCQBSE7wX/w/KE3uqmodUa3QQtFKQgVO3B4zP7&#10;TEKzb+Puqum/7wpCj8PMfMPMi9604kLON5YVPI8SEMSl1Q1XCr53H09vIHxA1thaJgW/5KHIBw9z&#10;zLS98oYu21CJCGGfoYI6hC6T0pc1GfQj2xFH72idwRClq6R2eI1w08o0ScbSYMNxocaO3msqf7Zn&#10;o6A7VW5/8nrJh/PX54STFfXrF6Ueh/1iBiJQH/7D9/ZKK0jT6et0Arc/8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qaFbHAAAA3wAAAA8AAAAAAAAAAAAAAAAAmAIAAGRy&#10;cy9kb3ducmV2LnhtbFBLBQYAAAAABAAEAPUAAACMAwAAAAA=&#10;" path="m,l9144,r,9144l,9144,,e" fillcolor="black" stroked="f" strokeweight="0">
                  <v:stroke miterlimit="83231f" joinstyle="miter"/>
                  <v:path arrowok="t" textboxrect="0,0,9144,9144"/>
                </v:shape>
                <v:shape id="Shape 229598" o:spid="_x0000_s1555" style="position:absolute;top:7348;width:91;height:11948;visibility:visible;mso-wrap-style:square;v-text-anchor:top" coordsize="9144,1194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mMgsMA&#10;AADfAAAADwAAAGRycy9kb3ducmV2LnhtbERPz2vCMBS+D/Y/hDfwNlOLDluNMgTF21zrweOjebad&#10;zUtJou3+++Uw8Pjx/V5vR9OJBznfWlYwmyYgiCurW64VnMv9+xKED8gaO8uk4Jc8bDevL2vMtR34&#10;mx5FqEUMYZ+jgiaEPpfSVw0Z9FPbE0fuap3BEKGrpXY4xHDTyTRJPqTBlmNDgz3tGqpuxd0o+CmG&#10;Y/Z1uM1OiwsZPZdF6ZatUpO38XMFItAYnuJ/91ErSNNskcXB8U/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mMgsMAAADfAAAADwAAAAAAAAAAAAAAAACYAgAAZHJzL2Rv&#10;d25yZXYueG1sUEsFBgAAAAAEAAQA9QAAAIgDAAAAAA==&#10;" path="m,l9144,r,1194816l,1194816,,e" fillcolor="black" stroked="f" strokeweight="0">
                  <v:stroke miterlimit="83231f" joinstyle="miter"/>
                  <v:path arrowok="t" textboxrect="0,0,9144,1194816"/>
                </v:shape>
                <v:shape id="Shape 229599" o:spid="_x0000_s1556" style="position:absolute;top:1929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Zv8cA&#10;AADfAAAADwAAAGRycy9kb3ducmV2LnhtbESPT2vCQBTE7wW/w/IK3nTT4J8mdRUVBBEKanvo8TX7&#10;moRm38bdVeO37wpCj8PM/IaZLTrTiAs5X1tW8DJMQBAXVtdcKvj82AxeQfiArLGxTApu5GEx7z3N&#10;MNf2yge6HEMpIoR9jgqqENpcSl9UZNAPbUscvR/rDIYoXSm1w2uEm0amSTKRBmuOCxW2tK6o+D2e&#10;jYL2VLqvk9cr/j7vd1NOttS9j5TqP3fLNxCBuvAffrS3WkGaZuMsg/uf+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5Wb/HAAAA3wAAAA8AAAAAAAAAAAAAAAAAmAIAAGRy&#10;cy9kb3ducmV2LnhtbFBLBQYAAAAABAAEAPUAAACMAwAAAAA=&#10;" path="m,l9144,r,9144l,9144,,e" fillcolor="black" stroked="f" strokeweight="0">
                  <v:stroke miterlimit="83231f" joinstyle="miter"/>
                  <v:path arrowok="t" textboxrect="0,0,9144,9144"/>
                </v:shape>
                <v:shape id="Shape 229600" o:spid="_x0000_s1557" style="position:absolute;top:1929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E2cYA&#10;AADfAAAADwAAAGRycy9kb3ducmV2LnhtbESPXWvCMBSG7wf7D+EMvNNkRXSrTUUHAxkI0+3Cy2Nz&#10;bMuak5pE7f69uRjs8uX94imWg+3ElXxoHWt4nigQxJUzLdcavr/exy8gQkQ22DkmDb8UYFk+PhSY&#10;G3fjHV33sRZphEOOGpoY+1zKUDVkMUxcT5y8k/MWY5K+lsbjLY3bTmZKzaTFltNDgz29NVT97C9W&#10;Q3+u/eEczJqPl8+POasNDdup1qOnYbUAEWmI/+G/9sZoyLLXmUoEiSexgC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wE2cYAAADfAAAADwAAAAAAAAAAAAAAAACYAgAAZHJz&#10;L2Rvd25yZXYueG1sUEsFBgAAAAAEAAQA9QAAAIsDAAAAAA==&#10;" path="m,l9144,r,9144l,9144,,e" fillcolor="black" stroked="f" strokeweight="0">
                  <v:stroke miterlimit="83231f" joinstyle="miter"/>
                  <v:path arrowok="t" textboxrect="0,0,9144,9144"/>
                </v:shape>
                <v:shape id="Shape 229601" o:spid="_x0000_s1558" style="position:absolute;left:60;top:19296;width:34724;height:91;visibility:visible;mso-wrap-style:square;v-text-anchor:top" coordsize="347230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gf3sUA&#10;AADfAAAADwAAAGRycy9kb3ducmV2LnhtbESPUWvCQBCE34X+h2MLfdOLEcSmuYgIoi+lNPoDtrk1&#10;Cc3txdyq6b/vFQo+DjPzDZOvR9epGw2h9WxgPktAEVfetlwbOB130xWoIMgWO89k4IcCrIunSY6Z&#10;9Xf+pFsptYoQDhkaaET6TOtQNeQwzHxPHL2zHxxKlEOt7YD3CHedTpNkqR22HBca7GnbUPVdXp2B&#10;42WBH/ZUfmEt58W7O+xls2djXp7HzRsooVEe4f/2wRpI09dlMoe/P/EL6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B/exQAAAN8AAAAPAAAAAAAAAAAAAAAAAJgCAABkcnMv&#10;ZG93bnJldi54bWxQSwUGAAAAAAQABAD1AAAAigMAAAAA&#10;" path="m,l3472307,r,9144l,9144,,e" fillcolor="black" stroked="f" strokeweight="0">
                  <v:stroke miterlimit="83231f" joinstyle="miter"/>
                  <v:path arrowok="t" textboxrect="0,0,3472307,9144"/>
                </v:shape>
                <v:shape id="Shape 229602" o:spid="_x0000_s1559" style="position:absolute;left:34784;top:7348;width:91;height:11948;visibility:visible;mso-wrap-style:square;v-text-anchor:top" coordsize="9144,1194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5Pk8YA&#10;AADfAAAADwAAAGRycy9kb3ducmV2LnhtbESPQWvCQBSE7wX/w/IEb3VjsKLRVUSoeLONHjw+ss8k&#10;mn0bdrcm/nu3UOhxmJlvmNWmN414kPO1ZQWTcQKCuLC65lLB+fT5PgfhA7LGxjIpeJKHzXrwtsJM&#10;246/6ZGHUkQI+wwVVCG0mZS+qMigH9uWOHpX6wyGKF0ptcMuwk0j0ySZSYM1x4UKW9pVVNzzH6Pg&#10;lneHxXF/n3x9XMjoqcxPbl4rNRr22yWIQH34D/+1D1pBmi5mSQq/f+IXkO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5Pk8YAAADfAAAADwAAAAAAAAAAAAAAAACYAgAAZHJz&#10;L2Rvd25yZXYueG1sUEsFBgAAAAAEAAQA9QAAAIsDAAAAAA==&#10;" path="m,l9144,r,1194816l,1194816,,e" fillcolor="black" stroked="f" strokeweight="0">
                  <v:stroke miterlimit="83231f" joinstyle="miter"/>
                  <v:path arrowok="t" textboxrect="0,0,9144,1194816"/>
                </v:shape>
                <v:shape id="Shape 229603" o:spid="_x0000_s1560" style="position:absolute;left:34784;top:1929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6arscA&#10;AADfAAAADwAAAGRycy9kb3ducmV2LnhtbESPT2sCMRTE74LfITyht5p0W9RujaKFgggF/x08vm5e&#10;d5duXtYk6vbbm0LB4zAzv2Gm88424kI+1I41PA0VCOLCmZpLDYf9x+MERIjIBhvHpOGXAsxn/d4U&#10;c+OuvKXLLpYiQTjkqKGKsc2lDEVFFsPQtcTJ+3beYkzSl9J4vCa4bWSm1EharDktVNjSe0XFz+5s&#10;NbSn0h9PwSz567xZj1mtqPt80fph0C3eQETq4j38314ZDVn2OlLP8Pcnf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mq7HAAAA3wAAAA8AAAAAAAAAAAAAAAAAmAIAAGRy&#10;cy9kb3ducmV2LnhtbFBLBQYAAAAABAAEAPUAAACMAwAAAAA=&#10;" path="m,l9144,r,9144l,9144,,e" fillcolor="black" stroked="f" strokeweight="0">
                  <v:stroke miterlimit="83231f" joinstyle="miter"/>
                  <v:path arrowok="t" textboxrect="0,0,9144,9144"/>
                </v:shape>
                <v:shape id="Shape 229604" o:spid="_x0000_s1561" style="position:absolute;left:34844;top:19296;width:14313;height:91;visibility:visible;mso-wrap-style:square;v-text-anchor:top" coordsize="14312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Qp8cA&#10;AADfAAAADwAAAGRycy9kb3ducmV2LnhtbESPQWsCMRSE74L/ITyhN80ayla3RhFB8dJDtYUeXzev&#10;u9tuXuIm1fXfm0LB4zAz3zCLVW9bcaYuNI41TCcZCOLSmYYrDW/H7XgGIkRkg61j0nClAKvlcLDA&#10;wrgLv9L5ECuRIBwK1FDH6AspQ1mTxTBxnjh5X66zGJPsKmk6vCS4baXKslxabDgt1OhpU1P5c/i1&#10;GnYvZZjvUX3np8+n2cc7e1JHr/XDqF8/g4jUx3v4v703GpSa59kj/P1JX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s0KfHAAAA3wAAAA8AAAAAAAAAAAAAAAAAmAIAAGRy&#10;cy9kb3ducmV2LnhtbFBLBQYAAAAABAAEAPUAAACMAwAAAAA=&#10;" path="m,l1431290,r,9144l,9144,,e" fillcolor="black" stroked="f" strokeweight="0">
                  <v:stroke miterlimit="83231f" joinstyle="miter"/>
                  <v:path arrowok="t" textboxrect="0,0,1431290,9144"/>
                </v:shape>
                <v:shape id="Shape 229605" o:spid="_x0000_s1562" style="position:absolute;left:49157;top:7348;width:92;height:11948;visibility:visible;mso-wrap-style:square;v-text-anchor:top" coordsize="9144,1194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fX58YA&#10;AADfAAAADwAAAGRycy9kb3ducmV2LnhtbESPQWvCQBSE7wX/w/IEb3VjUNHoKiIo3trGHnp8ZJ9J&#10;NPs27K4m/nu3UOhxmJlvmPW2N414kPO1ZQWTcQKCuLC65lLB9/nwvgDhA7LGxjIpeJKH7WbwtsZM&#10;246/6JGHUkQI+wwVVCG0mZS+qMigH9uWOHoX6wyGKF0ptcMuwk0j0ySZS4M1x4UKW9pXVNzyu1Fw&#10;zbvT8uN4m3zOfsjoqczPblErNRr2uxWIQH34D/+1T1pBmi7nyQx+/8QvID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fX58YAAADfAAAADwAAAAAAAAAAAAAAAACYAgAAZHJz&#10;L2Rvd25yZXYueG1sUEsFBgAAAAAEAAQA9QAAAIsDAAAAAA==&#10;" path="m,l9144,r,1194816l,1194816,,e" fillcolor="black" stroked="f" strokeweight="0">
                  <v:stroke miterlimit="83231f" joinstyle="miter"/>
                  <v:path arrowok="t" textboxrect="0,0,9144,1194816"/>
                </v:shape>
                <v:shape id="Shape 229606" o:spid="_x0000_s1563" style="position:absolute;left:49157;top:1929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5NscA&#10;AADfAAAADwAAAGRycy9kb3ducmV2LnhtbESPQWsCMRSE74X+h/AEb5q4lG1djdIWCiIUWvXg8bl5&#10;3V26eVmTqOu/NwWhx2FmvmHmy9624kw+NI41TMYKBHHpTMOVht32Y/QCIkRkg61j0nClAMvF48Mc&#10;C+Mu/E3nTaxEgnAoUEMdY1dIGcqaLIax64iT9+O8xZikr6TxeElw28pMqVxabDgt1NjRe03l7+Zk&#10;NXTHyu+Pwbzx4fS1fma1ov7zSevhoH+dgYjUx//wvb0yGrJsmqsc/v6kL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JOTbHAAAA3wAAAA8AAAAAAAAAAAAAAAAAmAIAAGRy&#10;cy9kb3ducmV2LnhtbFBLBQYAAAAABAAEAPUAAACMAwAAAAA=&#10;" path="m,l9144,r,9144l,9144,,e" fillcolor="black" stroked="f" strokeweight="0">
                  <v:stroke miterlimit="83231f" joinstyle="miter"/>
                  <v:path arrowok="t" textboxrect="0,0,9144,9144"/>
                </v:shape>
                <v:shape id="Shape 229607" o:spid="_x0000_s1564" style="position:absolute;left:49218;top:19296;width:7380;height:91;visibility:visible;mso-wrap-style:square;v-text-anchor:top" coordsize="7379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LtcYA&#10;AADfAAAADwAAAGRycy9kb3ducmV2LnhtbESPwWrDMBBE74X+g9hAL6GRbWjaOFFCCQn02jgQelus&#10;tWVirYykOO7fV4VCj8PMm2E2u8n2YiQfOscK8kUGgrh2uuNWwbk6Pr+BCBFZY++YFHxTgN328WGD&#10;pXZ3/qTxFFuRSjiUqMDEOJRShtqQxbBwA3HyGuctxiR9K7XHeyq3vSyybCktdpwWDA60N1RfTzer&#10;oJjTcLuYed68dJU/cHMcL1+5Uk+z6X0NItIU/8N/9IdOXLFaZq/w+yd9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TLtcYAAADfAAAADwAAAAAAAAAAAAAAAACYAgAAZHJz&#10;L2Rvd25yZXYueG1sUEsFBgAAAAAEAAQA9QAAAIsDAAAAAA==&#10;" path="m,l737921,r,9144l,9144,,e" fillcolor="black" stroked="f" strokeweight="0">
                  <v:stroke miterlimit="83231f" joinstyle="miter"/>
                  <v:path arrowok="t" textboxrect="0,0,737921,9144"/>
                </v:shape>
                <v:shape id="Shape 229608" o:spid="_x0000_s1565" style="position:absolute;left:56598;top:7348;width:92;height:11948;visibility:visible;mso-wrap-style:square;v-text-anchor:top" coordsize="9144,1194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4ecIA&#10;AADfAAAADwAAAGRycy9kb3ducmV2LnhtbERPTYvCMBC9C/sfwix409Siol2jLIKLN7V68Dg0s23X&#10;ZlKSrK3/3hwEj4/3vdr0phF3cr62rGAyTkAQF1bXXCq4nHejBQgfkDU2lknBgzxs1h+DFWbadnyi&#10;ex5KEUPYZ6igCqHNpPRFRQb92LbEkfu1zmCI0JVSO+xiuGlkmiRzabDm2FBhS9uKilv+bxT85d1+&#10;efi5TY6zKxk9lfnZLWqlhp/99xeIQH14i1/uvVaQpst5EgfHP/EL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Nnh5wgAAAN8AAAAPAAAAAAAAAAAAAAAAAJgCAABkcnMvZG93&#10;bnJldi54bWxQSwUGAAAAAAQABAD1AAAAhwMAAAAA&#10;" path="m,l9144,r,1194816l,1194816,,e" fillcolor="black" stroked="f" strokeweight="0">
                  <v:stroke miterlimit="83231f" joinstyle="miter"/>
                  <v:path arrowok="t" textboxrect="0,0,9144,1194816"/>
                </v:shape>
                <v:shape id="Shape 229609" o:spid="_x0000_s1566" style="position:absolute;left:56598;top:1929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tRMYA&#10;AADfAAAADwAAAGRycy9kb3ducmV2LnhtbESPQWsCMRSE74X+h/AEbzVxEVtXo1RBEEGotocen5vX&#10;3aWblzWJuv57IxR6HGbmG2a26GwjLuRD7VjDcKBAEBfO1Fxq+Ppcv7yBCBHZYOOYNNwowGL+/DTD&#10;3Lgr7+lyiKVIEA45aqhibHMpQ1GRxTBwLXHyfpy3GJP0pTQerwluG5kpNZYWa04LFba0qqj4PZyt&#10;hvZU+u9TMEs+nj+2r6w21O1GWvd73fsURKQu/of/2hujIcsmYzWBx5/0Be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atRMYAAADfAAAADwAAAAAAAAAAAAAAAACYAgAAZHJz&#10;L2Rvd25yZXYueG1sUEsFBgAAAAAEAAQA9QAAAIsDAAAAAA==&#10;" path="m,l9144,r,9144l,9144,,e" fillcolor="black" stroked="f" strokeweight="0">
                  <v:stroke miterlimit="83231f" joinstyle="miter"/>
                  <v:path arrowok="t" textboxrect="0,0,9144,9144"/>
                </v:shape>
                <v:shape id="Shape 229610" o:spid="_x0000_s1567" style="position:absolute;left:56659;top:19296;width:8047;height:91;visibility:visible;mso-wrap-style:square;v-text-anchor:top" coordsize="8046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keuMMA&#10;AADfAAAADwAAAGRycy9kb3ducmV2LnhtbESPy4rCMBSG9wO+QziCu2lqBdFqFC8o3Y4z7g/NsS02&#10;JzWJtr79ZDEwy5//xrfeDqYVL3K+saxgmqQgiEurG64U/HyfPhcgfEDW2FomBW/ysN2MPtaYa9vz&#10;F70uoRJxhH2OCuoQulxKX9Zk0Ce2I47ezTqDIUpXSe2wj+OmlVmazqXBhuNDjR0dairvl6dRsNhf&#10;+wMWj8qdi8d+uM+OrX0elZqMh90KRKAh/If/2oVWkGXL+TQSRJ7I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keuMMAAADfAAAADwAAAAAAAAAAAAAAAACYAgAAZHJzL2Rv&#10;d25yZXYueG1sUEsFBgAAAAAEAAQA9QAAAIgDAAAAAA==&#10;" path="m,l804672,r,9144l,9144,,e" fillcolor="black" stroked="f" strokeweight="0">
                  <v:stroke miterlimit="83231f" joinstyle="miter"/>
                  <v:path arrowok="t" textboxrect="0,0,804672,9144"/>
                </v:shape>
                <v:shape id="Shape 229611" o:spid="_x0000_s1568" style="position:absolute;left:64706;top:7348;width:91;height:11948;visibility:visible;mso-wrap-style:square;v-text-anchor:top" coordsize="9144,1194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HOccA&#10;AADfAAAADwAAAGRycy9kb3ducmV2LnhtbESPQWvCQBSE70L/w/IKvekmoRWN2YgILd5aowePj+xr&#10;kpp9G3a3Jv333ULB4zAz3zDFdjK9uJHznWUF6SIBQVxb3XGj4Hx6na9A+ICssbdMCn7Iw7Z8mBWY&#10;azvykW5VaESEsM9RQRvCkEvp65YM+oUdiKP3aZ3BEKVrpHY4RrjpZZYkS2mw47jQ4kD7lupr9W0U&#10;fFXjYf3+dk0/Xi5k9LOsTm7VKfX0OO02IAJN4R7+bx+0gixbL9MU/v7ELy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VRznHAAAA3wAAAA8AAAAAAAAAAAAAAAAAmAIAAGRy&#10;cy9kb3ducmV2LnhtbFBLBQYAAAAABAAEAPUAAACMAwAAAAA=&#10;" path="m,l9144,r,1194816l,1194816,,e" fillcolor="black" stroked="f" strokeweight="0">
                  <v:stroke miterlimit="83231f" joinstyle="miter"/>
                  <v:path arrowok="t" textboxrect="0,0,9144,1194816"/>
                </v:shape>
                <v:shape id="Shape 229612" o:spid="_x0000_s1569" style="position:absolute;left:64706;top:1929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p6McA&#10;AADfAAAADwAAAGRycy9kb3ducmV2LnhtbESPT4vCMBTE7wt+h/CEvWlqWdTtGkWFBVkQ/LMHj8/m&#10;bVtsXmoStX57Iwh7HGbmN8xk1ppaXMn5yrKCQT8BQZxbXXGh4Hf/3RuD8AFZY22ZFNzJw2zaeZtg&#10;pu2Nt3TdhUJECPsMFZQhNJmUPi/JoO/bhjh6f9YZDFG6QmqHtwg3tUyTZCgNVhwXSmxoWVJ+2l2M&#10;guZcuMPZ6wUfL5ufEScratcfSr132/kXiEBt+A+/2iutIE0/h4MUnn/iF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rqejHAAAA3wAAAA8AAAAAAAAAAAAAAAAAmAIAAGRy&#10;cy9kb3ducmV2LnhtbFBLBQYAAAAABAAEAPUAAACMAwAAAAA=&#10;" path="m,l9144,r,9144l,9144,,e" fillcolor="black" stroked="f" strokeweight="0">
                  <v:stroke miterlimit="83231f" joinstyle="miter"/>
                  <v:path arrowok="t" textboxrect="0,0,9144,9144"/>
                </v:shape>
                <v:shape id="Shape 229613" o:spid="_x0000_s1570" style="position:absolute;left:64706;top:1929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Mc8cA&#10;AADfAAAADwAAAGRycy9kb3ducmV2LnhtbESPQWvCQBSE74X+h+UVvNWNqWiN2UhbEEQotNqDx2f2&#10;mQSzb+PuqvHfu4VCj8PMfMPki9604kLON5YVjIYJCOLS6oYrBT/b5fMrCB+QNbaWScGNPCyKx4cc&#10;M22v/E2XTahEhLDPUEEdQpdJ6cuaDPqh7Yijd7DOYIjSVVI7vEa4aWWaJBNpsOG4UGNHHzWVx83Z&#10;KOhOldudvH7n/flrPeVkRf3nWKnBU/82BxGoD//hv/ZKK0jT2WT0Ar9/4heQ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nDHPHAAAA3wAAAA8AAAAAAAAAAAAAAAAAmAIAAGRy&#10;cy9kb3ducmV2LnhtbFBLBQYAAAAABAAEAPUAAACMAwAAAAA=&#10;" path="m,l9144,r,9144l,9144,,e" fillcolor="black" stroked="f" strokeweight="0">
                  <v:stroke miterlimit="83231f" joinstyle="miter"/>
                  <v:path arrowok="t" textboxrect="0,0,9144,9144"/>
                </v:shape>
                <v:rect id="Rectangle 12908" o:spid="_x0000_s1571" style="position:absolute;left:2319;top:19917;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kLccA&#10;AADeAAAADwAAAGRycy9kb3ducmV2LnhtbESPQW/CMAyF75P2HyIj7TZSOEy0kFaIbYLjBkjAzWpM&#10;W9E4VZPRbr9+PkzazdZ7fu/zqhhdq+7Uh8azgdk0AUVcettwZeB4eH9egAoR2WLrmQx8U4Aif3xY&#10;YWb9wJ9038dKSQiHDA3UMXaZ1qGsyWGY+o5YtKvvHUZZ+0rbHgcJd62eJ8mLdtiwNNTY0aam8rb/&#10;cga2i2593vmfoWrfLtvTxyl9PaTRmKfJuF6CijTGf/Pf9c4K/jxNhFfe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RZC3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44"/>
                          </w:rPr>
                          <w:t xml:space="preserve"> </w:t>
                        </w:r>
                      </w:p>
                    </w:txbxContent>
                  </v:textbox>
                </v:rect>
                <w10:anchorlock/>
              </v:group>
            </w:pict>
          </mc:Fallback>
        </mc:AlternateContent>
      </w:r>
    </w:p>
    <w:p w:rsidR="00FE3CCC" w:rsidRDefault="00443C9C">
      <w:pPr>
        <w:spacing w:after="41" w:line="240" w:lineRule="auto"/>
        <w:ind w:left="158" w:firstLine="0"/>
        <w:jc w:val="left"/>
      </w:pPr>
      <w:r>
        <w:rPr>
          <w:noProof/>
        </w:rPr>
        <mc:AlternateContent>
          <mc:Choice Requires="wpg">
            <w:drawing>
              <wp:inline distT="0" distB="0" distL="0" distR="0">
                <wp:extent cx="6476747" cy="2268315"/>
                <wp:effectExtent l="0" t="0" r="0" b="0"/>
                <wp:docPr id="175278" name="Group 175278"/>
                <wp:cNvGraphicFramePr/>
                <a:graphic xmlns:a="http://schemas.openxmlformats.org/drawingml/2006/main">
                  <a:graphicData uri="http://schemas.microsoft.com/office/word/2010/wordprocessingGroup">
                    <wpg:wgp>
                      <wpg:cNvGrpSpPr/>
                      <wpg:grpSpPr>
                        <a:xfrm>
                          <a:off x="0" y="0"/>
                          <a:ext cx="6476747" cy="2268315"/>
                          <a:chOff x="0" y="0"/>
                          <a:chExt cx="6476747" cy="2268315"/>
                        </a:xfrm>
                      </wpg:grpSpPr>
                      <wps:wsp>
                        <wps:cNvPr id="12909" name="Rectangle 12909"/>
                        <wps:cNvSpPr/>
                        <wps:spPr>
                          <a:xfrm>
                            <a:off x="71628" y="0"/>
                            <a:ext cx="1000820" cy="189937"/>
                          </a:xfrm>
                          <a:prstGeom prst="rect">
                            <a:avLst/>
                          </a:prstGeom>
                          <a:ln>
                            <a:noFill/>
                          </a:ln>
                        </wps:spPr>
                        <wps:txbx>
                          <w:txbxContent>
                            <w:p w:rsidR="00FE3CCC" w:rsidRDefault="00443C9C">
                              <w:pPr>
                                <w:spacing w:after="0" w:line="276" w:lineRule="auto"/>
                                <w:ind w:left="0" w:firstLine="0"/>
                                <w:jc w:val="left"/>
                              </w:pPr>
                              <w:r>
                                <w:t xml:space="preserve">PIP modified </w:t>
                              </w:r>
                            </w:p>
                          </w:txbxContent>
                        </wps:txbx>
                        <wps:bodyPr horzOverflow="overflow" lIns="0" tIns="0" rIns="0" bIns="0" rtlCol="0">
                          <a:noAutofit/>
                        </wps:bodyPr>
                      </wps:wsp>
                      <wps:wsp>
                        <wps:cNvPr id="12910" name="Rectangle 12910"/>
                        <wps:cNvSpPr/>
                        <wps:spPr>
                          <a:xfrm>
                            <a:off x="823214" y="0"/>
                            <a:ext cx="92865" cy="189937"/>
                          </a:xfrm>
                          <a:prstGeom prst="rect">
                            <a:avLst/>
                          </a:prstGeom>
                          <a:ln>
                            <a:noFill/>
                          </a:ln>
                        </wps:spPr>
                        <wps:txbx>
                          <w:txbxContent>
                            <w:p w:rsidR="00FE3CCC" w:rsidRDefault="00443C9C">
                              <w:pPr>
                                <w:spacing w:after="0" w:line="276" w:lineRule="auto"/>
                                <w:ind w:left="0" w:firstLine="0"/>
                                <w:jc w:val="left"/>
                              </w:pPr>
                              <w:r>
                                <w:t>–</w:t>
                              </w:r>
                            </w:p>
                          </w:txbxContent>
                        </wps:txbx>
                        <wps:bodyPr horzOverflow="overflow" lIns="0" tIns="0" rIns="0" bIns="0" rtlCol="0">
                          <a:noAutofit/>
                        </wps:bodyPr>
                      </wps:wsp>
                      <wps:wsp>
                        <wps:cNvPr id="12911" name="Rectangle 12911"/>
                        <wps:cNvSpPr/>
                        <wps:spPr>
                          <a:xfrm>
                            <a:off x="893318" y="0"/>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912" name="Rectangle 12912"/>
                        <wps:cNvSpPr/>
                        <wps:spPr>
                          <a:xfrm>
                            <a:off x="925322" y="0"/>
                            <a:ext cx="449222" cy="189937"/>
                          </a:xfrm>
                          <a:prstGeom prst="rect">
                            <a:avLst/>
                          </a:prstGeom>
                          <a:ln>
                            <a:noFill/>
                          </a:ln>
                        </wps:spPr>
                        <wps:txbx>
                          <w:txbxContent>
                            <w:p w:rsidR="00FE3CCC" w:rsidRDefault="00443C9C">
                              <w:pPr>
                                <w:spacing w:after="0" w:line="276" w:lineRule="auto"/>
                                <w:ind w:left="0" w:firstLine="0"/>
                                <w:jc w:val="left"/>
                              </w:pPr>
                              <w:r>
                                <w:t xml:space="preserve">Date: </w:t>
                              </w:r>
                            </w:p>
                          </w:txbxContent>
                        </wps:txbx>
                        <wps:bodyPr horzOverflow="overflow" lIns="0" tIns="0" rIns="0" bIns="0" rtlCol="0">
                          <a:noAutofit/>
                        </wps:bodyPr>
                      </wps:wsp>
                      <wps:wsp>
                        <wps:cNvPr id="12913" name="Rectangle 12913"/>
                        <wps:cNvSpPr/>
                        <wps:spPr>
                          <a:xfrm>
                            <a:off x="1262126" y="0"/>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914" name="Rectangle 12914"/>
                        <wps:cNvSpPr/>
                        <wps:spPr>
                          <a:xfrm>
                            <a:off x="1329182" y="0"/>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915" name="Rectangle 12915"/>
                        <wps:cNvSpPr/>
                        <wps:spPr>
                          <a:xfrm>
                            <a:off x="2015363" y="0"/>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916" name="Rectangle 12916"/>
                        <wps:cNvSpPr/>
                        <wps:spPr>
                          <a:xfrm>
                            <a:off x="2047367" y="0"/>
                            <a:ext cx="1144780" cy="189937"/>
                          </a:xfrm>
                          <a:prstGeom prst="rect">
                            <a:avLst/>
                          </a:prstGeom>
                          <a:ln>
                            <a:noFill/>
                          </a:ln>
                        </wps:spPr>
                        <wps:txbx>
                          <w:txbxContent>
                            <w:p w:rsidR="00FE3CCC" w:rsidRDefault="00443C9C">
                              <w:pPr>
                                <w:spacing w:after="0" w:line="276" w:lineRule="auto"/>
                                <w:ind w:left="0" w:firstLine="0"/>
                                <w:jc w:val="left"/>
                              </w:pPr>
                              <w:r>
                                <w:t>Teacher Initials</w:t>
                              </w:r>
                            </w:p>
                          </w:txbxContent>
                        </wps:txbx>
                        <wps:bodyPr horzOverflow="overflow" lIns="0" tIns="0" rIns="0" bIns="0" rtlCol="0">
                          <a:noAutofit/>
                        </wps:bodyPr>
                      </wps:wsp>
                      <wps:wsp>
                        <wps:cNvPr id="12917" name="Rectangle 12917"/>
                        <wps:cNvSpPr/>
                        <wps:spPr>
                          <a:xfrm>
                            <a:off x="2906903" y="0"/>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229614" name="Shape 229614"/>
                        <wps:cNvSpPr/>
                        <wps:spPr>
                          <a:xfrm>
                            <a:off x="1262126" y="120397"/>
                            <a:ext cx="753161" cy="9144"/>
                          </a:xfrm>
                          <a:custGeom>
                            <a:avLst/>
                            <a:gdLst/>
                            <a:ahLst/>
                            <a:cxnLst/>
                            <a:rect l="0" t="0" r="0" b="0"/>
                            <a:pathLst>
                              <a:path w="753161" h="9144">
                                <a:moveTo>
                                  <a:pt x="0" y="0"/>
                                </a:moveTo>
                                <a:lnTo>
                                  <a:pt x="753161" y="0"/>
                                </a:lnTo>
                                <a:lnTo>
                                  <a:pt x="75316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2948" name="Rectangle 12948"/>
                        <wps:cNvSpPr/>
                        <wps:spPr>
                          <a:xfrm>
                            <a:off x="231953" y="157353"/>
                            <a:ext cx="11452" cy="51613"/>
                          </a:xfrm>
                          <a:prstGeom prst="rect">
                            <a:avLst/>
                          </a:prstGeom>
                          <a:ln>
                            <a:noFill/>
                          </a:ln>
                        </wps:spPr>
                        <wps:txbx>
                          <w:txbxContent>
                            <w:p w:rsidR="00FE3CCC" w:rsidRDefault="00443C9C">
                              <w:pPr>
                                <w:spacing w:after="0" w:line="276" w:lineRule="auto"/>
                                <w:ind w:left="0" w:firstLine="0"/>
                                <w:jc w:val="left"/>
                              </w:pPr>
                              <w:r>
                                <w:rPr>
                                  <w:sz w:val="6"/>
                                </w:rPr>
                                <w:t xml:space="preserve"> </w:t>
                              </w:r>
                            </w:p>
                          </w:txbxContent>
                        </wps:txbx>
                        <wps:bodyPr horzOverflow="overflow" lIns="0" tIns="0" rIns="0" bIns="0" rtlCol="0">
                          <a:noAutofit/>
                        </wps:bodyPr>
                      </wps:wsp>
                      <wps:wsp>
                        <wps:cNvPr id="12949" name="Rectangle 12949"/>
                        <wps:cNvSpPr/>
                        <wps:spPr>
                          <a:xfrm>
                            <a:off x="71628" y="228981"/>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950" name="Rectangle 12950"/>
                        <wps:cNvSpPr/>
                        <wps:spPr>
                          <a:xfrm>
                            <a:off x="3550285" y="228981"/>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951" name="Rectangle 12951"/>
                        <wps:cNvSpPr/>
                        <wps:spPr>
                          <a:xfrm>
                            <a:off x="5534914" y="228981"/>
                            <a:ext cx="431507" cy="189937"/>
                          </a:xfrm>
                          <a:prstGeom prst="rect">
                            <a:avLst/>
                          </a:prstGeom>
                          <a:ln>
                            <a:noFill/>
                          </a:ln>
                        </wps:spPr>
                        <wps:txbx>
                          <w:txbxContent>
                            <w:p w:rsidR="00FE3CCC" w:rsidRDefault="00443C9C">
                              <w:pPr>
                                <w:spacing w:after="0" w:line="276" w:lineRule="auto"/>
                                <w:ind w:left="0" w:firstLine="0"/>
                                <w:jc w:val="left"/>
                              </w:pPr>
                              <w:r>
                                <w:t>Dates</w:t>
                              </w:r>
                            </w:p>
                          </w:txbxContent>
                        </wps:txbx>
                        <wps:bodyPr horzOverflow="overflow" lIns="0" tIns="0" rIns="0" bIns="0" rtlCol="0">
                          <a:noAutofit/>
                        </wps:bodyPr>
                      </wps:wsp>
                      <wps:wsp>
                        <wps:cNvPr id="12952" name="Rectangle 12952"/>
                        <wps:cNvSpPr/>
                        <wps:spPr>
                          <a:xfrm>
                            <a:off x="5858002" y="228981"/>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229615" name="Shape 229615"/>
                        <wps:cNvSpPr/>
                        <wps:spPr>
                          <a:xfrm>
                            <a:off x="4915789" y="1969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16" name="Shape 229616"/>
                        <wps:cNvSpPr/>
                        <wps:spPr>
                          <a:xfrm>
                            <a:off x="4915789" y="1969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17" name="Shape 229617"/>
                        <wps:cNvSpPr/>
                        <wps:spPr>
                          <a:xfrm>
                            <a:off x="4921885" y="196978"/>
                            <a:ext cx="1548638" cy="9144"/>
                          </a:xfrm>
                          <a:custGeom>
                            <a:avLst/>
                            <a:gdLst/>
                            <a:ahLst/>
                            <a:cxnLst/>
                            <a:rect l="0" t="0" r="0" b="0"/>
                            <a:pathLst>
                              <a:path w="1548638" h="9144">
                                <a:moveTo>
                                  <a:pt x="0" y="0"/>
                                </a:moveTo>
                                <a:lnTo>
                                  <a:pt x="1548638" y="0"/>
                                </a:lnTo>
                                <a:lnTo>
                                  <a:pt x="154863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18" name="Shape 229618"/>
                        <wps:cNvSpPr/>
                        <wps:spPr>
                          <a:xfrm>
                            <a:off x="6470650" y="1969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19" name="Shape 229619"/>
                        <wps:cNvSpPr/>
                        <wps:spPr>
                          <a:xfrm>
                            <a:off x="6470650" y="1969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20" name="Shape 229620"/>
                        <wps:cNvSpPr/>
                        <wps:spPr>
                          <a:xfrm>
                            <a:off x="4915789" y="203074"/>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21" name="Shape 229621"/>
                        <wps:cNvSpPr/>
                        <wps:spPr>
                          <a:xfrm>
                            <a:off x="6470650" y="203074"/>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2960" name="Rectangle 12960"/>
                        <wps:cNvSpPr/>
                        <wps:spPr>
                          <a:xfrm>
                            <a:off x="71628" y="405765"/>
                            <a:ext cx="3063998" cy="189937"/>
                          </a:xfrm>
                          <a:prstGeom prst="rect">
                            <a:avLst/>
                          </a:prstGeom>
                          <a:ln>
                            <a:noFill/>
                          </a:ln>
                        </wps:spPr>
                        <wps:txbx>
                          <w:txbxContent>
                            <w:p w:rsidR="00FE3CCC" w:rsidRDefault="00443C9C">
                              <w:pPr>
                                <w:spacing w:after="0" w:line="276" w:lineRule="auto"/>
                                <w:ind w:left="0" w:firstLine="0"/>
                                <w:jc w:val="left"/>
                              </w:pPr>
                              <w:r>
                                <w:t>REVISED Resources, Activities, Strategies</w:t>
                              </w:r>
                            </w:p>
                          </w:txbxContent>
                        </wps:txbx>
                        <wps:bodyPr horzOverflow="overflow" lIns="0" tIns="0" rIns="0" bIns="0" rtlCol="0">
                          <a:noAutofit/>
                        </wps:bodyPr>
                      </wps:wsp>
                      <wps:wsp>
                        <wps:cNvPr id="12961" name="Rectangle 12961"/>
                        <wps:cNvSpPr/>
                        <wps:spPr>
                          <a:xfrm>
                            <a:off x="2375027" y="405765"/>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962" name="Rectangle 12962"/>
                        <wps:cNvSpPr/>
                        <wps:spPr>
                          <a:xfrm>
                            <a:off x="3550285" y="405765"/>
                            <a:ext cx="1657404" cy="189937"/>
                          </a:xfrm>
                          <a:prstGeom prst="rect">
                            <a:avLst/>
                          </a:prstGeom>
                          <a:ln>
                            <a:noFill/>
                          </a:ln>
                        </wps:spPr>
                        <wps:txbx>
                          <w:txbxContent>
                            <w:p w:rsidR="00FE3CCC" w:rsidRDefault="00443C9C">
                              <w:pPr>
                                <w:spacing w:after="0" w:line="276" w:lineRule="auto"/>
                                <w:ind w:left="0" w:firstLine="0"/>
                                <w:jc w:val="left"/>
                              </w:pPr>
                              <w:r>
                                <w:t>Person(s) Responsible</w:t>
                              </w:r>
                            </w:p>
                          </w:txbxContent>
                        </wps:txbx>
                        <wps:bodyPr horzOverflow="overflow" lIns="0" tIns="0" rIns="0" bIns="0" rtlCol="0">
                          <a:noAutofit/>
                        </wps:bodyPr>
                      </wps:wsp>
                      <wps:wsp>
                        <wps:cNvPr id="12963" name="Rectangle 12963"/>
                        <wps:cNvSpPr/>
                        <wps:spPr>
                          <a:xfrm>
                            <a:off x="4795393" y="405765"/>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964" name="Rectangle 12964"/>
                        <wps:cNvSpPr/>
                        <wps:spPr>
                          <a:xfrm>
                            <a:off x="5081905" y="405765"/>
                            <a:ext cx="555700" cy="189937"/>
                          </a:xfrm>
                          <a:prstGeom prst="rect">
                            <a:avLst/>
                          </a:prstGeom>
                          <a:ln>
                            <a:noFill/>
                          </a:ln>
                        </wps:spPr>
                        <wps:txbx>
                          <w:txbxContent>
                            <w:p w:rsidR="00FE3CCC" w:rsidRDefault="00443C9C">
                              <w:pPr>
                                <w:spacing w:after="0" w:line="276" w:lineRule="auto"/>
                                <w:ind w:left="0" w:firstLine="0"/>
                                <w:jc w:val="left"/>
                              </w:pPr>
                              <w:r>
                                <w:t>Started</w:t>
                              </w:r>
                            </w:p>
                          </w:txbxContent>
                        </wps:txbx>
                        <wps:bodyPr horzOverflow="overflow" lIns="0" tIns="0" rIns="0" bIns="0" rtlCol="0">
                          <a:noAutofit/>
                        </wps:bodyPr>
                      </wps:wsp>
                      <wps:wsp>
                        <wps:cNvPr id="12965" name="Rectangle 12965"/>
                        <wps:cNvSpPr/>
                        <wps:spPr>
                          <a:xfrm>
                            <a:off x="5498338" y="405765"/>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966" name="Rectangle 12966"/>
                        <wps:cNvSpPr/>
                        <wps:spPr>
                          <a:xfrm>
                            <a:off x="5729986" y="405765"/>
                            <a:ext cx="833178" cy="189937"/>
                          </a:xfrm>
                          <a:prstGeom prst="rect">
                            <a:avLst/>
                          </a:prstGeom>
                          <a:ln>
                            <a:noFill/>
                          </a:ln>
                        </wps:spPr>
                        <wps:txbx>
                          <w:txbxContent>
                            <w:p w:rsidR="00FE3CCC" w:rsidRDefault="00443C9C">
                              <w:pPr>
                                <w:spacing w:after="0" w:line="276" w:lineRule="auto"/>
                                <w:ind w:left="0" w:firstLine="0"/>
                                <w:jc w:val="left"/>
                              </w:pPr>
                              <w:r>
                                <w:t>Completed</w:t>
                              </w:r>
                            </w:p>
                          </w:txbxContent>
                        </wps:txbx>
                        <wps:bodyPr horzOverflow="overflow" lIns="0" tIns="0" rIns="0" bIns="0" rtlCol="0">
                          <a:noAutofit/>
                        </wps:bodyPr>
                      </wps:wsp>
                      <wps:wsp>
                        <wps:cNvPr id="12967" name="Rectangle 12967"/>
                        <wps:cNvSpPr/>
                        <wps:spPr>
                          <a:xfrm>
                            <a:off x="6354826" y="405765"/>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229622" name="Shape 229622"/>
                        <wps:cNvSpPr/>
                        <wps:spPr>
                          <a:xfrm>
                            <a:off x="0" y="373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23" name="Shape 229623"/>
                        <wps:cNvSpPr/>
                        <wps:spPr>
                          <a:xfrm>
                            <a:off x="0" y="373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24" name="Shape 229624"/>
                        <wps:cNvSpPr/>
                        <wps:spPr>
                          <a:xfrm>
                            <a:off x="6096" y="373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25" name="Shape 229625"/>
                        <wps:cNvSpPr/>
                        <wps:spPr>
                          <a:xfrm>
                            <a:off x="12192" y="373762"/>
                            <a:ext cx="3466211" cy="9144"/>
                          </a:xfrm>
                          <a:custGeom>
                            <a:avLst/>
                            <a:gdLst/>
                            <a:ahLst/>
                            <a:cxnLst/>
                            <a:rect l="0" t="0" r="0" b="0"/>
                            <a:pathLst>
                              <a:path w="3466211" h="9144">
                                <a:moveTo>
                                  <a:pt x="0" y="0"/>
                                </a:moveTo>
                                <a:lnTo>
                                  <a:pt x="3466211" y="0"/>
                                </a:lnTo>
                                <a:lnTo>
                                  <a:pt x="346621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26" name="Shape 229626"/>
                        <wps:cNvSpPr/>
                        <wps:spPr>
                          <a:xfrm>
                            <a:off x="3478403" y="373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27" name="Shape 229627"/>
                        <wps:cNvSpPr/>
                        <wps:spPr>
                          <a:xfrm>
                            <a:off x="3484499" y="373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28" name="Shape 229628"/>
                        <wps:cNvSpPr/>
                        <wps:spPr>
                          <a:xfrm>
                            <a:off x="3490595" y="373762"/>
                            <a:ext cx="1425194" cy="9144"/>
                          </a:xfrm>
                          <a:custGeom>
                            <a:avLst/>
                            <a:gdLst/>
                            <a:ahLst/>
                            <a:cxnLst/>
                            <a:rect l="0" t="0" r="0" b="0"/>
                            <a:pathLst>
                              <a:path w="1425194" h="9144">
                                <a:moveTo>
                                  <a:pt x="0" y="0"/>
                                </a:moveTo>
                                <a:lnTo>
                                  <a:pt x="1425194" y="0"/>
                                </a:lnTo>
                                <a:lnTo>
                                  <a:pt x="142519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29" name="Shape 229629"/>
                        <wps:cNvSpPr/>
                        <wps:spPr>
                          <a:xfrm>
                            <a:off x="4915789" y="373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30" name="Shape 229630"/>
                        <wps:cNvSpPr/>
                        <wps:spPr>
                          <a:xfrm>
                            <a:off x="4921885" y="373762"/>
                            <a:ext cx="737921" cy="9144"/>
                          </a:xfrm>
                          <a:custGeom>
                            <a:avLst/>
                            <a:gdLst/>
                            <a:ahLst/>
                            <a:cxnLst/>
                            <a:rect l="0" t="0" r="0" b="0"/>
                            <a:pathLst>
                              <a:path w="737921" h="9144">
                                <a:moveTo>
                                  <a:pt x="0" y="0"/>
                                </a:moveTo>
                                <a:lnTo>
                                  <a:pt x="737921" y="0"/>
                                </a:lnTo>
                                <a:lnTo>
                                  <a:pt x="73792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31" name="Shape 229631"/>
                        <wps:cNvSpPr/>
                        <wps:spPr>
                          <a:xfrm>
                            <a:off x="5659882" y="373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32" name="Shape 229632"/>
                        <wps:cNvSpPr/>
                        <wps:spPr>
                          <a:xfrm>
                            <a:off x="5665978" y="373762"/>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33" name="Shape 229633"/>
                        <wps:cNvSpPr/>
                        <wps:spPr>
                          <a:xfrm>
                            <a:off x="6470650" y="373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34" name="Shape 229634"/>
                        <wps:cNvSpPr/>
                        <wps:spPr>
                          <a:xfrm>
                            <a:off x="0" y="379857"/>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35" name="Shape 229635"/>
                        <wps:cNvSpPr/>
                        <wps:spPr>
                          <a:xfrm>
                            <a:off x="3478403" y="379857"/>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36" name="Shape 229636"/>
                        <wps:cNvSpPr/>
                        <wps:spPr>
                          <a:xfrm>
                            <a:off x="4915789" y="379857"/>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37" name="Shape 229637"/>
                        <wps:cNvSpPr/>
                        <wps:spPr>
                          <a:xfrm>
                            <a:off x="5659882" y="379857"/>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38" name="Shape 229638"/>
                        <wps:cNvSpPr/>
                        <wps:spPr>
                          <a:xfrm>
                            <a:off x="6470650" y="379857"/>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2985" name="Rectangle 12985"/>
                        <wps:cNvSpPr/>
                        <wps:spPr>
                          <a:xfrm>
                            <a:off x="71628" y="584073"/>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986" name="Rectangle 12986"/>
                        <wps:cNvSpPr/>
                        <wps:spPr>
                          <a:xfrm>
                            <a:off x="71628" y="753237"/>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987" name="Rectangle 12987"/>
                        <wps:cNvSpPr/>
                        <wps:spPr>
                          <a:xfrm>
                            <a:off x="71628" y="923925"/>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988" name="Rectangle 12988"/>
                        <wps:cNvSpPr/>
                        <wps:spPr>
                          <a:xfrm>
                            <a:off x="71628" y="1094613"/>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989" name="Rectangle 12989"/>
                        <wps:cNvSpPr/>
                        <wps:spPr>
                          <a:xfrm>
                            <a:off x="71628" y="1265302"/>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990" name="Rectangle 12990"/>
                        <wps:cNvSpPr/>
                        <wps:spPr>
                          <a:xfrm>
                            <a:off x="71628" y="1435990"/>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991" name="Rectangle 12991"/>
                        <wps:cNvSpPr/>
                        <wps:spPr>
                          <a:xfrm>
                            <a:off x="71628" y="1606678"/>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992" name="Rectangle 12992"/>
                        <wps:cNvSpPr/>
                        <wps:spPr>
                          <a:xfrm>
                            <a:off x="71628" y="1777365"/>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993" name="Rectangle 12993"/>
                        <wps:cNvSpPr/>
                        <wps:spPr>
                          <a:xfrm>
                            <a:off x="3550285" y="584073"/>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994" name="Rectangle 12994"/>
                        <wps:cNvSpPr/>
                        <wps:spPr>
                          <a:xfrm>
                            <a:off x="5289550" y="584073"/>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2995" name="Rectangle 12995"/>
                        <wps:cNvSpPr/>
                        <wps:spPr>
                          <a:xfrm>
                            <a:off x="5729986" y="584073"/>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229639" name="Shape 229639"/>
                        <wps:cNvSpPr/>
                        <wps:spPr>
                          <a:xfrm>
                            <a:off x="0" y="5505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40" name="Shape 229640"/>
                        <wps:cNvSpPr/>
                        <wps:spPr>
                          <a:xfrm>
                            <a:off x="6096" y="550545"/>
                            <a:ext cx="3472307" cy="9144"/>
                          </a:xfrm>
                          <a:custGeom>
                            <a:avLst/>
                            <a:gdLst/>
                            <a:ahLst/>
                            <a:cxnLst/>
                            <a:rect l="0" t="0" r="0" b="0"/>
                            <a:pathLst>
                              <a:path w="3472307" h="9144">
                                <a:moveTo>
                                  <a:pt x="0" y="0"/>
                                </a:moveTo>
                                <a:lnTo>
                                  <a:pt x="3472307" y="0"/>
                                </a:lnTo>
                                <a:lnTo>
                                  <a:pt x="347230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41" name="Shape 229641"/>
                        <wps:cNvSpPr/>
                        <wps:spPr>
                          <a:xfrm>
                            <a:off x="3478403" y="5505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42" name="Shape 229642"/>
                        <wps:cNvSpPr/>
                        <wps:spPr>
                          <a:xfrm>
                            <a:off x="3484499" y="550545"/>
                            <a:ext cx="1431290" cy="9144"/>
                          </a:xfrm>
                          <a:custGeom>
                            <a:avLst/>
                            <a:gdLst/>
                            <a:ahLst/>
                            <a:cxnLst/>
                            <a:rect l="0" t="0" r="0" b="0"/>
                            <a:pathLst>
                              <a:path w="1431290" h="9144">
                                <a:moveTo>
                                  <a:pt x="0" y="0"/>
                                </a:moveTo>
                                <a:lnTo>
                                  <a:pt x="1431290" y="0"/>
                                </a:lnTo>
                                <a:lnTo>
                                  <a:pt x="143129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43" name="Shape 229643"/>
                        <wps:cNvSpPr/>
                        <wps:spPr>
                          <a:xfrm>
                            <a:off x="4915789" y="5505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44" name="Shape 229644"/>
                        <wps:cNvSpPr/>
                        <wps:spPr>
                          <a:xfrm>
                            <a:off x="4921885" y="550545"/>
                            <a:ext cx="737921" cy="9144"/>
                          </a:xfrm>
                          <a:custGeom>
                            <a:avLst/>
                            <a:gdLst/>
                            <a:ahLst/>
                            <a:cxnLst/>
                            <a:rect l="0" t="0" r="0" b="0"/>
                            <a:pathLst>
                              <a:path w="737921" h="9144">
                                <a:moveTo>
                                  <a:pt x="0" y="0"/>
                                </a:moveTo>
                                <a:lnTo>
                                  <a:pt x="737921" y="0"/>
                                </a:lnTo>
                                <a:lnTo>
                                  <a:pt x="73792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45" name="Shape 229645"/>
                        <wps:cNvSpPr/>
                        <wps:spPr>
                          <a:xfrm>
                            <a:off x="5659882" y="5505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46" name="Shape 229646"/>
                        <wps:cNvSpPr/>
                        <wps:spPr>
                          <a:xfrm>
                            <a:off x="5665978" y="550545"/>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47" name="Shape 229647"/>
                        <wps:cNvSpPr/>
                        <wps:spPr>
                          <a:xfrm>
                            <a:off x="6470650" y="5505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48" name="Shape 229648"/>
                        <wps:cNvSpPr/>
                        <wps:spPr>
                          <a:xfrm>
                            <a:off x="0" y="556642"/>
                            <a:ext cx="9144" cy="1365504"/>
                          </a:xfrm>
                          <a:custGeom>
                            <a:avLst/>
                            <a:gdLst/>
                            <a:ahLst/>
                            <a:cxnLst/>
                            <a:rect l="0" t="0" r="0" b="0"/>
                            <a:pathLst>
                              <a:path w="9144" h="1365504">
                                <a:moveTo>
                                  <a:pt x="0" y="0"/>
                                </a:moveTo>
                                <a:lnTo>
                                  <a:pt x="9144" y="0"/>
                                </a:lnTo>
                                <a:lnTo>
                                  <a:pt x="9144" y="1365504"/>
                                </a:lnTo>
                                <a:lnTo>
                                  <a:pt x="0" y="13655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49" name="Shape 229649"/>
                        <wps:cNvSpPr/>
                        <wps:spPr>
                          <a:xfrm>
                            <a:off x="0" y="19221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50" name="Shape 229650"/>
                        <wps:cNvSpPr/>
                        <wps:spPr>
                          <a:xfrm>
                            <a:off x="0" y="19221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51" name="Shape 229651"/>
                        <wps:cNvSpPr/>
                        <wps:spPr>
                          <a:xfrm>
                            <a:off x="6096" y="1922145"/>
                            <a:ext cx="3472307" cy="9144"/>
                          </a:xfrm>
                          <a:custGeom>
                            <a:avLst/>
                            <a:gdLst/>
                            <a:ahLst/>
                            <a:cxnLst/>
                            <a:rect l="0" t="0" r="0" b="0"/>
                            <a:pathLst>
                              <a:path w="3472307" h="9144">
                                <a:moveTo>
                                  <a:pt x="0" y="0"/>
                                </a:moveTo>
                                <a:lnTo>
                                  <a:pt x="3472307" y="0"/>
                                </a:lnTo>
                                <a:lnTo>
                                  <a:pt x="347230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52" name="Shape 229652"/>
                        <wps:cNvSpPr/>
                        <wps:spPr>
                          <a:xfrm>
                            <a:off x="3478403" y="556642"/>
                            <a:ext cx="9144" cy="1365504"/>
                          </a:xfrm>
                          <a:custGeom>
                            <a:avLst/>
                            <a:gdLst/>
                            <a:ahLst/>
                            <a:cxnLst/>
                            <a:rect l="0" t="0" r="0" b="0"/>
                            <a:pathLst>
                              <a:path w="9144" h="1365504">
                                <a:moveTo>
                                  <a:pt x="0" y="0"/>
                                </a:moveTo>
                                <a:lnTo>
                                  <a:pt x="9144" y="0"/>
                                </a:lnTo>
                                <a:lnTo>
                                  <a:pt x="9144" y="1365504"/>
                                </a:lnTo>
                                <a:lnTo>
                                  <a:pt x="0" y="13655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53" name="Shape 229653"/>
                        <wps:cNvSpPr/>
                        <wps:spPr>
                          <a:xfrm>
                            <a:off x="3478403" y="19221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54" name="Shape 229654"/>
                        <wps:cNvSpPr/>
                        <wps:spPr>
                          <a:xfrm>
                            <a:off x="3484499" y="1922145"/>
                            <a:ext cx="1431290" cy="9144"/>
                          </a:xfrm>
                          <a:custGeom>
                            <a:avLst/>
                            <a:gdLst/>
                            <a:ahLst/>
                            <a:cxnLst/>
                            <a:rect l="0" t="0" r="0" b="0"/>
                            <a:pathLst>
                              <a:path w="1431290" h="9144">
                                <a:moveTo>
                                  <a:pt x="0" y="0"/>
                                </a:moveTo>
                                <a:lnTo>
                                  <a:pt x="1431290" y="0"/>
                                </a:lnTo>
                                <a:lnTo>
                                  <a:pt x="143129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55" name="Shape 229655"/>
                        <wps:cNvSpPr/>
                        <wps:spPr>
                          <a:xfrm>
                            <a:off x="4915789" y="556642"/>
                            <a:ext cx="9144" cy="1365504"/>
                          </a:xfrm>
                          <a:custGeom>
                            <a:avLst/>
                            <a:gdLst/>
                            <a:ahLst/>
                            <a:cxnLst/>
                            <a:rect l="0" t="0" r="0" b="0"/>
                            <a:pathLst>
                              <a:path w="9144" h="1365504">
                                <a:moveTo>
                                  <a:pt x="0" y="0"/>
                                </a:moveTo>
                                <a:lnTo>
                                  <a:pt x="9144" y="0"/>
                                </a:lnTo>
                                <a:lnTo>
                                  <a:pt x="9144" y="1365504"/>
                                </a:lnTo>
                                <a:lnTo>
                                  <a:pt x="0" y="13655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56" name="Shape 229656"/>
                        <wps:cNvSpPr/>
                        <wps:spPr>
                          <a:xfrm>
                            <a:off x="4915789" y="19221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57" name="Shape 229657"/>
                        <wps:cNvSpPr/>
                        <wps:spPr>
                          <a:xfrm>
                            <a:off x="4921885" y="1922145"/>
                            <a:ext cx="737921" cy="9144"/>
                          </a:xfrm>
                          <a:custGeom>
                            <a:avLst/>
                            <a:gdLst/>
                            <a:ahLst/>
                            <a:cxnLst/>
                            <a:rect l="0" t="0" r="0" b="0"/>
                            <a:pathLst>
                              <a:path w="737921" h="9144">
                                <a:moveTo>
                                  <a:pt x="0" y="0"/>
                                </a:moveTo>
                                <a:lnTo>
                                  <a:pt x="737921" y="0"/>
                                </a:lnTo>
                                <a:lnTo>
                                  <a:pt x="73792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58" name="Shape 229658"/>
                        <wps:cNvSpPr/>
                        <wps:spPr>
                          <a:xfrm>
                            <a:off x="5659882" y="556642"/>
                            <a:ext cx="9144" cy="1365504"/>
                          </a:xfrm>
                          <a:custGeom>
                            <a:avLst/>
                            <a:gdLst/>
                            <a:ahLst/>
                            <a:cxnLst/>
                            <a:rect l="0" t="0" r="0" b="0"/>
                            <a:pathLst>
                              <a:path w="9144" h="1365504">
                                <a:moveTo>
                                  <a:pt x="0" y="0"/>
                                </a:moveTo>
                                <a:lnTo>
                                  <a:pt x="9144" y="0"/>
                                </a:lnTo>
                                <a:lnTo>
                                  <a:pt x="9144" y="1365504"/>
                                </a:lnTo>
                                <a:lnTo>
                                  <a:pt x="0" y="13655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59" name="Shape 229659"/>
                        <wps:cNvSpPr/>
                        <wps:spPr>
                          <a:xfrm>
                            <a:off x="5659882" y="19221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60" name="Shape 229660"/>
                        <wps:cNvSpPr/>
                        <wps:spPr>
                          <a:xfrm>
                            <a:off x="5665978" y="1922145"/>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61" name="Shape 229661"/>
                        <wps:cNvSpPr/>
                        <wps:spPr>
                          <a:xfrm>
                            <a:off x="6470650" y="556642"/>
                            <a:ext cx="9144" cy="1365504"/>
                          </a:xfrm>
                          <a:custGeom>
                            <a:avLst/>
                            <a:gdLst/>
                            <a:ahLst/>
                            <a:cxnLst/>
                            <a:rect l="0" t="0" r="0" b="0"/>
                            <a:pathLst>
                              <a:path w="9144" h="1365504">
                                <a:moveTo>
                                  <a:pt x="0" y="0"/>
                                </a:moveTo>
                                <a:lnTo>
                                  <a:pt x="9144" y="0"/>
                                </a:lnTo>
                                <a:lnTo>
                                  <a:pt x="9144" y="1365504"/>
                                </a:lnTo>
                                <a:lnTo>
                                  <a:pt x="0" y="13655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62" name="Shape 229662"/>
                        <wps:cNvSpPr/>
                        <wps:spPr>
                          <a:xfrm>
                            <a:off x="6470650" y="19221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63" name="Shape 229663"/>
                        <wps:cNvSpPr/>
                        <wps:spPr>
                          <a:xfrm>
                            <a:off x="6470650" y="19221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3021" name="Rectangle 13021"/>
                        <wps:cNvSpPr/>
                        <wps:spPr>
                          <a:xfrm>
                            <a:off x="231953" y="1984248"/>
                            <a:ext cx="83829" cy="377809"/>
                          </a:xfrm>
                          <a:prstGeom prst="rect">
                            <a:avLst/>
                          </a:prstGeom>
                          <a:ln>
                            <a:noFill/>
                          </a:ln>
                        </wps:spPr>
                        <wps:txbx>
                          <w:txbxContent>
                            <w:p w:rsidR="00FE3CCC" w:rsidRDefault="00443C9C">
                              <w:pPr>
                                <w:spacing w:after="0" w:line="276" w:lineRule="auto"/>
                                <w:ind w:left="0" w:firstLine="0"/>
                                <w:jc w:val="left"/>
                              </w:pPr>
                              <w:r>
                                <w:rPr>
                                  <w:sz w:val="44"/>
                                </w:rPr>
                                <w:t xml:space="preserve"> </w:t>
                              </w:r>
                            </w:p>
                          </w:txbxContent>
                        </wps:txbx>
                        <wps:bodyPr horzOverflow="overflow" lIns="0" tIns="0" rIns="0" bIns="0" rtlCol="0">
                          <a:noAutofit/>
                        </wps:bodyPr>
                      </wps:wsp>
                    </wpg:wgp>
                  </a:graphicData>
                </a:graphic>
              </wp:inline>
            </w:drawing>
          </mc:Choice>
          <mc:Fallback>
            <w:pict>
              <v:group id="Group 175278" o:spid="_x0000_s1572" style="width:510pt;height:178.6pt;mso-position-horizontal-relative:char;mso-position-vertical-relative:line" coordsize="64767,22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">
                <v:rect id="Rectangle 12909" o:spid="_x0000_s1573" style="position:absolute;left:716;width:1000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3BtsQA&#10;AADeAAAADwAAAGRycy9kb3ducmV2LnhtbERPS4vCMBC+C/6HMII3TfWw2K5RZFX0uD6g621oxrZs&#10;MylN1tb99UYQvM3H95z5sjOVuFHjSssKJuMIBHFmdcm5gvNpO5qBcB5ZY2WZFNzJwXLR780x0bbl&#10;A92OPhchhF2CCgrv60RKlxVk0I1tTRy4q20M+gCbXOoG2xBuKjmNog9psOTQUGBNXwVlv8c/o2A3&#10;q1c/e/vf5tXmsku/03h9ir1Sw0G3+gThqfNv8cu912H+NI5ieL4Tb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dwbbEAAAA3gAAAA8AAAAAAAAAAAAAAAAAmAIAAGRycy9k&#10;b3ducmV2LnhtbFBLBQYAAAAABAAEAPUAAACJAwAAAAA=&#10;" filled="f" stroked="f">
                  <v:textbox inset="0,0,0,0">
                    <w:txbxContent>
                      <w:p w:rsidR="00FE3CCC" w:rsidRDefault="00443C9C">
                        <w:pPr>
                          <w:spacing w:after="0" w:line="276" w:lineRule="auto"/>
                          <w:ind w:left="0" w:firstLine="0"/>
                          <w:jc w:val="left"/>
                        </w:pPr>
                        <w:r>
                          <w:t xml:space="preserve">PIP modified </w:t>
                        </w:r>
                      </w:p>
                    </w:txbxContent>
                  </v:textbox>
                </v:rect>
                <v:rect id="Rectangle 12910" o:spid="_x0000_s1574" style="position:absolute;left:8232;width:92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7+9scA&#10;AADeAAAADwAAAGRycy9kb3ducmV2LnhtbESPzW7CQAyE75V4h5WReisbOFQksCDEj+BYoBLlZmXd&#10;JGrWG2W3JO3T4wMSN1sez8w3X/auVjdqQ+XZwHiUgCLOva24MPB53r1NQYWIbLH2TAb+KMByMXiZ&#10;Y2Z9x0e6nWKhxIRDhgbKGJtM65CX5DCMfEMst2/fOoyytoW2LXZi7mo9SZJ37bBiSSixoXVJ+c/p&#10;1xnYT5vV18H/d0W9ve4vH5d0c06jMa/DfjUDFamPT/Hj+2Cl/iQdC4DgyAx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vbHAAAA3gAAAA8AAAAAAAAAAAAAAAAAmAIAAGRy&#10;cy9kb3ducmV2LnhtbFBLBQYAAAAABAAEAPUAAACMAwAAAAA=&#10;" filled="f" stroked="f">
                  <v:textbox inset="0,0,0,0">
                    <w:txbxContent>
                      <w:p w:rsidR="00FE3CCC" w:rsidRDefault="00443C9C">
                        <w:pPr>
                          <w:spacing w:after="0" w:line="276" w:lineRule="auto"/>
                          <w:ind w:left="0" w:firstLine="0"/>
                          <w:jc w:val="left"/>
                        </w:pPr>
                        <w:r>
                          <w:t>–</w:t>
                        </w:r>
                      </w:p>
                    </w:txbxContent>
                  </v:textbox>
                </v:rect>
                <v:rect id="Rectangle 12911" o:spid="_x0000_s1575" style="position:absolute;left:893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bcMA&#10;AADeAAAADwAAAGRycy9kb3ducmV2LnhtbERPTYvCMBC9C/sfwgjeNK0HsV2jiKvocdUFd29DM7bF&#10;ZlKaaOv+eiMI3ubxPme26EwlbtS40rKCeBSBIM6sLjlX8HPcDKcgnEfWWFkmBXdysJh/9GaYatvy&#10;nm4Hn4sQwi5FBYX3dSqlywoy6Ea2Jg7c2TYGfYBNLnWDbQg3lRxH0UQaLDk0FFjTqqDscrgaBdtp&#10;vfzd2f82r9Z/29P3Kfk6Jl6pQb9bfoLw1Pm3+OXe6TB/nMQxPN8JN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bbcMAAADeAAAADwAAAAAAAAAAAAAAAACYAgAAZHJzL2Rv&#10;d25yZXYueG1sUEsFBgAAAAAEAAQA9QAAAIgDAAAAAA==&#10;" filled="f" stroked="f">
                  <v:textbox inset="0,0,0,0">
                    <w:txbxContent>
                      <w:p w:rsidR="00FE3CCC" w:rsidRDefault="00443C9C">
                        <w:pPr>
                          <w:spacing w:after="0" w:line="276" w:lineRule="auto"/>
                          <w:ind w:left="0" w:firstLine="0"/>
                          <w:jc w:val="left"/>
                        </w:pPr>
                        <w:r>
                          <w:t xml:space="preserve"> </w:t>
                        </w:r>
                      </w:p>
                    </w:txbxContent>
                  </v:textbox>
                </v:rect>
                <v:rect id="Rectangle 12912" o:spid="_x0000_s1576" style="position:absolute;left:9253;width:449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DFGsUA&#10;AADeAAAADwAAAGRycy9kb3ducmV2LnhtbERPTWvCQBC9F/wPywi9NRtzKCa6imiLOVotpN6G7DQJ&#10;zc6G7DZJ/fXdQsHbPN7nrLeTacVAvWssK1hEMQji0uqGKwXvl9enJQjnkTW2lknBDznYbmYPa8y0&#10;HfmNhrOvRAhhl6GC2vsuk9KVNRl0ke2IA/dpe4M+wL6SuscxhJtWJnH8LA02HBpq7GhfU/l1/jYK&#10;jstu95Hb21i1L9djcSrSwyX1Sj3Op90KhKfJ38X/7lyH+Um6SOD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MUa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Date: </w:t>
                        </w:r>
                      </w:p>
                    </w:txbxContent>
                  </v:textbox>
                </v:rect>
                <v:rect id="Rectangle 12913" o:spid="_x0000_s1577" style="position:absolute;left:1262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xggcQA&#10;AADeAAAADwAAAGRycy9kb3ducmV2LnhtbERPS4vCMBC+C/sfwix401QFsdUosqvo0ceC621oZtuy&#10;zaQ00VZ/vREEb/PxPWe2aE0prlS7wrKCQT8CQZxaXXCm4Oe47k1AOI+ssbRMCm7kYDH/6Mww0bbh&#10;PV0PPhMhhF2CCnLvq0RKl+Zk0PVtRRy4P1sb9AHWmdQ1NiHclHIYRWNpsODQkGNFXzml/4eLUbCZ&#10;VMvfrb03Wbk6b067U/x9jL1S3c92OQXhqfVv8cu91WH+MB6M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sYIHEAAAA3gAAAA8AAAAAAAAAAAAAAAAAmAIAAGRycy9k&#10;b3ducmV2LnhtbFBLBQYAAAAABAAEAPUAAACJAwAAAAA=&#10;" filled="f" stroked="f">
                  <v:textbox inset="0,0,0,0">
                    <w:txbxContent>
                      <w:p w:rsidR="00FE3CCC" w:rsidRDefault="00443C9C">
                        <w:pPr>
                          <w:spacing w:after="0" w:line="276" w:lineRule="auto"/>
                          <w:ind w:left="0" w:firstLine="0"/>
                          <w:jc w:val="left"/>
                        </w:pPr>
                        <w:r>
                          <w:t xml:space="preserve"> </w:t>
                        </w:r>
                      </w:p>
                    </w:txbxContent>
                  </v:textbox>
                </v:rect>
                <v:rect id="Rectangle 12914" o:spid="_x0000_s1578" style="position:absolute;left:13291;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X49cQA&#10;AADeAAAADwAAAGRycy9kb3ducmV2LnhtbERPS4vCMBC+C/sfwix401QRsdUosqvo0ceC621oZtuy&#10;zaQ00VZ/vREEb/PxPWe2aE0prlS7wrKCQT8CQZxaXXCm4Oe47k1AOI+ssbRMCm7kYDH/6Mww0bbh&#10;PV0PPhMhhF2CCnLvq0RKl+Zk0PVtRRy4P1sb9AHWmdQ1NiHclHIYRWNpsODQkGNFXzml/4eLUbCZ&#10;VMvfrb03Wbk6b067U/x9jL1S3c92OQXhqfVv8cu91WH+MB6M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PXEAAAA3gAAAA8AAAAAAAAAAAAAAAAAmAIAAGRycy9k&#10;b3ducmV2LnhtbFBLBQYAAAAABAAEAPUAAACJAwAAAAA=&#10;" filled="f" stroked="f">
                  <v:textbox inset="0,0,0,0">
                    <w:txbxContent>
                      <w:p w:rsidR="00FE3CCC" w:rsidRDefault="00443C9C">
                        <w:pPr>
                          <w:spacing w:after="0" w:line="276" w:lineRule="auto"/>
                          <w:ind w:left="0" w:firstLine="0"/>
                          <w:jc w:val="left"/>
                        </w:pPr>
                        <w:r>
                          <w:t xml:space="preserve"> </w:t>
                        </w:r>
                      </w:p>
                    </w:txbxContent>
                  </v:textbox>
                </v:rect>
                <v:rect id="Rectangle 12915" o:spid="_x0000_s1579" style="position:absolute;left:20153;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dbsQA&#10;AADeAAAADwAAAGRycy9kb3ducmV2LnhtbERPS4vCMBC+C/sfwix401RBsdUosqvo0ceC621oZtuy&#10;zaQ00VZ/vREEb/PxPWe2aE0prlS7wrKCQT8CQZxaXXCm4Oe47k1AOI+ssbRMCm7kYDH/6Mww0bbh&#10;PV0PPhMhhF2CCnLvq0RKl+Zk0PVtRRy4P1sb9AHWmdQ1NiHclHIYRWNpsODQkGNFXzml/4eLUbCZ&#10;VMvfrb03Wbk6b067U/x9jL1S3c92OQXhqfVv8cu91WH+MB6M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JXW7EAAAA3gAAAA8AAAAAAAAAAAAAAAAAmAIAAGRycy9k&#10;b3ducmV2LnhtbFBLBQYAAAAABAAEAPUAAACJAwAAAAA=&#10;" filled="f" stroked="f">
                  <v:textbox inset="0,0,0,0">
                    <w:txbxContent>
                      <w:p w:rsidR="00FE3CCC" w:rsidRDefault="00443C9C">
                        <w:pPr>
                          <w:spacing w:after="0" w:line="276" w:lineRule="auto"/>
                          <w:ind w:left="0" w:firstLine="0"/>
                          <w:jc w:val="left"/>
                        </w:pPr>
                        <w:r>
                          <w:t xml:space="preserve"> </w:t>
                        </w:r>
                      </w:p>
                    </w:txbxContent>
                  </v:textbox>
                </v:rect>
                <v:rect id="Rectangle 12916" o:spid="_x0000_s1580" style="position:absolute;left:20473;width:1144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vDGcMA&#10;AADeAAAADwAAAGRycy9kb3ducmV2LnhtbERPS4vCMBC+C/6HMMLeNNWD2GoU2Qd69AXV29CMbdlm&#10;Upqs7frrjSB4m4/vOYtVZypxo8aVlhWMRxEI4szqknMFp+PPcAbCeWSNlWVS8E8OVst+b4GJti3v&#10;6XbwuQgh7BJUUHhfJ1K6rCCDbmRr4sBdbWPQB9jkUjfYhnBTyUkUTaXBkkNDgTV9FpT9Hv6Mgs2s&#10;Xp+39t7m1fdlk+7S+OsYe6U+Bt16DsJT59/il3urw/xJPJ7C851w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vDGcMAAADeAAAADwAAAAAAAAAAAAAAAACYAgAAZHJzL2Rv&#10;d25yZXYueG1sUEsFBgAAAAAEAAQA9QAAAIgDAAAAAA==&#10;" filled="f" stroked="f">
                  <v:textbox inset="0,0,0,0">
                    <w:txbxContent>
                      <w:p w:rsidR="00FE3CCC" w:rsidRDefault="00443C9C">
                        <w:pPr>
                          <w:spacing w:after="0" w:line="276" w:lineRule="auto"/>
                          <w:ind w:left="0" w:firstLine="0"/>
                          <w:jc w:val="left"/>
                        </w:pPr>
                        <w:r>
                          <w:t>Teacher Initials</w:t>
                        </w:r>
                      </w:p>
                    </w:txbxContent>
                  </v:textbox>
                </v:rect>
                <v:rect id="Rectangle 12917" o:spid="_x0000_s1581" style="position:absolute;left:2906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dmgsQA&#10;AADeAAAADwAAAGRycy9kb3ducmV2LnhtbERPS4vCMBC+C/sfwix401QPaqtRZFfRo48F19vQzLZl&#10;m0lpoq3+eiMI3ubje85s0ZpSXKl2hWUFg34Egji1uuBMwc9x3ZuAcB5ZY2mZFNzIwWL+0Zlhom3D&#10;e7oefCZCCLsEFeTeV4mULs3JoOvbijhwf7Y26AOsM6lrbEK4KeUwikbSYMGhIceKvnJK/w8Xo2Az&#10;qZa/W3tvsnJ13px2p/j7GHulup/tcgrCU+vf4pd7q8P8YTwYw/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XZoLEAAAA3gAAAA8AAAAAAAAAAAAAAAAAmAIAAGRycy9k&#10;b3ducmV2LnhtbFBLBQYAAAAABAAEAPUAAACJAwAAAAA=&#10;" filled="f" stroked="f">
                  <v:textbox inset="0,0,0,0">
                    <w:txbxContent>
                      <w:p w:rsidR="00FE3CCC" w:rsidRDefault="00443C9C">
                        <w:pPr>
                          <w:spacing w:after="0" w:line="276" w:lineRule="auto"/>
                          <w:ind w:left="0" w:firstLine="0"/>
                          <w:jc w:val="left"/>
                        </w:pPr>
                        <w:r>
                          <w:t xml:space="preserve"> </w:t>
                        </w:r>
                      </w:p>
                    </w:txbxContent>
                  </v:textbox>
                </v:rect>
                <v:shape id="Shape 229614" o:spid="_x0000_s1582" style="position:absolute;left:12621;top:1203;width:7531;height:92;visibility:visible;mso-wrap-style:square;v-text-anchor:top" coordsize="7531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6+scA&#10;AADfAAAADwAAAGRycy9kb3ducmV2LnhtbESP0WrCQBRE3wv+w3IF3+rGpESNriJKobQvrfoBl+w1&#10;CWbvxt1VU7++Wyj0cZiZM8xy3ZtW3Mj5xrKCyTgBQVxa3XCl4Hh4fZ6B8AFZY2uZFHyTh/Vq8LTE&#10;Qts7f9FtHyoRIewLVFCH0BVS+rImg35sO+LonawzGKJ0ldQO7xFuWpkmSS4NNhwXauxoW1N53l+N&#10;gschz9wxXNwue//AqW4y+/hkpUbDfrMAEagP/+G/9ptWkKbzfPICv3/iF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juvrHAAAA3wAAAA8AAAAAAAAAAAAAAAAAmAIAAGRy&#10;cy9kb3ducmV2LnhtbFBLBQYAAAAABAAEAPUAAACMAwAAAAA=&#10;" path="m,l753161,r,9144l,9144,,e" fillcolor="black" stroked="f" strokeweight="0">
                  <v:stroke miterlimit="83231f" joinstyle="miter"/>
                  <v:path arrowok="t" textboxrect="0,0,753161,9144"/>
                </v:shape>
                <v:rect id="Rectangle 12948" o:spid="_x0000_s1583" style="position:absolute;left:2319;top:1573;width:115;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vd7ccA&#10;AADeAAAADwAAAGRycy9kb3ducmV2LnhtbESPT2vCQBDF74LfYRmhN90opZjoKtI/6NFqQb0N2TEJ&#10;ZmdDdmvSfnrnUOhthvfmvd8s172r1Z3aUHk2MJ0koIhzbysuDHwdP8ZzUCEiW6w9k4EfCrBeDQdL&#10;zKzv+JPuh1goCeGQoYEyxibTOuQlOQwT3xCLdvWtwyhrW2jbYifhrtazJHnRDiuWhhIbei0pvx2+&#10;nYHtvNmcd/63K+r3y/a0P6VvxzQa8zTqNwtQkfr4b/673lnBn6XP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73e3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6"/>
                          </w:rPr>
                          <w:t xml:space="preserve"> </w:t>
                        </w:r>
                      </w:p>
                    </w:txbxContent>
                  </v:textbox>
                </v:rect>
                <v:rect id="Rectangle 12949" o:spid="_x0000_s1584" style="position:absolute;left:716;top:228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4dsMA&#10;AADeAAAADwAAAGRycy9kb3ducmV2LnhtbERPTYvCMBC9L/gfwgh7W1NFxFajiK7o0VVBvQ3N2Bab&#10;SWmytuuvNwuCt3m8z5nOW1OKO9WusKyg34tAEKdWF5wpOB7WX2MQziNrLC2Tgj9yMJ91PqaYaNvw&#10;D933PhMhhF2CCnLvq0RKl+Zk0PVsRRy4q60N+gDrTOoamxBuSjmIopE0WHBoyLGiZU7pbf9rFGzG&#10;1eK8tY8mK78vm9PuFK8OsVfqs9suJiA8tf4tfrm3OswfxMMY/t8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d4dsMAAADeAAAADwAAAAAAAAAAAAAAAACYAgAAZHJzL2Rv&#10;d25yZXYueG1sUEsFBgAAAAAEAAQA9QAAAIgDAAAAAA==&#10;" filled="f" stroked="f">
                  <v:textbox inset="0,0,0,0">
                    <w:txbxContent>
                      <w:p w:rsidR="00FE3CCC" w:rsidRDefault="00443C9C">
                        <w:pPr>
                          <w:spacing w:after="0" w:line="276" w:lineRule="auto"/>
                          <w:ind w:left="0" w:firstLine="0"/>
                          <w:jc w:val="left"/>
                        </w:pPr>
                        <w:r>
                          <w:t xml:space="preserve"> </w:t>
                        </w:r>
                      </w:p>
                    </w:txbxContent>
                  </v:textbox>
                </v:rect>
                <v:rect id="Rectangle 12950" o:spid="_x0000_s1585" style="position:absolute;left:35502;top:228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RHNscA&#10;AADeAAAADwAAAGRycy9kb3ducmV2LnhtbESPT2vCQBDF74LfYRmhN90otJjoKtI/6NFqQb0N2TEJ&#10;ZmdDdmvSfnrnUOhthnnz3vst172r1Z3aUHk2MJ0koIhzbysuDHwdP8ZzUCEiW6w9k4EfCrBeDQdL&#10;zKzv+JPuh1goMeGQoYEyxibTOuQlOQwT3xDL7epbh1HWttC2xU7MXa1nSfKiHVYsCSU29FpSfjt8&#10;OwPbebM57/xvV9Tvl+1pf0rfjmk05mnUbxagIvXxX/z3vbNSf5Y+C4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URzbHAAAA3gAAAA8AAAAAAAAAAAAAAAAAmAIAAGRy&#10;cy9kb3ducmV2LnhtbFBLBQYAAAAABAAEAPUAAACMAwAAAAA=&#10;" filled="f" stroked="f">
                  <v:textbox inset="0,0,0,0">
                    <w:txbxContent>
                      <w:p w:rsidR="00FE3CCC" w:rsidRDefault="00443C9C">
                        <w:pPr>
                          <w:spacing w:after="0" w:line="276" w:lineRule="auto"/>
                          <w:ind w:left="0" w:firstLine="0"/>
                          <w:jc w:val="left"/>
                        </w:pPr>
                        <w:r>
                          <w:t xml:space="preserve"> </w:t>
                        </w:r>
                      </w:p>
                    </w:txbxContent>
                  </v:textbox>
                </v:rect>
                <v:rect id="Rectangle 12951" o:spid="_x0000_s1586" style="position:absolute;left:55349;top:2289;width:431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rcQA&#10;AADeAAAADwAAAGRycy9kb3ducmV2LnhtbERPS4vCMBC+C/sfwix401RBsdUosqvo0ceC621oZtuy&#10;zaQ00VZ/vREEb/PxPWe2aE0prlS7wrKCQT8CQZxaXXCm4Oe47k1AOI+ssbRMCm7kYDH/6Mww0bbh&#10;PV0PPhMhhF2CCnLvq0RKl+Zk0PVtRRy4P1sb9AHWmdQ1NiHclHIYRWNpsODQkGNFXzml/4eLUbCZ&#10;VMvfrb03Wbk6b067U/x9jL1S3c92OQXhqfVv8cu91WH+MB4N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Y4q3EAAAA3gAAAA8AAAAAAAAAAAAAAAAAmAIAAGRycy9k&#10;b3ducmV2LnhtbFBLBQYAAAAABAAEAPUAAACJAwAAAAA=&#10;" filled="f" stroked="f">
                  <v:textbox inset="0,0,0,0">
                    <w:txbxContent>
                      <w:p w:rsidR="00FE3CCC" w:rsidRDefault="00443C9C">
                        <w:pPr>
                          <w:spacing w:after="0" w:line="276" w:lineRule="auto"/>
                          <w:ind w:left="0" w:firstLine="0"/>
                          <w:jc w:val="left"/>
                        </w:pPr>
                        <w:r>
                          <w:t>Dates</w:t>
                        </w:r>
                      </w:p>
                    </w:txbxContent>
                  </v:textbox>
                </v:rect>
                <v:rect id="Rectangle 12952" o:spid="_x0000_s1587" style="position:absolute;left:58580;top:228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82sUA&#10;AADeAAAADwAAAGRycy9kb3ducmV2LnhtbERPTWvCQBC9F/wPywi91Y2BFpNmI6IteqxGsL0N2WkS&#10;zM6G7Nak/fVdQfA2j/c52XI0rbhQ7xrLCuazCARxaXXDlYJj8f60AOE8ssbWMin4JQfLfPKQYart&#10;wHu6HHwlQgi7FBXU3neplK6syaCb2Y44cN+2N+gD7CupexxCuGllHEUv0mDDoaHGjtY1lefDj1Gw&#10;XXSrz539G6r27Wt7+jglmyLxSj1Ox9UrCE+jv4tv7p0O8+PkOYb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nza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shape id="Shape 229615" o:spid="_x0000_s1588" style="position:absolute;left:49157;top:1969;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xnMcA&#10;AADfAAAADwAAAGRycy9kb3ducmV2LnhtbESPQWvCQBSE74X+h+UVvNWNoWqN2UhbEEQotNqDx2f2&#10;mQSzb+PuqvHfu4VCj8PMfMPki9604kLON5YVjIYJCOLS6oYrBT/b5fMrCB+QNbaWScGNPCyKx4cc&#10;M22v/E2XTahEhLDPUEEdQpdJ6cuaDPqh7Yijd7DOYIjSVVI7vEa4aWWaJBNpsOG4UGNHHzWVx83Z&#10;KOhOldudvH7n/flrPeVkRf3ni1KDp/5tDiJQH/7Df+2VVpCms8loDL9/4heQ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CMZzHAAAA3wAAAA8AAAAAAAAAAAAAAAAAmAIAAGRy&#10;cy9kb3ducmV2LnhtbFBLBQYAAAAABAAEAPUAAACMAwAAAAA=&#10;" path="m,l9144,r,9144l,9144,,e" fillcolor="black" stroked="f" strokeweight="0">
                  <v:stroke miterlimit="83231f" joinstyle="miter"/>
                  <v:path arrowok="t" textboxrect="0,0,9144,9144"/>
                </v:shape>
                <v:shape id="Shape 229616" o:spid="_x0000_s1589" style="position:absolute;left:49157;top:1969;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v68cA&#10;AADfAAAADwAAAGRycy9kb3ducmV2LnhtbESPT2vCQBTE7wW/w/KE3urGUFKNrmILBSkI9c/B4zP7&#10;TILZt3F31fjtXaHQ4zAzv2Gm88404krO15YVDAcJCOLC6ppLBbvt99sIhA/IGhvLpOBOHuaz3ssU&#10;c21vvKbrJpQiQtjnqKAKoc2l9EVFBv3AtsTRO1pnMETpSqkd3iLcNDJNkkwarDkuVNjSV0XFaXMx&#10;Ctpz6fZnrz/5cPn9+eBkSd3qXanXfreYgAjUhf/wX3upFaTpOBtm8PwTv4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Qr+vHAAAA3wAAAA8AAAAAAAAAAAAAAAAAmAIAAGRy&#10;cy9kb3ducmV2LnhtbFBLBQYAAAAABAAEAPUAAACMAwAAAAA=&#10;" path="m,l9144,r,9144l,9144,,e" fillcolor="black" stroked="f" strokeweight="0">
                  <v:stroke miterlimit="83231f" joinstyle="miter"/>
                  <v:path arrowok="t" textboxrect="0,0,9144,9144"/>
                </v:shape>
                <v:shape id="Shape 229617" o:spid="_x0000_s1590" style="position:absolute;left:49218;top:1969;width:15487;height:92;visibility:visible;mso-wrap-style:square;v-text-anchor:top" coordsize="15486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eGMkA&#10;AADfAAAADwAAAGRycy9kb3ducmV2LnhtbESPQWvCQBSE7wX/w/IEb3WTBa2mriKC0iIWqvbQ22v2&#10;mQSzb0N2a9J/7xYKPQ4z8w2zWPW2FjdqfeVYQzpOQBDnzlRcaDifto8zED4gG6wdk4Yf8rBaDh4W&#10;mBnX8TvdjqEQEcI+Qw1lCE0mpc9LsujHriGO3sW1FkOUbSFNi12E21qqJJlKixXHhRIb2pSUX4/f&#10;VkORzJU6HM6Tbv3V798+wuvumn5qPRr262cQgfrwH/5rvxgNSs2n6RP8/olfQC7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OgeGMkAAADfAAAADwAAAAAAAAAAAAAAAACYAgAA&#10;ZHJzL2Rvd25yZXYueG1sUEsFBgAAAAAEAAQA9QAAAI4DAAAAAA==&#10;" path="m,l1548638,r,9144l,9144,,e" fillcolor="black" stroked="f" strokeweight="0">
                  <v:stroke miterlimit="83231f" joinstyle="miter"/>
                  <v:path arrowok="t" textboxrect="0,0,1548638,9144"/>
                </v:shape>
                <v:shape id="Shape 229618" o:spid="_x0000_s1591" style="position:absolute;left:64706;top:196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OeAsMA&#10;AADfAAAADwAAAGRycy9kb3ducmV2LnhtbERPTYvCMBC9L/gfwgjeNLWIutUoKggiCKu7hz2OzdgW&#10;m0lNotZ/bw4Le3y87/myNbV4kPOVZQXDQQKCOLe64kLBz/e2PwXhA7LG2jIpeJGH5aLzMcdM2ycf&#10;6XEKhYgh7DNUUIbQZFL6vCSDfmAb4shdrDMYInSF1A6fMdzUMk2SsTRYcWwosaFNSfn1dDcKmlvh&#10;fm9er/l8/9pPONlRexgp1eu2qxmIQG34F/+5d1pBmn6Oh3Fw/BO/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OeAsMAAADfAAAADwAAAAAAAAAAAAAAAACYAgAAZHJzL2Rv&#10;d25yZXYueG1sUEsFBgAAAAAEAAQA9QAAAIgDAAAAAA==&#10;" path="m,l9144,r,9144l,9144,,e" fillcolor="black" stroked="f" strokeweight="0">
                  <v:stroke miterlimit="83231f" joinstyle="miter"/>
                  <v:path arrowok="t" textboxrect="0,0,9144,9144"/>
                </v:shape>
                <v:shape id="Shape 229619" o:spid="_x0000_s1592" style="position:absolute;left:64706;top:196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87mcYA&#10;AADfAAAADwAAAGRycy9kb3ducmV2LnhtbESPQWsCMRSE7wX/Q3hCb5p1Ea2rUVQQpFCw6sHjc/Pc&#10;Xdy8rEnU7b9vCkKPw8x8w8wWranFg5yvLCsY9BMQxLnVFRcKjodN7wOED8gaa8uk4Ic8LOadtxlm&#10;2j75mx77UIgIYZ+hgjKEJpPS5yUZ9H3bEEfvYp3BEKUrpHb4jHBTyzRJRtJgxXGhxIbWJeXX/d0o&#10;aG6FO928XvH5vvscc7Kl9muo1Hu3XU5BBGrDf/jV3moFaToZDSbw9yd+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87mcYAAADfAAAADwAAAAAAAAAAAAAAAACYAgAAZHJz&#10;L2Rvd25yZXYueG1sUEsFBgAAAAAEAAQA9QAAAIsDAAAAAA==&#10;" path="m,l9144,r,9144l,9144,,e" fillcolor="black" stroked="f" strokeweight="0">
                  <v:stroke miterlimit="83231f" joinstyle="miter"/>
                  <v:path arrowok="t" textboxrect="0,0,9144,9144"/>
                </v:shape>
                <v:shape id="Shape 229620" o:spid="_x0000_s1593" style="position:absolute;left:49157;top:2030;width:92;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KPHMYA&#10;AADfAAAADwAAAGRycy9kb3ducmV2LnhtbESPzWoCMRSF90LfIdxCd5oxgtXRKGopiLtORVxeJreZ&#10;sZObYZLq2KdvFkKXh/PHt1z3rhFX6kLtWcN4lIEgLr2p2Wo4fr4PZyBCRDbYeCYNdwqwXj0Nlpgb&#10;f+MPuhbRijTCIUcNVYxtLmUoK3IYRr4lTt6X7xzGJDsrTYe3NO4aqbJsKh3WnB4qbGlXUfld/DgN&#10;xVZdej8Z30+vF3uu97/2MHnbaP3y3G8WICL18T/8aO+NBqXmU5UIEk9i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KPHMYAAADfAAAADwAAAAAAAAAAAAAAAACYAgAAZHJz&#10;L2Rvd25yZXYueG1sUEsFBgAAAAAEAAQA9QAAAIsDAAAAAA==&#10;" path="m,l9144,r,170688l,170688,,e" fillcolor="black" stroked="f" strokeweight="0">
                  <v:stroke miterlimit="83231f" joinstyle="miter"/>
                  <v:path arrowok="t" textboxrect="0,0,9144,170688"/>
                </v:shape>
                <v:shape id="Shape 229621" o:spid="_x0000_s1594" style="position:absolute;left:64706;top:2030;width:91;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4qh8gA&#10;AADfAAAADwAAAGRycy9kb3ducmV2LnhtbESPQWsCMRSE70L/Q3gFb5rdCNZujWIrBfHWtZQeH5vX&#10;7NrNy7JJde2vN4WCx2FmvmGW68G14kR9aDxryKcZCOLKm4athvfD62QBIkRkg61n0nChAOvV3WiJ&#10;hfFnfqNTGa1IEA4Faqhj7AopQ1WTwzD1HXHyvnzvMCbZW2l6PCe4a6XKsrl02HBaqLGjl5qq7/LH&#10;aSif1XHws/zy8XC0n83u1+5n243W4/th8wQi0hBv4f/2zmhQ6nGucvj7k76AX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TiqHyAAAAN8AAAAPAAAAAAAAAAAAAAAAAJgCAABk&#10;cnMvZG93bnJldi54bWxQSwUGAAAAAAQABAD1AAAAjQMAAAAA&#10;" path="m,l9144,r,170688l,170688,,e" fillcolor="black" stroked="f" strokeweight="0">
                  <v:stroke miterlimit="83231f" joinstyle="miter"/>
                  <v:path arrowok="t" textboxrect="0,0,9144,170688"/>
                </v:shape>
                <v:rect id="Rectangle 12960" o:spid="_x0000_s1595" style="position:absolute;left:716;top:4057;width:3064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iNi8cA&#10;AADeAAAADwAAAGRycy9kb3ducmV2LnhtbESPzW7CQAyE70h9h5Ur9QYbOCCSsiAEVHDkT4LerKyb&#10;RM16o+yWpDw9PlTqzZbHM/PNl72r1Z3aUHk2MB4loIhzbysuDFzOH8MZqBCRLdaeycAvBVguXgZz&#10;zKzv+Ej3UyyUmHDI0EAZY5NpHfKSHIaRb4jl9uVbh1HWttC2xU7MXa0nSTLVDiuWhBIbWpeUf59+&#10;nIHdrFnd9v7RFfX2c3c9XNPNOY3GvL32q3dQkfr4L/773lupP0mnAiA4MoNe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4jYvHAAAA3gAAAA8AAAAAAAAAAAAAAAAAmAIAAGRy&#10;cy9kb3ducmV2LnhtbFBLBQYAAAAABAAEAPUAAACMAwAAAAA=&#10;" filled="f" stroked="f">
                  <v:textbox inset="0,0,0,0">
                    <w:txbxContent>
                      <w:p w:rsidR="00FE3CCC" w:rsidRDefault="00443C9C">
                        <w:pPr>
                          <w:spacing w:after="0" w:line="276" w:lineRule="auto"/>
                          <w:ind w:left="0" w:firstLine="0"/>
                          <w:jc w:val="left"/>
                        </w:pPr>
                        <w:r>
                          <w:t>REVISED Resources, Activities, Strategies</w:t>
                        </w:r>
                      </w:p>
                    </w:txbxContent>
                  </v:textbox>
                </v:rect>
                <v:rect id="Rectangle 12961" o:spid="_x0000_s1596" style="position:absolute;left:23750;top:405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oEMMA&#10;AADeAAAADwAAAGRycy9kb3ducmV2LnhtbERPS4vCMBC+C/6HMMLeNNWD2GoU2Qd69AXV29CMbdlm&#10;Upqs7frrjSB4m4/vOYtVZypxo8aVlhWMRxEI4szqknMFp+PPcAbCeWSNlWVS8E8OVst+b4GJti3v&#10;6XbwuQgh7BJUUHhfJ1K6rCCDbmRr4sBdbWPQB9jkUjfYhnBTyUkUTaXBkkNDgTV9FpT9Hv6Mgs2s&#10;Xp+39t7m1fdlk+7S+OsYe6U+Bt16DsJT59/il3urw/xJPB3D851w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oEMMAAADeAAAADwAAAAAAAAAAAAAAAACYAgAAZHJzL2Rv&#10;d25yZXYueG1sUEsFBgAAAAAEAAQA9QAAAIgDAAAAAA==&#10;" filled="f" stroked="f">
                  <v:textbox inset="0,0,0,0">
                    <w:txbxContent>
                      <w:p w:rsidR="00FE3CCC" w:rsidRDefault="00443C9C">
                        <w:pPr>
                          <w:spacing w:after="0" w:line="276" w:lineRule="auto"/>
                          <w:ind w:left="0" w:firstLine="0"/>
                          <w:jc w:val="left"/>
                        </w:pPr>
                        <w:r>
                          <w:t xml:space="preserve"> </w:t>
                        </w:r>
                      </w:p>
                    </w:txbxContent>
                  </v:textbox>
                </v:rect>
                <v:rect id="Rectangle 12962" o:spid="_x0000_s1597" style="position:absolute;left:35502;top:4057;width:1657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2Z8UA&#10;AADeAAAADwAAAGRycy9kb3ducmV2LnhtbERPTWvCQBC9F/wPywi91U1zCCa6hlAt5tiqoN6G7DQJ&#10;zc6G7Nak/fXdQsHbPN7nrPPJdOJGg2stK3heRCCIK6tbrhWcjq9PSxDOI2vsLJOCb3KQb2YPa8y0&#10;HfmdbgdfixDCLkMFjfd9JqWrGjLoFrYnDtyHHQz6AIda6gHHEG46GUdRIg22HBoa7Omloerz8GUU&#10;7Jd9cSntz1h3u+v+/HZOt8fUK/U4n4oVCE+Tv4v/3aUO8+M0ieH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rZnxQAAAN4AAAAPAAAAAAAAAAAAAAAAAJgCAABkcnMv&#10;ZG93bnJldi54bWxQSwUGAAAAAAQABAD1AAAAigMAAAAA&#10;" filled="f" stroked="f">
                  <v:textbox inset="0,0,0,0">
                    <w:txbxContent>
                      <w:p w:rsidR="00FE3CCC" w:rsidRDefault="00443C9C">
                        <w:pPr>
                          <w:spacing w:after="0" w:line="276" w:lineRule="auto"/>
                          <w:ind w:left="0" w:firstLine="0"/>
                          <w:jc w:val="left"/>
                        </w:pPr>
                        <w:r>
                          <w:t>Person(s) Responsible</w:t>
                        </w:r>
                      </w:p>
                    </w:txbxContent>
                  </v:textbox>
                </v:rect>
                <v:rect id="Rectangle 12963" o:spid="_x0000_s1598" style="position:absolute;left:47953;top:4057;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T/MQA&#10;AADeAAAADwAAAGRycy9kb3ducmV2LnhtbERPS4vCMBC+L+x/CLPgbU1XQWw1iqwuevQF6m1oxrbY&#10;TEqTtdVfbwTB23x8zxlPW1OKK9WusKzgpxuBIE6tLjhTsN/9fQ9BOI+ssbRMCm7kYDr5/Bhjom3D&#10;G7pufSZCCLsEFeTeV4mULs3JoOvaijhwZ1sb9AHWmdQ1NiHclLIXRQNpsODQkGNFvzmll+2/UbAc&#10;VrPjyt6brFyclof1IZ7vYq9U56udjUB4av1b/HKvdJjfiwd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qE/zEAAAA3gAAAA8AAAAAAAAAAAAAAAAAmAIAAGRycy9k&#10;b3ducmV2LnhtbFBLBQYAAAAABAAEAPUAAACJAwAAAAA=&#10;" filled="f" stroked="f">
                  <v:textbox inset="0,0,0,0">
                    <w:txbxContent>
                      <w:p w:rsidR="00FE3CCC" w:rsidRDefault="00443C9C">
                        <w:pPr>
                          <w:spacing w:after="0" w:line="276" w:lineRule="auto"/>
                          <w:ind w:left="0" w:firstLine="0"/>
                          <w:jc w:val="left"/>
                        </w:pPr>
                        <w:r>
                          <w:t xml:space="preserve"> </w:t>
                        </w:r>
                      </w:p>
                    </w:txbxContent>
                  </v:textbox>
                </v:rect>
                <v:rect id="Rectangle 12964" o:spid="_x0000_s1599" style="position:absolute;left:50819;top:4057;width:555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OLiMQA&#10;AADeAAAADwAAAGRycy9kb3ducmV2LnhtbERPS4vCMBC+L+x/CLPgbU1XRGw1iqwuevQF6m1oxrbY&#10;TEqTtdVfbwTB23x8zxlPW1OKK9WusKzgpxuBIE6tLjhTsN/9fQ9BOI+ssbRMCm7kYDr5/Bhjom3D&#10;G7pufSZCCLsEFeTeV4mULs3JoOvaijhwZ1sb9AHWmdQ1NiHclLIXRQNpsODQkGNFvzmll+2/UbAc&#10;VrPjyt6brFyclof1IZ7vYq9U56udjUB4av1b/HKvdJjfiwd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Di4jEAAAA3gAAAA8AAAAAAAAAAAAAAAAAmAIAAGRycy9k&#10;b3ducmV2LnhtbFBLBQYAAAAABAAEAPUAAACJAwAAAAA=&#10;" filled="f" stroked="f">
                  <v:textbox inset="0,0,0,0">
                    <w:txbxContent>
                      <w:p w:rsidR="00FE3CCC" w:rsidRDefault="00443C9C">
                        <w:pPr>
                          <w:spacing w:after="0" w:line="276" w:lineRule="auto"/>
                          <w:ind w:left="0" w:firstLine="0"/>
                          <w:jc w:val="left"/>
                        </w:pPr>
                        <w:r>
                          <w:t>Started</w:t>
                        </w:r>
                      </w:p>
                    </w:txbxContent>
                  </v:textbox>
                </v:rect>
                <v:rect id="Rectangle 12965" o:spid="_x0000_s1600" style="position:absolute;left:54983;top:405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8uE8QA&#10;AADeAAAADwAAAGRycy9kb3ducmV2LnhtbERPS4vCMBC+L+x/CLPgbU1XUGw1iqwuevQF6m1oxrbY&#10;TEqTtdVfbwTB23x8zxlPW1OKK9WusKzgpxuBIE6tLjhTsN/9fQ9BOI+ssbRMCm7kYDr5/Bhjom3D&#10;G7pufSZCCLsEFeTeV4mULs3JoOvaijhwZ1sb9AHWmdQ1NiHclLIXRQNpsODQkGNFvzmll+2/UbAc&#10;VrPjyt6brFyclof1IZ7vYq9U56udjUB4av1b/HKvdJjfiwd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PLhPEAAAA3gAAAA8AAAAAAAAAAAAAAAAAmAIAAGRycy9k&#10;b3ducmV2LnhtbFBLBQYAAAAABAAEAPUAAACJAwAAAAA=&#10;" filled="f" stroked="f">
                  <v:textbox inset="0,0,0,0">
                    <w:txbxContent>
                      <w:p w:rsidR="00FE3CCC" w:rsidRDefault="00443C9C">
                        <w:pPr>
                          <w:spacing w:after="0" w:line="276" w:lineRule="auto"/>
                          <w:ind w:left="0" w:firstLine="0"/>
                          <w:jc w:val="left"/>
                        </w:pPr>
                        <w:r>
                          <w:t xml:space="preserve"> </w:t>
                        </w:r>
                      </w:p>
                    </w:txbxContent>
                  </v:textbox>
                </v:rect>
                <v:rect id="Rectangle 12966" o:spid="_x0000_s1601" style="position:absolute;left:57299;top:4057;width:833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2wZMUA&#10;AADeAAAADwAAAGRycy9kb3ducmV2LnhtbERPS2vCQBC+F/wPywje6qYegkmzCaEP9GhV0N6G7DQJ&#10;zc6G7NZEf323UPA2H99zsmIynbjQ4FrLCp6WEQjiyuqWawXHw/vjGoTzyBo7y6TgSg6KfPaQYart&#10;yB902ftahBB2KSpovO9TKV3VkEG3tD1x4L7sYNAHONRSDziGcNPJVRTF0mDLoaHBnl4aqr73P0bB&#10;Zt2X5629jXX39rk57U7J6yHxSi3mU/kMwtPk7+J/91aH+askjuHvnXCD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HbBkxQAAAN4AAAAPAAAAAAAAAAAAAAAAAJgCAABkcnMv&#10;ZG93bnJldi54bWxQSwUGAAAAAAQABAD1AAAAigMAAAAA&#10;" filled="f" stroked="f">
                  <v:textbox inset="0,0,0,0">
                    <w:txbxContent>
                      <w:p w:rsidR="00FE3CCC" w:rsidRDefault="00443C9C">
                        <w:pPr>
                          <w:spacing w:after="0" w:line="276" w:lineRule="auto"/>
                          <w:ind w:left="0" w:firstLine="0"/>
                          <w:jc w:val="left"/>
                        </w:pPr>
                        <w:r>
                          <w:t>Completed</w:t>
                        </w:r>
                      </w:p>
                    </w:txbxContent>
                  </v:textbox>
                </v:rect>
                <v:rect id="Rectangle 12967" o:spid="_x0000_s1602" style="position:absolute;left:63548;top:405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EV/8QA&#10;AADeAAAADwAAAGRycy9kb3ducmV2LnhtbERPTYvCMBC9C/6HMMLeNNWD2moUcVf06Kqg3oZmbIvN&#10;pDTRdv31ZmFhb/N4nzNftqYUT6pdYVnBcBCBIE6tLjhTcDpu+lMQziNrLC2Tgh9ysFx0O3NMtG34&#10;m54Hn4kQwi5BBbn3VSKlS3My6Aa2Ig7czdYGfYB1JnWNTQg3pRxF0VgaLDg05FjROqf0fngYBdtp&#10;tbrs7KvJyq/r9rw/x5/H2Cv10WtXMxCeWv8v/nPvdJg/iscT+H0n3C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RFf/EAAAA3gAAAA8AAAAAAAAAAAAAAAAAmAIAAGRycy9k&#10;b3ducmV2LnhtbFBLBQYAAAAABAAEAPUAAACJAwAAAAA=&#10;" filled="f" stroked="f">
                  <v:textbox inset="0,0,0,0">
                    <w:txbxContent>
                      <w:p w:rsidR="00FE3CCC" w:rsidRDefault="00443C9C">
                        <w:pPr>
                          <w:spacing w:after="0" w:line="276" w:lineRule="auto"/>
                          <w:ind w:left="0" w:firstLine="0"/>
                          <w:jc w:val="left"/>
                        </w:pPr>
                        <w:r>
                          <w:t xml:space="preserve"> </w:t>
                        </w:r>
                      </w:p>
                    </w:txbxContent>
                  </v:textbox>
                </v:rect>
                <v:shape id="Shape 229622" o:spid="_x0000_s1603" style="position:absolute;top:373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VcYA&#10;AADfAAAADwAAAGRycy9kb3ducmV2LnhtbESPQWsCMRSE7wX/Q3hCbzVrEFtXo6ggSKHQqgePz81z&#10;d3HzsiZRt/++KRR6HGbmG2a26Gwj7uRD7VjDcJCBIC6cqbnUcNhvXt5AhIhssHFMGr4pwGLee5ph&#10;btyDv+i+i6VIEA45aqhibHMpQ1GRxTBwLXHyzs5bjEn6UhqPjwS3jVRZNpYWa04LFba0rqi47G5W&#10;Q3st/fEazIpPt8/3V8621H2MtH7ud8spiEhd/A//tbdGg1KTsVLw+yd9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jVcYAAADfAAAADwAAAAAAAAAAAAAAAACYAgAAZHJz&#10;L2Rvd25yZXYueG1sUEsFBgAAAAAEAAQA9QAAAIsDAAAAAA==&#10;" path="m,l9144,r,9144l,9144,,e" fillcolor="black" stroked="f" strokeweight="0">
                  <v:stroke miterlimit="83231f" joinstyle="miter"/>
                  <v:path arrowok="t" textboxrect="0,0,9144,9144"/>
                </v:shape>
                <v:shape id="Shape 229623" o:spid="_x0000_s1604" style="position:absolute;top:373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vGzscA&#10;AADfAAAADwAAAGRycy9kb3ducmV2LnhtbESPQWvCQBSE7wX/w/KE3nTTtGiNrqEtFKQgqPXg8Zl9&#10;JqHZt8nuqum/7wpCj8PMfMMs8t404kLO15YVPI0TEMSF1TWXCvbfn6NXED4ga2wsk4Jf8pAvBw8L&#10;zLS98pYuu1CKCGGfoYIqhDaT0hcVGfRj2xJH72SdwRClK6V2eI1w08g0SSbSYM1xocKWPioqfnZn&#10;o6DtSnfovH7n43nzNeVkRf36RanHYf82BxGoD//he3ulFaTpbJI+w+1P/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Lxs7HAAAA3wAAAA8AAAAAAAAAAAAAAAAAmAIAAGRy&#10;cy9kb3ducmV2LnhtbFBLBQYAAAAABAAEAPUAAACMAwAAAAA=&#10;" path="m,l9144,r,9144l,9144,,e" fillcolor="black" stroked="f" strokeweight="0">
                  <v:stroke miterlimit="83231f" joinstyle="miter"/>
                  <v:path arrowok="t" textboxrect="0,0,9144,9144"/>
                </v:shape>
                <v:shape id="Shape 229624" o:spid="_x0000_s1605" style="position:absolute;left:60;top:373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euscA&#10;AADfAAAADwAAAGRycy9kb3ducmV2LnhtbESPQWvCQBSE74L/YXlCb3VjEKupm9AWClIo1OjB4zP7&#10;mgSzb+Puqum/7xYKHoeZ+YZZF4PpxJWcby0rmE0TEMSV1S3XCva798clCB+QNXaWScEPeSjy8WiN&#10;mbY33tK1DLWIEPYZKmhC6DMpfdWQQT+1PXH0vq0zGKJ0tdQObxFuOpkmyUIabDkuNNjTW0PVqbwY&#10;Bf25doez1698vHx9PHGyoeFzrtTDZHh5BhFoCPfwf3ujFaTpapHO4e9P/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iXrrHAAAA3wAAAA8AAAAAAAAAAAAAAAAAmAIAAGRy&#10;cy9kb3ducmV2LnhtbFBLBQYAAAAABAAEAPUAAACMAwAAAAA=&#10;" path="m,l9144,r,9144l,9144,,e" fillcolor="black" stroked="f" strokeweight="0">
                  <v:stroke miterlimit="83231f" joinstyle="miter"/>
                  <v:path arrowok="t" textboxrect="0,0,9144,9144"/>
                </v:shape>
                <v:shape id="Shape 229625" o:spid="_x0000_s1606" style="position:absolute;left:121;top:3737;width:34663;height:92;visibility:visible;mso-wrap-style:square;v-text-anchor:top" coordsize="346621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aQN8gA&#10;AADfAAAADwAAAGRycy9kb3ducmV2LnhtbESPQWvCQBSE7wX/w/IEb3XTQNSmrlIFQYpYqj20t9fs&#10;MwnNvg27G03/vSsIPQ4z8w0zX/amEWdyvras4GmcgCAurK65VPB53DzOQPiArLGxTAr+yMNyMXiY&#10;Y67thT/ofAiliBD2OSqoQmhzKX1RkUE/ti1x9E7WGQxRulJqh5cIN41Mk2QiDdYcFypsaV1R8Xvo&#10;jILZz3fn7e6YBf224vVeytPX9F2p0bB/fQERqA//4Xt7qxWk6fMkzeD2J34B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lpA3yAAAAN8AAAAPAAAAAAAAAAAAAAAAAJgCAABk&#10;cnMvZG93bnJldi54bWxQSwUGAAAAAAQABAD1AAAAjQMAAAAA&#10;" path="m,l3466211,r,9144l,9144,,e" fillcolor="black" stroked="f" strokeweight="0">
                  <v:stroke miterlimit="83231f" joinstyle="miter"/>
                  <v:path arrowok="t" textboxrect="0,0,3466211,9144"/>
                </v:shape>
                <v:shape id="Shape 229626" o:spid="_x0000_s1607" style="position:absolute;left:34784;top:373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lVscA&#10;AADfAAAADwAAAGRycy9kb3ducmV2LnhtbESPQWvCQBSE70L/w/KE3nRjKLGmrqEKBSkUrO3B42v2&#10;mQSzb5PdVdN/3y0IHoeZ+YZZFoNpxYWcbywrmE0TEMSl1Q1XCr6/3ibPIHxA1thaJgW/5KFYPYyW&#10;mGt75U+67EMlIoR9jgrqELpcSl/WZNBPbUccvaN1BkOUrpLa4TXCTSvTJMmkwYbjQo0dbWoqT/uz&#10;UdD1lTv0Xq/557x7n3OypeHjSanH8fD6AiLQEO7hW3urFaTpIksz+P8Tv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8ZVbHAAAA3wAAAA8AAAAAAAAAAAAAAAAAmAIAAGRy&#10;cy9kb3ducmV2LnhtbFBLBQYAAAAABAAEAPUAAACMAwAAAAA=&#10;" path="m,l9144,r,9144l,9144,,e" fillcolor="black" stroked="f" strokeweight="0">
                  <v:stroke miterlimit="83231f" joinstyle="miter"/>
                  <v:path arrowok="t" textboxrect="0,0,9144,9144"/>
                </v:shape>
                <v:shape id="Shape 229627" o:spid="_x0000_s1608" style="position:absolute;left:34844;top:373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AzccA&#10;AADfAAAADwAAAGRycy9kb3ducmV2LnhtbESPQWvCQBSE74X+h+UVvOmmQdRGN6EVBBEKVXvw+Mw+&#10;k9Ds27i7avz33YLQ4zAz3zCLojetuJLzjWUFr6MEBHFpdcOVgu/9ajgD4QOyxtYyKbiThyJ/flpg&#10;pu2Nt3TdhUpECPsMFdQhdJmUvqzJoB/Zjjh6J+sMhihdJbXDW4SbVqZJMpEGG44LNXa0rKn82V2M&#10;gu5cucPZ6w8+Xr42U07W1H+OlRq89O9zEIH68B9+tNdaQZq+TdIp/P2JX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wwM3HAAAA3wAAAA8AAAAAAAAAAAAAAAAAmAIAAGRy&#10;cy9kb3ducmV2LnhtbFBLBQYAAAAABAAEAPUAAACMAwAAAAA=&#10;" path="m,l9144,r,9144l,9144,,e" fillcolor="black" stroked="f" strokeweight="0">
                  <v:stroke miterlimit="83231f" joinstyle="miter"/>
                  <v:path arrowok="t" textboxrect="0,0,9144,9144"/>
                </v:shape>
                <v:shape id="Shape 229628" o:spid="_x0000_s1609" style="position:absolute;left:34905;top:3737;width:14252;height:92;visibility:visible;mso-wrap-style:square;v-text-anchor:top" coordsize="14251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cIA&#10;AADfAAAADwAAAGRycy9kb3ducmV2LnhtbERPy4rCMBTdC/MP4Q6403Q6UJxqFEcYEdz4GPeX5tqU&#10;Njelibb+vVkILg/nvVgNthF36nzlWMHXNAFBXDhdcang//w3mYHwAVlj45gUPMjDavkxWmCuXc9H&#10;up9CKWII+xwVmBDaXEpfGLLop64ljtzVdRZDhF0pdYd9DLeNTJMkkxYrjg0GW9oYKurTzSrY19q0&#10;ly09tqb4/h183c/K7KDU+HNYz0EEGsJb/HLvtII0/cnSODj+iV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L761wgAAAN8AAAAPAAAAAAAAAAAAAAAAAJgCAABkcnMvZG93&#10;bnJldi54bWxQSwUGAAAAAAQABAD1AAAAhwMAAAAA&#10;" path="m,l1425194,r,9144l,9144,,e" fillcolor="black" stroked="f" strokeweight="0">
                  <v:stroke miterlimit="83231f" joinstyle="miter"/>
                  <v:path arrowok="t" textboxrect="0,0,1425194,9144"/>
                </v:shape>
                <v:shape id="Shape 229629" o:spid="_x0000_s1610" style="position:absolute;left:49157;top:373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PxJMcA&#10;AADfAAAADwAAAGRycy9kb3ducmV2LnhtbESPT4vCMBTE7wt+h/AEb2tqEVerUVQQRFhY/xw8Pptn&#10;W2xeahK1++03Cwt7HGbmN8xs0ZpaPMn5yrKCQT8BQZxbXXGh4HTcvI9B+ICssbZMCr7Jw2LeeZth&#10;pu2L9/Q8hEJECPsMFZQhNJmUPi/JoO/bhjh6V+sMhihdIbXDV4SbWqZJMpIGK44LJTa0Lim/HR5G&#10;QXMv3Pnu9Yovj6/dBydbaj+HSvW67XIKIlAb/sN/7a1WkKaTUTqB3z/xC8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j8STHAAAA3wAAAA8AAAAAAAAAAAAAAAAAmAIAAGRy&#10;cy9kb3ducmV2LnhtbFBLBQYAAAAABAAEAPUAAACMAwAAAAA=&#10;" path="m,l9144,r,9144l,9144,,e" fillcolor="black" stroked="f" strokeweight="0">
                  <v:stroke miterlimit="83231f" joinstyle="miter"/>
                  <v:path arrowok="t" textboxrect="0,0,9144,9144"/>
                </v:shape>
                <v:shape id="Shape 229630" o:spid="_x0000_s1611" style="position:absolute;left:49218;top:3737;width:7380;height:92;visibility:visible;mso-wrap-style:square;v-text-anchor:top" coordsize="7379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ZfMUA&#10;AADfAAAADwAAAGRycy9kb3ducmV2LnhtbESPTUvDQBCG74L/YRnBS7GbRCw27baIWPBqKxRvQ3aS&#10;DWZnw+42jf/eOQgeX94vnu1+9oOaKKY+sIFyWYAiboLtuTPweTo8PINKGdniEJgM/FCC/e72Zou1&#10;DVf+oOmYOyUjnGo04HIea61T48hjWoaRWLw2RI9ZZOy0jXiVcT/oqihW2mPP8uBwpFdHzffx4g1U&#10;CxovZ7co26f+FN+4PUznr9KY+7v5ZQMq05z/w3/tdyu9ar16FALhER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Zl8xQAAAN8AAAAPAAAAAAAAAAAAAAAAAJgCAABkcnMv&#10;ZG93bnJldi54bWxQSwUGAAAAAAQABAD1AAAAigMAAAAA&#10;" path="m,l737921,r,9144l,9144,,e" fillcolor="black" stroked="f" strokeweight="0">
                  <v:stroke miterlimit="83231f" joinstyle="miter"/>
                  <v:path arrowok="t" textboxrect="0,0,737921,9144"/>
                </v:shape>
                <v:shape id="Shape 229631" o:spid="_x0000_s1612" style="position:absolute;left:56598;top:373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r/8cA&#10;AADfAAAADwAAAGRycy9kb3ducmV2LnhtbESPQWvCQBSE74X+h+UVvNWNqWiN2UhbEEQotNqDx2f2&#10;mQSzb+PuqvHfu4VCj8PMfMPki9604kLON5YVjIYJCOLS6oYrBT/b5fMrCB+QNbaWScGNPCyKx4cc&#10;M22v/E2XTahEhLDPUEEdQpdJ6cuaDPqh7Yijd7DOYIjSVVI7vEa4aWWaJBNpsOG4UGNHHzWVx83Z&#10;KOhOldudvH7n/flrPeVkRf3nWKnBU/82BxGoD//hv/ZKK0jT2eRlBL9/4heQ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Ma//HAAAA3wAAAA8AAAAAAAAAAAAAAAAAmAIAAGRy&#10;cy9kb3ducmV2LnhtbFBLBQYAAAAABAAEAPUAAACMAwAAAAA=&#10;" path="m,l9144,r,9144l,9144,,e" fillcolor="black" stroked="f" strokeweight="0">
                  <v:stroke miterlimit="83231f" joinstyle="miter"/>
                  <v:path arrowok="t" textboxrect="0,0,9144,9144"/>
                </v:shape>
                <v:shape id="Shape 229632" o:spid="_x0000_s1613" style="position:absolute;left:56659;top:3737;width:8047;height:92;visibility:visible;mso-wrap-style:square;v-text-anchor:top" coordsize="8046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J5NMQA&#10;AADfAAAADwAAAGRycy9kb3ducmV2LnhtbESPT4vCMBTE7wt+h/AWvK3pVhC3GsU/uPSqrvdH82yL&#10;zUtNoq3ffiMIHoeZ+Q0zX/amEXdyvras4HuUgCAurK65VPB33H1NQfiArLGxTAoe5GG5GHzMMdO2&#10;4z3dD6EUEcI+QwVVCG0mpS8qMuhHtiWO3tk6gyFKV0rtsItw08g0SSbSYM1xocKWNhUVl8PNKJiu&#10;T90G82vpfvPrur+Mt429bZUafvarGYhAfXiHX+1cK0jTn8k4heef+AX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CeTTEAAAA3wAAAA8AAAAAAAAAAAAAAAAAmAIAAGRycy9k&#10;b3ducmV2LnhtbFBLBQYAAAAABAAEAPUAAACJAwAAAAA=&#10;" path="m,l804672,r,9144l,9144,,e" fillcolor="black" stroked="f" strokeweight="0">
                  <v:stroke miterlimit="83231f" joinstyle="miter"/>
                  <v:path arrowok="t" textboxrect="0,0,804672,9144"/>
                </v:shape>
                <v:shape id="Shape 229633" o:spid="_x0000_s1614" style="position:absolute;left:64706;top:373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QE8cA&#10;AADfAAAADwAAAGRycy9kb3ducmV2LnhtbESPQWvCQBSE74X+h+UJvenGWGyN2UgVClIQWtuDx2f2&#10;mQSzb+Puqum/7wpCj8PMfMPki9604kLON5YVjEcJCOLS6oYrBT/f78NXED4ga2wtk4Jf8rAoHh9y&#10;zLS98hddtqESEcI+QwV1CF0mpS9rMuhHtiOO3sE6gyFKV0nt8BrhppVpkkylwYbjQo0drWoqj9uz&#10;UdCdKrc7eb3k/fnz44WTNfWbZ6WeBv3bHESgPvyH7+21VpCms+lkArc/8QvI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SUBPHAAAA3wAAAA8AAAAAAAAAAAAAAAAAmAIAAGRy&#10;cy9kb3ducmV2LnhtbFBLBQYAAAAABAAEAPUAAACMAwAAAAA=&#10;" path="m,l9144,r,9144l,9144,,e" fillcolor="black" stroked="f" strokeweight="0">
                  <v:stroke miterlimit="83231f" joinstyle="miter"/>
                  <v:path arrowok="t" textboxrect="0,0,9144,9144"/>
                </v:shape>
                <v:shape id="Shape 229634" o:spid="_x0000_s1615" style="position:absolute;top:3798;width:91;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AfwskA&#10;AADfAAAADwAAAGRycy9kb3ducmV2LnhtbESPT2vCQBTE74V+h+UVvNWNiWibuop/EKS3xlJ6fGSf&#10;m2j2bciuGv303UKhx2FmfsPMFr1txIU6XztWMBomIIhLp2s2Cj732+cXED4ga2wck4IbeVjMHx9m&#10;mGt35Q+6FMGICGGfo4IqhDaX0pcVWfRD1xJH7+A6iyHKzkjd4TXCbSPTJJlIizXHhQpbWldUnoqz&#10;VVCs0mPvstHta3o03/Xubt6zzVKpwVO/fAMRqA//4b/2TitI09dJNobfP/ELy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uAfwskAAADfAAAADwAAAAAAAAAAAAAAAACYAgAA&#10;ZHJzL2Rvd25yZXYueG1sUEsFBgAAAAAEAAQA9QAAAI4DAAAAAA==&#10;" path="m,l9144,r,170688l,170688,,e" fillcolor="black" stroked="f" strokeweight="0">
                  <v:stroke miterlimit="83231f" joinstyle="miter"/>
                  <v:path arrowok="t" textboxrect="0,0,9144,170688"/>
                </v:shape>
                <v:shape id="Shape 229635" o:spid="_x0000_s1616" style="position:absolute;left:34784;top:3798;width:91;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y6WckA&#10;AADfAAAADwAAAGRycy9kb3ducmV2LnhtbESPT2vCQBTE74V+h+UVvNWNCWqbuop/EKS3xlJ6fGSf&#10;m2j2bciuGv303UKhx2FmfsPMFr1txIU6XztWMBomIIhLp2s2Cj732+cXED4ga2wck4IbeVjMHx9m&#10;mGt35Q+6FMGICGGfo4IqhDaX0pcVWfRD1xJH7+A6iyHKzkjd4TXCbSPTJJlIizXHhQpbWldUnoqz&#10;VVCs0mPvstHta3o03/Xubt6zzVKpwVO/fAMRqA//4b/2TitI09dJNobfP/ELy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ay6WckAAADfAAAADwAAAAAAAAAAAAAAAACYAgAA&#10;ZHJzL2Rvd25yZXYueG1sUEsFBgAAAAAEAAQA9QAAAI4DAAAAAA==&#10;" path="m,l9144,r,170688l,170688,,e" fillcolor="black" stroked="f" strokeweight="0">
                  <v:stroke miterlimit="83231f" joinstyle="miter"/>
                  <v:path arrowok="t" textboxrect="0,0,9144,170688"/>
                </v:shape>
                <v:shape id="Shape 229636" o:spid="_x0000_s1617" style="position:absolute;left:49157;top:3798;width:92;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4kLsgA&#10;AADfAAAADwAAAGRycy9kb3ducmV2LnhtbESPQWvCQBSE74X+h+UVvNWNCaQ1uopVBOmtaSkeH9nn&#10;Jjb7NmRXjf76bqHgcZiZb5j5crCtOFPvG8cKJuMEBHHldMNGwdfn9vkVhA/IGlvHpOBKHpaLx4c5&#10;Ftpd+IPOZTAiQtgXqKAOoSuk9FVNFv3YdcTRO7jeYoiyN1L3eIlw28o0SXJpseG4UGNH65qqn/Jk&#10;FZRv6XFw2eT6/XI0+2Z3M+/ZZqXU6GlYzUAEGsI9/N/eaQVpOs2zHP7+xC8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fiQuyAAAAN8AAAAPAAAAAAAAAAAAAAAAAJgCAABk&#10;cnMvZG93bnJldi54bWxQSwUGAAAAAAQABAD1AAAAjQMAAAAA&#10;" path="m,l9144,r,170688l,170688,,e" fillcolor="black" stroked="f" strokeweight="0">
                  <v:stroke miterlimit="83231f" joinstyle="miter"/>
                  <v:path arrowok="t" textboxrect="0,0,9144,170688"/>
                </v:shape>
                <v:shape id="Shape 229637" o:spid="_x0000_s1618" style="position:absolute;left:56598;top:3798;width:92;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KBtcgA&#10;AADfAAAADwAAAGRycy9kb3ducmV2LnhtbESPQWvCQBSE74L/YXmCN92YgLapq6hFEG+NpfT4yL5u&#10;YrNvQ3arsb++KxQ8DjPzDbNc97YRF+p87VjBbJqAIC6drtkoeD/tJ08gfEDW2DgmBTfysF4NB0vM&#10;tbvyG12KYESEsM9RQRVCm0vpy4os+qlriaP35TqLIcrOSN3hNcJtI9MkmUuLNceFClvaVVR+Fz9W&#10;QbFNz73LZrePxdl81odfc8xeN0qNR/3mBUSgPjzC/+2DVpCmz/NsAfc/8Qv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MoG1yAAAAN8AAAAPAAAAAAAAAAAAAAAAAJgCAABk&#10;cnMvZG93bnJldi54bWxQSwUGAAAAAAQABAD1AAAAjQMAAAAA&#10;" path="m,l9144,r,170688l,170688,,e" fillcolor="black" stroked="f" strokeweight="0">
                  <v:stroke miterlimit="83231f" joinstyle="miter"/>
                  <v:path arrowok="t" textboxrect="0,0,9144,170688"/>
                </v:shape>
                <v:shape id="Shape 229638" o:spid="_x0000_s1619" style="position:absolute;left:64706;top:3798;width:91;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0Vx8QA&#10;AADfAAAADwAAAGRycy9kb3ducmV2LnhtbERPz2vCMBS+D/wfwhO8zdQW3FaN4iaCeFsdw+OjeUvr&#10;mpfSRK3+9eYgePz4fs+XvW3EmTpfO1YwGScgiEunazYKfvab13cQPiBrbByTgit5WC4GL3PMtbvw&#10;N52LYEQMYZ+jgiqENpfSlxVZ9GPXEkfuz3UWQ4SdkbrDSwy3jUyTZCot1hwbKmzpq6LyvzhZBcVn&#10;euxdNrn+vh3Nod7ezC5br5QaDfvVDESgPjzFD/dWK0jTj2kWB8c/8Qv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tFcfEAAAA3wAAAA8AAAAAAAAAAAAAAAAAmAIAAGRycy9k&#10;b3ducmV2LnhtbFBLBQYAAAAABAAEAPUAAACJAwAAAAA=&#10;" path="m,l9144,r,170688l,170688,,e" fillcolor="black" stroked="f" strokeweight="0">
                  <v:stroke miterlimit="83231f" joinstyle="miter"/>
                  <v:path arrowok="t" textboxrect="0,0,9144,170688"/>
                </v:shape>
                <v:rect id="Rectangle 12985" o:spid="_x0000_s1620" style="position:absolute;left:716;top:584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6cUA&#10;AADeAAAADwAAAGRycy9kb3ducmV2LnhtbERPS2vCQBC+F/oflil4q5sKlSRmI9IHeqymoN6G7JiE&#10;ZmdDdmuiv74rCL3Nx/ecbDmaVpypd41lBS/TCARxaXXDlYLv4vM5BuE8ssbWMim4kINl/viQYart&#10;wFs673wlQgi7FBXU3neplK6syaCb2o44cCfbG/QB9pXUPQ4h3LRyFkVzabDh0FBjR281lT+7X6Ng&#10;HXerw8Zeh6r9OK73X/vkvUi8UpOncbUA4Wn0/+K7e6PD/FkSv8L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w8jp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rect id="Rectangle 12986" o:spid="_x0000_s1621" style="position:absolute;left:716;top:753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WnsQA&#10;AADeAAAADwAAAGRycy9kb3ducmV2LnhtbERPS4vCMBC+C/sfwix401QP0naNIu6KHn0suHsbmrEt&#10;NpPSRFv99UYQvM3H95zpvDOVuFLjSssKRsMIBHFmdcm5gt/DahCDcB5ZY2WZFNzIwXz20Ztiqm3L&#10;O7rufS5CCLsUFRTe16mULivIoBvamjhwJ9sY9AE2udQNtiHcVHIcRRNpsOTQUGBNy4Ky8/5iFKzj&#10;evG3sfc2r37+18ftMfk+JF6p/me3+ALhqfNv8cu90WH+OIkn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RVp7EAAAA3gAAAA8AAAAAAAAAAAAAAAAAmAIAAGRycy9k&#10;b3ducmV2LnhtbFBLBQYAAAAABAAEAPUAAACJAwAAAAA=&#10;" filled="f" stroked="f">
                  <v:textbox inset="0,0,0,0">
                    <w:txbxContent>
                      <w:p w:rsidR="00FE3CCC" w:rsidRDefault="00443C9C">
                        <w:pPr>
                          <w:spacing w:after="0" w:line="276" w:lineRule="auto"/>
                          <w:ind w:left="0" w:firstLine="0"/>
                          <w:jc w:val="left"/>
                        </w:pPr>
                        <w:r>
                          <w:t xml:space="preserve"> </w:t>
                        </w:r>
                      </w:p>
                    </w:txbxContent>
                  </v:textbox>
                </v:rect>
                <v:rect id="Rectangle 12987" o:spid="_x0000_s1622" style="position:absolute;left:716;top:923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3zBcUA&#10;AADeAAAADwAAAGRycy9kb3ducmV2LnhtbERPS2vCQBC+F/oflil4q5t6qEnMRqQP9FhNQb0N2TEJ&#10;zc6G7NZEf31XEHqbj+852XI0rThT7xrLCl6mEQji0uqGKwXfxedzDMJ5ZI2tZVJwIQfL/PEhw1Tb&#10;gbd03vlKhBB2KSqove9SKV1Zk0E3tR1x4E62N+gD7CupexxCuGnlLIpepcGGQ0ONHb3VVP7sfo2C&#10;ddytDht7Har247jef+2T9yLxSk2extUChKfR/4vv7o0O82dJPIf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fMF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rect id="Rectangle 12988" o:spid="_x0000_s1623" style="position:absolute;left:716;top:1094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Jnd8cA&#10;AADeAAAADwAAAGRycy9kb3ducmV2LnhtbESPQW/CMAyF75P2HyJP2m2k4zC1hYAQA8FxAyTgZjWm&#10;rWicqslot18/H5C42XrP732ezgfXqBt1ofZs4H2UgCIuvK25NHDYr99SUCEiW2w8k4FfCjCfPT9N&#10;Mbe+52+67WKpJIRDjgaqGNtc61BU5DCMfEss2sV3DqOsXalth72Eu0aPk+RDO6xZGipsaVlRcd39&#10;OAObtF2ctv6vL5vVeXP8Omaf+ywa8/oyLCagIg3xYb5fb63gj7NUeOUdmUH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CZ3fHAAAA3gAAAA8AAAAAAAAAAAAAAAAAmAIAAGRy&#10;cy9kb3ducmV2LnhtbFBLBQYAAAAABAAEAPUAAACMAwAAAAA=&#10;" filled="f" stroked="f">
                  <v:textbox inset="0,0,0,0">
                    <w:txbxContent>
                      <w:p w:rsidR="00FE3CCC" w:rsidRDefault="00443C9C">
                        <w:pPr>
                          <w:spacing w:after="0" w:line="276" w:lineRule="auto"/>
                          <w:ind w:left="0" w:firstLine="0"/>
                          <w:jc w:val="left"/>
                        </w:pPr>
                        <w:r>
                          <w:t xml:space="preserve"> </w:t>
                        </w:r>
                      </w:p>
                    </w:txbxContent>
                  </v:textbox>
                </v:rect>
                <v:rect id="Rectangle 12989" o:spid="_x0000_s1624" style="position:absolute;left:716;top:1265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7C7MMA&#10;AADeAAAADwAAAGRycy9kb3ducmV2LnhtbERPTYvCMBC9L/gfwgje1lQP0lajiO6ix10V1NvQjG2x&#10;mZQm2rq/fiMI3ubxPme26Ewl7tS40rKC0TACQZxZXXKu4LD//oxBOI+ssbJMCh7kYDHvfcww1bbl&#10;X7rvfC5CCLsUFRTe16mULivIoBvamjhwF9sY9AE2udQNtiHcVHIcRRNpsOTQUGBNq4Ky6+5mFGzi&#10;enna2r82r77Om+PPMVnvE6/UoN8tpyA8df4tfrm3OswfJ3ECz3fCD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7C7MMAAADeAAAADwAAAAAAAAAAAAAAAACYAgAAZHJzL2Rv&#10;d25yZXYueG1sUEsFBgAAAAAEAAQA9QAAAIgDAAAAAA==&#10;" filled="f" stroked="f">
                  <v:textbox inset="0,0,0,0">
                    <w:txbxContent>
                      <w:p w:rsidR="00FE3CCC" w:rsidRDefault="00443C9C">
                        <w:pPr>
                          <w:spacing w:after="0" w:line="276" w:lineRule="auto"/>
                          <w:ind w:left="0" w:firstLine="0"/>
                          <w:jc w:val="left"/>
                        </w:pPr>
                        <w:r>
                          <w:t xml:space="preserve"> </w:t>
                        </w:r>
                      </w:p>
                    </w:txbxContent>
                  </v:textbox>
                </v:rect>
                <v:rect id="Rectangle 12990" o:spid="_x0000_s1625" style="position:absolute;left:716;top:1435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39rMcA&#10;AADeAAAADwAAAGRycy9kb3ducmV2LnhtbESPQW/CMAyF75P2HyIj7TZSOEy0kFaIbYLjBkjAzWpM&#10;W9E4VZPRbr9+PkzazZaf33vfqhhdq+7Uh8azgdk0AUVcettwZeB4eH9egAoR2WLrmQx8U4Aif3xY&#10;YWb9wJ9038dKiQmHDA3UMXaZ1qGsyWGY+o5YblffO4yy9pW2PQ5i7lo9T5IX7bBhSaixo01N5W3/&#10;5QxsF936vPM/Q9W+Xbanj1P6ekijMU+Tcb0EFWmM/+K/752V+vM0FQ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t/azHAAAA3gAAAA8AAAAAAAAAAAAAAAAAmAIAAGRy&#10;cy9kb3ducmV2LnhtbFBLBQYAAAAABAAEAPUAAACMAwAAAAA=&#10;" filled="f" stroked="f">
                  <v:textbox inset="0,0,0,0">
                    <w:txbxContent>
                      <w:p w:rsidR="00FE3CCC" w:rsidRDefault="00443C9C">
                        <w:pPr>
                          <w:spacing w:after="0" w:line="276" w:lineRule="auto"/>
                          <w:ind w:left="0" w:firstLine="0"/>
                          <w:jc w:val="left"/>
                        </w:pPr>
                        <w:r>
                          <w:t xml:space="preserve"> </w:t>
                        </w:r>
                      </w:p>
                    </w:txbxContent>
                  </v:textbox>
                </v:rect>
                <v:rect id="Rectangle 12991" o:spid="_x0000_s1626" style="position:absolute;left:716;top:16066;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FYN8MA&#10;AADeAAAADwAAAGRycy9kb3ducmV2LnhtbERPS4vCMBC+C/sfwgjeNNWD2GoUcXfRo48F19vQjG2x&#10;mZQm2uqvN4LgbT6+58wWrSnFjWpXWFYwHEQgiFOrC84U/B1++xMQziNrLC2Tgjs5WMy/OjNMtG14&#10;R7e9z0QIYZeggtz7KpHSpTkZdANbEQfubGuDPsA6k7rGJoSbUo6iaCwNFhwacqxolVN62V+NgvWk&#10;Wv5v7KPJyp/T+rg9xt+H2CvV67bLKQhPrf+I3+6NDvNHcTyE1zvhBj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FYN8MAAADeAAAADwAAAAAAAAAAAAAAAACYAgAAZHJzL2Rv&#10;d25yZXYueG1sUEsFBgAAAAAEAAQA9QAAAIgDAAAAAA==&#10;" filled="f" stroked="f">
                  <v:textbox inset="0,0,0,0">
                    <w:txbxContent>
                      <w:p w:rsidR="00FE3CCC" w:rsidRDefault="00443C9C">
                        <w:pPr>
                          <w:spacing w:after="0" w:line="276" w:lineRule="auto"/>
                          <w:ind w:left="0" w:firstLine="0"/>
                          <w:jc w:val="left"/>
                        </w:pPr>
                        <w:r>
                          <w:t xml:space="preserve"> </w:t>
                        </w:r>
                      </w:p>
                    </w:txbxContent>
                  </v:textbox>
                </v:rect>
                <v:rect id="Rectangle 12992" o:spid="_x0000_s1627" style="position:absolute;left:716;top:1777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PGQMQA&#10;AADeAAAADwAAAGRycy9kb3ducmV2LnhtbERPS4vCMBC+C/sfwix403R7ENs1iriKHtcHuN6GZmyL&#10;zaQ00db99UYQvM3H95zJrDOVuFHjSssKvoYRCOLM6pJzBYf9ajAG4TyyxsoyKbiTg9n0ozfBVNuW&#10;t3Tb+VyEEHYpKii8r1MpXVaQQTe0NXHgzrYx6ANscqkbbEO4qWQcRSNpsOTQUGBNi4Kyy+5qFKzH&#10;9fxvY//bvFqe1sffY/KzT7xS/c9u/g3CU+ff4pd7o8P8OElieL4Tbp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zxkDEAAAA3gAAAA8AAAAAAAAAAAAAAAAAmAIAAGRycy9k&#10;b3ducmV2LnhtbFBLBQYAAAAABAAEAPUAAACJAwAAAAA=&#10;" filled="f" stroked="f">
                  <v:textbox inset="0,0,0,0">
                    <w:txbxContent>
                      <w:p w:rsidR="00FE3CCC" w:rsidRDefault="00443C9C">
                        <w:pPr>
                          <w:spacing w:after="0" w:line="276" w:lineRule="auto"/>
                          <w:ind w:left="0" w:firstLine="0"/>
                          <w:jc w:val="left"/>
                        </w:pPr>
                        <w:r>
                          <w:t xml:space="preserve"> </w:t>
                        </w:r>
                      </w:p>
                    </w:txbxContent>
                  </v:textbox>
                </v:rect>
                <v:rect id="Rectangle 12993" o:spid="_x0000_s1628" style="position:absolute;left:35502;top:5840;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9j28MA&#10;AADeAAAADwAAAGRycy9kb3ducmV2LnhtbERPTYvCMBC9L/gfwgh7W1MVxFajiK7o0VVBvQ3N2Bab&#10;SWmytuuvNwuCt3m8z5nOW1OKO9WusKyg34tAEKdWF5wpOB7WX2MQziNrLC2Tgj9yMJ91PqaYaNvw&#10;D933PhMhhF2CCnLvq0RKl+Zk0PVsRRy4q60N+gDrTOoamxBuSjmIopE0WHBoyLGiZU7pbf9rFGzG&#10;1eK8tY8mK78vm9PuFK8OsVfqs9suJiA8tf4tfrm3OswfxPEQ/t8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9j28MAAADeAAAADwAAAAAAAAAAAAAAAACYAgAAZHJzL2Rv&#10;d25yZXYueG1sUEsFBgAAAAAEAAQA9QAAAIgDAAAAAA==&#10;" filled="f" stroked="f">
                  <v:textbox inset="0,0,0,0">
                    <w:txbxContent>
                      <w:p w:rsidR="00FE3CCC" w:rsidRDefault="00443C9C">
                        <w:pPr>
                          <w:spacing w:after="0" w:line="276" w:lineRule="auto"/>
                          <w:ind w:left="0" w:firstLine="0"/>
                          <w:jc w:val="left"/>
                        </w:pPr>
                        <w:r>
                          <w:t xml:space="preserve"> </w:t>
                        </w:r>
                      </w:p>
                    </w:txbxContent>
                  </v:textbox>
                </v:rect>
                <v:rect id="Rectangle 12994" o:spid="_x0000_s1629" style="position:absolute;left:52895;top:584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7r8MA&#10;AADeAAAADwAAAGRycy9kb3ducmV2LnhtbERPTYvCMBC9L/gfwgh7W1NFxFajiK7o0VVBvQ3N2Bab&#10;SWmytuuvNwuCt3m8z5nOW1OKO9WusKyg34tAEKdWF5wpOB7WX2MQziNrLC2Tgj9yMJ91PqaYaNvw&#10;D933PhMhhF2CCnLvq0RKl+Zk0PVsRRy4q60N+gDrTOoamxBuSjmIopE0WHBoyLGiZU7pbf9rFGzG&#10;1eK8tY8mK78vm9PuFK8OsVfqs9suJiA8tf4tfrm3OswfxPEQ/t8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b7r8MAAADeAAAADwAAAAAAAAAAAAAAAACYAgAAZHJzL2Rv&#10;d25yZXYueG1sUEsFBgAAAAAEAAQA9QAAAIgDAAAAAA==&#10;" filled="f" stroked="f">
                  <v:textbox inset="0,0,0,0">
                    <w:txbxContent>
                      <w:p w:rsidR="00FE3CCC" w:rsidRDefault="00443C9C">
                        <w:pPr>
                          <w:spacing w:after="0" w:line="276" w:lineRule="auto"/>
                          <w:ind w:left="0" w:firstLine="0"/>
                          <w:jc w:val="left"/>
                        </w:pPr>
                        <w:r>
                          <w:t xml:space="preserve"> </w:t>
                        </w:r>
                      </w:p>
                    </w:txbxContent>
                  </v:textbox>
                </v:rect>
                <v:rect id="Rectangle 12995" o:spid="_x0000_s1630" style="position:absolute;left:57299;top:5840;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peNMMA&#10;AADeAAAADwAAAGRycy9kb3ducmV2LnhtbERPTYvCMBC9L/gfwgh7W1MFxVajiK7o0VVBvQ3N2Bab&#10;SWmytuuvNwuCt3m8z5nOW1OKO9WusKyg34tAEKdWF5wpOB7WX2MQziNrLC2Tgj9yMJ91PqaYaNvw&#10;D933PhMhhF2CCnLvq0RKl+Zk0PVsRRy4q60N+gDrTOoamxBuSjmIopE0WHBoyLGiZU7pbf9rFGzG&#10;1eK8tY8mK78vm9PuFK8OsVfqs9suJiA8tf4tfrm3OswfxPEQ/t8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peNMMAAADeAAAADwAAAAAAAAAAAAAAAACYAgAAZHJzL2Rv&#10;d25yZXYueG1sUEsFBgAAAAAEAAQA9QAAAIgDAAAAAA==&#10;" filled="f" stroked="f">
                  <v:textbox inset="0,0,0,0">
                    <w:txbxContent>
                      <w:p w:rsidR="00FE3CCC" w:rsidRDefault="00443C9C">
                        <w:pPr>
                          <w:spacing w:after="0" w:line="276" w:lineRule="auto"/>
                          <w:ind w:left="0" w:firstLine="0"/>
                          <w:jc w:val="left"/>
                        </w:pPr>
                        <w:r>
                          <w:t xml:space="preserve"> </w:t>
                        </w:r>
                      </w:p>
                    </w:txbxContent>
                  </v:textbox>
                </v:rect>
                <v:shape id="Shape 229639" o:spid="_x0000_s1631" style="position:absolute;top:550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pn+ccA&#10;AADfAAAADwAAAGRycy9kb3ducmV2LnhtbESPQWvCQBSE7wX/w/KE3nTTtGiNboIWClIQWu3B4zP7&#10;TEKzb+Puqum/7wpCj8PMfMMsit604kLON5YVPI0TEMSl1Q1XCr5376NXED4ga2wtk4Jf8lDkg4cF&#10;Ztpe+Ysu21CJCGGfoYI6hC6T0pc1GfRj2xFH72idwRClq6R2eI1w08o0SSbSYMNxocaO3moqf7Zn&#10;o6A7VW5/8nrFh/Pnx5STNfWbF6Ueh/1yDiJQH/7D9/ZaK0jT2eR5Brc/8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6Z/nHAAAA3wAAAA8AAAAAAAAAAAAAAAAAmAIAAGRy&#10;cy9kb3ducmV2LnhtbFBLBQYAAAAABAAEAPUAAACMAwAAAAA=&#10;" path="m,l9144,r,9144l,9144,,e" fillcolor="black" stroked="f" strokeweight="0">
                  <v:stroke miterlimit="83231f" joinstyle="miter"/>
                  <v:path arrowok="t" textboxrect="0,0,9144,9144"/>
                </v:shape>
                <v:shape id="Shape 229640" o:spid="_x0000_s1632" style="position:absolute;left:60;top:5505;width:34724;height:91;visibility:visible;mso-wrap-style:square;v-text-anchor:top" coordsize="347230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4DhcQA&#10;AADfAAAADwAAAGRycy9kb3ducmV2LnhtbESPz2rCQBDG74LvsIzQm26MRTS6ihSKXoo0+gBjdkyC&#10;2dmYnWr69t2D0OPH94/fetu7Rj2oC7VnA9NJAoq48Lbm0sD59DlegAqCbLHxTAZ+KcB2MxysMbP+&#10;yd/0yKVUcYRDhgYqkTbTOhQVOQwT3xJH7+o7hxJlV2rb4TOOu0anSTLXDmuODxW29FFRcct/nIHT&#10;fYZHe84vWMp19uUOe9nt2Zi3Ub9bgRLq5T/8ah+sgTRdzt8jQeSJLK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uA4XEAAAA3wAAAA8AAAAAAAAAAAAAAAAAmAIAAGRycy9k&#10;b3ducmV2LnhtbFBLBQYAAAAABAAEAPUAAACJAwAAAAA=&#10;" path="m,l3472307,r,9144l,9144,,e" fillcolor="black" stroked="f" strokeweight="0">
                  <v:stroke miterlimit="83231f" joinstyle="miter"/>
                  <v:path arrowok="t" textboxrect="0,0,3472307,9144"/>
                </v:shape>
                <v:shape id="Shape 229641" o:spid="_x0000_s1633" style="position:absolute;left:34784;top:550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YgscA&#10;AADfAAAADwAAAGRycy9kb3ducmV2LnhtbESPQWvCQBSE70L/w/IKvdVNgtiaugYtFKQgtNGDx9fs&#10;axKafRt3V43/3hUKHoeZ+YaZF4PpxImcby0rSMcJCOLK6pZrBbvtx/MrCB+QNXaWScGFPBSLh9Ec&#10;c23P/E2nMtQiQtjnqKAJoc+l9FVDBv3Y9sTR+7XOYIjS1VI7PEe46WSWJFNpsOW40GBP7w1Vf+XR&#10;KOgPtdsfvF7xz/Hr84WTNQ2biVJPj8PyDUSgIdzD/+21VpBls+kkhduf+AX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KGILHAAAA3wAAAA8AAAAAAAAAAAAAAAAAmAIAAGRy&#10;cy9kb3ducmV2LnhtbFBLBQYAAAAABAAEAPUAAACMAwAAAAA=&#10;" path="m,l9144,r,9144l,9144,,e" fillcolor="black" stroked="f" strokeweight="0">
                  <v:stroke miterlimit="83231f" joinstyle="miter"/>
                  <v:path arrowok="t" textboxrect="0,0,9144,9144"/>
                </v:shape>
                <v:shape id="Shape 229642" o:spid="_x0000_s1634" style="position:absolute;left:34844;top:5505;width:14313;height:91;visibility:visible;mso-wrap-style:square;v-text-anchor:top" coordsize="14312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UiMcA&#10;AADfAAAADwAAAGRycy9kb3ducmV2LnhtbESPQWsCMRSE74L/ITyhN80ayla3RhFB8dJDtYUeXzev&#10;u9tuXuIm1fXfm0LB4zAz3zCLVW9bcaYuNI41TCcZCOLSmYYrDW/H7XgGIkRkg61j0nClAKvlcLDA&#10;wrgLv9L5ECuRIBwK1FDH6AspQ1mTxTBxnjh5X66zGJPsKmk6vCS4baXKslxabDgt1OhpU1P5c/i1&#10;GnYvZZjvUX3np8+n2cc7e1JHr/XDqF8/g4jUx3v4v703GpSa548K/v6kL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jVIjHAAAA3wAAAA8AAAAAAAAAAAAAAAAAmAIAAGRy&#10;cy9kb3ducmV2LnhtbFBLBQYAAAAABAAEAPUAAACMAwAAAAA=&#10;" path="m,l1431290,r,9144l,9144,,e" fillcolor="black" stroked="f" strokeweight="0">
                  <v:stroke miterlimit="83231f" joinstyle="miter"/>
                  <v:path arrowok="t" textboxrect="0,0,1431290,9144"/>
                </v:shape>
                <v:shape id="Shape 229643" o:spid="_x0000_s1635" style="position:absolute;left:49157;top:550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jbscA&#10;AADfAAAADwAAAGRycy9kb3ducmV2LnhtbESPQWvCQBSE70L/w/IKvemmqdiaZiNtQRBBUNuDx9fs&#10;axKafRt3V43/3hUEj8PMfMPks9604kjON5YVPI8SEMSl1Q1XCn6+58M3ED4ga2wtk4IzeZgVD4Mc&#10;M21PvKHjNlQiQthnqKAOocuk9GVNBv3IdsTR+7POYIjSVVI7PEW4aWWaJBNpsOG4UGNHXzWV/9uD&#10;UdDtK7fbe/3Jv4f18pWTBfWrsVJPj/3HO4hAfbiHb+2FVpCm08n4Ba5/4heQ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UI27HAAAA3wAAAA8AAAAAAAAAAAAAAAAAmAIAAGRy&#10;cy9kb3ducmV2LnhtbFBLBQYAAAAABAAEAPUAAACMAwAAAAA=&#10;" path="m,l9144,r,9144l,9144,,e" fillcolor="black" stroked="f" strokeweight="0">
                  <v:stroke miterlimit="83231f" joinstyle="miter"/>
                  <v:path arrowok="t" textboxrect="0,0,9144,9144"/>
                </v:shape>
                <v:shape id="Shape 229644" o:spid="_x0000_s1636" style="position:absolute;left:49218;top:5505;width:7380;height:91;visibility:visible;mso-wrap-style:square;v-text-anchor:top" coordsize="7379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sAsYA&#10;AADfAAAADwAAAGRycy9kb3ducmV2LnhtbESPQWvCQBSE74X+h+UJvUjdJFip0VVKqdBrVRBvj+xL&#10;Nph9G3bXmP77riD0OMx8M8x6O9pODORD61hBPstAEFdOt9woOB52r+8gQkTW2DkmBb8UYLt5flpj&#10;qd2Nf2jYx0akEg4lKjAx9qWUoTJkMcxcT5y82nmLMUnfSO3xlsptJ4ssW0iLLacFgz19Gqou+6tV&#10;UEypv57MNK/f2oP/4no3nM65Ui+T8WMFItIY/8MP+lsnrlgu5nO4/0lf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zsAsYAAADfAAAADwAAAAAAAAAAAAAAAACYAgAAZHJz&#10;L2Rvd25yZXYueG1sUEsFBgAAAAAEAAQA9QAAAIsDAAAAAA==&#10;" path="m,l737921,r,9144l,9144,,e" fillcolor="black" stroked="f" strokeweight="0">
                  <v:stroke miterlimit="83231f" joinstyle="miter"/>
                  <v:path arrowok="t" textboxrect="0,0,737921,9144"/>
                </v:shape>
                <v:shape id="Shape 229645" o:spid="_x0000_s1637" style="position:absolute;left:56598;top:550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egccA&#10;AADfAAAADwAAAGRycy9kb3ducmV2LnhtbESPQWvCQBSE74X+h+UJvenGYG2N2UgVClIQWtuDx2f2&#10;mQSzb+Puqum/7wpCj8PMfMPki9604kLON5YVjEcJCOLS6oYrBT/f78NXED4ga2wtk4Jf8rAoHh9y&#10;zLS98hddtqESEcI+QwV1CF0mpS9rMuhHtiOO3sE6gyFKV0nt8BrhppVpkkylwYbjQo0drWoqj9uz&#10;UdCdKrc7eb3k/fnz44WTNfWbiVJPg/5tDiJQH/7D9/ZaK0jT2XTyDLc/8QvI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xHoHHAAAA3wAAAA8AAAAAAAAAAAAAAAAAmAIAAGRy&#10;cy9kb3ducmV2LnhtbFBLBQYAAAAABAAEAPUAAACMAwAAAAA=&#10;" path="m,l9144,r,9144l,9144,,e" fillcolor="black" stroked="f" strokeweight="0">
                  <v:stroke miterlimit="83231f" joinstyle="miter"/>
                  <v:path arrowok="t" textboxrect="0,0,9144,9144"/>
                </v:shape>
                <v:shape id="Shape 229646" o:spid="_x0000_s1638" style="position:absolute;left:56659;top:5505;width:8047;height:91;visibility:visible;mso-wrap-style:square;v-text-anchor:top" coordsize="8046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8MSsUA&#10;AADfAAAADwAAAGRycy9kb3ducmV2LnhtbESPQWvCQBSE70L/w/IK3nRjWoJGV6mKJVe1vT+yzySY&#10;fRt3V5P++26h4HGYmW+Y1WYwrXiQ841lBbNpAoK4tLrhSsHX+TCZg/ABWWNrmRT8kIfN+mW0wlzb&#10;no/0OIVKRAj7HBXUIXS5lL6syaCf2o44ehfrDIYoXSW1wz7CTSvTJMmkwYbjQo0d7Woqr6e7UTDf&#10;fvc7LG6V+yxu2+H6tm/tfa/U+HX4WIIINIRn+L9daAVpusjeM/j7E7+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wxKxQAAAN8AAAAPAAAAAAAAAAAAAAAAAJgCAABkcnMv&#10;ZG93bnJldi54bWxQSwUGAAAAAAQABAD1AAAAigMAAAAA&#10;" path="m,l804672,r,9144l,9144,,e" fillcolor="black" stroked="f" strokeweight="0">
                  <v:stroke miterlimit="83231f" joinstyle="miter"/>
                  <v:path arrowok="t" textboxrect="0,0,804672,9144"/>
                </v:shape>
                <v:shape id="Shape 229647" o:spid="_x0000_s1639" style="position:absolute;left:64706;top:550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8lbccA&#10;AADfAAAADwAAAGRycy9kb3ducmV2LnhtbESPW4vCMBSE3xf8D+EI+6apRbxUo6iwIAsL6+XBx2Nz&#10;bIvNSU2idv/9ZkHYx2FmvmHmy9bU4kHOV5YVDPoJCOLc6ooLBcfDR28CwgdkjbVlUvBDHpaLztsc&#10;M22fvKPHPhQiQthnqKAMocmk9HlJBn3fNsTRu1hnMETpCqkdPiPc1DJNkpE0WHFcKLGhTUn5dX83&#10;Cppb4U43r9d8vn9/jjnZUvs1VOq9265mIAK14T/8am+1gjSdjoZj+PsTv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vJW3HAAAA3wAAAA8AAAAAAAAAAAAAAAAAmAIAAGRy&#10;cy9kb3ducmV2LnhtbFBLBQYAAAAABAAEAPUAAACMAwAAAAA=&#10;" path="m,l9144,r,9144l,9144,,e" fillcolor="black" stroked="f" strokeweight="0">
                  <v:stroke miterlimit="83231f" joinstyle="miter"/>
                  <v:path arrowok="t" textboxrect="0,0,9144,9144"/>
                </v:shape>
                <v:shape id="Shape 229648" o:spid="_x0000_s1640" style="position:absolute;top:5566;width:91;height:13655;visibility:visible;mso-wrap-style:square;v-text-anchor:top" coordsize="9144,136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MU8YA&#10;AADfAAAADwAAAGRycy9kb3ducmV2LnhtbERPz2vCMBS+C/4P4Qm7jJlahs5qlG2wIe4y3VC8PZpn&#10;W2xeQpNp7V9vDgOPH9/v+bI1tThT4yvLCkbDBARxbnXFhYLfn4+nFxA+IGusLZOCK3lYLvq9OWba&#10;XnhD520oRAxhn6GCMgSXSenzkgz6oXXEkTvaxmCIsCmkbvASw00t0yQZS4MVx4YSHb2XlJ+2f0ZB&#10;91mv91R8vXXd9yO5kTtMdslBqYdB+zoDEagNd/G/e6UVpOl0/BwHxz/xC8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DMU8YAAADfAAAADwAAAAAAAAAAAAAAAACYAgAAZHJz&#10;L2Rvd25yZXYueG1sUEsFBgAAAAAEAAQA9QAAAIsDAAAAAA==&#10;" path="m,l9144,r,1365504l,1365504,,e" fillcolor="black" stroked="f" strokeweight="0">
                  <v:stroke miterlimit="83231f" joinstyle="miter"/>
                  <v:path arrowok="t" textboxrect="0,0,9144,1365504"/>
                </v:shape>
                <v:shape id="Shape 229649" o:spid="_x0000_s1641" style="position:absolute;top:1922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wUhMcA&#10;AADfAAAADwAAAGRycy9kb3ducmV2LnhtbESPQWvCQBSE70L/w/IKvemmQbSmrkELBSkUbNqDx2f2&#10;NQnNvo27G43/3i0IHoeZ+YZZ5oNpxYmcbywreJ4kIIhLqxuuFPx8v49fQPiArLG1TAou5CFfPYyW&#10;mGl75i86FaESEcI+QwV1CF0mpS9rMugntiOO3q91BkOUrpLa4TnCTSvTJJlJgw3HhRo7equp/Ct6&#10;o6A7Vm5/9HrDh373MedkS8PnVKmnx2H9CiLQEO7hW3urFaTpYjZdwP+f+AX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8FITHAAAA3wAAAA8AAAAAAAAAAAAAAAAAmAIAAGRy&#10;cy9kb3ducmV2LnhtbFBLBQYAAAAABAAEAPUAAACMAwAAAAA=&#10;" path="m,l9144,r,9144l,9144,,e" fillcolor="black" stroked="f" strokeweight="0">
                  <v:stroke miterlimit="83231f" joinstyle="miter"/>
                  <v:path arrowok="t" textboxrect="0,0,9144,9144"/>
                </v:shape>
                <v:shape id="Shape 229650" o:spid="_x0000_s1642" style="position:absolute;top:1922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8rxMYA&#10;AADfAAAADwAAAGRycy9kb3ducmV2LnhtbESPzWrCQBSF9wXfYbgFdzppsLaNToItFEQQNO2iy2vm&#10;NgnN3Ikzo8a3dxZCl4fzx7csBtOJMznfWlbwNE1AEFdWt1wr+P76nLyC8AFZY2eZFFzJQ5GPHpaY&#10;aXvhPZ3LUIs4wj5DBU0IfSalrxoy6Ke2J47er3UGQ5SultrhJY6bTqZJMpcGW44PDfb00VD1V56M&#10;gv5Yu5+j1+98OO02L5ysadjOlBo/DqsFiEBD+A/f22utIE3f5s+RIPJEFp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8rxMYAAADfAAAADwAAAAAAAAAAAAAAAACYAgAAZHJz&#10;L2Rvd25yZXYueG1sUEsFBgAAAAAEAAQA9QAAAIsDAAAAAA==&#10;" path="m,l9144,r,9144l,9144,,e" fillcolor="black" stroked="f" strokeweight="0">
                  <v:stroke miterlimit="83231f" joinstyle="miter"/>
                  <v:path arrowok="t" textboxrect="0,0,9144,9144"/>
                </v:shape>
                <v:shape id="Shape 229651" o:spid="_x0000_s1643" style="position:absolute;left:60;top:19221;width:34724;height:91;visibility:visible;mso-wrap-style:square;v-text-anchor:top" coordsize="347230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ww8UA&#10;AADfAAAADwAAAGRycy9kb3ducmV2LnhtbESPUWvCQBCE3wv9D8cWfKsXI4pNPUUKoi8ijf6AbW5N&#10;QnN7aW7V+O89QejjMDPfMPNl7xp1oS7Ung2Mhgko4sLbmksDx8P6fQYqCLLFxjMZuFGA5eL1ZY6Z&#10;9Vf+pksupYoQDhkaqETaTOtQVOQwDH1LHL2T7xxKlF2pbYfXCHeNTpNkqh3WHBcqbOmrouI3PzsD&#10;h78x7u0x/8FSTuOd225ktWFjBm/96hOUUC//4Wd7aw2k6cd0MoLHn/gF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DDxQAAAN8AAAAPAAAAAAAAAAAAAAAAAJgCAABkcnMv&#10;ZG93bnJldi54bWxQSwUGAAAAAAQABAD1AAAAigMAAAAA&#10;" path="m,l3472307,r,9144l,9144,,e" fillcolor="black" stroked="f" strokeweight="0">
                  <v:stroke miterlimit="83231f" joinstyle="miter"/>
                  <v:path arrowok="t" textboxrect="0,0,3472307,9144"/>
                </v:shape>
                <v:shape id="Shape 229652" o:spid="_x0000_s1644" style="position:absolute;left:34784;top:5566;width:91;height:13655;visibility:visible;mso-wrap-style:square;v-text-anchor:top" coordsize="9144,136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tZMoA&#10;AADfAAAADwAAAGRycy9kb3ducmV2LnhtbESPT2vCQBTE74V+h+UVvBTdGKjV6CpVsBS91D+0eHtk&#10;n0lo9u2S3WqaT98VCj0OM/MbZrZoTS0u1PjKsoLhIAFBnFtdcaHgeFj3xyB8QNZYWyYFP+RhMb+/&#10;m2Gm7ZV3dNmHQkQI+wwVlCG4TEqfl2TQD6wjjt7ZNgZDlE0hdYPXCDe1TJNkJA1WHBdKdLQqKf/a&#10;fxsF3Wu9+aRiu+y690dyQ3d6/khOSvUe2pcpiEBt+A//td+0gjSdjJ5SuP2JX0DO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yBbWTKAAAA3wAAAA8AAAAAAAAAAAAAAAAAmAIA&#10;AGRycy9kb3ducmV2LnhtbFBLBQYAAAAABAAEAPUAAACPAwAAAAA=&#10;" path="m,l9144,r,1365504l,1365504,,e" fillcolor="black" stroked="f" strokeweight="0">
                  <v:stroke miterlimit="83231f" joinstyle="miter"/>
                  <v:path arrowok="t" textboxrect="0,0,9144,1365504"/>
                </v:shape>
                <v:shape id="Shape 229653" o:spid="_x0000_s1645" style="position:absolute;left:34784;top:1922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21s8cA&#10;AADfAAAADwAAAGRycy9kb3ducmV2LnhtbESPT2sCMRTE74V+h/AKvdWsW6t2NYotCCIU/Hfo8bl5&#10;7i5uXtYk6vrtjVDocZiZ3zDjaWtqcSHnK8sKup0EBHFudcWFgt12/jYE4QOyxtoyKbiRh+nk+WmM&#10;mbZXXtNlEwoRIewzVFCG0GRS+rwkg75jG+LoHawzGKJ0hdQOrxFuapkmSV8arDgulNjQd0n5cXM2&#10;CppT4X5PXn/x/rxaDjhZUPvTU+r1pZ2NQARqw3/4r73QCtL0s//xDo8/8QvIy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NtbPHAAAA3wAAAA8AAAAAAAAAAAAAAAAAmAIAAGRy&#10;cy9kb3ducmV2LnhtbFBLBQYAAAAABAAEAPUAAACMAwAAAAA=&#10;" path="m,l9144,r,9144l,9144,,e" fillcolor="black" stroked="f" strokeweight="0">
                  <v:stroke miterlimit="83231f" joinstyle="miter"/>
                  <v:path arrowok="t" textboxrect="0,0,9144,9144"/>
                </v:shape>
                <v:shape id="Shape 229654" o:spid="_x0000_s1646" style="position:absolute;left:34844;top:19221;width:14313;height:91;visibility:visible;mso-wrap-style:square;v-text-anchor:top" coordsize="14312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sgA&#10;AADfAAAADwAAAGRycy9kb3ducmV2LnhtbESPT2sCMRTE7wW/Q3hCbzXb0K66NUoRLF48+KfQ4+vm&#10;dXfbzUu6SXX77Y0geBxm5jfMbNHbVhypC41jDY+jDARx6UzDlYbDfvUwAREissHWMWn4pwCL+eBu&#10;hoVxJ97ScRcrkSAcCtRQx+gLKUNZk8Uwcp44eV+usxiT7CppOjwluG2lyrJcWmw4LdToaVlT+bP7&#10;sxreNmWYrlF957+f48nHO3tSe6/1/bB/fQERqY+38LW9NhqUmubPT3D5k76AnJ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n/+6yAAAAN8AAAAPAAAAAAAAAAAAAAAAAJgCAABk&#10;cnMvZG93bnJldi54bWxQSwUGAAAAAAQABAD1AAAAjQMAAAAA&#10;" path="m,l1431290,r,9144l,9144,,e" fillcolor="black" stroked="f" strokeweight="0">
                  <v:stroke miterlimit="83231f" joinstyle="miter"/>
                  <v:path arrowok="t" textboxrect="0,0,1431290,9144"/>
                </v:shape>
                <v:shape id="Shape 229655" o:spid="_x0000_s1647" style="position:absolute;left:49157;top:5566;width:92;height:13655;visibility:visible;mso-wrap-style:square;v-text-anchor:top" coordsize="9144,136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j1EMoA&#10;AADfAAAADwAAAGRycy9kb3ducmV2LnhtbESPS2vDMBCE74X+B7GFXEoix5CXEyW0gZaSXpoHCbkt&#10;1tY2tVbCUhPXv74KFHocZuYbZrFqTS0u1PjKsoLhIAFBnFtdcaHgsH/pT0H4gKyxtkwKfsjDanl/&#10;t8BM2ytv6bILhYgQ9hkqKENwmZQ+L8mgH1hHHL1P2xgMUTaF1A1eI9zUMk2SsTRYcVwo0dG6pPxr&#10;920UdK/15kTF+3PXfTySG7rz5Jicleo9tE9zEIHa8B/+a79pBWk6G49GcPsTv4Bc/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No9RDKAAAA3wAAAA8AAAAAAAAAAAAAAAAAmAIA&#10;AGRycy9kb3ducmV2LnhtbFBLBQYAAAAABAAEAPUAAACPAwAAAAA=&#10;" path="m,l9144,r,1365504l,1365504,,e" fillcolor="black" stroked="f" strokeweight="0">
                  <v:stroke miterlimit="83231f" joinstyle="miter"/>
                  <v:path arrowok="t" textboxrect="0,0,9144,1365504"/>
                </v:shape>
                <v:shape id="Shape 229656" o:spid="_x0000_s1648" style="position:absolute;left:49157;top:1922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oWK8cA&#10;AADfAAAADwAAAGRycy9kb3ducmV2LnhtbESPQWvCQBSE74X+h+UVvNWNQVNNXaUVBCkINvbQ4zP7&#10;mgSzb+PuqvHfd4VCj8PMfMPMl71pxYWcbywrGA0TEMSl1Q1XCr726+cpCB+QNbaWScGNPCwXjw9z&#10;zLW98iddilCJCGGfo4I6hC6X0pc1GfRD2xFH78c6gyFKV0nt8BrhppVpkmTSYMNxocaOVjWVx+Js&#10;FHSnyn2fvH7nw3n38cLJhvrtWKnBU//2CiJQH/7Df+2NVpCms2ySwf1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6FivHAAAA3wAAAA8AAAAAAAAAAAAAAAAAmAIAAGRy&#10;cy9kb3ducmV2LnhtbFBLBQYAAAAABAAEAPUAAACMAwAAAAA=&#10;" path="m,l9144,r,9144l,9144,,e" fillcolor="black" stroked="f" strokeweight="0">
                  <v:stroke miterlimit="83231f" joinstyle="miter"/>
                  <v:path arrowok="t" textboxrect="0,0,9144,9144"/>
                </v:shape>
                <v:shape id="Shape 229657" o:spid="_x0000_s1649" style="position:absolute;left:49218;top:19221;width:7380;height:91;visibility:visible;mso-wrap-style:square;v-text-anchor:top" coordsize="7379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fkqMYA&#10;AADfAAAADwAAAGRycy9kb3ducmV2LnhtbESPQWvCQBSE74X+h+UVehHdJKDW6CqlVOi1Kkhvj+xL&#10;Nph9G3bXGP+9Wyj0OMx8M8xmN9pODORD61hBPstAEFdOt9woOB330zcQISJr7ByTgjsF2G2fnzZY&#10;anfjbxoOsRGphEOJCkyMfSllqAxZDDPXEyevdt5iTNI3Unu8pXLbySLLFtJiy2nBYE8fhqrL4WoV&#10;FBPqr2czyet5e/SfXO+H80+u1OvL+L4GEWmM/+E/+ksnrlgt5kv4/ZO+gN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fkqMYAAADfAAAADwAAAAAAAAAAAAAAAACYAgAAZHJz&#10;L2Rvd25yZXYueG1sUEsFBgAAAAAEAAQA9QAAAIsDAAAAAA==&#10;" path="m,l737921,r,9144l,9144,,e" fillcolor="black" stroked="f" strokeweight="0">
                  <v:stroke miterlimit="83231f" joinstyle="miter"/>
                  <v:path arrowok="t" textboxrect="0,0,737921,9144"/>
                </v:shape>
                <v:shape id="Shape 229658" o:spid="_x0000_s1650" style="position:absolute;left:56598;top:5566;width:92;height:13655;visibility:visible;mso-wrap-style:square;v-text-anchor:top" coordsize="9144,136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ajsYA&#10;AADfAAAADwAAAGRycy9kb3ducmV2LnhtbERPz2vCMBS+C/4P4Qm7jJlamM5qlG2wIe4y3VC8PZpn&#10;W2xeQpNp7V9vDgOPH9/v+bI1tThT4yvLCkbDBARxbnXFhYLfn4+nFxA+IGusLZOCK3lYLvq9OWba&#10;XnhD520oRAxhn6GCMgSXSenzkgz6oXXEkTvaxmCIsCmkbvASw00t0yQZS4MVx4YSHb2XlJ+2f0ZB&#10;91mv91R8vXXd9yO5kTtMdslBqYdB+zoDEagNd/G/e6UVpOl0/BwHxz/xC8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lajsYAAADfAAAADwAAAAAAAAAAAAAAAACYAgAAZHJz&#10;L2Rvd25yZXYueG1sUEsFBgAAAAAEAAQA9QAAAIsDAAAAAA==&#10;" path="m,l9144,r,1365504l,1365504,,e" fillcolor="black" stroked="f" strokeweight="0">
                  <v:stroke miterlimit="83231f" joinstyle="miter"/>
                  <v:path arrowok="t" textboxrect="0,0,9144,1365504"/>
                </v:shape>
                <v:shape id="Shape 229659" o:spid="_x0000_s1651" style="position:absolute;left:56598;top:1922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CWccA&#10;AADfAAAADwAAAGRycy9kb3ducmV2LnhtbESPQWvCQBSE7wX/w/KE3nTT0GqNboIWClIQWu3B4zP7&#10;TEKzb+Puqum/7wpCj8PMfMMsit604kLON5YVPI0TEMSl1Q1XCr5376NXED4ga2wtk4Jf8lDkg4cF&#10;Ztpe+Ysu21CJCGGfoYI6hC6T0pc1GfRj2xFH72idwRClq6R2eI1w08o0SSbSYMNxocaO3moqf7Zn&#10;o6A7VW5/8nrFh/Pnx5STNfWbZ6Ueh/1yDiJQH/7D9/ZaK0jT2eRlBrc/8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lglnHAAAA3wAAAA8AAAAAAAAAAAAAAAAAmAIAAGRy&#10;cy9kb3ducmV2LnhtbFBLBQYAAAAABAAEAPUAAACMAwAAAAA=&#10;" path="m,l9144,r,9144l,9144,,e" fillcolor="black" stroked="f" strokeweight="0">
                  <v:stroke miterlimit="83231f" joinstyle="miter"/>
                  <v:path arrowok="t" textboxrect="0,0,9144,9144"/>
                </v:shape>
                <v:shape id="Shape 229660" o:spid="_x0000_s1652" style="position:absolute;left:56659;top:19221;width:8047;height:91;visibility:visible;mso-wrap-style:square;v-text-anchor:top" coordsize="8046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9txcMA&#10;AADfAAAADwAAAGRycy9kb3ducmV2LnhtbESPy4rCMBSG9wO+QzjC7MbUDhStRvGC0u142R+aY1ts&#10;TmoSbX37yWJglj//jW+5HkwrXuR8Y1nBdJKAIC6tbrhScDkfvmYgfEDW2FomBW/ysF6NPpaYa9vz&#10;D71OoRJxhH2OCuoQulxKX9Zk0E9sRxy9m3UGQ5SuktphH8dNK9MkyaTBhuNDjR3tairvp6dRMNte&#10;+x0Wj8odi8d2uH/vW/vcK/U5HjYLEIGG8B/+axdaQZrOsywSRJ7I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9txcMAAADfAAAADwAAAAAAAAAAAAAAAACYAgAAZHJzL2Rv&#10;d25yZXYueG1sUEsFBgAAAAAEAAQA9QAAAIgDAAAAAA==&#10;" path="m,l804672,r,9144l,9144,,e" fillcolor="black" stroked="f" strokeweight="0">
                  <v:stroke miterlimit="83231f" joinstyle="miter"/>
                  <v:path arrowok="t" textboxrect="0,0,804672,9144"/>
                </v:shape>
                <v:shape id="Shape 229661" o:spid="_x0000_s1653" style="position:absolute;left:64706;top:5566;width:91;height:13655;visibility:visible;mso-wrap-style:square;v-text-anchor:top" coordsize="9144,136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85rsoA&#10;AADfAAAADwAAAGRycy9kb3ducmV2LnhtbESPQUvDQBSE70L/w/IEL8VukkOssduigqW0F21F6e2R&#10;fSah2bdLdm3T/PquUPA4zMw3zGzRm1YcqfONZQXpJAFBXFrdcKXgc/d2PwXhA7LG1jIpOJOHxXx0&#10;M8NC2xN/0HEbKhEh7AtUUIfgCil9WZNBP7GOOHo/tjMYouwqqTs8RbhpZZYkuTTYcFyo0dFrTeVh&#10;+2sUDMt2/U3V5mUY3sfkUrd/+Er2St3d9s9PIAL14T98ba+0gix7zPMU/v7ELyDn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I/Oa7KAAAA3wAAAA8AAAAAAAAAAAAAAAAAmAIA&#10;AGRycy9kb3ducmV2LnhtbFBLBQYAAAAABAAEAPUAAACPAwAAAAA=&#10;" path="m,l9144,r,1365504l,1365504,,e" fillcolor="black" stroked="f" strokeweight="0">
                  <v:stroke miterlimit="83231f" joinstyle="miter"/>
                  <v:path arrowok="t" textboxrect="0,0,9144,1365504"/>
                </v:shape>
                <v:shape id="Shape 229662" o:spid="_x0000_s1654" style="position:absolute;left:64706;top:1922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3alccA&#10;AADfAAAADwAAAGRycy9kb3ducmV2LnhtbESPQWvCQBSE70L/w/KE3nRjKLGmrqEKBSkUrO3B42v2&#10;mQSzb5PdVdN/3y0IHoeZ+YZZFoNpxYWcbywrmE0TEMSl1Q1XCr6/3ibPIHxA1thaJgW/5KFYPYyW&#10;mGt75U+67EMlIoR9jgrqELpcSl/WZNBPbUccvaN1BkOUrpLa4TXCTSvTJMmkwYbjQo0dbWoqT/uz&#10;UdD1lTv0Xq/557x7n3OypeHjSanH8fD6AiLQEO7hW3urFaTpIstS+P8Tv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t2pXHAAAA3wAAAA8AAAAAAAAAAAAAAAAAmAIAAGRy&#10;cy9kb3ducmV2LnhtbFBLBQYAAAAABAAEAPUAAACMAwAAAAA=&#10;" path="m,l9144,r,9144l,9144,,e" fillcolor="black" stroked="f" strokeweight="0">
                  <v:stroke miterlimit="83231f" joinstyle="miter"/>
                  <v:path arrowok="t" textboxrect="0,0,9144,9144"/>
                </v:shape>
                <v:shape id="Shape 229663" o:spid="_x0000_s1655" style="position:absolute;left:64706;top:1922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DscA&#10;AADfAAAADwAAAGRycy9kb3ducmV2LnhtbESPQWvCQBSE74X+h+UVvNWNUVJNXaUVBCkINvbQ4zP7&#10;mgSzb+PuqvHfd4VCj8PMfMPMl71pxYWcbywrGA0TEMSl1Q1XCr726+cpCB+QNbaWScGNPCwXjw9z&#10;zLW98iddilCJCGGfo4I6hC6X0pc1GfRD2xFH78c6gyFKV0nt8BrhppVpkmTSYMNxocaOVjWVx+Js&#10;FHSnyn2fvH7nw3n38cLJhvrtRKnBU//2CiJQH/7Df+2NVpCmsywbw/1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hfw7HAAAA3wAAAA8AAAAAAAAAAAAAAAAAmAIAAGRy&#10;cy9kb3ducmV2LnhtbFBLBQYAAAAABAAEAPUAAACMAwAAAAA=&#10;" path="m,l9144,r,9144l,9144,,e" fillcolor="black" stroked="f" strokeweight="0">
                  <v:stroke miterlimit="83231f" joinstyle="miter"/>
                  <v:path arrowok="t" textboxrect="0,0,9144,9144"/>
                </v:shape>
                <v:rect id="Rectangle 13021" o:spid="_x0000_s1656" style="position:absolute;left:2319;top:19842;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8x8UA&#10;AADeAAAADwAAAGRycy9kb3ducmV2LnhtbERPTWvCQBC9F/oflil4azZaKJq6iqjFHDUW0t6G7JgE&#10;s7Mhu5rYX+8Khd7m8T5nvhxMI67UudqygnEUgyAurK65VPB1/HydgnAeWWNjmRTcyMFy8fw0x0Tb&#10;ng90zXwpQgi7BBVU3reJlK6oyKCLbEscuJPtDPoAu1LqDvsQbho5ieN3abDm0FBhS+uKinN2MQp2&#10;03b1ndrfvmy2P7t8n882x5lXavQyrD5AeBr8v/jPneow/y2ejOH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jzH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44"/>
                          </w:rPr>
                          <w:t xml:space="preserve"> </w:t>
                        </w:r>
                      </w:p>
                    </w:txbxContent>
                  </v:textbox>
                </v:rect>
                <w10:anchorlock/>
              </v:group>
            </w:pict>
          </mc:Fallback>
        </mc:AlternateContent>
      </w:r>
    </w:p>
    <w:p w:rsidR="00FE3CCC" w:rsidRDefault="00443C9C">
      <w:pPr>
        <w:spacing w:after="0" w:line="240" w:lineRule="auto"/>
        <w:ind w:left="158" w:firstLine="0"/>
        <w:jc w:val="left"/>
      </w:pPr>
      <w:r>
        <w:rPr>
          <w:noProof/>
        </w:rPr>
        <mc:AlternateContent>
          <mc:Choice Requires="wpg">
            <w:drawing>
              <wp:inline distT="0" distB="0" distL="0" distR="0">
                <wp:extent cx="6476747" cy="2096577"/>
                <wp:effectExtent l="0" t="0" r="0" b="0"/>
                <wp:docPr id="175279" name="Group 175279"/>
                <wp:cNvGraphicFramePr/>
                <a:graphic xmlns:a="http://schemas.openxmlformats.org/drawingml/2006/main">
                  <a:graphicData uri="http://schemas.microsoft.com/office/word/2010/wordprocessingGroup">
                    <wpg:wgp>
                      <wpg:cNvGrpSpPr/>
                      <wpg:grpSpPr>
                        <a:xfrm>
                          <a:off x="0" y="0"/>
                          <a:ext cx="6476747" cy="2096577"/>
                          <a:chOff x="0" y="0"/>
                          <a:chExt cx="6476747" cy="2096577"/>
                        </a:xfrm>
                      </wpg:grpSpPr>
                      <wps:wsp>
                        <wps:cNvPr id="13022" name="Rectangle 13022"/>
                        <wps:cNvSpPr/>
                        <wps:spPr>
                          <a:xfrm>
                            <a:off x="71628" y="0"/>
                            <a:ext cx="1000820" cy="189937"/>
                          </a:xfrm>
                          <a:prstGeom prst="rect">
                            <a:avLst/>
                          </a:prstGeom>
                          <a:ln>
                            <a:noFill/>
                          </a:ln>
                        </wps:spPr>
                        <wps:txbx>
                          <w:txbxContent>
                            <w:p w:rsidR="00FE3CCC" w:rsidRDefault="00443C9C">
                              <w:pPr>
                                <w:spacing w:after="0" w:line="276" w:lineRule="auto"/>
                                <w:ind w:left="0" w:firstLine="0"/>
                                <w:jc w:val="left"/>
                              </w:pPr>
                              <w:r>
                                <w:t xml:space="preserve">PIP modified </w:t>
                              </w:r>
                            </w:p>
                          </w:txbxContent>
                        </wps:txbx>
                        <wps:bodyPr horzOverflow="overflow" lIns="0" tIns="0" rIns="0" bIns="0" rtlCol="0">
                          <a:noAutofit/>
                        </wps:bodyPr>
                      </wps:wsp>
                      <wps:wsp>
                        <wps:cNvPr id="13023" name="Rectangle 13023"/>
                        <wps:cNvSpPr/>
                        <wps:spPr>
                          <a:xfrm>
                            <a:off x="823214" y="0"/>
                            <a:ext cx="92865" cy="189937"/>
                          </a:xfrm>
                          <a:prstGeom prst="rect">
                            <a:avLst/>
                          </a:prstGeom>
                          <a:ln>
                            <a:noFill/>
                          </a:ln>
                        </wps:spPr>
                        <wps:txbx>
                          <w:txbxContent>
                            <w:p w:rsidR="00FE3CCC" w:rsidRDefault="00443C9C">
                              <w:pPr>
                                <w:spacing w:after="0" w:line="276" w:lineRule="auto"/>
                                <w:ind w:left="0" w:firstLine="0"/>
                                <w:jc w:val="left"/>
                              </w:pPr>
                              <w:r>
                                <w:t>–</w:t>
                              </w:r>
                            </w:p>
                          </w:txbxContent>
                        </wps:txbx>
                        <wps:bodyPr horzOverflow="overflow" lIns="0" tIns="0" rIns="0" bIns="0" rtlCol="0">
                          <a:noAutofit/>
                        </wps:bodyPr>
                      </wps:wsp>
                      <wps:wsp>
                        <wps:cNvPr id="13024" name="Rectangle 13024"/>
                        <wps:cNvSpPr/>
                        <wps:spPr>
                          <a:xfrm>
                            <a:off x="893318" y="0"/>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3025" name="Rectangle 13025"/>
                        <wps:cNvSpPr/>
                        <wps:spPr>
                          <a:xfrm>
                            <a:off x="925322" y="0"/>
                            <a:ext cx="449222" cy="189937"/>
                          </a:xfrm>
                          <a:prstGeom prst="rect">
                            <a:avLst/>
                          </a:prstGeom>
                          <a:ln>
                            <a:noFill/>
                          </a:ln>
                        </wps:spPr>
                        <wps:txbx>
                          <w:txbxContent>
                            <w:p w:rsidR="00FE3CCC" w:rsidRDefault="00443C9C">
                              <w:pPr>
                                <w:spacing w:after="0" w:line="276" w:lineRule="auto"/>
                                <w:ind w:left="0" w:firstLine="0"/>
                                <w:jc w:val="left"/>
                              </w:pPr>
                              <w:r>
                                <w:t xml:space="preserve">Date: </w:t>
                              </w:r>
                            </w:p>
                          </w:txbxContent>
                        </wps:txbx>
                        <wps:bodyPr horzOverflow="overflow" lIns="0" tIns="0" rIns="0" bIns="0" rtlCol="0">
                          <a:noAutofit/>
                        </wps:bodyPr>
                      </wps:wsp>
                      <wps:wsp>
                        <wps:cNvPr id="13026" name="Rectangle 13026"/>
                        <wps:cNvSpPr/>
                        <wps:spPr>
                          <a:xfrm>
                            <a:off x="1262126" y="0"/>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3027" name="Rectangle 13027"/>
                        <wps:cNvSpPr/>
                        <wps:spPr>
                          <a:xfrm>
                            <a:off x="1329182" y="0"/>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3028" name="Rectangle 13028"/>
                        <wps:cNvSpPr/>
                        <wps:spPr>
                          <a:xfrm>
                            <a:off x="2015363" y="0"/>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3029" name="Rectangle 13029"/>
                        <wps:cNvSpPr/>
                        <wps:spPr>
                          <a:xfrm>
                            <a:off x="2047367" y="0"/>
                            <a:ext cx="1144780" cy="189937"/>
                          </a:xfrm>
                          <a:prstGeom prst="rect">
                            <a:avLst/>
                          </a:prstGeom>
                          <a:ln>
                            <a:noFill/>
                          </a:ln>
                        </wps:spPr>
                        <wps:txbx>
                          <w:txbxContent>
                            <w:p w:rsidR="00FE3CCC" w:rsidRDefault="00443C9C">
                              <w:pPr>
                                <w:spacing w:after="0" w:line="276" w:lineRule="auto"/>
                                <w:ind w:left="0" w:firstLine="0"/>
                                <w:jc w:val="left"/>
                              </w:pPr>
                              <w:r>
                                <w:t>Teacher Initials</w:t>
                              </w:r>
                            </w:p>
                          </w:txbxContent>
                        </wps:txbx>
                        <wps:bodyPr horzOverflow="overflow" lIns="0" tIns="0" rIns="0" bIns="0" rtlCol="0">
                          <a:noAutofit/>
                        </wps:bodyPr>
                      </wps:wsp>
                      <wps:wsp>
                        <wps:cNvPr id="13030" name="Rectangle 13030"/>
                        <wps:cNvSpPr/>
                        <wps:spPr>
                          <a:xfrm>
                            <a:off x="2906903" y="0"/>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229664" name="Shape 229664"/>
                        <wps:cNvSpPr/>
                        <wps:spPr>
                          <a:xfrm>
                            <a:off x="1262126" y="120396"/>
                            <a:ext cx="753161" cy="9144"/>
                          </a:xfrm>
                          <a:custGeom>
                            <a:avLst/>
                            <a:gdLst/>
                            <a:ahLst/>
                            <a:cxnLst/>
                            <a:rect l="0" t="0" r="0" b="0"/>
                            <a:pathLst>
                              <a:path w="753161" h="9144">
                                <a:moveTo>
                                  <a:pt x="0" y="0"/>
                                </a:moveTo>
                                <a:lnTo>
                                  <a:pt x="753161" y="0"/>
                                </a:lnTo>
                                <a:lnTo>
                                  <a:pt x="75316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3061" name="Rectangle 13061"/>
                        <wps:cNvSpPr/>
                        <wps:spPr>
                          <a:xfrm>
                            <a:off x="231953" y="157353"/>
                            <a:ext cx="11452" cy="51613"/>
                          </a:xfrm>
                          <a:prstGeom prst="rect">
                            <a:avLst/>
                          </a:prstGeom>
                          <a:ln>
                            <a:noFill/>
                          </a:ln>
                        </wps:spPr>
                        <wps:txbx>
                          <w:txbxContent>
                            <w:p w:rsidR="00FE3CCC" w:rsidRDefault="00443C9C">
                              <w:pPr>
                                <w:spacing w:after="0" w:line="276" w:lineRule="auto"/>
                                <w:ind w:left="0" w:firstLine="0"/>
                                <w:jc w:val="left"/>
                              </w:pPr>
                              <w:r>
                                <w:rPr>
                                  <w:sz w:val="6"/>
                                </w:rPr>
                                <w:t xml:space="preserve"> </w:t>
                              </w:r>
                            </w:p>
                          </w:txbxContent>
                        </wps:txbx>
                        <wps:bodyPr horzOverflow="overflow" lIns="0" tIns="0" rIns="0" bIns="0" rtlCol="0">
                          <a:noAutofit/>
                        </wps:bodyPr>
                      </wps:wsp>
                      <wps:wsp>
                        <wps:cNvPr id="13062" name="Rectangle 13062"/>
                        <wps:cNvSpPr/>
                        <wps:spPr>
                          <a:xfrm>
                            <a:off x="71628" y="230124"/>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3063" name="Rectangle 13063"/>
                        <wps:cNvSpPr/>
                        <wps:spPr>
                          <a:xfrm>
                            <a:off x="3550285" y="230124"/>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3064" name="Rectangle 13064"/>
                        <wps:cNvSpPr/>
                        <wps:spPr>
                          <a:xfrm>
                            <a:off x="5534914" y="230124"/>
                            <a:ext cx="431507" cy="189937"/>
                          </a:xfrm>
                          <a:prstGeom prst="rect">
                            <a:avLst/>
                          </a:prstGeom>
                          <a:ln>
                            <a:noFill/>
                          </a:ln>
                        </wps:spPr>
                        <wps:txbx>
                          <w:txbxContent>
                            <w:p w:rsidR="00FE3CCC" w:rsidRDefault="00443C9C">
                              <w:pPr>
                                <w:spacing w:after="0" w:line="276" w:lineRule="auto"/>
                                <w:ind w:left="0" w:firstLine="0"/>
                                <w:jc w:val="left"/>
                              </w:pPr>
                              <w:r>
                                <w:t>Dates</w:t>
                              </w:r>
                            </w:p>
                          </w:txbxContent>
                        </wps:txbx>
                        <wps:bodyPr horzOverflow="overflow" lIns="0" tIns="0" rIns="0" bIns="0" rtlCol="0">
                          <a:noAutofit/>
                        </wps:bodyPr>
                      </wps:wsp>
                      <wps:wsp>
                        <wps:cNvPr id="13065" name="Rectangle 13065"/>
                        <wps:cNvSpPr/>
                        <wps:spPr>
                          <a:xfrm>
                            <a:off x="5858002" y="230124"/>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229665" name="Shape 229665"/>
                        <wps:cNvSpPr/>
                        <wps:spPr>
                          <a:xfrm>
                            <a:off x="4915789" y="1965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66" name="Shape 229666"/>
                        <wps:cNvSpPr/>
                        <wps:spPr>
                          <a:xfrm>
                            <a:off x="4915789" y="1965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67" name="Shape 229667"/>
                        <wps:cNvSpPr/>
                        <wps:spPr>
                          <a:xfrm>
                            <a:off x="4921885" y="196596"/>
                            <a:ext cx="1548638" cy="9144"/>
                          </a:xfrm>
                          <a:custGeom>
                            <a:avLst/>
                            <a:gdLst/>
                            <a:ahLst/>
                            <a:cxnLst/>
                            <a:rect l="0" t="0" r="0" b="0"/>
                            <a:pathLst>
                              <a:path w="1548638" h="9144">
                                <a:moveTo>
                                  <a:pt x="0" y="0"/>
                                </a:moveTo>
                                <a:lnTo>
                                  <a:pt x="1548638" y="0"/>
                                </a:lnTo>
                                <a:lnTo>
                                  <a:pt x="154863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68" name="Shape 229668"/>
                        <wps:cNvSpPr/>
                        <wps:spPr>
                          <a:xfrm>
                            <a:off x="6470650" y="1965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69" name="Shape 229669"/>
                        <wps:cNvSpPr/>
                        <wps:spPr>
                          <a:xfrm>
                            <a:off x="6470650" y="1965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70" name="Shape 229670"/>
                        <wps:cNvSpPr/>
                        <wps:spPr>
                          <a:xfrm>
                            <a:off x="4915789" y="202692"/>
                            <a:ext cx="9144" cy="172212"/>
                          </a:xfrm>
                          <a:custGeom>
                            <a:avLst/>
                            <a:gdLst/>
                            <a:ahLst/>
                            <a:cxnLst/>
                            <a:rect l="0" t="0" r="0" b="0"/>
                            <a:pathLst>
                              <a:path w="9144" h="172212">
                                <a:moveTo>
                                  <a:pt x="0" y="0"/>
                                </a:moveTo>
                                <a:lnTo>
                                  <a:pt x="9144" y="0"/>
                                </a:lnTo>
                                <a:lnTo>
                                  <a:pt x="9144" y="172212"/>
                                </a:lnTo>
                                <a:lnTo>
                                  <a:pt x="0" y="1722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71" name="Shape 229671"/>
                        <wps:cNvSpPr/>
                        <wps:spPr>
                          <a:xfrm>
                            <a:off x="6470650" y="202692"/>
                            <a:ext cx="9144" cy="172212"/>
                          </a:xfrm>
                          <a:custGeom>
                            <a:avLst/>
                            <a:gdLst/>
                            <a:ahLst/>
                            <a:cxnLst/>
                            <a:rect l="0" t="0" r="0" b="0"/>
                            <a:pathLst>
                              <a:path w="9144" h="172212">
                                <a:moveTo>
                                  <a:pt x="0" y="0"/>
                                </a:moveTo>
                                <a:lnTo>
                                  <a:pt x="9144" y="0"/>
                                </a:lnTo>
                                <a:lnTo>
                                  <a:pt x="9144" y="172212"/>
                                </a:lnTo>
                                <a:lnTo>
                                  <a:pt x="0" y="1722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3073" name="Rectangle 13073"/>
                        <wps:cNvSpPr/>
                        <wps:spPr>
                          <a:xfrm>
                            <a:off x="71628" y="406908"/>
                            <a:ext cx="678402" cy="189937"/>
                          </a:xfrm>
                          <a:prstGeom prst="rect">
                            <a:avLst/>
                          </a:prstGeom>
                          <a:ln>
                            <a:noFill/>
                          </a:ln>
                        </wps:spPr>
                        <wps:txbx>
                          <w:txbxContent>
                            <w:p w:rsidR="00FE3CCC" w:rsidRDefault="00443C9C">
                              <w:pPr>
                                <w:spacing w:after="0" w:line="276" w:lineRule="auto"/>
                                <w:ind w:left="0" w:firstLine="0"/>
                                <w:jc w:val="left"/>
                              </w:pPr>
                              <w:r>
                                <w:t xml:space="preserve">REVISED </w:t>
                              </w:r>
                            </w:p>
                          </w:txbxContent>
                        </wps:txbx>
                        <wps:bodyPr horzOverflow="overflow" lIns="0" tIns="0" rIns="0" bIns="0" rtlCol="0">
                          <a:noAutofit/>
                        </wps:bodyPr>
                      </wps:wsp>
                      <wps:wsp>
                        <wps:cNvPr id="13074" name="Rectangle 13074"/>
                        <wps:cNvSpPr/>
                        <wps:spPr>
                          <a:xfrm>
                            <a:off x="580949" y="406908"/>
                            <a:ext cx="2387274" cy="189937"/>
                          </a:xfrm>
                          <a:prstGeom prst="rect">
                            <a:avLst/>
                          </a:prstGeom>
                          <a:ln>
                            <a:noFill/>
                          </a:ln>
                        </wps:spPr>
                        <wps:txbx>
                          <w:txbxContent>
                            <w:p w:rsidR="00FE3CCC" w:rsidRDefault="00443C9C">
                              <w:pPr>
                                <w:spacing w:after="0" w:line="276" w:lineRule="auto"/>
                                <w:ind w:left="0" w:firstLine="0"/>
                                <w:jc w:val="left"/>
                              </w:pPr>
                              <w:r>
                                <w:t>Resources, Activities, Strategies</w:t>
                              </w:r>
                            </w:p>
                          </w:txbxContent>
                        </wps:txbx>
                        <wps:bodyPr horzOverflow="overflow" lIns="0" tIns="0" rIns="0" bIns="0" rtlCol="0">
                          <a:noAutofit/>
                        </wps:bodyPr>
                      </wps:wsp>
                      <wps:wsp>
                        <wps:cNvPr id="13075" name="Rectangle 13075"/>
                        <wps:cNvSpPr/>
                        <wps:spPr>
                          <a:xfrm>
                            <a:off x="2375027" y="406908"/>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3076" name="Rectangle 13076"/>
                        <wps:cNvSpPr/>
                        <wps:spPr>
                          <a:xfrm>
                            <a:off x="3550285" y="406908"/>
                            <a:ext cx="1657404" cy="189937"/>
                          </a:xfrm>
                          <a:prstGeom prst="rect">
                            <a:avLst/>
                          </a:prstGeom>
                          <a:ln>
                            <a:noFill/>
                          </a:ln>
                        </wps:spPr>
                        <wps:txbx>
                          <w:txbxContent>
                            <w:p w:rsidR="00FE3CCC" w:rsidRDefault="00443C9C">
                              <w:pPr>
                                <w:spacing w:after="0" w:line="276" w:lineRule="auto"/>
                                <w:ind w:left="0" w:firstLine="0"/>
                                <w:jc w:val="left"/>
                              </w:pPr>
                              <w:r>
                                <w:t>Person(s) Responsible</w:t>
                              </w:r>
                            </w:p>
                          </w:txbxContent>
                        </wps:txbx>
                        <wps:bodyPr horzOverflow="overflow" lIns="0" tIns="0" rIns="0" bIns="0" rtlCol="0">
                          <a:noAutofit/>
                        </wps:bodyPr>
                      </wps:wsp>
                      <wps:wsp>
                        <wps:cNvPr id="13077" name="Rectangle 13077"/>
                        <wps:cNvSpPr/>
                        <wps:spPr>
                          <a:xfrm>
                            <a:off x="4795393" y="406908"/>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3078" name="Rectangle 13078"/>
                        <wps:cNvSpPr/>
                        <wps:spPr>
                          <a:xfrm>
                            <a:off x="5081905" y="406908"/>
                            <a:ext cx="555700" cy="189937"/>
                          </a:xfrm>
                          <a:prstGeom prst="rect">
                            <a:avLst/>
                          </a:prstGeom>
                          <a:ln>
                            <a:noFill/>
                          </a:ln>
                        </wps:spPr>
                        <wps:txbx>
                          <w:txbxContent>
                            <w:p w:rsidR="00FE3CCC" w:rsidRDefault="00443C9C">
                              <w:pPr>
                                <w:spacing w:after="0" w:line="276" w:lineRule="auto"/>
                                <w:ind w:left="0" w:firstLine="0"/>
                                <w:jc w:val="left"/>
                              </w:pPr>
                              <w:r>
                                <w:t>Started</w:t>
                              </w:r>
                            </w:p>
                          </w:txbxContent>
                        </wps:txbx>
                        <wps:bodyPr horzOverflow="overflow" lIns="0" tIns="0" rIns="0" bIns="0" rtlCol="0">
                          <a:noAutofit/>
                        </wps:bodyPr>
                      </wps:wsp>
                      <wps:wsp>
                        <wps:cNvPr id="13079" name="Rectangle 13079"/>
                        <wps:cNvSpPr/>
                        <wps:spPr>
                          <a:xfrm>
                            <a:off x="5498338" y="406908"/>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3080" name="Rectangle 13080"/>
                        <wps:cNvSpPr/>
                        <wps:spPr>
                          <a:xfrm>
                            <a:off x="5729986" y="406908"/>
                            <a:ext cx="833178" cy="189937"/>
                          </a:xfrm>
                          <a:prstGeom prst="rect">
                            <a:avLst/>
                          </a:prstGeom>
                          <a:ln>
                            <a:noFill/>
                          </a:ln>
                        </wps:spPr>
                        <wps:txbx>
                          <w:txbxContent>
                            <w:p w:rsidR="00FE3CCC" w:rsidRDefault="00443C9C">
                              <w:pPr>
                                <w:spacing w:after="0" w:line="276" w:lineRule="auto"/>
                                <w:ind w:left="0" w:firstLine="0"/>
                                <w:jc w:val="left"/>
                              </w:pPr>
                              <w:r>
                                <w:t>Completed</w:t>
                              </w:r>
                            </w:p>
                          </w:txbxContent>
                        </wps:txbx>
                        <wps:bodyPr horzOverflow="overflow" lIns="0" tIns="0" rIns="0" bIns="0" rtlCol="0">
                          <a:noAutofit/>
                        </wps:bodyPr>
                      </wps:wsp>
                      <wps:wsp>
                        <wps:cNvPr id="13081" name="Rectangle 13081"/>
                        <wps:cNvSpPr/>
                        <wps:spPr>
                          <a:xfrm>
                            <a:off x="6354826" y="406908"/>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229672" name="Shape 229672"/>
                        <wps:cNvSpPr/>
                        <wps:spPr>
                          <a:xfrm>
                            <a:off x="0" y="374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73" name="Shape 229673"/>
                        <wps:cNvSpPr/>
                        <wps:spPr>
                          <a:xfrm>
                            <a:off x="0" y="374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74" name="Shape 229674"/>
                        <wps:cNvSpPr/>
                        <wps:spPr>
                          <a:xfrm>
                            <a:off x="6096" y="374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75" name="Shape 229675"/>
                        <wps:cNvSpPr/>
                        <wps:spPr>
                          <a:xfrm>
                            <a:off x="12192" y="374904"/>
                            <a:ext cx="3466211" cy="9144"/>
                          </a:xfrm>
                          <a:custGeom>
                            <a:avLst/>
                            <a:gdLst/>
                            <a:ahLst/>
                            <a:cxnLst/>
                            <a:rect l="0" t="0" r="0" b="0"/>
                            <a:pathLst>
                              <a:path w="3466211" h="9144">
                                <a:moveTo>
                                  <a:pt x="0" y="0"/>
                                </a:moveTo>
                                <a:lnTo>
                                  <a:pt x="3466211" y="0"/>
                                </a:lnTo>
                                <a:lnTo>
                                  <a:pt x="346621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76" name="Shape 229676"/>
                        <wps:cNvSpPr/>
                        <wps:spPr>
                          <a:xfrm>
                            <a:off x="3478403" y="374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77" name="Shape 229677"/>
                        <wps:cNvSpPr/>
                        <wps:spPr>
                          <a:xfrm>
                            <a:off x="3484499" y="374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78" name="Shape 229678"/>
                        <wps:cNvSpPr/>
                        <wps:spPr>
                          <a:xfrm>
                            <a:off x="3490595" y="374904"/>
                            <a:ext cx="1425194" cy="9144"/>
                          </a:xfrm>
                          <a:custGeom>
                            <a:avLst/>
                            <a:gdLst/>
                            <a:ahLst/>
                            <a:cxnLst/>
                            <a:rect l="0" t="0" r="0" b="0"/>
                            <a:pathLst>
                              <a:path w="1425194" h="9144">
                                <a:moveTo>
                                  <a:pt x="0" y="0"/>
                                </a:moveTo>
                                <a:lnTo>
                                  <a:pt x="1425194" y="0"/>
                                </a:lnTo>
                                <a:lnTo>
                                  <a:pt x="142519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79" name="Shape 229679"/>
                        <wps:cNvSpPr/>
                        <wps:spPr>
                          <a:xfrm>
                            <a:off x="4915789" y="374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80" name="Shape 229680"/>
                        <wps:cNvSpPr/>
                        <wps:spPr>
                          <a:xfrm>
                            <a:off x="4921885" y="374904"/>
                            <a:ext cx="737921" cy="9144"/>
                          </a:xfrm>
                          <a:custGeom>
                            <a:avLst/>
                            <a:gdLst/>
                            <a:ahLst/>
                            <a:cxnLst/>
                            <a:rect l="0" t="0" r="0" b="0"/>
                            <a:pathLst>
                              <a:path w="737921" h="9144">
                                <a:moveTo>
                                  <a:pt x="0" y="0"/>
                                </a:moveTo>
                                <a:lnTo>
                                  <a:pt x="737921" y="0"/>
                                </a:lnTo>
                                <a:lnTo>
                                  <a:pt x="73792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81" name="Shape 229681"/>
                        <wps:cNvSpPr/>
                        <wps:spPr>
                          <a:xfrm>
                            <a:off x="5659882" y="374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82" name="Shape 229682"/>
                        <wps:cNvSpPr/>
                        <wps:spPr>
                          <a:xfrm>
                            <a:off x="5665978" y="374904"/>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83" name="Shape 229683"/>
                        <wps:cNvSpPr/>
                        <wps:spPr>
                          <a:xfrm>
                            <a:off x="6470650" y="374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84" name="Shape 229684"/>
                        <wps:cNvSpPr/>
                        <wps:spPr>
                          <a:xfrm>
                            <a:off x="0" y="381000"/>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85" name="Shape 229685"/>
                        <wps:cNvSpPr/>
                        <wps:spPr>
                          <a:xfrm>
                            <a:off x="3478403" y="381000"/>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86" name="Shape 229686"/>
                        <wps:cNvSpPr/>
                        <wps:spPr>
                          <a:xfrm>
                            <a:off x="4915789" y="381000"/>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87" name="Shape 229687"/>
                        <wps:cNvSpPr/>
                        <wps:spPr>
                          <a:xfrm>
                            <a:off x="5659882" y="381000"/>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88" name="Shape 229688"/>
                        <wps:cNvSpPr/>
                        <wps:spPr>
                          <a:xfrm>
                            <a:off x="6470650" y="381000"/>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3099" name="Rectangle 13099"/>
                        <wps:cNvSpPr/>
                        <wps:spPr>
                          <a:xfrm>
                            <a:off x="71628" y="583692"/>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3100" name="Rectangle 13100"/>
                        <wps:cNvSpPr/>
                        <wps:spPr>
                          <a:xfrm>
                            <a:off x="71628" y="754380"/>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3101" name="Rectangle 13101"/>
                        <wps:cNvSpPr/>
                        <wps:spPr>
                          <a:xfrm>
                            <a:off x="71628" y="925068"/>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3102" name="Rectangle 13102"/>
                        <wps:cNvSpPr/>
                        <wps:spPr>
                          <a:xfrm>
                            <a:off x="71628" y="1094232"/>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3103" name="Rectangle 13103"/>
                        <wps:cNvSpPr/>
                        <wps:spPr>
                          <a:xfrm>
                            <a:off x="71628" y="1264920"/>
                            <a:ext cx="42144" cy="189936"/>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3104" name="Rectangle 13104"/>
                        <wps:cNvSpPr/>
                        <wps:spPr>
                          <a:xfrm>
                            <a:off x="71628" y="1435608"/>
                            <a:ext cx="42144" cy="189936"/>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3105" name="Rectangle 13105"/>
                        <wps:cNvSpPr/>
                        <wps:spPr>
                          <a:xfrm>
                            <a:off x="71628" y="1606296"/>
                            <a:ext cx="42144" cy="189936"/>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3106" name="Rectangle 13106"/>
                        <wps:cNvSpPr/>
                        <wps:spPr>
                          <a:xfrm>
                            <a:off x="71628" y="1776984"/>
                            <a:ext cx="42144" cy="189936"/>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3107" name="Rectangle 13107"/>
                        <wps:cNvSpPr/>
                        <wps:spPr>
                          <a:xfrm>
                            <a:off x="3550285" y="583692"/>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3108" name="Rectangle 13108"/>
                        <wps:cNvSpPr/>
                        <wps:spPr>
                          <a:xfrm>
                            <a:off x="5289550" y="583692"/>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13109" name="Rectangle 13109"/>
                        <wps:cNvSpPr/>
                        <wps:spPr>
                          <a:xfrm>
                            <a:off x="5729986" y="583692"/>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229689" name="Shape 229689"/>
                        <wps:cNvSpPr/>
                        <wps:spPr>
                          <a:xfrm>
                            <a:off x="0" y="5516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90" name="Shape 229690"/>
                        <wps:cNvSpPr/>
                        <wps:spPr>
                          <a:xfrm>
                            <a:off x="6096" y="551688"/>
                            <a:ext cx="3472307" cy="9144"/>
                          </a:xfrm>
                          <a:custGeom>
                            <a:avLst/>
                            <a:gdLst/>
                            <a:ahLst/>
                            <a:cxnLst/>
                            <a:rect l="0" t="0" r="0" b="0"/>
                            <a:pathLst>
                              <a:path w="3472307" h="9144">
                                <a:moveTo>
                                  <a:pt x="0" y="0"/>
                                </a:moveTo>
                                <a:lnTo>
                                  <a:pt x="3472307" y="0"/>
                                </a:lnTo>
                                <a:lnTo>
                                  <a:pt x="347230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91" name="Shape 229691"/>
                        <wps:cNvSpPr/>
                        <wps:spPr>
                          <a:xfrm>
                            <a:off x="3478403" y="5516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92" name="Shape 229692"/>
                        <wps:cNvSpPr/>
                        <wps:spPr>
                          <a:xfrm>
                            <a:off x="3484499" y="551688"/>
                            <a:ext cx="1431290" cy="9144"/>
                          </a:xfrm>
                          <a:custGeom>
                            <a:avLst/>
                            <a:gdLst/>
                            <a:ahLst/>
                            <a:cxnLst/>
                            <a:rect l="0" t="0" r="0" b="0"/>
                            <a:pathLst>
                              <a:path w="1431290" h="9144">
                                <a:moveTo>
                                  <a:pt x="0" y="0"/>
                                </a:moveTo>
                                <a:lnTo>
                                  <a:pt x="1431290" y="0"/>
                                </a:lnTo>
                                <a:lnTo>
                                  <a:pt x="143129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93" name="Shape 229693"/>
                        <wps:cNvSpPr/>
                        <wps:spPr>
                          <a:xfrm>
                            <a:off x="4915789" y="5516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94" name="Shape 229694"/>
                        <wps:cNvSpPr/>
                        <wps:spPr>
                          <a:xfrm>
                            <a:off x="4921885" y="551688"/>
                            <a:ext cx="737921" cy="9144"/>
                          </a:xfrm>
                          <a:custGeom>
                            <a:avLst/>
                            <a:gdLst/>
                            <a:ahLst/>
                            <a:cxnLst/>
                            <a:rect l="0" t="0" r="0" b="0"/>
                            <a:pathLst>
                              <a:path w="737921" h="9144">
                                <a:moveTo>
                                  <a:pt x="0" y="0"/>
                                </a:moveTo>
                                <a:lnTo>
                                  <a:pt x="737921" y="0"/>
                                </a:lnTo>
                                <a:lnTo>
                                  <a:pt x="73792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95" name="Shape 229695"/>
                        <wps:cNvSpPr/>
                        <wps:spPr>
                          <a:xfrm>
                            <a:off x="5659882" y="5516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96" name="Shape 229696"/>
                        <wps:cNvSpPr/>
                        <wps:spPr>
                          <a:xfrm>
                            <a:off x="5665978" y="551688"/>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97" name="Shape 229697"/>
                        <wps:cNvSpPr/>
                        <wps:spPr>
                          <a:xfrm>
                            <a:off x="6470650" y="5516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98" name="Shape 229698"/>
                        <wps:cNvSpPr/>
                        <wps:spPr>
                          <a:xfrm>
                            <a:off x="0" y="557784"/>
                            <a:ext cx="9144" cy="1363980"/>
                          </a:xfrm>
                          <a:custGeom>
                            <a:avLst/>
                            <a:gdLst/>
                            <a:ahLst/>
                            <a:cxnLst/>
                            <a:rect l="0" t="0" r="0" b="0"/>
                            <a:pathLst>
                              <a:path w="9144" h="1363980">
                                <a:moveTo>
                                  <a:pt x="0" y="0"/>
                                </a:moveTo>
                                <a:lnTo>
                                  <a:pt x="9144" y="0"/>
                                </a:lnTo>
                                <a:lnTo>
                                  <a:pt x="9144" y="1363980"/>
                                </a:lnTo>
                                <a:lnTo>
                                  <a:pt x="0" y="136398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699" name="Shape 229699"/>
                        <wps:cNvSpPr/>
                        <wps:spPr>
                          <a:xfrm>
                            <a:off x="0" y="19217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00" name="Shape 229700"/>
                        <wps:cNvSpPr/>
                        <wps:spPr>
                          <a:xfrm>
                            <a:off x="0" y="19217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01" name="Shape 229701"/>
                        <wps:cNvSpPr/>
                        <wps:spPr>
                          <a:xfrm>
                            <a:off x="6096" y="1921765"/>
                            <a:ext cx="3472307" cy="9144"/>
                          </a:xfrm>
                          <a:custGeom>
                            <a:avLst/>
                            <a:gdLst/>
                            <a:ahLst/>
                            <a:cxnLst/>
                            <a:rect l="0" t="0" r="0" b="0"/>
                            <a:pathLst>
                              <a:path w="3472307" h="9144">
                                <a:moveTo>
                                  <a:pt x="0" y="0"/>
                                </a:moveTo>
                                <a:lnTo>
                                  <a:pt x="3472307" y="0"/>
                                </a:lnTo>
                                <a:lnTo>
                                  <a:pt x="347230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02" name="Shape 229702"/>
                        <wps:cNvSpPr/>
                        <wps:spPr>
                          <a:xfrm>
                            <a:off x="3478403" y="557784"/>
                            <a:ext cx="9144" cy="1363980"/>
                          </a:xfrm>
                          <a:custGeom>
                            <a:avLst/>
                            <a:gdLst/>
                            <a:ahLst/>
                            <a:cxnLst/>
                            <a:rect l="0" t="0" r="0" b="0"/>
                            <a:pathLst>
                              <a:path w="9144" h="1363980">
                                <a:moveTo>
                                  <a:pt x="0" y="0"/>
                                </a:moveTo>
                                <a:lnTo>
                                  <a:pt x="9144" y="0"/>
                                </a:lnTo>
                                <a:lnTo>
                                  <a:pt x="9144" y="1363980"/>
                                </a:lnTo>
                                <a:lnTo>
                                  <a:pt x="0" y="136398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03" name="Shape 229703"/>
                        <wps:cNvSpPr/>
                        <wps:spPr>
                          <a:xfrm>
                            <a:off x="3478403" y="19217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04" name="Shape 229704"/>
                        <wps:cNvSpPr/>
                        <wps:spPr>
                          <a:xfrm>
                            <a:off x="3484499" y="1921765"/>
                            <a:ext cx="1431290" cy="9144"/>
                          </a:xfrm>
                          <a:custGeom>
                            <a:avLst/>
                            <a:gdLst/>
                            <a:ahLst/>
                            <a:cxnLst/>
                            <a:rect l="0" t="0" r="0" b="0"/>
                            <a:pathLst>
                              <a:path w="1431290" h="9144">
                                <a:moveTo>
                                  <a:pt x="0" y="0"/>
                                </a:moveTo>
                                <a:lnTo>
                                  <a:pt x="1431290" y="0"/>
                                </a:lnTo>
                                <a:lnTo>
                                  <a:pt x="143129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05" name="Shape 229705"/>
                        <wps:cNvSpPr/>
                        <wps:spPr>
                          <a:xfrm>
                            <a:off x="4915789" y="557784"/>
                            <a:ext cx="9144" cy="1363980"/>
                          </a:xfrm>
                          <a:custGeom>
                            <a:avLst/>
                            <a:gdLst/>
                            <a:ahLst/>
                            <a:cxnLst/>
                            <a:rect l="0" t="0" r="0" b="0"/>
                            <a:pathLst>
                              <a:path w="9144" h="1363980">
                                <a:moveTo>
                                  <a:pt x="0" y="0"/>
                                </a:moveTo>
                                <a:lnTo>
                                  <a:pt x="9144" y="0"/>
                                </a:lnTo>
                                <a:lnTo>
                                  <a:pt x="9144" y="1363980"/>
                                </a:lnTo>
                                <a:lnTo>
                                  <a:pt x="0" y="136398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06" name="Shape 229706"/>
                        <wps:cNvSpPr/>
                        <wps:spPr>
                          <a:xfrm>
                            <a:off x="4915789" y="19217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07" name="Shape 229707"/>
                        <wps:cNvSpPr/>
                        <wps:spPr>
                          <a:xfrm>
                            <a:off x="4921885" y="1921765"/>
                            <a:ext cx="737921" cy="9144"/>
                          </a:xfrm>
                          <a:custGeom>
                            <a:avLst/>
                            <a:gdLst/>
                            <a:ahLst/>
                            <a:cxnLst/>
                            <a:rect l="0" t="0" r="0" b="0"/>
                            <a:pathLst>
                              <a:path w="737921" h="9144">
                                <a:moveTo>
                                  <a:pt x="0" y="0"/>
                                </a:moveTo>
                                <a:lnTo>
                                  <a:pt x="737921" y="0"/>
                                </a:lnTo>
                                <a:lnTo>
                                  <a:pt x="73792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08" name="Shape 229708"/>
                        <wps:cNvSpPr/>
                        <wps:spPr>
                          <a:xfrm>
                            <a:off x="5659882" y="557784"/>
                            <a:ext cx="9144" cy="1363980"/>
                          </a:xfrm>
                          <a:custGeom>
                            <a:avLst/>
                            <a:gdLst/>
                            <a:ahLst/>
                            <a:cxnLst/>
                            <a:rect l="0" t="0" r="0" b="0"/>
                            <a:pathLst>
                              <a:path w="9144" h="1363980">
                                <a:moveTo>
                                  <a:pt x="0" y="0"/>
                                </a:moveTo>
                                <a:lnTo>
                                  <a:pt x="9144" y="0"/>
                                </a:lnTo>
                                <a:lnTo>
                                  <a:pt x="9144" y="1363980"/>
                                </a:lnTo>
                                <a:lnTo>
                                  <a:pt x="0" y="136398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09" name="Shape 229709"/>
                        <wps:cNvSpPr/>
                        <wps:spPr>
                          <a:xfrm>
                            <a:off x="5659882" y="19217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10" name="Shape 229710"/>
                        <wps:cNvSpPr/>
                        <wps:spPr>
                          <a:xfrm>
                            <a:off x="5665978" y="1921765"/>
                            <a:ext cx="804672" cy="9144"/>
                          </a:xfrm>
                          <a:custGeom>
                            <a:avLst/>
                            <a:gdLst/>
                            <a:ahLst/>
                            <a:cxnLst/>
                            <a:rect l="0" t="0" r="0" b="0"/>
                            <a:pathLst>
                              <a:path w="804672" h="9144">
                                <a:moveTo>
                                  <a:pt x="0" y="0"/>
                                </a:moveTo>
                                <a:lnTo>
                                  <a:pt x="804672" y="0"/>
                                </a:lnTo>
                                <a:lnTo>
                                  <a:pt x="80467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11" name="Shape 229711"/>
                        <wps:cNvSpPr/>
                        <wps:spPr>
                          <a:xfrm>
                            <a:off x="6470650" y="557784"/>
                            <a:ext cx="9144" cy="1363980"/>
                          </a:xfrm>
                          <a:custGeom>
                            <a:avLst/>
                            <a:gdLst/>
                            <a:ahLst/>
                            <a:cxnLst/>
                            <a:rect l="0" t="0" r="0" b="0"/>
                            <a:pathLst>
                              <a:path w="9144" h="1363980">
                                <a:moveTo>
                                  <a:pt x="0" y="0"/>
                                </a:moveTo>
                                <a:lnTo>
                                  <a:pt x="9144" y="0"/>
                                </a:lnTo>
                                <a:lnTo>
                                  <a:pt x="9144" y="1363980"/>
                                </a:lnTo>
                                <a:lnTo>
                                  <a:pt x="0" y="136398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12" name="Shape 229712"/>
                        <wps:cNvSpPr/>
                        <wps:spPr>
                          <a:xfrm>
                            <a:off x="6470650" y="19217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13" name="Shape 229713"/>
                        <wps:cNvSpPr/>
                        <wps:spPr>
                          <a:xfrm>
                            <a:off x="6470650" y="19217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3135" name="Rectangle 13135"/>
                        <wps:cNvSpPr/>
                        <wps:spPr>
                          <a:xfrm>
                            <a:off x="231953" y="1953768"/>
                            <a:ext cx="42144" cy="189936"/>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g:wgp>
                  </a:graphicData>
                </a:graphic>
              </wp:inline>
            </w:drawing>
          </mc:Choice>
          <mc:Fallback>
            <w:pict>
              <v:group id="Group 175279" o:spid="_x0000_s1657" style="width:510pt;height:165.1pt;mso-position-horizontal-relative:char;mso-position-vertical-relative:line" coordsize="64767,2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">
                <v:rect id="Rectangle 13022" o:spid="_x0000_s1658" style="position:absolute;left:716;width:1000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sMUA&#10;AADeAAAADwAAAGRycy9kb3ducmV2LnhtbERPTWvCQBC9F/wPywi91U0jFI2uErSSHFsVbG9DdkxC&#10;s7Mhu03S/vpuQfA2j/c56+1oGtFT52rLCp5nEQjiwuqaSwXn0+FpAcJ5ZI2NZVLwQw62m8nDGhNt&#10;B36n/uhLEULYJaig8r5NpHRFRQbdzLbEgbvazqAPsCul7nAI4aaRcRS9SIM1h4YKW9pVVHwdv42C&#10;bNGmH7n9Hcrm9TO7vF2W+9PSK/U4HdMVCE+jv4tv7lyH+fMojuH/nXCD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aKKw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PIP modified </w:t>
                        </w:r>
                      </w:p>
                    </w:txbxContent>
                  </v:textbox>
                </v:rect>
                <v:rect id="Rectangle 13023" o:spid="_x0000_s1659" style="position:absolute;left:8232;width:92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HK8UA&#10;AADeAAAADwAAAGRycy9kb3ducmV2LnhtbERPTWvCQBC9C/6HZYTedGOEotFVgm3RY6uCehuyYxLc&#10;nQ3ZrUn767uFQm/zeJ+z2vTWiAe1vnasYDpJQBAXTtdcKjgd38ZzED4gazSOScEXedish4MVZtp1&#10;/EGPQyhFDGGfoYIqhCaT0hcVWfQT1xBH7uZaiyHCtpS6xS6GWyPTJHmWFmuODRU2tK2ouB8+rYLd&#10;vMkve/fdleb1uju/nxcvx0VQ6mnU50sQgfrwL/5z73WcP0vSGfy+E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AcrxQAAAN4AAAAPAAAAAAAAAAAAAAAAAJgCAABkcnMv&#10;ZG93bnJldi54bWxQSwUGAAAAAAQABAD1AAAAigMAAAAA&#10;" filled="f" stroked="f">
                  <v:textbox inset="0,0,0,0">
                    <w:txbxContent>
                      <w:p w:rsidR="00FE3CCC" w:rsidRDefault="00443C9C">
                        <w:pPr>
                          <w:spacing w:after="0" w:line="276" w:lineRule="auto"/>
                          <w:ind w:left="0" w:firstLine="0"/>
                          <w:jc w:val="left"/>
                        </w:pPr>
                        <w:r>
                          <w:t>–</w:t>
                        </w:r>
                      </w:p>
                    </w:txbxContent>
                  </v:textbox>
                </v:rect>
                <v:rect id="Rectangle 13024" o:spid="_x0000_s1660" style="position:absolute;left:893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2fX8UA&#10;AADeAAAADwAAAGRycy9kb3ducmV2LnhtbERPTWvCQBC9C/6HZYTedKMtoqmriFqSo40F29uQnSah&#10;2dmQ3SZpf31XEHqbx/uczW4wteiodZVlBfNZBII4t7riQsHb5WW6AuE8ssbaMin4IQe77Xi0wVjb&#10;nl+py3whQgi7GBWU3jexlC4vyaCb2YY4cJ+2NegDbAupW+xDuKnlIoqW0mDFoaHEhg4l5V/Zt1GQ&#10;rJr9e2p/+6I+fSTX83V9vKy9Ug+TYf8MwtPg/8V3d6rD/Mdo8QS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Z9f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rect id="Rectangle 13025" o:spid="_x0000_s1661" style="position:absolute;left:9253;width:449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E6xMUA&#10;AADeAAAADwAAAGRycy9kb3ducmV2LnhtbERPTWvCQBC9C/6HZYTedKOloqmriFqSo40F29uQnSah&#10;2dmQ3SZpf31XEHqbx/uczW4wteiodZVlBfNZBII4t7riQsHb5WW6AuE8ssbaMin4IQe77Xi0wVjb&#10;nl+py3whQgi7GBWU3jexlC4vyaCb2YY4cJ+2NegDbAupW+xDuKnlIoqW0mDFoaHEhg4l5V/Zt1GQ&#10;rJr9e2p/+6I+fSTX83V9vKy9Ug+TYf8MwtPg/8V3d6rD/Mdo8QS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gTrE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Date: </w:t>
                        </w:r>
                      </w:p>
                    </w:txbxContent>
                  </v:textbox>
                </v:rect>
                <v:rect id="Rectangle 13026" o:spid="_x0000_s1662" style="position:absolute;left:1262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Oks8UA&#10;AADeAAAADwAAAGRycy9kb3ducmV2LnhtbERPTWvCQBC9C/6HZYTedKOFoNFVxLYkxzYK6m3Ijkkw&#10;OxuyW5P213cLhd7m8T5nsxtMIx7UudqygvksAkFcWF1zqeB0fJsuQTiPrLGxTAq+yMFuOx5tMNG2&#10;5w965L4UIYRdggoq79tESldUZNDNbEscuJvtDPoAu1LqDvsQbhq5iKJYGqw5NFTY0qGi4p5/GgXp&#10;st1fMvvdl83rNT2/n1cvx5VX6mky7NcgPA3+X/znznSY/xwtYv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6Sz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rect id="Rectangle 13027" o:spid="_x0000_s1663" style="position:absolute;left:13291;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8BKMUA&#10;AADeAAAADwAAAGRycy9kb3ducmV2LnhtbERPTWvCQBC9C/6HZYTedKOFqqmriFqSo40F29uQnSah&#10;2dmQ3SZpf31XEHqbx/uczW4wteiodZVlBfNZBII4t7riQsHb5WW6AuE8ssbaMin4IQe77Xi0wVjb&#10;nl+py3whQgi7GBWU3jexlC4vyaCb2YY4cJ+2NegDbAupW+xDuKnlIoqepMGKQ0OJDR1Kyr+yb6Mg&#10;WTX799T+9kV9+kiu5+v6eFl7pR4mw/4ZhKfB/4vv7lSH+Y/RYgm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wEo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rect id="Rectangle 13028" o:spid="_x0000_s1664" style="position:absolute;left:20153;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VWscA&#10;AADeAAAADwAAAGRycy9kb3ducmV2LnhtbESPT2vCQBDF7wW/wzJCb3WjQtHoKuIf9NhqQb0N2TEJ&#10;ZmdDdjVpP33nUOhthvfmvd/Ml52r1JOaUHo2MBwkoIgzb0vODXyddm8TUCEiW6w8k4FvCrBc9F7m&#10;mFrf8ic9jzFXEsIhRQNFjHWqdcgKchgGviYW7eYbh1HWJte2wVbCXaVHSfKuHZYsDQXWtC4oux8f&#10;zsB+Uq8uB//T5tX2uj9/nKeb0zQa89rvVjNQkbr4b/67PljBHycj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AlVrHAAAA3gAAAA8AAAAAAAAAAAAAAAAAmAIAAGRy&#10;cy9kb3ducmV2LnhtbFBLBQYAAAAABAAEAPUAAACMAwAAAAA=&#10;" filled="f" stroked="f">
                  <v:textbox inset="0,0,0,0">
                    <w:txbxContent>
                      <w:p w:rsidR="00FE3CCC" w:rsidRDefault="00443C9C">
                        <w:pPr>
                          <w:spacing w:after="0" w:line="276" w:lineRule="auto"/>
                          <w:ind w:left="0" w:firstLine="0"/>
                          <w:jc w:val="left"/>
                        </w:pPr>
                        <w:r>
                          <w:t xml:space="preserve"> </w:t>
                        </w:r>
                      </w:p>
                    </w:txbxContent>
                  </v:textbox>
                </v:rect>
                <v:rect id="Rectangle 13029" o:spid="_x0000_s1665" style="position:absolute;left:20473;width:1144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wwwcQA&#10;AADeAAAADwAAAGRycy9kb3ducmV2LnhtbERPS4vCMBC+C/sfwix401QXxFajyK6LHn0sqLehGdti&#10;MylNtNVfbwRhb/PxPWc6b00pblS7wrKCQT8CQZxaXXCm4G//2xuDcB5ZY2mZFNzJwXz20Zliom3D&#10;W7rtfCZCCLsEFeTeV4mULs3JoOvbijhwZ1sb9AHWmdQ1NiHclHIYRSNpsODQkGNF3zmll93VKFiN&#10;q8VxbR9NVi5Pq8PmEP/sY69U97NdTEB4av2/+O1e6zD/Kxr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MMMHEAAAA3gAAAA8AAAAAAAAAAAAAAAAAmAIAAGRycy9k&#10;b3ducmV2LnhtbFBLBQYAAAAABAAEAPUAAACJAwAAAAA=&#10;" filled="f" stroked="f">
                  <v:textbox inset="0,0,0,0">
                    <w:txbxContent>
                      <w:p w:rsidR="00FE3CCC" w:rsidRDefault="00443C9C">
                        <w:pPr>
                          <w:spacing w:after="0" w:line="276" w:lineRule="auto"/>
                          <w:ind w:left="0" w:firstLine="0"/>
                          <w:jc w:val="left"/>
                        </w:pPr>
                        <w:r>
                          <w:t>Teacher Initials</w:t>
                        </w:r>
                      </w:p>
                    </w:txbxContent>
                  </v:textbox>
                </v:rect>
                <v:rect id="Rectangle 13030" o:spid="_x0000_s1666" style="position:absolute;left:2906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8PgccA&#10;AADeAAAADwAAAGRycy9kb3ducmV2LnhtbESPQWvCQBCF7wX/wzKCt7qpQtHoKqIWPVoVbG9DdkxC&#10;s7MhuzWxv945FLzNMG/ee9982blK3agJpWcDb8MEFHHmbcm5gfPp43UCKkRki5VnMnCnAMtF72WO&#10;qfUtf9LtGHMlJhxSNFDEWKdah6wgh2Hoa2K5XX3jMMra5No22Iq5q/QoSd61w5IlocCa1gVlP8df&#10;Z2A3qVdfe//X5tX2e3c5XKab0zQaM+h3qxmoSF18iv+/91bqj5OxAAiOz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vD4HHAAAA3gAAAA8AAAAAAAAAAAAAAAAAmAIAAGRy&#10;cy9kb3ducmV2LnhtbFBLBQYAAAAABAAEAPUAAACMAwAAAAA=&#10;" filled="f" stroked="f">
                  <v:textbox inset="0,0,0,0">
                    <w:txbxContent>
                      <w:p w:rsidR="00FE3CCC" w:rsidRDefault="00443C9C">
                        <w:pPr>
                          <w:spacing w:after="0" w:line="276" w:lineRule="auto"/>
                          <w:ind w:left="0" w:firstLine="0"/>
                          <w:jc w:val="left"/>
                        </w:pPr>
                        <w:r>
                          <w:t xml:space="preserve"> </w:t>
                        </w:r>
                      </w:p>
                    </w:txbxContent>
                  </v:textbox>
                </v:rect>
                <v:shape id="Shape 229664" o:spid="_x0000_s1667" style="position:absolute;left:12621;top:1203;width:7531;height:92;visibility:visible;mso-wrap-style:square;v-text-anchor:top" coordsize="7531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Jh8cA&#10;AADfAAAADwAAAGRycy9kb3ducmV2LnhtbESP0WrCQBRE3wv9h+UW+lY3TSS20VXEIkj7otEPuGSv&#10;SWj2btxdNfr13UKhj8PMnGFmi8F04kLOt5YVvI4SEMSV1S3XCg779csbCB+QNXaWScGNPCzmjw8z&#10;LLS98o4uZahFhLAvUEETQl9I6auGDPqR7Ymjd7TOYIjS1VI7vEa46WSaJLk02HJcaLCnVUPVd3k2&#10;Cu77PHOHcHIf2ecXTnSb2fuWlXp+GpZTEIGG8B/+a2+0gjR9z/Mx/P6JX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lyYfHAAAA3wAAAA8AAAAAAAAAAAAAAAAAmAIAAGRy&#10;cy9kb3ducmV2LnhtbFBLBQYAAAAABAAEAPUAAACMAwAAAAA=&#10;" path="m,l753161,r,9144l,9144,,e" fillcolor="black" stroked="f" strokeweight="0">
                  <v:stroke miterlimit="83231f" joinstyle="miter"/>
                  <v:path arrowok="t" textboxrect="0,0,753161,9144"/>
                </v:shape>
                <v:rect id="Rectangle 13061" o:spid="_x0000_s1668" style="position:absolute;left:2319;top:1573;width:115;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CFB8UA&#10;AADeAAAADwAAAGRycy9kb3ducmV2LnhtbERPTWvCQBC9F/oflin01my0IEnqKqIWPVZTSHsbsmMS&#10;zM6G7Nak/fVdQfA2j/c58+VoWnGh3jWWFUyiGARxaXXDlYLP/P0lAeE8ssbWMin4JQfLxePDHDNt&#10;Bz7Q5egrEULYZaig9r7LpHRlTQZdZDviwJ1sb9AH2FdS9ziEcNPKaRzPpMGGQ0ONHa1rKs/HH6Ng&#10;l3Srr739G6p2+70rPop0k6deqeencfUGwtPo7+Kbe6/D/Nd4NoH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0IUH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6"/>
                          </w:rPr>
                          <w:t xml:space="preserve"> </w:t>
                        </w:r>
                      </w:p>
                    </w:txbxContent>
                  </v:textbox>
                </v:rect>
                <v:rect id="Rectangle 13062" o:spid="_x0000_s1669" style="position:absolute;left:716;top:230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bcMUA&#10;AADeAAAADwAAAGRycy9kb3ducmV2LnhtbERPTWvCQBC9C/6HZYTedKOFoNFVxLYkxzYK6m3Ijkkw&#10;OxuyW5P213cLhd7m8T5nsxtMIx7UudqygvksAkFcWF1zqeB0fJsuQTiPrLGxTAq+yMFuOx5tMNG2&#10;5w965L4UIYRdggoq79tESldUZNDNbEscuJvtDPoAu1LqDvsQbhq5iKJYGqw5NFTY0qGi4p5/GgXp&#10;st1fMvvdl83rNT2/n1cvx5VX6mky7NcgPA3+X/znznSY/xzFC/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htw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rect id="Rectangle 13063" o:spid="_x0000_s1670" style="position:absolute;left:35502;top:2301;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68UA&#10;AADeAAAADwAAAGRycy9kb3ducmV2LnhtbERPTWvCQBC9C/6HZQredNMGRFNXCVbRY2sKtrchO01C&#10;d2dDdjVpf323IHibx/uc1WawRlyp841jBY+zBARx6XTDlYL3Yj9dgPABWaNxTAp+yMNmPR6tMNOu&#10;5ze6nkIlYgj7DBXUIbSZlL6syaKfuZY4cl+usxgi7CqpO+xjuDXyKUnm0mLDsaHGlrY1ld+ni1Vw&#10;WLT5x9H99pXZfR7Or+flS7EMSk0ehvwZRKAh3MU391HH+WkyT+H/nXi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r7r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rect id="Rectangle 13064" o:spid="_x0000_s1671" style="position:absolute;left:55349;top:2301;width:431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cmn8UA&#10;AADeAAAADwAAAGRycy9kb3ducmV2LnhtbERPTWvCQBC9F/wPywi91Y22BE1dRbQlObZR0N6G7JgE&#10;s7MhuzXRX98tFHqbx/uc5XowjbhS52rLCqaTCARxYXXNpYLD/v1pDsJ5ZI2NZVJwIwfr1ehhiYm2&#10;PX/SNfelCCHsElRQed8mUrqiIoNuYlviwJ1tZ9AH2JVSd9iHcNPIWRTF0mDNoaHClrYVFZf82yhI&#10;5+3mlNl7XzZvX+nx47jY7RdeqcfxsHkF4Wnw/+I/d6bD/OcofoH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yafxQAAAN4AAAAPAAAAAAAAAAAAAAAAAJgCAABkcnMv&#10;ZG93bnJldi54bWxQSwUGAAAAAAQABAD1AAAAigMAAAAA&#10;" filled="f" stroked="f">
                  <v:textbox inset="0,0,0,0">
                    <w:txbxContent>
                      <w:p w:rsidR="00FE3CCC" w:rsidRDefault="00443C9C">
                        <w:pPr>
                          <w:spacing w:after="0" w:line="276" w:lineRule="auto"/>
                          <w:ind w:left="0" w:firstLine="0"/>
                          <w:jc w:val="left"/>
                        </w:pPr>
                        <w:r>
                          <w:t>Dates</w:t>
                        </w:r>
                      </w:p>
                    </w:txbxContent>
                  </v:textbox>
                </v:rect>
                <v:rect id="Rectangle 13065" o:spid="_x0000_s1672" style="position:absolute;left:58580;top:230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DBMUA&#10;AADeAAAADwAAAGRycy9kb3ducmV2LnhtbERPTWvCQBC9F/wPywi91Y2WBk1dRbQlObZR0N6G7JgE&#10;s7MhuzXRX98tFHqbx/uc5XowjbhS52rLCqaTCARxYXXNpYLD/v1pDsJ5ZI2NZVJwIwfr1ehhiYm2&#10;PX/SNfelCCHsElRQed8mUrqiIoNuYlviwJ1tZ9AH2JVSd9iHcNPIWRTF0mDNoaHClrYVFZf82yhI&#10;5+3mlNl7XzZvX+nx47jY7RdeqcfxsHkF4Wnw/+I/d6bD/OcofoH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64ME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shape id="Shape 229665" o:spid="_x0000_s1673" style="position:absolute;left:49157;top:196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RC4ccA&#10;AADfAAAADwAAAGRycy9kb3ducmV2LnhtbESPQWvCQBSE74X+h+UVvNWNQVNNXaUVBCkINvbQ4zP7&#10;mgSzb+PuqvHfd4VCj8PMfMPMl71pxYWcbywrGA0TEMSl1Q1XCr726+cpCB+QNbaWScGNPCwXjw9z&#10;zLW98iddilCJCGGfo4I6hC6X0pc1GfRD2xFH78c6gyFKV0nt8BrhppVpkmTSYMNxocaOVjWVx+Js&#10;FHSnyn2fvH7nw3n38cLJhvrtWKnBU//2CiJQH/7Df+2NVpCmsyybwP1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EQuHHAAAA3wAAAA8AAAAAAAAAAAAAAAAAmAIAAGRy&#10;cy9kb3ducmV2LnhtbFBLBQYAAAAABAAEAPUAAACMAwAAAAA=&#10;" path="m,l9144,r,9144l,9144,,e" fillcolor="black" stroked="f" strokeweight="0">
                  <v:stroke miterlimit="83231f" joinstyle="miter"/>
                  <v:path arrowok="t" textboxrect="0,0,9144,9144"/>
                </v:shape>
                <v:shape id="Shape 229666" o:spid="_x0000_s1674" style="position:absolute;left:49157;top:196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clscA&#10;AADfAAAADwAAAGRycy9kb3ducmV2LnhtbESPQWvCQBSE70L/w/KE3nRjKLGmrqEKBSkUrO3B42v2&#10;mQSzb5PdVdN/3y0IHoeZ+YZZFoNpxYWcbywrmE0TEMSl1Q1XCr6/3ibPIHxA1thaJgW/5KFYPYyW&#10;mGt75U+67EMlIoR9jgrqELpcSl/WZNBPbUccvaN1BkOUrpLa4TXCTSvTJMmkwYbjQo0dbWoqT/uz&#10;UdD1lTv0Xq/557x7n3OypeHjSanH8fD6AiLQEO7hW3urFaTpIssy+P8Tv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W3JbHAAAA3wAAAA8AAAAAAAAAAAAAAAAAmAIAAGRy&#10;cy9kb3ducmV2LnhtbFBLBQYAAAAABAAEAPUAAACMAwAAAAA=&#10;" path="m,l9144,r,9144l,9144,,e" fillcolor="black" stroked="f" strokeweight="0">
                  <v:stroke miterlimit="83231f" joinstyle="miter"/>
                  <v:path arrowok="t" textboxrect="0,0,9144,9144"/>
                </v:shape>
                <v:shape id="Shape 229667" o:spid="_x0000_s1675" style="position:absolute;left:49218;top:1965;width:15487;height:92;visibility:visible;mso-wrap-style:square;v-text-anchor:top" coordsize="15486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5tZckA&#10;AADfAAAADwAAAGRycy9kb3ducmV2LnhtbESPQWvCQBSE74L/YXkFb7pxwVhTVxGhxVIs1NpDb6/Z&#10;1ySYfRuyq0n/fVcQPA4z8w2zXPe2FhdqfeVYw3SSgCDOnam40HD8fB4/gvAB2WDtmDT8kYf1ajhY&#10;YmZcxx90OYRCRAj7DDWUITSZlD4vyaKfuIY4er+utRiibAtpWuwi3NZSJUkqLVYcF0psaFtSfjqc&#10;rYYiWSi13x9n3eanf3v/Cq8vp+m31qOHfvMEIlAf7uFbe2c0KLVI0zlc/8QvIF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O5tZckAAADfAAAADwAAAAAAAAAAAAAAAACYAgAA&#10;ZHJzL2Rvd25yZXYueG1sUEsFBgAAAAAEAAQA9QAAAI4DAAAAAA==&#10;" path="m,l1548638,r,9144l,9144,,e" fillcolor="black" stroked="f" strokeweight="0">
                  <v:stroke miterlimit="83231f" joinstyle="miter"/>
                  <v:path arrowok="t" textboxrect="0,0,1548638,9144"/>
                </v:shape>
                <v:shape id="Shape 229668" o:spid="_x0000_s1676" style="position:absolute;left:64706;top:196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Xtf8QA&#10;AADfAAAADwAAAGRycy9kb3ducmV2LnhtbERPz2vCMBS+D/wfwhN2m6lldLOalk0QRBhM58Hjs3m2&#10;xealJlHrf78cBjt+fL8X5WA6cSPnW8sKppMEBHFldcu1gv3P6uUdhA/IGjvLpOBBHspi9LTAXNs7&#10;b+m2C7WIIexzVNCE0OdS+qohg35ie+LInawzGCJ0tdQO7zHcdDJNkkwabDk2NNjTsqHqvLsaBf2l&#10;doeL1598vH5v3jhZ0/D1qtTzePiYgwg0hH/xn3utFaTpLMvi4Pgnfg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F7X/EAAAA3wAAAA8AAAAAAAAAAAAAAAAAmAIAAGRycy9k&#10;b3ducmV2LnhtbFBLBQYAAAAABAAEAPUAAACJAwAAAAA=&#10;" path="m,l9144,r,9144l,9144,,e" fillcolor="black" stroked="f" strokeweight="0">
                  <v:stroke miterlimit="83231f" joinstyle="miter"/>
                  <v:path arrowok="t" textboxrect="0,0,9144,9144"/>
                </v:shape>
                <v:shape id="Shape 229669" o:spid="_x0000_s1677" style="position:absolute;left:64706;top:196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I5McA&#10;AADfAAAADwAAAGRycy9kb3ducmV2LnhtbESPQWvCQBSE70L/w/IKvdVNQ4k1ugltoSAFQa0Hj8/s&#10;axKafRt3V43/3hUKHoeZ+YaZl4PpxImcby0reBknIIgrq1uuFWx/vp7fQPiArLGzTAou5KEsHkZz&#10;zLU985pOm1CLCGGfo4ImhD6X0lcNGfRj2xNH79c6gyFKV0vt8BzhppNpkmTSYMtxocGePhuq/jZH&#10;o6A/1G538PqD98fV94STBQ3LV6WeHof3GYhAQ7iH/9sLrSBNp1k2hduf+AVk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JSOTHAAAA3wAAAA8AAAAAAAAAAAAAAAAAmAIAAGRy&#10;cy9kb3ducmV2LnhtbFBLBQYAAAAABAAEAPUAAACMAwAAAAA=&#10;" path="m,l9144,r,9144l,9144,,e" fillcolor="black" stroked="f" strokeweight="0">
                  <v:stroke miterlimit="83231f" joinstyle="miter"/>
                  <v:path arrowok="t" textboxrect="0,0,9144,9144"/>
                </v:shape>
                <v:shape id="Shape 229670" o:spid="_x0000_s1678" style="position:absolute;left:49157;top:2026;width:92;height:1723;visibility:visible;mso-wrap-style:square;v-text-anchor:top" coordsize="9144,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evMgA&#10;AADfAAAADwAAAGRycy9kb3ducmV2LnhtbESPy2rCQBSG90LfYTgFN1InDUVt6ihWsChioPa2PWaO&#10;STBzJmRGjT69sxC6/PlvfONpaypxosaVlhU89yMQxJnVJecKvr8WTyMQziNrrCyTggs5mE4eOmNM&#10;tD3zJ522PhdhhF2CCgrv60RKlxVk0PVtTRy8vW0M+iCbXOoGz2HcVDKOooE0WHJ4KLCmeUHZYXs0&#10;CtY7uWlr/Ek//lbpcflyTUfvvz2luo/t7A2Ep9b/h+/tpVYQx6+DYSAIPIEF5O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OJ68yAAAAN8AAAAPAAAAAAAAAAAAAAAAAJgCAABk&#10;cnMvZG93bnJldi54bWxQSwUGAAAAAAQABAD1AAAAjQMAAAAA&#10;" path="m,l9144,r,172212l,172212,,e" fillcolor="black" stroked="f" strokeweight="0">
                  <v:stroke miterlimit="83231f" joinstyle="miter"/>
                  <v:path arrowok="t" textboxrect="0,0,9144,172212"/>
                </v:shape>
                <v:shape id="Shape 229671" o:spid="_x0000_s1679" style="position:absolute;left:64706;top:2026;width:91;height:1723;visibility:visible;mso-wrap-style:square;v-text-anchor:top" coordsize="9144,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7J8oA&#10;AADfAAAADwAAAGRycy9kb3ducmV2LnhtbESPW2vCQBSE3wv9D8sp9KXoxlC8pK5iCy0WMeD99TR7&#10;moRmz4bsqrG/vlsQfBxm5htmPG1NJU7UuNKygl43AkGcWV1yrmC7ee8MQTiPrLGyTAou5GA6ub8b&#10;Y6LtmVd0WvtcBAi7BBUU3teJlC4ryKDr2po4eN+2MeiDbHKpGzwHuKlkHEV9abDksFBgTW8FZT/r&#10;o1Gw+JLLtsZd+nH4TI/z5990+Lp/UurxoZ29gPDU+lv42p5rBXE86g968P8nfAE5+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B0OyfKAAAA3wAAAA8AAAAAAAAAAAAAAAAAmAIA&#10;AGRycy9kb3ducmV2LnhtbFBLBQYAAAAABAAEAPUAAACPAwAAAAA=&#10;" path="m,l9144,r,172212l,172212,,e" fillcolor="black" stroked="f" strokeweight="0">
                  <v:stroke miterlimit="83231f" joinstyle="miter"/>
                  <v:path arrowok="t" textboxrect="0,0,9144,172212"/>
                </v:shape>
                <v:rect id="Rectangle 13073" o:spid="_x0000_s1680" style="position:absolute;left:716;top:4069;width:678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oNsQA&#10;AADeAAAADwAAAGRycy9kb3ducmV2LnhtbERPS4vCMBC+C/sfwix403QVfHSNIquiR1+gexua2bZs&#10;MylNtNVfbwTB23x8z5nMGlOIK1Uut6zgqxuBIE6szjlVcDysOiMQziNrLCyTghs5mE0/WhOMta15&#10;R9e9T0UIYRejgsz7MpbSJRkZdF1bEgfuz1YGfYBVKnWFdQg3hexF0UAazDk0ZFjST0bJ//5iFKxH&#10;5fy8sfc6LZa/69P2NF4cxl6p9mcz/wbhqfFv8cu90WF+Pxr24flOuEF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XKDbEAAAA3gAAAA8AAAAAAAAAAAAAAAAAmAIAAGRycy9k&#10;b3ducmV2LnhtbFBLBQYAAAAABAAEAPUAAACJAwAAAAA=&#10;" filled="f" stroked="f">
                  <v:textbox inset="0,0,0,0">
                    <w:txbxContent>
                      <w:p w:rsidR="00FE3CCC" w:rsidRDefault="00443C9C">
                        <w:pPr>
                          <w:spacing w:after="0" w:line="276" w:lineRule="auto"/>
                          <w:ind w:left="0" w:firstLine="0"/>
                          <w:jc w:val="left"/>
                        </w:pPr>
                        <w:r>
                          <w:t xml:space="preserve">REVISED </w:t>
                        </w:r>
                      </w:p>
                    </w:txbxContent>
                  </v:textbox>
                </v:rect>
                <v:rect id="Rectangle 13074" o:spid="_x0000_s1681" style="position:absolute;left:5809;top:4069;width:2387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6wQsQA&#10;AADeAAAADwAAAGRycy9kb3ducmV2LnhtbERPS4vCMBC+C/6HMII3TdVl1WoU2Qd6XB+g3oZmbIvN&#10;pDRZW/31RljY23x8z5kvG1OIG1Uut6xg0I9AECdW55wqOOy/exMQziNrLCyTgjs5WC7arTnG2ta8&#10;pdvOpyKEsItRQeZ9GUvpkowMur4tiQN3sZVBH2CVSl1hHcJNIYdR9C4N5hwaMizpI6Pkuvs1CtaT&#10;cnXa2EedFl/n9fHnOP3cT71S3U6zmoHw1Ph/8Z97o8P8UTR+g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sELEAAAA3gAAAA8AAAAAAAAAAAAAAAAAmAIAAGRycy9k&#10;b3ducmV2LnhtbFBLBQYAAAAABAAEAPUAAACJAwAAAAA=&#10;" filled="f" stroked="f">
                  <v:textbox inset="0,0,0,0">
                    <w:txbxContent>
                      <w:p w:rsidR="00FE3CCC" w:rsidRDefault="00443C9C">
                        <w:pPr>
                          <w:spacing w:after="0" w:line="276" w:lineRule="auto"/>
                          <w:ind w:left="0" w:firstLine="0"/>
                          <w:jc w:val="left"/>
                        </w:pPr>
                        <w:r>
                          <w:t>Resources, Activities, Strategies</w:t>
                        </w:r>
                      </w:p>
                    </w:txbxContent>
                  </v:textbox>
                </v:rect>
                <v:rect id="Rectangle 13075" o:spid="_x0000_s1682" style="position:absolute;left:23750;top:406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IV2cQA&#10;AADeAAAADwAAAGRycy9kb3ducmV2LnhtbERPS4vCMBC+C/6HMII3TVV21WoU2Qd6XB+g3oZmbIvN&#10;pDRZW/31RljY23x8z5kvG1OIG1Uut6xg0I9AECdW55wqOOy/exMQziNrLCyTgjs5WC7arTnG2ta8&#10;pdvOpyKEsItRQeZ9GUvpkowMur4tiQN3sZVBH2CVSl1hHcJNIYdR9C4N5hwaMizpI6Pkuvs1CtaT&#10;cnXa2EedFl/n9fHnOP3cT71S3U6zmoHw1Ph/8Z97o8P8UTR+g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yFdnEAAAA3gAAAA8AAAAAAAAAAAAAAAAAmAIAAGRycy9k&#10;b3ducmV2LnhtbFBLBQYAAAAABAAEAPUAAACJAwAAAAA=&#10;" filled="f" stroked="f">
                  <v:textbox inset="0,0,0,0">
                    <w:txbxContent>
                      <w:p w:rsidR="00FE3CCC" w:rsidRDefault="00443C9C">
                        <w:pPr>
                          <w:spacing w:after="0" w:line="276" w:lineRule="auto"/>
                          <w:ind w:left="0" w:firstLine="0"/>
                          <w:jc w:val="left"/>
                        </w:pPr>
                        <w:r>
                          <w:t xml:space="preserve"> </w:t>
                        </w:r>
                      </w:p>
                    </w:txbxContent>
                  </v:textbox>
                </v:rect>
                <v:rect id="Rectangle 13076" o:spid="_x0000_s1683" style="position:absolute;left:35502;top:4069;width:1657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LrsQA&#10;AADeAAAADwAAAGRycy9kb3ducmV2LnhtbERPS4vCMBC+L/gfwgje1lQFV6tRRF306AvU29CMbbGZ&#10;lCba7v76jbDgbT6+50znjSnEkyqXW1bQ60YgiBOrc04VnI7fnyMQziNrLCyTgh9yMJ+1PqYYa1vz&#10;np4Hn4oQwi5GBZn3ZSylSzIy6Lq2JA7czVYGfYBVKnWFdQg3hexH0VAazDk0ZFjSMqPkfngYBZtR&#10;ubhs7W+dFuvr5rw7j1fHsVeq024WExCeGv8W/7u3OswfRF9D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gi67EAAAA3gAAAA8AAAAAAAAAAAAAAAAAmAIAAGRycy9k&#10;b3ducmV2LnhtbFBLBQYAAAAABAAEAPUAAACJAwAAAAA=&#10;" filled="f" stroked="f">
                  <v:textbox inset="0,0,0,0">
                    <w:txbxContent>
                      <w:p w:rsidR="00FE3CCC" w:rsidRDefault="00443C9C">
                        <w:pPr>
                          <w:spacing w:after="0" w:line="276" w:lineRule="auto"/>
                          <w:ind w:left="0" w:firstLine="0"/>
                          <w:jc w:val="left"/>
                        </w:pPr>
                        <w:r>
                          <w:t>Person(s) Responsible</w:t>
                        </w:r>
                      </w:p>
                    </w:txbxContent>
                  </v:textbox>
                </v:rect>
                <v:rect id="Rectangle 13077" o:spid="_x0000_s1684" style="position:absolute;left:47953;top:406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NcUA&#10;AADeAAAADwAAAGRycy9kb3ducmV2LnhtbERPTWvCQBC9F/wPywi91Y0WGk1dRbQlObZR0N6G7JgE&#10;s7MhuzXRX98tFHqbx/uc5XowjbhS52rLCqaTCARxYXXNpYLD/v1pDsJ5ZI2NZVJwIwfr1ehhiYm2&#10;PX/SNfelCCHsElRQed8mUrqiIoNuYlviwJ1tZ9AH2JVSd9iHcNPIWRS9SIM1h4YKW9pWVFzyb6Mg&#10;nbebU2bvfdm8faXHj+Nit194pR7Hw+YVhKfB/4v/3JkO85+jOI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rC41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rect id="Rectangle 13078" o:spid="_x0000_s1685" style="position:absolute;left:50819;top:4069;width:555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6R8gA&#10;AADeAAAADwAAAGRycy9kb3ducmV2LnhtbESPT2vCQBDF70K/wzKCN93YgtXoKtJW9OifgvU2ZKdJ&#10;aHY2ZFeT9tM7h4K3Gd6b936zWHWuUjdqQunZwHiUgCLOvC05N/B52gynoEJEtlh5JgO/FGC1fOot&#10;MLW+5QPdjjFXEsIhRQNFjHWqdcgKchhGviYW7ds3DqOsTa5tg62Eu0o/J8lEOyxZGgqs6a2g7Od4&#10;dQa203r9tfN/bV59XLbn/Xn2fppFYwb9bj0HFamLD/P/9c4K/kvyKrzy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M7pHyAAAAN4AAAAPAAAAAAAAAAAAAAAAAJgCAABk&#10;cnMvZG93bnJldi54bWxQSwUGAAAAAAQABAD1AAAAjQMAAAAA&#10;" filled="f" stroked="f">
                  <v:textbox inset="0,0,0,0">
                    <w:txbxContent>
                      <w:p w:rsidR="00FE3CCC" w:rsidRDefault="00443C9C">
                        <w:pPr>
                          <w:spacing w:after="0" w:line="276" w:lineRule="auto"/>
                          <w:ind w:left="0" w:firstLine="0"/>
                          <w:jc w:val="left"/>
                        </w:pPr>
                        <w:r>
                          <w:t>Started</w:t>
                        </w:r>
                      </w:p>
                    </w:txbxContent>
                  </v:textbox>
                </v:rect>
                <v:rect id="Rectangle 13079" o:spid="_x0000_s1686" style="position:absolute;left:54983;top:406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8f3MQA&#10;AADeAAAADwAAAGRycy9kb3ducmV2LnhtbERPS2vCQBC+F/oflil4qxsrVBNdRaqix/oA9TZkxySY&#10;nQ3Z1aT+ercgeJuP7znjaWtKcaPaFZYV9LoRCOLU6oIzBfvd8nMIwnlkjaVlUvBHDqaT97cxJto2&#10;vKHb1mcihLBLUEHufZVI6dKcDLqurYgDd7a1QR9gnUldYxPCTSm/ouhbGiw4NORY0U9O6WV7NQpW&#10;w2p2XNt7k5WL0+rwe4jnu9gr1floZyMQnlr/Ej/dax3m96NBD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H9zEAAAA3gAAAA8AAAAAAAAAAAAAAAAAmAIAAGRycy9k&#10;b3ducmV2LnhtbFBLBQYAAAAABAAEAPUAAACJAwAAAAA=&#10;" filled="f" stroked="f">
                  <v:textbox inset="0,0,0,0">
                    <w:txbxContent>
                      <w:p w:rsidR="00FE3CCC" w:rsidRDefault="00443C9C">
                        <w:pPr>
                          <w:spacing w:after="0" w:line="276" w:lineRule="auto"/>
                          <w:ind w:left="0" w:firstLine="0"/>
                          <w:jc w:val="left"/>
                        </w:pPr>
                        <w:r>
                          <w:t xml:space="preserve"> </w:t>
                        </w:r>
                      </w:p>
                    </w:txbxContent>
                  </v:textbox>
                </v:rect>
                <v:rect id="Rectangle 13080" o:spid="_x0000_s1687" style="position:absolute;left:57299;top:4069;width:833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DGZscA&#10;AADeAAAADwAAAGRycy9kb3ducmV2LnhtbESPQWvCQBCF74L/YZlCb7pphRJTVxGr6NGqoL0N2WkS&#10;mp0N2dWk/fXOoeBthnnz3vtmi97V6kZtqDwbeBknoIhzbysuDJyOm1EKKkRki7VnMvBLARbz4WCG&#10;mfUdf9LtEAslJhwyNFDG2GRah7wkh2HsG2K5ffvWYZS1LbRtsRNzV+vXJHnTDiuWhBIbWpWU/xyu&#10;zsA2bZaXnf/rinr9tT3vz9OP4zQa8/zUL99BRerjQ/z/vbNSf5Kk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QxmbHAAAA3gAAAA8AAAAAAAAAAAAAAAAAmAIAAGRy&#10;cy9kb3ducmV2LnhtbFBLBQYAAAAABAAEAPUAAACMAwAAAAA=&#10;" filled="f" stroked="f">
                  <v:textbox inset="0,0,0,0">
                    <w:txbxContent>
                      <w:p w:rsidR="00FE3CCC" w:rsidRDefault="00443C9C">
                        <w:pPr>
                          <w:spacing w:after="0" w:line="276" w:lineRule="auto"/>
                          <w:ind w:left="0" w:firstLine="0"/>
                          <w:jc w:val="left"/>
                        </w:pPr>
                        <w:r>
                          <w:t>Completed</w:t>
                        </w:r>
                      </w:p>
                    </w:txbxContent>
                  </v:textbox>
                </v:rect>
                <v:rect id="Rectangle 13081" o:spid="_x0000_s1688" style="position:absolute;left:63548;top:406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xj/cUA&#10;AADeAAAADwAAAGRycy9kb3ducmV2LnhtbERPTWvCQBC9F/wPyxR6azZWKDFmFbFKPLYq2N6G7JiE&#10;ZmdDdk3S/vpuQfA2j/c52Wo0jeipc7VlBdMoBkFcWF1zqeB03D0nIJxH1thYJgU/5GC1nDxkmGo7&#10;8Af1B1+KEMIuRQWV920qpSsqMugi2xIH7mI7gz7ArpS6wyGEm0a+xPGrNFhzaKiwpU1FxffhahTk&#10;Sbv+3NvfoWy2X/n5/Tx/O869Uk+P43oBwtPo7+Kbe6/D/FmcTOH/nXC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GP9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shape id="Shape 229672" o:spid="_x0000_s1689" style="position:absolute;top:374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RMSMcA&#10;AADfAAAADwAAAGRycy9kb3ducmV2LnhtbESPQWvCQBSE74X+h+UVvOmmQdRGN6EVBBEKVXvw+Mw+&#10;k9Ds27i7avz33YLQ4zAz3zCLojetuJLzjWUFr6MEBHFpdcOVgu/9ajgD4QOyxtYyKbiThyJ/flpg&#10;pu2Nt3TdhUpECPsMFdQhdJmUvqzJoB/Zjjh6J+sMhihdJbXDW4SbVqZJMpEGG44LNXa0rKn82V2M&#10;gu5cucPZ6w8+Xr42U07W1H+OlRq89O9zEIH68B9+tNdaQZq+TaYp/P2JX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TEjHAAAA3wAAAA8AAAAAAAAAAAAAAAAAmAIAAGRy&#10;cy9kb3ducmV2LnhtbFBLBQYAAAAABAAEAPUAAACMAwAAAAA=&#10;" path="m,l9144,r,9144l,9144,,e" fillcolor="black" stroked="f" strokeweight="0">
                  <v:stroke miterlimit="83231f" joinstyle="miter"/>
                  <v:path arrowok="t" textboxrect="0,0,9144,9144"/>
                </v:shape>
                <v:shape id="Shape 229673" o:spid="_x0000_s1690" style="position:absolute;top:374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p08gA&#10;AADfAAAADwAAAGRycy9kb3ducmV2LnhtbESPW2sCMRSE3wv+h3AE32rWtXhZjWILBSkU6uXBx+Pm&#10;uLu4OVmTqNt/b4RCH4eZ+YaZL1tTixs5X1lWMOgnIIhzqysuFOx3n68TED4ga6wtk4Jf8rBcdF7m&#10;mGl75w3dtqEQEcI+QwVlCE0mpc9LMuj7tiGO3sk6gyFKV0jt8B7hppZpkoykwYrjQokNfZSUn7dX&#10;o6C5FO5w8fqdj9efrzEna2q/35TqddvVDESgNvyH/9prrSBNp6PxEJ5/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OnTyAAAAN8AAAAPAAAAAAAAAAAAAAAAAJgCAABk&#10;cnMvZG93bnJldi54bWxQSwUGAAAAAAQABAD1AAAAjQMAAAAA&#10;" path="m,l9144,r,9144l,9144,,e" fillcolor="black" stroked="f" strokeweight="0">
                  <v:stroke miterlimit="83231f" joinstyle="miter"/>
                  <v:path arrowok="t" textboxrect="0,0,9144,9144"/>
                </v:shape>
                <v:shape id="Shape 229674" o:spid="_x0000_s1691" style="position:absolute;left:60;top:374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xp8cA&#10;AADfAAAADwAAAGRycy9kb3ducmV2LnhtbESPW4vCMBSE3xf8D+EI+6apRbxUo6iwIAsL6+XBx2Nz&#10;bIvNSU2idv/9ZkHYx2FmvmHmy9bU4kHOV5YVDPoJCOLc6ooLBcfDR28CwgdkjbVlUvBDHpaLztsc&#10;M22fvKPHPhQiQthnqKAMocmk9HlJBn3fNsTRu1hnMETpCqkdPiPc1DJNkpE0WHFcKLGhTUn5dX83&#10;Cppb4U43r9d8vn9/jjnZUvs1VOq9265mIAK14T/8am+1gjSdjsZD+PsTv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RcafHAAAA3wAAAA8AAAAAAAAAAAAAAAAAmAIAAGRy&#10;cy9kb3ducmV2LnhtbFBLBQYAAAAABAAEAPUAAACMAwAAAAA=&#10;" path="m,l9144,r,9144l,9144,,e" fillcolor="black" stroked="f" strokeweight="0">
                  <v:stroke miterlimit="83231f" joinstyle="miter"/>
                  <v:path arrowok="t" textboxrect="0,0,9144,9144"/>
                </v:shape>
                <v:shape id="Shape 229675" o:spid="_x0000_s1692" style="position:absolute;left:121;top:3749;width:34663;height:91;visibility:visible;mso-wrap-style:square;v-text-anchor:top" coordsize="346621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sgA&#10;AADfAAAADwAAAGRycy9kb3ducmV2LnhtbESPQWvCQBSE74X+h+UVvNVNA4lp6ioaEEoRpdqD3l6z&#10;zyQ0+zZkV43/vlsQehxm5htmOh9MKy7Uu8aygpdxBIK4tLrhSsHXfvWcgXAeWWNrmRTcyMF89vgw&#10;xVzbK3/SZecrESDsclRQe9/lUrqyJoNubDvi4J1sb9AH2VdS93gNcNPKOIpSabDhsFBjR0VN5c/u&#10;bBRk38ezs+t94vXHkouNlKfDZKvU6GlYvIHwNPj/8L39rhXE8Ws6SeDvT/g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Jb8qyAAAAN8AAAAPAAAAAAAAAAAAAAAAAJgCAABk&#10;cnMvZG93bnJldi54bWxQSwUGAAAAAAQABAD1AAAAjQMAAAAA&#10;" path="m,l3466211,r,9144l,9144,,e" fillcolor="black" stroked="f" strokeweight="0">
                  <v:stroke miterlimit="83231f" joinstyle="miter"/>
                  <v:path arrowok="t" textboxrect="0,0,3466211,9144"/>
                </v:shape>
                <v:shape id="Shape 229676" o:spid="_x0000_s1693" style="position:absolute;left:34784;top:374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9KS8gA&#10;AADfAAAADwAAAGRycy9kb3ducmV2LnhtbESPT2vCQBTE7wW/w/KE3urGUKJNXUULBSkI/umhx9fs&#10;axLMvk1215h+e1co9DjMzG+YxWowjejJ+dqygukkAUFcWF1zqeDz9P40B+EDssbGMin4JQ+r5ehh&#10;gbm2Vz5QfwyliBD2OSqoQmhzKX1RkUE/sS1x9H6sMxiidKXUDq8RbhqZJkkmDdYcFyps6a2i4ny8&#10;GAVtV7qvzusNf1/2HzNOtjTsnpV6HA/rVxCBhvAf/mtvtYI0fclmGdz/xC8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j0pLyAAAAN8AAAAPAAAAAAAAAAAAAAAAAJgCAABk&#10;cnMvZG93bnJldi54bWxQSwUGAAAAAAQABAD1AAAAjQMAAAAA&#10;" path="m,l9144,r,9144l,9144,,e" fillcolor="black" stroked="f" strokeweight="0">
                  <v:stroke miterlimit="83231f" joinstyle="miter"/>
                  <v:path arrowok="t" textboxrect="0,0,9144,9144"/>
                </v:shape>
                <v:shape id="Shape 229677" o:spid="_x0000_s1694" style="position:absolute;left:34844;top:374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v0MgA&#10;AADfAAAADwAAAGRycy9kb3ducmV2LnhtbESPT2vCQBTE74LfYXlCb3VjKMamrqKFghQK/umhx9fs&#10;axLMvk1215h++65Q8DjMzG+Y5XowjejJ+dqygtk0AUFcWF1zqeDz9Pa4AOEDssbGMin4JQ/r1Xi0&#10;xFzbKx+oP4ZSRAj7HBVUIbS5lL6oyKCf2pY4ej/WGQxRulJqh9cIN41Mk2QuDdYcFyps6bWi4ny8&#10;GAVtV7qvzustf1/27xknOxo+npR6mAybFxCBhnAP/7d3WkGaPs+zDG5/4he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QyAAAAN8AAAAPAAAAAAAAAAAAAAAAAJgCAABk&#10;cnMvZG93bnJldi54bWxQSwUGAAAAAAQABAD1AAAAjQMAAAAA&#10;" path="m,l9144,r,9144l,9144,,e" fillcolor="black" stroked="f" strokeweight="0">
                  <v:stroke miterlimit="83231f" joinstyle="miter"/>
                  <v:path arrowok="t" textboxrect="0,0,9144,9144"/>
                </v:shape>
                <v:shape id="Shape 229678" o:spid="_x0000_s1695" style="position:absolute;left:34905;top:3749;width:14252;height:91;visibility:visible;mso-wrap-style:square;v-text-anchor:top" coordsize="14251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RqMMA&#10;AADfAAAADwAAAGRycy9kb3ducmV2LnhtbERPz2vCMBS+D/wfwhN2m6kVOq1NRQfKYJfN6f3RPJvS&#10;5qU0ma3//XIY7Pjx/S52k+3EnQbfOFawXCQgiCunG64VXL6PL2sQPiBr7ByTggd52JWzpwJz7Ub+&#10;ovs51CKGsM9RgQmhz6X0lSGLfuF64sjd3GAxRDjUUg84xnDbyTRJMmmx4dhgsKc3Q1V7/rEKPlpt&#10;+uuJHidTrQ6Tb8d1nX0q9Tyf9lsQgabwL/5zv2sFabrJXuPg+Cd+AV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yRqMMAAADfAAAADwAAAAAAAAAAAAAAAACYAgAAZHJzL2Rv&#10;d25yZXYueG1sUEsFBgAAAAAEAAQA9QAAAIgDAAAAAA==&#10;" path="m,l1425194,r,9144l,9144,,e" fillcolor="black" stroked="f" strokeweight="0">
                  <v:stroke miterlimit="83231f" joinstyle="miter"/>
                  <v:path arrowok="t" textboxrect="0,0,1425194,9144"/>
                </v:shape>
                <v:shape id="Shape 229679" o:spid="_x0000_s1696" style="position:absolute;left:49157;top:374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eOccA&#10;AADfAAAADwAAAGRycy9kb3ducmV2LnhtbESPQWvCQBSE7wX/w/IEb7oxiNbUNbSFghSENu3B4zP7&#10;mgSzb+PuGtN/7xaEHoeZ+YbZ5INpRU/ON5YVzGcJCOLS6oYrBd9fb9NHED4ga2wtk4Jf8pBvRw8b&#10;zLS98if1RahEhLDPUEEdQpdJ6cuaDPqZ7Yij92OdwRClq6R2eI1w08o0SZbSYMNxocaOXmsqT8XF&#10;KOjOlTucvX7h4+XjfcXJjob9QqnJeHh+AhFoCP/he3unFaTperlaw9+f+AXk9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Q3jnHAAAA3wAAAA8AAAAAAAAAAAAAAAAAmAIAAGRy&#10;cy9kb3ducmV2LnhtbFBLBQYAAAAABAAEAPUAAACMAwAAAAA=&#10;" path="m,l9144,r,9144l,9144,,e" fillcolor="black" stroked="f" strokeweight="0">
                  <v:stroke miterlimit="83231f" joinstyle="miter"/>
                  <v:path arrowok="t" textboxrect="0,0,9144,9144"/>
                </v:shape>
                <v:shape id="Shape 229680" o:spid="_x0000_s1697" style="position:absolute;left:49218;top:3749;width:7380;height:91;visibility:visible;mso-wrap-style:square;v-text-anchor:top" coordsize="7379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5Qm8UA&#10;AADfAAAADwAAAGRycy9kb3ducmV2LnhtbESPTUvDQBCG74L/YRnBS7GbBCw17baIWPBqKxRvQ3aS&#10;Dc3Oht1tGv+9cxA8vrxfPNv97Ac1UUx9YAPlsgBF3ATbc2fg63R4WoNKGdniEJgM/FCC/e7+bou1&#10;DTf+pOmYOyUjnGo04HIea61T48hjWoaRWLw2RI9ZZOy0jXiTcT/oqihW2mPP8uBwpDdHzeV49Qaq&#10;BY3Xs1uU7XN/iu/cHqbzd2nM48P8ugGVac7/4b/2h5Ve9bJaC4HwCAv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lCbxQAAAN8AAAAPAAAAAAAAAAAAAAAAAJgCAABkcnMv&#10;ZG93bnJldi54bWxQSwUGAAAAAAQABAD1AAAAigMAAAAA&#10;" path="m,l737921,r,9144l,9144,,e" fillcolor="black" stroked="f" strokeweight="0">
                  <v:stroke miterlimit="83231f" joinstyle="miter"/>
                  <v:path arrowok="t" textboxrect="0,0,737921,9144"/>
                </v:shape>
                <v:shape id="Shape 229681" o:spid="_x0000_s1698" style="position:absolute;left:56598;top:374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OiGMYA&#10;AADfAAAADwAAAGRycy9kb3ducmV2LnhtbESPT4vCMBTE74LfITxhb5paFle7RlFBEGHBfwePb5u3&#10;bdnmpSZR67ffCAseh5n5DTOdt6YWN3K+sqxgOEhAEOdWV1woOB3X/TEIH5A11pZJwYM8zGfdzhQz&#10;be+8p9shFCJC2GeooAyhyaT0eUkG/cA2xNH7sc5giNIVUju8R7ipZZokI2mw4rhQYkOrkvLfw9Uo&#10;aC6FO1+8XvL3dbf94GRD7de7Um+9dvEJIlAbXuH/9kYrSNPJaDyE55/4Be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OiGMYAAADfAAAADwAAAAAAAAAAAAAAAACYAgAAZHJz&#10;L2Rvd25yZXYueG1sUEsFBgAAAAAEAAQA9QAAAIsDAAAAAA==&#10;" path="m,l9144,r,9144l,9144,,e" fillcolor="black" stroked="f" strokeweight="0">
                  <v:stroke miterlimit="83231f" joinstyle="miter"/>
                  <v:path arrowok="t" textboxrect="0,0,9144,9144"/>
                </v:shape>
                <v:shape id="Shape 229682" o:spid="_x0000_s1699" style="position:absolute;left:56659;top:3749;width:8047;height:91;visibility:visible;mso-wrap-style:square;v-text-anchor:top" coordsize="8046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2w08UA&#10;AADfAAAADwAAAGRycy9kb3ducmV2LnhtbESPT4vCMBTE74LfITxhb5paQbrVKP7Bpdd1d++P5tkW&#10;m5eaRNv99htB2OMwM79h1tvBtOJBzjeWFcxnCQji0uqGKwXfX6dpBsIHZI2tZVLwSx62m/Fojbm2&#10;PX/S4xwqESHsc1RQh9DlUvqyJoN+Zjvi6F2sMxiidJXUDvsIN61Mk2QpDTYcF2rs6FBTeT3fjYJs&#10;/9MfsLhV7qO47Yfr4tja+1Gpt8mwW4EINIT/8KtdaAVp+r7MUnj+iV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bDTxQAAAN8AAAAPAAAAAAAAAAAAAAAAAJgCAABkcnMv&#10;ZG93bnJldi54bWxQSwUGAAAAAAQABAD1AAAAigMAAAAA&#10;" path="m,l804672,r,9144l,9144,,e" fillcolor="black" stroked="f" strokeweight="0">
                  <v:stroke miterlimit="83231f" joinstyle="miter"/>
                  <v:path arrowok="t" textboxrect="0,0,804672,9144"/>
                </v:shape>
                <v:shape id="Shape 229683" o:spid="_x0000_s1700" style="position:absolute;left:64706;top:374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2Z9McA&#10;AADfAAAADwAAAGRycy9kb3ducmV2LnhtbESPQWvCQBSE74L/YXlCb7ppWqxGN0ELBSkIre2hx2f2&#10;mYRm38bdVdN/3xUEj8PMfMMsi9604kzON5YVPE4SEMSl1Q1XCr6/3sYzED4ga2wtk4I/8lDkw8ES&#10;M20v/EnnXahEhLDPUEEdQpdJ6cuaDPqJ7Yijd7DOYIjSVVI7vES4aWWaJFNpsOG4UGNHrzWVv7uT&#10;UdAdK/dz9HrN+9PH+wsnG+q3z0o9jPrVAkSgPtzDt/ZGK0jT+XT2BNc/8Qv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tmfTHAAAA3wAAAA8AAAAAAAAAAAAAAAAAmAIAAGRy&#10;cy9kb3ducmV2LnhtbFBLBQYAAAAABAAEAPUAAACMAwAAAAA=&#10;" path="m,l9144,r,9144l,9144,,e" fillcolor="black" stroked="f" strokeweight="0">
                  <v:stroke miterlimit="83231f" joinstyle="miter"/>
                  <v:path arrowok="t" textboxrect="0,0,9144,9144"/>
                </v:shape>
                <v:shape id="Shape 229684" o:spid="_x0000_s1701" style="position:absolute;top:3810;width:91;height:1706;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JcgA&#10;AADfAAAADwAAAGRycy9kb3ducmV2LnhtbESPQWvCQBSE7wX/w/KE3urGWNSmrmIrgvRmWsTjI/vc&#10;RLNvQ3arsb/eFQoeh5n5hpktOluLM7W+cqxgOEhAEBdOV2wU/HyvX6YgfEDWWDsmBVfysJj3nmaY&#10;aXfhLZ3zYESEsM9QQRlCk0npi5Is+oFriKN3cK3FEGVrpG7xEuG2lmmSjKXFiuNCiQ19llSc8l+r&#10;IP9Ij50bDa+7ydHsq82f+Rqtlko997vlO4hAXXiE/9sbrSBN38bTV7j/iV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X9YlyAAAAN8AAAAPAAAAAAAAAAAAAAAAAJgCAABk&#10;cnMvZG93bnJldi54bWxQSwUGAAAAAAQABAD1AAAAjQMAAAAA&#10;" path="m,l9144,r,170688l,170688,,e" fillcolor="black" stroked="f" strokeweight="0">
                  <v:stroke miterlimit="83231f" joinstyle="miter"/>
                  <v:path arrowok="t" textboxrect="0,0,9144,170688"/>
                </v:shape>
                <v:shape id="Shape 229685" o:spid="_x0000_s1702" style="position:absolute;left:34784;top:3810;width:91;height:1706;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NzvsgA&#10;AADfAAAADwAAAGRycy9kb3ducmV2LnhtbESPQWvCQBSE7wX/w/KE3urGSNWmrmIrgvRmWsTjI/vc&#10;RLNvQ3arsb/eFQoeh5n5hpktOluLM7W+cqxgOEhAEBdOV2wU/HyvX6YgfEDWWDsmBVfysJj3nmaY&#10;aXfhLZ3zYESEsM9QQRlCk0npi5Is+oFriKN3cK3FEGVrpG7xEuG2lmmSjKXFiuNCiQ19llSc8l+r&#10;IP9Ij50bDa+7ydHsq82f+Rqtlko997vlO4hAXXiE/9sbrSBN38bTV7j/iV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E3O+yAAAAN8AAAAPAAAAAAAAAAAAAAAAAJgCAABk&#10;cnMvZG93bnJldi54bWxQSwUGAAAAAAQABAD1AAAAjQMAAAAA&#10;" path="m,l9144,r,170688l,170688,,e" fillcolor="black" stroked="f" strokeweight="0">
                  <v:stroke miterlimit="83231f" joinstyle="miter"/>
                  <v:path arrowok="t" textboxrect="0,0,9144,170688"/>
                </v:shape>
                <v:shape id="Shape 229686" o:spid="_x0000_s1703" style="position:absolute;left:49157;top:3810;width:92;height:1706;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tycgA&#10;AADfAAAADwAAAGRycy9kb3ducmV2LnhtbESPT2vCQBTE7wW/w/IEb3VjhNRGV/EPgvTWtJQeH9nn&#10;Jpp9G7KrRj99t1DocZiZ3zCLVW8bcaXO144VTMYJCOLS6ZqNgs+P/fMMhA/IGhvHpOBOHlbLwdMC&#10;c+1u/E7XIhgRIexzVFCF0OZS+rIii37sWuLoHV1nMUTZGak7vEW4bWSaJJm0WHNcqLClbUXlubhY&#10;BcUmPfVuOrl/vZzMd314mLfpbq3UaNiv5yAC9eE//Nc+aAVp+prNMvj9E7+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we3JyAAAAN8AAAAPAAAAAAAAAAAAAAAAAJgCAABk&#10;cnMvZG93bnJldi54bWxQSwUGAAAAAAQABAD1AAAAjQMAAAAA&#10;" path="m,l9144,r,170688l,170688,,e" fillcolor="black" stroked="f" strokeweight="0">
                  <v:stroke miterlimit="83231f" joinstyle="miter"/>
                  <v:path arrowok="t" textboxrect="0,0,9144,170688"/>
                </v:shape>
                <v:shape id="Shape 229687" o:spid="_x0000_s1704" style="position:absolute;left:56598;top:3810;width:92;height:1706;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1IUsgA&#10;AADfAAAADwAAAGRycy9kb3ducmV2LnhtbESPT2vCQBTE74V+h+UVeqsbI6iNruIfCuKtUYrHR/Z1&#10;E5t9G7KrRj+9KxQ8DjPzG2Y672wtztT6yrGCfi8BQVw4XbFRsN99fYxB+ICssXZMCq7kYT57fZli&#10;pt2Fv+mcByMihH2GCsoQmkxKX5Rk0fdcQxy9X9daDFG2RuoWLxFua5kmyVBarDgulNjQqqTiLz9Z&#10;BfkyPXZu0L/+jI7mUG1uZjtYL5R6f+sWExCBuvAM/7c3WkGafg7HI3j8iV9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jUhSyAAAAN8AAAAPAAAAAAAAAAAAAAAAAJgCAABk&#10;cnMvZG93bnJldi54bWxQSwUGAAAAAAQABAD1AAAAjQMAAAAA&#10;" path="m,l9144,r,170688l,170688,,e" fillcolor="black" stroked="f" strokeweight="0">
                  <v:stroke miterlimit="83231f" joinstyle="miter"/>
                  <v:path arrowok="t" textboxrect="0,0,9144,170688"/>
                </v:shape>
                <v:shape id="Shape 229688" o:spid="_x0000_s1705" style="position:absolute;left:64706;top:3810;width:91;height:1706;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cIMQA&#10;AADfAAAADwAAAGRycy9kb3ducmV2LnhtbERPz2vCMBS+C/4P4Qm7aWoFp9Uo6hiIt1URj4/mLa1r&#10;XkqTad1fvxwEjx/f7+W6s7W4UesrxwrGowQEceF0xUbB6fg5nIHwAVlj7ZgUPMjDetXvLTHT7s5f&#10;dMuDETGEfYYKyhCaTEpflGTRj1xDHLlv11oMEbZG6hbvMdzWMk2SqbRYcWwosaFdScVP/msV5Nv0&#10;2rnJ+HF+v5pLtf8zh8nHRqm3QbdZgAjUhZf46d5rBWk6n87i4Pgnf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S3CDEAAAA3wAAAA8AAAAAAAAAAAAAAAAAmAIAAGRycy9k&#10;b3ducmV2LnhtbFBLBQYAAAAABAAEAPUAAACJAwAAAAA=&#10;" path="m,l9144,r,170688l,170688,,e" fillcolor="black" stroked="f" strokeweight="0">
                  <v:stroke miterlimit="83231f" joinstyle="miter"/>
                  <v:path arrowok="t" textboxrect="0,0,9144,170688"/>
                </v:shape>
                <v:rect id="Rectangle 13099" o:spid="_x0000_s1706" style="position:absolute;left:716;top:5836;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5JsQA&#10;AADeAAAADwAAAGRycy9kb3ducmV2LnhtbERPS4vCMBC+L/gfwgh7W1MVxFajiK7ocX2AehuasS02&#10;k9JkbddfvxEEb/PxPWc6b00p7lS7wrKCfi8CQZxaXXCm4HhYf41BOI+ssbRMCv7IwXzW+Zhiom3D&#10;O7rvfSZCCLsEFeTeV4mULs3JoOvZijhwV1sb9AHWmdQ1NiHclHIQRSNpsODQkGNFy5zS2/7XKNiM&#10;q8V5ax9NVn5fNqefU7w6xF6pz267mIDw1Pq3+OXe6jB/GMUxPN8JN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z+SbEAAAA3gAAAA8AAAAAAAAAAAAAAAAAmAIAAGRycy9k&#10;b3ducmV2LnhtbFBLBQYAAAAABAAEAPUAAACJAwAAAAA=&#10;" filled="f" stroked="f">
                  <v:textbox inset="0,0,0,0">
                    <w:txbxContent>
                      <w:p w:rsidR="00FE3CCC" w:rsidRDefault="00443C9C">
                        <w:pPr>
                          <w:spacing w:after="0" w:line="276" w:lineRule="auto"/>
                          <w:ind w:left="0" w:firstLine="0"/>
                          <w:jc w:val="left"/>
                        </w:pPr>
                        <w:r>
                          <w:t xml:space="preserve"> </w:t>
                        </w:r>
                      </w:p>
                    </w:txbxContent>
                  </v:textbox>
                </v:rect>
                <v:rect id="Rectangle 13100" o:spid="_x0000_s1707" style="position:absolute;left:716;top:754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LKoccA&#10;AADeAAAADwAAAGRycy9kb3ducmV2LnhtbESPQWvCQBCF7wX/wzJCb3VjBdHoKmIremxVUG9DdkyC&#10;2dmQ3ZrUX985FLzNMG/ee9982blK3akJpWcDw0ECijjztuTcwPGweZuAChHZYuWZDPxSgOWi9zLH&#10;1PqWv+m+j7kSEw4pGihirFOtQ1aQwzDwNbHcrr5xGGVtcm0bbMXcVfo9ScbaYcmSUGBN64Ky2/7H&#10;GdhO6tV55x9tXn1etqev0/TjMI3GvPa71QxUpC4+xf/fOyv1R8NEAARHZ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iyqHHAAAA3gAAAA8AAAAAAAAAAAAAAAAAmAIAAGRy&#10;cy9kb3ducmV2LnhtbFBLBQYAAAAABAAEAPUAAACMAwAAAAA=&#10;" filled="f" stroked="f">
                  <v:textbox inset="0,0,0,0">
                    <w:txbxContent>
                      <w:p w:rsidR="00FE3CCC" w:rsidRDefault="00443C9C">
                        <w:pPr>
                          <w:spacing w:after="0" w:line="276" w:lineRule="auto"/>
                          <w:ind w:left="0" w:firstLine="0"/>
                          <w:jc w:val="left"/>
                        </w:pPr>
                        <w:r>
                          <w:t xml:space="preserve"> </w:t>
                        </w:r>
                      </w:p>
                    </w:txbxContent>
                  </v:textbox>
                </v:rect>
                <v:rect id="Rectangle 13101" o:spid="_x0000_s1708" style="position:absolute;left:716;top:925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5vOsQA&#10;AADeAAAADwAAAGRycy9kb3ducmV2LnhtbERPS4vCMBC+C/sfwix407QKotUosip69LHg7m1oxrZs&#10;MylNtNVfbwRhb/PxPWe2aE0pblS7wrKCuB+BIE6tLjhT8H3a9MYgnEfWWFomBXdysJh/dGaYaNvw&#10;gW5Hn4kQwi5BBbn3VSKlS3My6Pq2Ig7cxdYGfYB1JnWNTQg3pRxE0UgaLDg05FjRV07p3/FqFGzH&#10;1fJnZx9NVq5/t+f9ebI6TbxS3c92OQXhqfX/4rd7p8P8YRzF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ubzrEAAAA3gAAAA8AAAAAAAAAAAAAAAAAmAIAAGRycy9k&#10;b3ducmV2LnhtbFBLBQYAAAAABAAEAPUAAACJAwAAAAA=&#10;" filled="f" stroked="f">
                  <v:textbox inset="0,0,0,0">
                    <w:txbxContent>
                      <w:p w:rsidR="00FE3CCC" w:rsidRDefault="00443C9C">
                        <w:pPr>
                          <w:spacing w:after="0" w:line="276" w:lineRule="auto"/>
                          <w:ind w:left="0" w:firstLine="0"/>
                          <w:jc w:val="left"/>
                        </w:pPr>
                        <w:r>
                          <w:t xml:space="preserve"> </w:t>
                        </w:r>
                      </w:p>
                    </w:txbxContent>
                  </v:textbox>
                </v:rect>
                <v:rect id="Rectangle 13102" o:spid="_x0000_s1709" style="position:absolute;left:716;top:1094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zxTcUA&#10;AADeAAAADwAAAGRycy9kb3ducmV2LnhtbERPTWvCQBC9F/oflil4azZaKJq6iqjFHDUW0t6G7JgE&#10;s7Mhu5rYX+8Khd7m8T5nvhxMI67UudqygnEUgyAurK65VPB1/HydgnAeWWNjmRTcyMFy8fw0x0Tb&#10;ng90zXwpQgi7BBVU3reJlK6oyKCLbEscuJPtDPoAu1LqDvsQbho5ieN3abDm0FBhS+uKinN2MQp2&#10;03b1ndrfvmy2P7t8n882x5lXavQyrD5AeBr8v/jPneow/20cT+D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PFN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rect id="Rectangle 13103" o:spid="_x0000_s1710" style="position:absolute;left:716;top:1264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BU1sUA&#10;AADeAAAADwAAAGRycy9kb3ducmV2LnhtbERPTWvCQBC9F/wPywjemo0KRVNXEbWYYxuF2NuQHZNg&#10;djZktyb213cLhd7m8T5ntRlMI+7UudqygmkUgyAurK65VHA+vT0vQDiPrLGxTAoe5GCzHj2tMNG2&#10;5w+6Z74UIYRdggoq79tESldUZNBFtiUO3NV2Bn2AXSl1h30IN42cxfGLNFhzaKiwpV1FxS37MgqO&#10;i3Z7Se13XzaHz2P+ni/3p6VXajIetq8gPA3+X/znTnWYP5/Gc/h9J9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FTW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rect id="Rectangle 13104" o:spid="_x0000_s1711" style="position:absolute;left:716;top:1435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nMosUA&#10;AADeAAAADwAAAGRycy9kb3ducmV2LnhtbERPTWvCQBC9F/wPywje6kYtJaauImoxxzYRtLchO01C&#10;s7MhuzWpv94tFHqbx/uc1WYwjbhS52rLCmbTCARxYXXNpYJT/voYg3AeWWNjmRT8kIPNevSwwkTb&#10;nt/pmvlShBB2CSqovG8TKV1RkUE3tS1x4D5tZ9AH2JVSd9iHcNPIeRQ9S4M1h4YKW9pVVHxl30bB&#10;MW63l9Te+rI5fBzPb+flPl96pSbjYfsCwtPg/8V/7lSH+YtZ9AS/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cyi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rect id="Rectangle 13105" o:spid="_x0000_s1712" style="position:absolute;left:716;top:16062;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pOcUA&#10;AADeAAAADwAAAGRycy9kb3ducmV2LnhtbERPTWvCQBC9F/wPywje6kalJaauImoxxzYRtLchO01C&#10;s7MhuzWpv94tFHqbx/uc1WYwjbhS52rLCmbTCARxYXXNpYJT/voYg3AeWWNjmRT8kIPNevSwwkTb&#10;nt/pmvlShBB2CSqovG8TKV1RkUE3tS1x4D5tZ9AH2JVSd9iHcNPIeRQ9S4M1h4YKW9pVVHxl30bB&#10;MW63l9Te+rI5fBzPb+flPl96pSbjYfsCwtPg/8V/7lSH+YtZ9AS/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1Wk5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rect id="Rectangle 13106" o:spid="_x0000_s1713" style="position:absolute;left:716;top:1776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3TsUA&#10;AADeAAAADwAAAGRycy9kb3ducmV2LnhtbERPTWvCQBC9F/oflin01my0IEnqKqIWPVZTSHsbsmMS&#10;zM6G7Nak/fVdQfA2j/c58+VoWnGh3jWWFUyiGARxaXXDlYLP/P0lAeE8ssbWMin4JQfLxePDHDNt&#10;Bz7Q5egrEULYZaig9r7LpHRlTQZdZDviwJ1sb9AH2FdS9ziEcNPKaRzPpMGGQ0ONHa1rKs/HH6Ng&#10;l3Srr739G6p2+70rPop0k6deqeencfUGwtPo7+Kbe6/D/NdJPIP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B/dO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rect id="Rectangle 13107" o:spid="_x0000_s1714" style="position:absolute;left:35502;top:5836;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tS1cUA&#10;AADeAAAADwAAAGRycy9kb3ducmV2LnhtbERPTWvCQBC9F/wPywje6kaFNqauImoxxzYRtLchO01C&#10;s7MhuzWpv94tFHqbx/uc1WYwjbhS52rLCmbTCARxYXXNpYJT/voYg3AeWWNjmRT8kIPNevSwwkTb&#10;nt/pmvlShBB2CSqovG8TKV1RkUE3tS1x4D5tZ9AH2JVSd9iHcNPIeRQ9SYM1h4YKW9pVVHxl30bB&#10;MW63l9Te+rI5fBzPb+flPl96pSbjYfsCwtPg/8V/7lSH+YtZ9Ay/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1LV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rect id="Rectangle 13108" o:spid="_x0000_s1715" style="position:absolute;left:52895;top:5836;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Gp8cA&#10;AADeAAAADwAAAGRycy9kb3ducmV2LnhtbESPQWvCQBCF7wX/wzJCb3VjBdHoKmIremxVUG9DdkyC&#10;2dmQ3ZrUX985FLzN8N6898182blK3akJpWcDw0ECijjztuTcwPGweZuAChHZYuWZDPxSgOWi9zLH&#10;1PqWv+m+j7mSEA4pGihirFOtQ1aQwzDwNbFoV984jLI2ubYNthLuKv2eJGPtsGRpKLCmdUHZbf/j&#10;DGwn9eq88482rz4v29PXafpxmEZjXvvdagYqUhef5v/rnRX80TARXnlHZ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UxqfHAAAA3gAAAA8AAAAAAAAAAAAAAAAAmAIAAGRy&#10;cy9kb3ducmV2LnhtbFBLBQYAAAAABAAEAPUAAACMAwAAAAA=&#10;" filled="f" stroked="f">
                  <v:textbox inset="0,0,0,0">
                    <w:txbxContent>
                      <w:p w:rsidR="00FE3CCC" w:rsidRDefault="00443C9C">
                        <w:pPr>
                          <w:spacing w:after="0" w:line="276" w:lineRule="auto"/>
                          <w:ind w:left="0" w:firstLine="0"/>
                          <w:jc w:val="left"/>
                        </w:pPr>
                        <w:r>
                          <w:t xml:space="preserve"> </w:t>
                        </w:r>
                      </w:p>
                    </w:txbxContent>
                  </v:textbox>
                </v:rect>
                <v:rect id="Rectangle 13109" o:spid="_x0000_s1716" style="position:absolute;left:57299;top:5836;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jPMUA&#10;AADeAAAADwAAAGRycy9kb3ducmV2LnhtbERPTWvCQBC9F/oflil4azZaEBOzitSWeKxasL0N2TEJ&#10;zc6G7DaJ/vquIPQ2j/c52Xo0jeipc7VlBdMoBkFcWF1zqeDz+P68AOE8ssbGMim4kIP16vEhw1Tb&#10;gffUH3wpQgi7FBVU3replK6oyKCLbEscuLPtDPoAu1LqDocQbho5i+O5NFhzaKiwpdeKip/Dr1GQ&#10;L9rN185eh7J5+85PH6dke0y8UpOncbME4Wn0/+K7e6fD/JdpnM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mGM8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shape id="Shape 229689" o:spid="_x0000_s1717" style="position:absolute;top:551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WuHsgA&#10;AADfAAAADwAAAGRycy9kb3ducmV2LnhtbESPT2vCQBTE7wW/w/IEb3VjEP+krqEtFKQgtGkPHp/Z&#10;1ySYfRt315h+e7cg9DjMzG+YTT6YVvTkfGNZwWyagCAurW64UvD99fa4AuEDssbWMin4JQ/5dvSw&#10;wUzbK39SX4RKRAj7DBXUIXSZlL6syaCf2o44ej/WGQxRukpqh9cIN61Mk2QhDTYcF2rs6LWm8lRc&#10;jILuXLnD2esXPl4+3pec7GjYz5WajIfnJxCBhvAfvrd3WkGarherNfz9iV9Ab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xa4eyAAAAN8AAAAPAAAAAAAAAAAAAAAAAJgCAABk&#10;cnMvZG93bnJldi54bWxQSwUGAAAAAAQABAD1AAAAjQMAAAAA&#10;" path="m,l9144,r,9144l,9144,,e" fillcolor="black" stroked="f" strokeweight="0">
                  <v:stroke miterlimit="83231f" joinstyle="miter"/>
                  <v:path arrowok="t" textboxrect="0,0,9144,9144"/>
                </v:shape>
                <v:shape id="Shape 229690" o:spid="_x0000_s1718" style="position:absolute;left:60;top:5516;width:34724;height:92;visibility:visible;mso-wrap-style:square;v-text-anchor:top" coordsize="347230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4vwsMA&#10;AADfAAAADwAAAGRycy9kb3ducmV2LnhtbESPz2rCQBDG70LfYZlCb7ppBNHoKiKIXkSMPsCYHZNg&#10;djbNTjW+vXso9Pjx/eO3WPWuUQ/qQu3ZwPcoAUVceFtzaeBy3g6noIIgW2w8k4EXBVgtPwYLzKx/&#10;8okeuZQqjnDI0EAl0mZah6Iih2HkW+Lo3XznUKLsSm07fMZx1+g0SSbaYc3xocKWNhUV9/zXGTj/&#10;jPFoL/kVS7mND26/k/WOjfn67NdzUEK9/If/2ntrIE1nk1kkiDyRBfTy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4vwsMAAADfAAAADwAAAAAAAAAAAAAAAACYAgAAZHJzL2Rv&#10;d25yZXYueG1sUEsFBgAAAAAEAAQA9QAAAIgDAAAAAA==&#10;" path="m,l3472307,r,9144l,9144,,e" fillcolor="black" stroked="f" strokeweight="0">
                  <v:stroke miterlimit="83231f" joinstyle="miter"/>
                  <v:path arrowok="t" textboxrect="0,0,3472307,9144"/>
                </v:shape>
                <v:shape id="Shape 229691" o:spid="_x0000_s1719" style="position:absolute;left:34784;top:551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o0xcYA&#10;AADfAAAADwAAAGRycy9kb3ducmV2LnhtbESPQWsCMRSE7wX/Q3hCb5p1Ea2rUVQQpFCw6sHjc/Pc&#10;Xdy8rEnU7b9vCkKPw8x8w8wWranFg5yvLCsY9BMQxLnVFRcKjodN7wOED8gaa8uk4Ic8LOadtxlm&#10;2j75mx77UIgIYZ+hgjKEJpPS5yUZ9H3bEEfvYp3BEKUrpHb4jHBTyzRJRtJgxXGhxIbWJeXX/d0o&#10;aG6FO928XvH5vvscc7Kl9muo1Hu3XU5BBGrDf/jV3moFaToZTQbw9yd+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o0xcYAAADfAAAADwAAAAAAAAAAAAAAAACYAgAAZHJz&#10;L2Rvd25yZXYueG1sUEsFBgAAAAAEAAQA9QAAAIsDAAAAAA==&#10;" path="m,l9144,r,9144l,9144,,e" fillcolor="black" stroked="f" strokeweight="0">
                  <v:stroke miterlimit="83231f" joinstyle="miter"/>
                  <v:path arrowok="t" textboxrect="0,0,9144,9144"/>
                </v:shape>
                <v:shape id="Shape 229692" o:spid="_x0000_s1720" style="position:absolute;left:34844;top:5516;width:14313;height:92;visibility:visible;mso-wrap-style:square;v-text-anchor:top" coordsize="14312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N4z8cA&#10;AADfAAAADwAAAGRycy9kb3ducmV2LnhtbESPwW7CMBBE75X6D9ZW6g0cfEhJikGoEogLh0IrcVzi&#10;bZI2XruxC+HvMRJSj6OZeaOZLQbbiRP1oXWsYTLOQBBXzrRca/jYr0ZTECEiG+wck4YLBVjMHx9m&#10;WBp35nc67WItEoRDiRqaGH0pZagashjGzhMn78v1FmOSfS1Nj+cEt51UWZZLiy2nhQY9vTVU/ez+&#10;rIb1tgrFBtV3/nt8mR4+2ZPae62fn4blK4hIQ/wP39sbo0GpIi8U3P6kL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DeM/HAAAA3wAAAA8AAAAAAAAAAAAAAAAAmAIAAGRy&#10;cy9kb3ducmV2LnhtbFBLBQYAAAAABAAEAPUAAACMAwAAAAA=&#10;" path="m,l1431290,r,9144l,9144,,e" fillcolor="black" stroked="f" strokeweight="0">
                  <v:stroke miterlimit="83231f" joinstyle="miter"/>
                  <v:path arrowok="t" textboxrect="0,0,1431290,9144"/>
                </v:shape>
                <v:shape id="Shape 229693" o:spid="_x0000_s1721" style="position:absolute;left:49157;top:551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QPKccA&#10;AADfAAAADwAAAGRycy9kb3ducmV2LnhtbESPQWvCQBSE7wX/w/KE3nTTtGiNboIWClIQWu3B4zP7&#10;TEKzb+Puqum/7wpCj8PMfMMsit604kLON5YVPI0TEMSl1Q1XCr5376NXED4ga2wtk4Jf8lDkg4cF&#10;Ztpe+Ysu21CJCGGfoYI6hC6T0pc1GfRj2xFH72idwRClq6R2eI1w08o0SSbSYMNxocaO3moqf7Zn&#10;o6A7VW5/8nrFh/Pnx5STNfWbF6Ueh/1yDiJQH/7D9/ZaK0jT2WT2DLc/8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0DynHAAAA3wAAAA8AAAAAAAAAAAAAAAAAmAIAAGRy&#10;cy9kb3ducmV2LnhtbFBLBQYAAAAABAAEAPUAAACMAwAAAAA=&#10;" path="m,l9144,r,9144l,9144,,e" fillcolor="black" stroked="f" strokeweight="0">
                  <v:stroke miterlimit="83231f" joinstyle="miter"/>
                  <v:path arrowok="t" textboxrect="0,0,9144,9144"/>
                </v:shape>
                <v:shape id="Shape 229694" o:spid="_x0000_s1722" style="position:absolute;left:49218;top:5516;width:7380;height:92;visibility:visible;mso-wrap-style:square;v-text-anchor:top" coordsize="7379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zARcYA&#10;AADfAAAADwAAAGRycy9kb3ducmV2LnhtbESPzWrDMBCE74G+g9hCL6GRbZrQOFFCKQ30mh8IuS3W&#10;2jKxVkZSHPftq0Ihx2Hmm2HW29F2YiAfWscK8lkGgrhyuuVGwem4e30HESKyxs4xKfihANvN02SN&#10;pXZ33tNwiI1IJRxKVGBi7EspQ2XIYpi5njh5tfMWY5K+kdrjPZXbThZZtpAWW04LBnv6NFRdDzer&#10;oJhSfzubaV7P26P/4no3nC+5Ui/P48cKRKQxPsL/9LdOXLFcLN/g70/6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zARcYAAADfAAAADwAAAAAAAAAAAAAAAACYAgAAZHJz&#10;L2Rvd25yZXYueG1sUEsFBgAAAAAEAAQA9QAAAIsDAAAAAA==&#10;" path="m,l737921,r,9144l,9144,,e" fillcolor="black" stroked="f" strokeweight="0">
                  <v:stroke miterlimit="83231f" joinstyle="miter"/>
                  <v:path arrowok="t" textboxrect="0,0,737921,9144"/>
                </v:shape>
                <v:shape id="Shape 229695" o:spid="_x0000_s1723" style="position:absolute;left:56598;top:551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EyxscA&#10;AADfAAAADwAAAGRycy9kb3ducmV2LnhtbESPQWvCQBSE7wX/w/KE3nTT0GqNboIWClIQWu3B4zP7&#10;TEKzb+Puqum/7wpCj8PMfMMsit604kLON5YVPI0TEMSl1Q1XCr5376NXED4ga2wtk4Jf8lDkg4cF&#10;Ztpe+Ysu21CJCGGfoYI6hC6T0pc1GfRj2xFH72idwRClq6R2eI1w08o0SSbSYMNxocaO3moqf7Zn&#10;o6A7VW5/8nrFh/Pnx5STNfWbZ6Ueh/1yDiJQH/7D9/ZaK0jT2WT2Arc/8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RMsbHAAAA3wAAAA8AAAAAAAAAAAAAAAAAmAIAAGRy&#10;cy9kb3ducmV2LnhtbFBLBQYAAAAABAAEAPUAAACMAwAAAAA=&#10;" path="m,l9144,r,9144l,9144,,e" fillcolor="black" stroked="f" strokeweight="0">
                  <v:stroke miterlimit="83231f" joinstyle="miter"/>
                  <v:path arrowok="t" textboxrect="0,0,9144,9144"/>
                </v:shape>
                <v:shape id="Shape 229696" o:spid="_x0000_s1724" style="position:absolute;left:56659;top:5516;width:8047;height:92;visibility:visible;mso-wrap-style:square;v-text-anchor:top" coordsize="8046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8gDcYA&#10;AADfAAAADwAAAGRycy9kb3ducmV2LnhtbESPzWrDMBCE74G+g9hCb4kcF0ziRg75ocXXJu19sba2&#10;sbVyJCV2374KBHocZuYbZrOdTC9u5HxrWcFykYAgrqxuuVbwdX6fr0D4gKyxt0wKfsnDtniabTDX&#10;duRPup1CLSKEfY4KmhCGXEpfNWTQL+xAHL0f6wyGKF0ttcMxwk0v0yTJpMGW40KDAx0aqrrT1ShY&#10;7b/HA5aX2n2Ul/3UvR57ez0q9fI87d5ABJrCf/jRLrWCNF1n6wzuf+IXk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8gDcYAAADfAAAADwAAAAAAAAAAAAAAAACYAgAAZHJz&#10;L2Rvd25yZXYueG1sUEsFBgAAAAAEAAQA9QAAAIsDAAAAAA==&#10;" path="m,l804672,r,9144l,9144,,e" fillcolor="black" stroked="f" strokeweight="0">
                  <v:stroke miterlimit="83231f" joinstyle="miter"/>
                  <v:path arrowok="t" textboxrect="0,0,804672,9144"/>
                </v:shape>
                <v:shape id="Shape 229697" o:spid="_x0000_s1725" style="position:absolute;left:64706;top:551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8JKscA&#10;AADfAAAADwAAAGRycy9kb3ducmV2LnhtbESPQWvCQBSE7wX/w/IEb7oxiNbUNbSFghSENu3B4zP7&#10;mgSzb+PuGtN/7xaEHoeZ+YbZ5INpRU/ON5YVzGcJCOLS6oYrBd9fb9NHED4ga2wtk4Jf8pBvRw8b&#10;zLS98if1RahEhLDPUEEdQpdJ6cuaDPqZ7Yij92OdwRClq6R2eI1w08o0SZbSYMNxocaOXmsqT8XF&#10;KOjOlTucvX7h4+XjfcXJjob9QqnJeHh+AhFoCP/he3unFaTperlewd+f+AXk9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CSrHAAAA3wAAAA8AAAAAAAAAAAAAAAAAmAIAAGRy&#10;cy9kb3ducmV2LnhtbFBLBQYAAAAABAAEAPUAAACMAwAAAAA=&#10;" path="m,l9144,r,9144l,9144,,e" fillcolor="black" stroked="f" strokeweight="0">
                  <v:stroke miterlimit="83231f" joinstyle="miter"/>
                  <v:path arrowok="t" textboxrect="0,0,9144,9144"/>
                </v:shape>
                <v:shape id="Shape 229698" o:spid="_x0000_s1726" style="position:absolute;top:5577;width:91;height:13640;visibility:visible;mso-wrap-style:square;v-text-anchor:top" coordsize="9144,136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xDNcQA&#10;AADfAAAADwAAAGRycy9kb3ducmV2LnhtbERPz0vDMBS+C/sfwht4c+mKjq4uG2Oo9eLAOe+P5pkU&#10;m5eSxLX7781B8Pjx/d7sJteLC4XYeVawXBQgiFuvOzYKzh/PdxWImJA19p5JwZUi7Lazmw3W2o/8&#10;TpdTMiKHcKxRgU1pqKWMrSWHceEH4sx9+eAwZRiM1AHHHO56WRbFSjrsODdYHOhgqf0+/TgFT7ap&#10;rtV4DualvD8+fDb75i0YpW7n0/4RRKIp/Yv/3K9aQVmuV+s8OP/JX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8QzXEAAAA3wAAAA8AAAAAAAAAAAAAAAAAmAIAAGRycy9k&#10;b3ducmV2LnhtbFBLBQYAAAAABAAEAPUAAACJAwAAAAA=&#10;" path="m,l9144,r,1363980l,1363980,,e" fillcolor="black" stroked="f" strokeweight="0">
                  <v:stroke miterlimit="83231f" joinstyle="miter"/>
                  <v:path arrowok="t" textboxrect="0,0,9144,1363980"/>
                </v:shape>
                <v:shape id="Shape 229699" o:spid="_x0000_s1727" style="position:absolute;top:1921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4w8cA&#10;AADfAAAADwAAAGRycy9kb3ducmV2LnhtbESPQWvCQBSE74X+h+UVvOmmQaxJs0pbEEQQqvbQ42v2&#10;NQnNvo27G43/3hWEHoeZ+YYploNpxYmcbywreJ4kIIhLqxuuFHwdVuM5CB+QNbaWScGFPCwXjw8F&#10;5tqeeUenfahEhLDPUUEdQpdL6cuaDPqJ7Yij92udwRClq6R2eI5w08o0SWbSYMNxocaOPmoq//a9&#10;UdAdK/d99Pqdf/rPzQsnaxq2U6VGT8PbK4hAQ/gP39trrSBNs1mWwe1P/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cOMPHAAAA3wAAAA8AAAAAAAAAAAAAAAAAmAIAAGRy&#10;cy9kb3ducmV2LnhtbFBLBQYAAAAABAAEAPUAAACMAwAAAAA=&#10;" path="m,l9144,r,9144l,9144,,e" fillcolor="black" stroked="f" strokeweight="0">
                  <v:stroke miterlimit="83231f" joinstyle="miter"/>
                  <v:path arrowok="t" textboxrect="0,0,9144,9144"/>
                </v:shape>
                <v:shape id="Shape 229700" o:spid="_x0000_s1728" style="position:absolute;top:1921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0LRMYA&#10;AADfAAAADwAAAGRycy9kb3ducmV2LnhtbESPXWvCMBSG74X9h3AG3s1kReZWm4oKggwG0+3Cy2Nz&#10;bMuak5pE7f79cjHw8uX94ikWg+3ElXxoHWt4nigQxJUzLdcavr82T68gQkQ22DkmDb8UYFE+jArM&#10;jbvxjq77WIs0wiFHDU2MfS5lqBqyGCauJ07eyXmLMUlfS+PxlsZtJzOlXqTFltNDgz2tG6p+9her&#10;oT/X/nAOZsXHy+f7jNWWho+p1uPHYTkHEWmI9/B/e2s0ZNnbTCWCxJNYQ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0LRMYAAADfAAAADwAAAAAAAAAAAAAAAACYAgAAZHJz&#10;L2Rvd25yZXYueG1sUEsFBgAAAAAEAAQA9QAAAIsDAAAAAA==&#10;" path="m,l9144,r,9144l,9144,,e" fillcolor="black" stroked="f" strokeweight="0">
                  <v:stroke miterlimit="83231f" joinstyle="miter"/>
                  <v:path arrowok="t" textboxrect="0,0,9144,9144"/>
                </v:shape>
                <v:shape id="Shape 229701" o:spid="_x0000_s1729" style="position:absolute;left:60;top:19217;width:34724;height:92;visibility:visible;mso-wrap-style:square;v-text-anchor:top" coordsize="347230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kQQ8UA&#10;AADfAAAADwAAAGRycy9kb3ducmV2LnhtbESPzYrCQBCE7wu+w9CCt3VihP2JjiILi16WZaMP0Gba&#10;JJjpiZlW49s7C4LHoqq+oubL3jXqQl2oPRuYjBNQxIW3NZcGdtvv1w9QQZAtNp7JwI0CLBeDlzlm&#10;1l/5jy65lCpCOGRooBJpM61DUZHDMPYtcfQOvnMoUXalth1eI9w1Ok2SN+2w5rhQYUtfFRXH/OwM&#10;bE9T/LW7fI+lHKY/brOW1ZqNGQ371QyUUC/P8KO9sQbS9PM9mcD/n/gF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RBDxQAAAN8AAAAPAAAAAAAAAAAAAAAAAJgCAABkcnMv&#10;ZG93bnJldi54bWxQSwUGAAAAAAQABAD1AAAAigMAAAAA&#10;" path="m,l3472307,r,9144l,9144,,e" fillcolor="black" stroked="f" strokeweight="0">
                  <v:stroke miterlimit="83231f" joinstyle="miter"/>
                  <v:path arrowok="t" textboxrect="0,0,3472307,9144"/>
                </v:shape>
                <v:shape id="Shape 229702" o:spid="_x0000_s1730" style="position:absolute;left:34784;top:5577;width:91;height:13640;visibility:visible;mso-wrap-style:square;v-text-anchor:top" coordsize="9144,136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uxcYA&#10;AADfAAAADwAAAGRycy9kb3ducmV2LnhtbESPT0vEMBTE74LfITzBm5sa/FPrZpdF1HpZwXW9P5pn&#10;UmxeShK33W9vBMHjMDO/YZbr2Q/iQDH1gTVcLioQxF0wPVsN+/enixpEysgGh8Ck4UgJ1qvTkyU2&#10;Jkz8RoddtqJAODWoweU8NlKmzpHHtAgjcfE+Q/SYi4xWmohTgftBqqq6kR57LgsOR3pw1H3tvr2G&#10;R9fWx3raR/usrl6vP9pNu41W6/OzeXMPItOc/8N/7RejQam720rB75/yB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uxcYAAADfAAAADwAAAAAAAAAAAAAAAACYAgAAZHJz&#10;L2Rvd25yZXYueG1sUEsFBgAAAAAEAAQA9QAAAIsDAAAAAA==&#10;" path="m,l9144,r,1363980l,1363980,,e" fillcolor="black" stroked="f" strokeweight="0">
                  <v:stroke miterlimit="83231f" joinstyle="miter"/>
                  <v:path arrowok="t" textboxrect="0,0,9144,1363980"/>
                </v:shape>
                <v:shape id="Shape 229703" o:spid="_x0000_s1731" style="position:absolute;left:34784;top:1921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M8cA&#10;AADfAAAADwAAAGRycy9kb3ducmV2LnhtbESPT2sCMRTE74LfITyhN026LdVujaKFgggF/x08vm5e&#10;d5duXtYk6vbbm0LB4zAzv2Gm88424kI+1I41PI4UCOLCmZpLDYf9x3ACIkRkg41j0vBLAeazfm+K&#10;uXFX3tJlF0uRIBxy1FDF2OZShqIii2HkWuLkfTtvMSbpS2k8XhPcNjJT6kVarDktVNjSe0XFz+5s&#10;NbSn0h9PwSz567xZj1mtqPt81vph0C3eQETq4j38314ZDVn2OlZP8Pcnf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flTPHAAAA3wAAAA8AAAAAAAAAAAAAAAAAmAIAAGRy&#10;cy9kb3ducmV2LnhtbFBLBQYAAAAABAAEAPUAAACMAwAAAAA=&#10;" path="m,l9144,r,9144l,9144,,e" fillcolor="black" stroked="f" strokeweight="0">
                  <v:stroke miterlimit="83231f" joinstyle="miter"/>
                  <v:path arrowok="t" textboxrect="0,0,9144,9144"/>
                </v:shape>
                <v:shape id="Shape 229704" o:spid="_x0000_s1732" style="position:absolute;left:34844;top:19217;width:14313;height:92;visibility:visible;mso-wrap-style:square;v-text-anchor:top" coordsize="14312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3fOscA&#10;AADfAAAADwAAAGRycy9kb3ducmV2LnhtbESPT2sCMRTE7wW/Q3hCbzVrKP5ZjSKCxUsPags9Pjev&#10;u1s3L3GT6vbbG0HocZiZ3zDzZWcbcaE21I41DAcZCOLCmZpLDR+HzcsERIjIBhvHpOGPAiwXvac5&#10;5sZdeUeXfSxFgnDIUUMVo8+lDEVFFsPAeeLkfbvWYkyyLaVp8ZrgtpEqy0bSYs1poUJP64qK0/7X&#10;anh7L8J0i+pndD6OJ1+f7EkdvNbP/W41AxGpi//hR3trNCg1HWevcP+Tv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N3zrHAAAA3wAAAA8AAAAAAAAAAAAAAAAAmAIAAGRy&#10;cy9kb3ducmV2LnhtbFBLBQYAAAAABAAEAPUAAACMAwAAAAA=&#10;" path="m,l1431290,r,9144l,9144,,e" fillcolor="black" stroked="f" strokeweight="0">
                  <v:stroke miterlimit="83231f" joinstyle="miter"/>
                  <v:path arrowok="t" textboxrect="0,0,1431290,9144"/>
                </v:shape>
                <v:shape id="Shape 229705" o:spid="_x0000_s1733" style="position:absolute;left:49157;top:5577;width:92;height:13640;visibility:visible;mso-wrap-style:square;v-text-anchor:top" coordsize="9144,136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Z2sccA&#10;AADfAAAADwAAAGRycy9kb3ducmV2LnhtbESPQUsDMRSE70L/Q3gFbzbbxeq6Ni2lqOtFwVrvj80z&#10;Wdy8LEnsbv+9EQSPw8x8w6y3k+vFiULsPCtYLgoQxK3XHRsFx/fHqwpETMgae8+k4EwRtpvZxRpr&#10;7Ud+o9MhGZEhHGtUYFMaailja8lhXPiBOHufPjhMWQYjdcAxw10vy6K4kQ47zgsWB9pbar8O307B&#10;g22qczUeg3kqr19XH82ueQlGqcv5tLsHkWhK/+G/9rNWUJZ3t8UKfv/kL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drHHAAAA3wAAAA8AAAAAAAAAAAAAAAAAmAIAAGRy&#10;cy9kb3ducmV2LnhtbFBLBQYAAAAABAAEAPUAAACMAwAAAAA=&#10;" path="m,l9144,r,1363980l,1363980,,e" fillcolor="black" stroked="f" strokeweight="0">
                  <v:stroke miterlimit="83231f" joinstyle="miter"/>
                  <v:path arrowok="t" textboxrect="0,0,9144,1363980"/>
                </v:shape>
                <v:shape id="Shape 229706" o:spid="_x0000_s1734" style="position:absolute;left:49157;top:1921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2q8YA&#10;AADfAAAADwAAAGRycy9kb3ducmV2LnhtbESPQWsCMRSE74L/ITyht5p0KdquRtFCQYSC2h48PjfP&#10;3aWblzWJuv77Rih4HGbmG2Y672wjLuRD7VjDy1CBIC6cqbnU8PP9+fwGIkRkg41j0nCjAPNZvzfF&#10;3Lgrb+myi6VIEA45aqhibHMpQ1GRxTB0LXHyjs5bjEn6UhqP1wS3jcyUGkmLNaeFClv6qKj43Z2t&#10;hvZU+v0pmCUfzpv1mNWKuq9XrZ8G3WICIlIXH+H/9spoyLL3sRrB/U/6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g2q8YAAADfAAAADwAAAAAAAAAAAAAAAACYAgAAZHJz&#10;L2Rvd25yZXYueG1sUEsFBgAAAAAEAAQA9QAAAIsDAAAAAA==&#10;" path="m,l9144,r,9144l,9144,,e" fillcolor="black" stroked="f" strokeweight="0">
                  <v:stroke miterlimit="83231f" joinstyle="miter"/>
                  <v:path arrowok="t" textboxrect="0,0,9144,9144"/>
                </v:shape>
                <v:shape id="Shape 229707" o:spid="_x0000_s1735" style="position:absolute;left:49218;top:19217;width:7380;height:92;visibility:visible;mso-wrap-style:square;v-text-anchor:top" coordsize="7379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EKMYA&#10;AADfAAAADwAAAGRycy9kb3ducmV2LnhtbESPwWrDMBBE74X+g9hCL6GRbUjTOlFCKQ3kmjgQelus&#10;tWVirYykOO7fV4VCjsPMm2HW28n2YiQfOscK8nkGgrh2uuNWwanavbyBCBFZY++YFPxQgO3m8WGN&#10;pXY3PtB4jK1IJRxKVGBiHEopQ23IYpi7gTh5jfMWY5K+ldrjLZXbXhZZ9iotdpwWDA70aai+HK9W&#10;QTGj4Xo2s7xZdJX/4mY3nr9zpZ6fpo8ViEhTvIf/6b1OXPG+zJbw9yd9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XEKMYAAADfAAAADwAAAAAAAAAAAAAAAACYAgAAZHJz&#10;L2Rvd25yZXYueG1sUEsFBgAAAAAEAAQA9QAAAIsDAAAAAA==&#10;" path="m,l737921,r,9144l,9144,,e" fillcolor="black" stroked="f" strokeweight="0">
                  <v:stroke miterlimit="83231f" joinstyle="miter"/>
                  <v:path arrowok="t" textboxrect="0,0,737921,9144"/>
                </v:shape>
                <v:shape id="Shape 229708" o:spid="_x0000_s1736" style="position:absolute;left:56598;top:5577;width:92;height:13640;visibility:visible;mso-wrap-style:square;v-text-anchor:top" coordsize="9144,136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ZL8QA&#10;AADfAAAADwAAAGRycy9kb3ducmV2LnhtbERPz0vDMBS+C/4P4QneXGpRV7tlY4jaXRQ2t/ujeSbF&#10;5qUkce3+e3MYePz4fi/Xk+vFiULsPCu4nxUgiFuvOzYKDl9vdxWImJA19p5JwZkirFfXV0ustR95&#10;R6d9MiKHcKxRgU1pqKWMrSWHceYH4sx9++AwZRiM1AHHHO56WRbFk3TYcW6wONCLpfZn/+sUvNqm&#10;OlfjIZj38uHz8dhsmo9glLq9mTYLEImm9C++uLdaQVk+z4s8OP/JX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X2S/EAAAA3wAAAA8AAAAAAAAAAAAAAAAAmAIAAGRycy9k&#10;b3ducmV2LnhtbFBLBQYAAAAABAAEAPUAAACJAwAAAAA=&#10;" path="m,l9144,r,1363980l,1363980,,e" fillcolor="black" stroked="f" strokeweight="0">
                  <v:stroke miterlimit="83231f" joinstyle="miter"/>
                  <v:path arrowok="t" textboxrect="0,0,9144,1363980"/>
                </v:shape>
                <v:shape id="Shape 229709" o:spid="_x0000_s1737" style="position:absolute;left:56598;top:1921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2ccA&#10;AADfAAAADwAAAGRycy9kb3ducmV2LnhtbESPQWsCMRSE74X+h/AEbzVxKVpXo7SFgggF3fbQ43Pz&#10;3F3cvKxJ1PXfN0Khx2FmvmEWq9624kI+NI41jEcKBHHpTMOVhu+vj6cXECEiG2wdk4YbBVgtHx8W&#10;mBt35R1diliJBOGQo4Y6xi6XMpQ1WQwj1xEn7+C8xZikr6TxeE1w28pMqYm02HBaqLGj95rKY3G2&#10;GrpT5X9Owbzx/rzdTFmtqf981no46F/nICL18T/8114bDVk2m6oZ3P+kL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otnHAAAA3wAAAA8AAAAAAAAAAAAAAAAAmAIAAGRy&#10;cy9kb3ducmV2LnhtbFBLBQYAAAAABAAEAPUAAACMAwAAAAA=&#10;" path="m,l9144,r,9144l,9144,,e" fillcolor="black" stroked="f" strokeweight="0">
                  <v:stroke miterlimit="83231f" joinstyle="miter"/>
                  <v:path arrowok="t" textboxrect="0,0,9144,9144"/>
                </v:shape>
                <v:shape id="Shape 229710" o:spid="_x0000_s1738" style="position:absolute;left:56659;top:19217;width:8047;height:92;visibility:visible;mso-wrap-style:square;v-text-anchor:top" coordsize="8046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RJcMA&#10;AADfAAAADwAAAGRycy9kb3ducmV2LnhtbESPy4rCMBSG94LvEI4wO03tgJdqlFEZ6VZn3B+aY1ts&#10;TmoSbeftJwvB5c9/41tve9OIJzlfW1YwnSQgiAuray4V/P58jxcgfEDW2FgmBX/kYbsZDtaYadvx&#10;iZ7nUIo4wj5DBVUIbSalLyoy6Ce2JY7e1TqDIUpXSu2wi+OmkWmSzKTBmuNDhS3tKypu54dRsNhd&#10;uj3m99Id8/uuv30eGvs4KPUx6r9WIAL14R1+tXOtIE2X82kkiDyRBe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gRJcMAAADfAAAADwAAAAAAAAAAAAAAAACYAgAAZHJzL2Rv&#10;d25yZXYueG1sUEsFBgAAAAAEAAQA9QAAAIgDAAAAAA==&#10;" path="m,l804672,r,9144l,9144,,e" fillcolor="black" stroked="f" strokeweight="0">
                  <v:stroke miterlimit="83231f" joinstyle="miter"/>
                  <v:path arrowok="t" textboxrect="0,0,804672,9144"/>
                </v:shape>
                <v:shape id="Shape 229711" o:spid="_x0000_s1739" style="position:absolute;left:64706;top:5577;width:91;height:13640;visibility:visible;mso-wrap-style:square;v-text-anchor:top" coordsize="9144,136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Tmb8cA&#10;AADfAAAADwAAAGRycy9kb3ducmV2LnhtbESPT0vEMBTE74LfITzBm5u2+Kd2N7ssotaLguvu/dE8&#10;k2LzUpK47X57Iwgeh5n5DbPazG4QRwqx96ygXBQgiDuvezYK9h9PVzWImJA1Dp5JwYkibNbnZyts&#10;tJ/4nY67ZESGcGxQgU1pbKSMnSWHceFH4ux9+uAwZRmM1AGnDHeDrIriVjrsOS9YHOnBUve1+3YK&#10;Hm1bn+ppH8xzdf12c2i37WswSl1ezNsliERz+g//tV+0gqq6vytL+P2Tv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05m/HAAAA3wAAAA8AAAAAAAAAAAAAAAAAmAIAAGRy&#10;cy9kb3ducmV2LnhtbFBLBQYAAAAABAAEAPUAAACMAwAAAAA=&#10;" path="m,l9144,r,1363980l,1363980,,e" fillcolor="black" stroked="f" strokeweight="0">
                  <v:stroke miterlimit="83231f" joinstyle="miter"/>
                  <v:path arrowok="t" textboxrect="0,0,9144,1363980"/>
                </v:shape>
                <v:shape id="Shape 229712" o:spid="_x0000_s1740" style="position:absolute;left:64706;top:1921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mdccA&#10;AADfAAAADwAAAGRycy9kb3ducmV2LnhtbESPQWvCQBSE74X+h+UVvOnGIGqjm9AWBBEKVXvw+Mw+&#10;k9Ds27i7avz33YLQ4zAz3zDLojetuJLzjWUF41ECgri0uuFKwfd+NZyD8AFZY2uZFNzJQ5E/Py0x&#10;0/bGW7ruQiUihH2GCuoQukxKX9Zk0I9sRxy9k3UGQ5SuktrhLcJNK9MkmUqDDceFGjv6qKn82V2M&#10;gu5cucPZ63c+Xr42M07W1H9OlBq89G8LEIH68B9+tNdaQZq+zsYp/P2JX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KpnXHAAAA3wAAAA8AAAAAAAAAAAAAAAAAmAIAAGRy&#10;cy9kb3ducmV2LnhtbFBLBQYAAAAABAAEAPUAAACMAwAAAAA=&#10;" path="m,l9144,r,9144l,9144,,e" fillcolor="black" stroked="f" strokeweight="0">
                  <v:stroke miterlimit="83231f" joinstyle="miter"/>
                  <v:path arrowok="t" textboxrect="0,0,9144,9144"/>
                </v:shape>
                <v:shape id="Shape 229713" o:spid="_x0000_s1741" style="position:absolute;left:64706;top:1921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YD7scA&#10;AADfAAAADwAAAGRycy9kb3ducmV2LnhtbESPQWvCQBSE74X+h+UVvNWNqdQas5G2IIhQqNqDx2f2&#10;mQSzb+PuqvHfu4VCj8PMfMPk89604kLON5YVjIYJCOLS6oYrBT/bxfMbCB+QNbaWScGNPMyLx4cc&#10;M22vvKbLJlQiQthnqKAOocuk9GVNBv3QdsTRO1hnMETpKqkdXiPctDJNkldpsOG4UGNHnzWVx83Z&#10;KOhOldudvP7g/fl7NeFkSf3XWKnBU/8+AxGoD//hv/ZSK0jT6WT0Ar9/4heQ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GA+7HAAAA3wAAAA8AAAAAAAAAAAAAAAAAmAIAAGRy&#10;cy9kb3ducmV2LnhtbFBLBQYAAAAABAAEAPUAAACMAwAAAAA=&#10;" path="m,l9144,r,9144l,9144,,e" fillcolor="black" stroked="f" strokeweight="0">
                  <v:stroke miterlimit="83231f" joinstyle="miter"/>
                  <v:path arrowok="t" textboxrect="0,0,9144,9144"/>
                </v:shape>
                <v:rect id="Rectangle 13135" o:spid="_x0000_s1742" style="position:absolute;left:2319;top:1953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mjhMQA&#10;AADeAAAADwAAAGRycy9kb3ducmV2LnhtbERPS4vCMBC+C/sfwix401RF0WoUWRU9+lhw9zY0Y1u2&#10;mZQm2uqvN4Kwt/n4njNbNKYQN6pcbllBrxuBIE6szjlV8H3adMYgnEfWWFgmBXdysJh/tGYYa1vz&#10;gW5Hn4oQwi5GBZn3ZSylSzIy6Lq2JA7cxVYGfYBVKnWFdQg3hexH0UgazDk0ZFjSV0bJ3/FqFGzH&#10;5fJnZx91Wqx/t+f9ebI6TbxS7c9mOQXhqfH/4rd7p8P8QW8w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5o4TEAAAA3gAAAA8AAAAAAAAAAAAAAAAAmAIAAGRycy9k&#10;b3ducmV2LnhtbFBLBQYAAAAABAAEAPUAAACJAwAAAAA=&#10;" filled="f" stroked="f">
                  <v:textbox inset="0,0,0,0">
                    <w:txbxContent>
                      <w:p w:rsidR="00FE3CCC" w:rsidRDefault="00443C9C">
                        <w:pPr>
                          <w:spacing w:after="0" w:line="276" w:lineRule="auto"/>
                          <w:ind w:left="0" w:firstLine="0"/>
                          <w:jc w:val="left"/>
                        </w:pPr>
                        <w:r>
                          <w:t xml:space="preserve"> </w:t>
                        </w:r>
                      </w:p>
                    </w:txbxContent>
                  </v:textbox>
                </v:rect>
                <w10:anchorlock/>
              </v:group>
            </w:pict>
          </mc:Fallback>
        </mc:AlternateContent>
      </w:r>
    </w:p>
    <w:p w:rsidR="00FE3CCC" w:rsidRDefault="00443C9C">
      <w:pPr>
        <w:spacing w:after="152"/>
        <w:ind w:left="534" w:right="-15"/>
        <w:jc w:val="left"/>
      </w:pPr>
      <w:r>
        <w:rPr>
          <w:b/>
        </w:rPr>
        <w:t xml:space="preserve">APPEAL OF AN EVALUATION </w:t>
      </w:r>
    </w:p>
    <w:p w:rsidR="00FE3CCC" w:rsidRDefault="00443C9C">
      <w:pPr>
        <w:ind w:left="534" w:right="224"/>
      </w:pPr>
      <w:r>
        <w:t xml:space="preserve">In the event of an overall rating of </w:t>
      </w:r>
      <w:r>
        <w:rPr>
          <w:i/>
        </w:rPr>
        <w:t>Ineffective</w:t>
      </w:r>
      <w:r>
        <w:t xml:space="preserve">, the school system shall, at a minimum, provide individuals with a meaningful appeal in accordance with Education Article, Section 4-205(c)(4), Annotated Code of Maryland. </w:t>
      </w:r>
    </w:p>
    <w:p w:rsidR="00FE3CCC" w:rsidRDefault="00443C9C">
      <w:pPr>
        <w:spacing w:after="32" w:line="240" w:lineRule="auto"/>
        <w:ind w:left="524" w:firstLine="0"/>
        <w:jc w:val="left"/>
      </w:pPr>
      <w:r>
        <w:t xml:space="preserve"> </w:t>
      </w:r>
    </w:p>
    <w:p w:rsidR="00FE3CCC" w:rsidRDefault="00443C9C">
      <w:pPr>
        <w:ind w:left="534"/>
      </w:pPr>
      <w:r>
        <w:t>If an observation report is a co</w:t>
      </w:r>
      <w:r>
        <w:t xml:space="preserve">mponent of an </w:t>
      </w:r>
      <w:r>
        <w:rPr>
          <w:i/>
        </w:rPr>
        <w:t>Ineffective</w:t>
      </w:r>
      <w:r>
        <w:t xml:space="preserve"> evaluation, the observation report may be appealed along with the </w:t>
      </w:r>
      <w:r>
        <w:rPr>
          <w:i/>
        </w:rPr>
        <w:t>Ineffective</w:t>
      </w:r>
      <w:r>
        <w:t xml:space="preserve"> evaluation. </w:t>
      </w:r>
    </w:p>
    <w:p w:rsidR="00FE3CCC" w:rsidRDefault="00443C9C">
      <w:pPr>
        <w:spacing w:after="32" w:line="240" w:lineRule="auto"/>
        <w:ind w:left="524" w:firstLine="0"/>
        <w:jc w:val="left"/>
      </w:pPr>
      <w:r>
        <w:t xml:space="preserve"> </w:t>
      </w:r>
    </w:p>
    <w:p w:rsidR="00FE3CCC" w:rsidRDefault="00443C9C">
      <w:pPr>
        <w:ind w:left="534"/>
      </w:pPr>
      <w:r>
        <w:t xml:space="preserve">The burden of proof is on the teacher appealing an overall rating of </w:t>
      </w:r>
      <w:r>
        <w:rPr>
          <w:i/>
        </w:rPr>
        <w:t>Ineffective</w:t>
      </w:r>
      <w:r>
        <w:t xml:space="preserve">. </w:t>
      </w:r>
    </w:p>
    <w:p w:rsidR="00FE3CCC" w:rsidRDefault="00443C9C">
      <w:pPr>
        <w:spacing w:after="32" w:line="240" w:lineRule="auto"/>
        <w:ind w:left="524" w:firstLine="0"/>
        <w:jc w:val="left"/>
      </w:pPr>
      <w:r>
        <w:t xml:space="preserve"> </w:t>
      </w:r>
    </w:p>
    <w:p w:rsidR="00FE3CCC" w:rsidRDefault="00443C9C">
      <w:pPr>
        <w:spacing w:after="32" w:line="240" w:lineRule="auto"/>
        <w:ind w:left="524" w:firstLine="0"/>
        <w:jc w:val="left"/>
      </w:pPr>
      <w:r>
        <w:t xml:space="preserve"> </w:t>
      </w:r>
    </w:p>
    <w:p w:rsidR="00FE3CCC" w:rsidRDefault="00443C9C">
      <w:pPr>
        <w:spacing w:after="46" w:line="240" w:lineRule="auto"/>
        <w:ind w:left="524" w:firstLine="0"/>
        <w:jc w:val="left"/>
      </w:pPr>
      <w:r>
        <w:t xml:space="preserve"> </w:t>
      </w:r>
    </w:p>
    <w:p w:rsidR="00FE3CCC" w:rsidRDefault="00443C9C">
      <w:pPr>
        <w:spacing w:after="34" w:line="244" w:lineRule="auto"/>
        <w:ind w:left="509" w:right="-15" w:firstLine="0"/>
        <w:jc w:val="left"/>
      </w:pPr>
      <w:r>
        <w:rPr>
          <w:b/>
          <w:sz w:val="18"/>
        </w:rPr>
        <w:t>L</w:t>
      </w:r>
      <w:r>
        <w:rPr>
          <w:b/>
          <w:sz w:val="14"/>
        </w:rPr>
        <w:t xml:space="preserve">EGAL </w:t>
      </w:r>
      <w:r>
        <w:rPr>
          <w:b/>
          <w:sz w:val="18"/>
        </w:rPr>
        <w:t>R</w:t>
      </w:r>
      <w:r>
        <w:rPr>
          <w:b/>
          <w:sz w:val="14"/>
        </w:rPr>
        <w:t>EFERENCE</w:t>
      </w:r>
      <w:r>
        <w:rPr>
          <w:b/>
          <w:sz w:val="18"/>
        </w:rPr>
        <w:t xml:space="preserve">: </w:t>
      </w:r>
      <w:r>
        <w:rPr>
          <w:b/>
          <w:sz w:val="18"/>
        </w:rPr>
        <w:tab/>
      </w:r>
      <w:r>
        <w:rPr>
          <w:sz w:val="18"/>
        </w:rPr>
        <w:t>A</w:t>
      </w:r>
      <w:r>
        <w:rPr>
          <w:sz w:val="14"/>
        </w:rPr>
        <w:t xml:space="preserve">NNOTATED </w:t>
      </w:r>
      <w:r>
        <w:rPr>
          <w:sz w:val="18"/>
        </w:rPr>
        <w:t>C</w:t>
      </w:r>
      <w:r>
        <w:rPr>
          <w:sz w:val="14"/>
        </w:rPr>
        <w:t xml:space="preserve">ODE OF </w:t>
      </w:r>
      <w:r>
        <w:rPr>
          <w:sz w:val="18"/>
        </w:rPr>
        <w:t>M</w:t>
      </w:r>
      <w:r>
        <w:rPr>
          <w:sz w:val="14"/>
        </w:rPr>
        <w:t>ARYLAND</w:t>
      </w:r>
      <w:r>
        <w:rPr>
          <w:sz w:val="18"/>
        </w:rPr>
        <w:t>--E</w:t>
      </w:r>
      <w:r>
        <w:rPr>
          <w:sz w:val="14"/>
        </w:rPr>
        <w:t>DUCATION</w:t>
      </w:r>
      <w:r>
        <w:rPr>
          <w:sz w:val="18"/>
        </w:rPr>
        <w:t>:</w:t>
      </w:r>
      <w:r>
        <w:rPr>
          <w:b/>
          <w:sz w:val="14"/>
        </w:rPr>
        <w:t xml:space="preserve">  </w:t>
      </w:r>
      <w:r>
        <w:rPr>
          <w:sz w:val="18"/>
        </w:rPr>
        <w:t>4-205,</w:t>
      </w:r>
      <w:r>
        <w:rPr>
          <w:sz w:val="14"/>
        </w:rPr>
        <w:t xml:space="preserve"> </w:t>
      </w:r>
      <w:r>
        <w:rPr>
          <w:sz w:val="18"/>
        </w:rPr>
        <w:t>6-103</w:t>
      </w:r>
      <w:r>
        <w:rPr>
          <w:b/>
          <w:sz w:val="18"/>
        </w:rPr>
        <w:t xml:space="preserve"> </w:t>
      </w:r>
    </w:p>
    <w:p w:rsidR="00FE3CCC" w:rsidRDefault="00443C9C">
      <w:pPr>
        <w:spacing w:after="41" w:line="240" w:lineRule="auto"/>
        <w:ind w:left="524" w:firstLine="0"/>
        <w:jc w:val="left"/>
      </w:pPr>
      <w:r>
        <w:rPr>
          <w:b/>
          <w:sz w:val="18"/>
        </w:rPr>
        <w:t xml:space="preserve"> </w:t>
      </w:r>
    </w:p>
    <w:p w:rsidR="00FE3CCC" w:rsidRDefault="00443C9C">
      <w:pPr>
        <w:spacing w:after="34" w:line="244" w:lineRule="auto"/>
        <w:ind w:left="1959" w:right="132" w:hanging="1450"/>
        <w:jc w:val="left"/>
      </w:pPr>
      <w:r>
        <w:rPr>
          <w:b/>
          <w:sz w:val="18"/>
        </w:rPr>
        <w:t>H</w:t>
      </w:r>
      <w:r>
        <w:rPr>
          <w:b/>
          <w:sz w:val="14"/>
        </w:rPr>
        <w:t>ISTORY</w:t>
      </w:r>
      <w:r>
        <w:rPr>
          <w:b/>
          <w:sz w:val="18"/>
        </w:rPr>
        <w:t>:</w:t>
      </w:r>
      <w:r>
        <w:rPr>
          <w:sz w:val="18"/>
        </w:rPr>
        <w:t xml:space="preserve"> </w:t>
      </w:r>
      <w:r>
        <w:rPr>
          <w:b/>
          <w:sz w:val="18"/>
        </w:rPr>
        <w:t xml:space="preserve"> </w:t>
      </w:r>
      <w:r>
        <w:rPr>
          <w:b/>
          <w:sz w:val="18"/>
        </w:rPr>
        <w:tab/>
      </w:r>
      <w:r>
        <w:rPr>
          <w:sz w:val="18"/>
        </w:rPr>
        <w:t>A</w:t>
      </w:r>
      <w:r>
        <w:rPr>
          <w:sz w:val="14"/>
        </w:rPr>
        <w:t>DOPTED</w:t>
      </w:r>
      <w:r>
        <w:rPr>
          <w:sz w:val="18"/>
        </w:rPr>
        <w:t>,</w:t>
      </w:r>
      <w:r>
        <w:rPr>
          <w:sz w:val="14"/>
        </w:rPr>
        <w:t xml:space="preserve"> </w:t>
      </w:r>
      <w:r>
        <w:rPr>
          <w:sz w:val="18"/>
        </w:rPr>
        <w:t>A</w:t>
      </w:r>
      <w:r>
        <w:rPr>
          <w:sz w:val="14"/>
        </w:rPr>
        <w:t xml:space="preserve">UGUST </w:t>
      </w:r>
      <w:r>
        <w:rPr>
          <w:sz w:val="18"/>
        </w:rPr>
        <w:t>14,</w:t>
      </w:r>
      <w:r>
        <w:rPr>
          <w:sz w:val="14"/>
        </w:rPr>
        <w:t xml:space="preserve"> </w:t>
      </w:r>
      <w:r>
        <w:rPr>
          <w:sz w:val="18"/>
        </w:rPr>
        <w:t>1989;</w:t>
      </w:r>
      <w:r>
        <w:rPr>
          <w:sz w:val="14"/>
        </w:rPr>
        <w:t xml:space="preserve"> </w:t>
      </w:r>
      <w:r>
        <w:rPr>
          <w:sz w:val="18"/>
        </w:rPr>
        <w:t>A</w:t>
      </w:r>
      <w:r>
        <w:rPr>
          <w:sz w:val="14"/>
        </w:rPr>
        <w:t>MENDED</w:t>
      </w:r>
      <w:r>
        <w:rPr>
          <w:sz w:val="18"/>
        </w:rPr>
        <w:t>,</w:t>
      </w:r>
      <w:r>
        <w:rPr>
          <w:sz w:val="14"/>
        </w:rPr>
        <w:t xml:space="preserve"> </w:t>
      </w:r>
      <w:r>
        <w:rPr>
          <w:sz w:val="18"/>
        </w:rPr>
        <w:t>S</w:t>
      </w:r>
      <w:r>
        <w:rPr>
          <w:sz w:val="14"/>
        </w:rPr>
        <w:t xml:space="preserve">EPTEMBER </w:t>
      </w:r>
      <w:r>
        <w:rPr>
          <w:sz w:val="18"/>
        </w:rPr>
        <w:t>10,</w:t>
      </w:r>
      <w:r>
        <w:rPr>
          <w:sz w:val="14"/>
        </w:rPr>
        <w:t xml:space="preserve"> </w:t>
      </w:r>
      <w:r>
        <w:rPr>
          <w:sz w:val="18"/>
        </w:rPr>
        <w:t>1990;</w:t>
      </w:r>
      <w:r>
        <w:rPr>
          <w:sz w:val="14"/>
        </w:rPr>
        <w:t xml:space="preserve"> </w:t>
      </w:r>
      <w:r>
        <w:rPr>
          <w:sz w:val="18"/>
        </w:rPr>
        <w:t>A</w:t>
      </w:r>
      <w:r>
        <w:rPr>
          <w:sz w:val="14"/>
        </w:rPr>
        <w:t>MENDED</w:t>
      </w:r>
      <w:r>
        <w:rPr>
          <w:sz w:val="18"/>
        </w:rPr>
        <w:t>,</w:t>
      </w:r>
      <w:r>
        <w:rPr>
          <w:sz w:val="14"/>
        </w:rPr>
        <w:t xml:space="preserve"> </w:t>
      </w:r>
      <w:r>
        <w:rPr>
          <w:sz w:val="18"/>
        </w:rPr>
        <w:t>A</w:t>
      </w:r>
      <w:r>
        <w:rPr>
          <w:sz w:val="14"/>
        </w:rPr>
        <w:t xml:space="preserve">UGUST </w:t>
      </w:r>
      <w:r>
        <w:rPr>
          <w:sz w:val="18"/>
        </w:rPr>
        <w:t>9,</w:t>
      </w:r>
      <w:r>
        <w:rPr>
          <w:sz w:val="14"/>
        </w:rPr>
        <w:t xml:space="preserve"> </w:t>
      </w:r>
      <w:r>
        <w:rPr>
          <w:sz w:val="18"/>
        </w:rPr>
        <w:t>1993;</w:t>
      </w:r>
      <w:r>
        <w:rPr>
          <w:sz w:val="14"/>
        </w:rPr>
        <w:t xml:space="preserve"> </w:t>
      </w:r>
      <w:r>
        <w:rPr>
          <w:sz w:val="18"/>
        </w:rPr>
        <w:t>A</w:t>
      </w:r>
      <w:r>
        <w:rPr>
          <w:sz w:val="14"/>
        </w:rPr>
        <w:t>MENDED</w:t>
      </w:r>
      <w:r>
        <w:rPr>
          <w:sz w:val="18"/>
        </w:rPr>
        <w:t>,</w:t>
      </w:r>
      <w:r>
        <w:rPr>
          <w:sz w:val="14"/>
        </w:rPr>
        <w:t xml:space="preserve"> </w:t>
      </w:r>
      <w:r>
        <w:rPr>
          <w:sz w:val="18"/>
        </w:rPr>
        <w:t>J</w:t>
      </w:r>
      <w:r>
        <w:rPr>
          <w:sz w:val="14"/>
        </w:rPr>
        <w:t xml:space="preserve">ULY </w:t>
      </w:r>
      <w:r>
        <w:rPr>
          <w:sz w:val="18"/>
        </w:rPr>
        <w:t>10,</w:t>
      </w:r>
      <w:r>
        <w:rPr>
          <w:sz w:val="14"/>
        </w:rPr>
        <w:t xml:space="preserve"> </w:t>
      </w:r>
      <w:r>
        <w:rPr>
          <w:sz w:val="18"/>
        </w:rPr>
        <w:t>1995;</w:t>
      </w:r>
      <w:r>
        <w:rPr>
          <w:sz w:val="14"/>
        </w:rPr>
        <w:t xml:space="preserve"> </w:t>
      </w:r>
      <w:r>
        <w:rPr>
          <w:sz w:val="18"/>
        </w:rPr>
        <w:t>R</w:t>
      </w:r>
      <w:r>
        <w:rPr>
          <w:sz w:val="14"/>
        </w:rPr>
        <w:t>EVIEWED</w:t>
      </w:r>
      <w:r>
        <w:rPr>
          <w:sz w:val="18"/>
        </w:rPr>
        <w:t>,</w:t>
      </w:r>
      <w:r>
        <w:rPr>
          <w:sz w:val="14"/>
        </w:rPr>
        <w:t xml:space="preserve"> </w:t>
      </w:r>
      <w:r>
        <w:rPr>
          <w:sz w:val="18"/>
        </w:rPr>
        <w:t>1996;</w:t>
      </w:r>
      <w:r>
        <w:rPr>
          <w:sz w:val="14"/>
        </w:rPr>
        <w:t xml:space="preserve"> </w:t>
      </w:r>
      <w:r>
        <w:rPr>
          <w:sz w:val="18"/>
        </w:rPr>
        <w:t>A</w:t>
      </w:r>
      <w:r>
        <w:rPr>
          <w:sz w:val="14"/>
        </w:rPr>
        <w:t>MENDED</w:t>
      </w:r>
      <w:r>
        <w:rPr>
          <w:sz w:val="18"/>
        </w:rPr>
        <w:t>,</w:t>
      </w:r>
      <w:r>
        <w:rPr>
          <w:sz w:val="14"/>
        </w:rPr>
        <w:t xml:space="preserve"> </w:t>
      </w:r>
      <w:r>
        <w:rPr>
          <w:sz w:val="18"/>
        </w:rPr>
        <w:t>J</w:t>
      </w:r>
      <w:r>
        <w:rPr>
          <w:sz w:val="14"/>
        </w:rPr>
        <w:t xml:space="preserve">UNE </w:t>
      </w:r>
      <w:r>
        <w:rPr>
          <w:sz w:val="18"/>
        </w:rPr>
        <w:t>9,</w:t>
      </w:r>
      <w:r>
        <w:rPr>
          <w:sz w:val="14"/>
        </w:rPr>
        <w:t xml:space="preserve"> </w:t>
      </w:r>
      <w:r>
        <w:rPr>
          <w:sz w:val="18"/>
        </w:rPr>
        <w:t>1997;</w:t>
      </w:r>
      <w:r>
        <w:rPr>
          <w:sz w:val="14"/>
        </w:rPr>
        <w:t xml:space="preserve"> </w:t>
      </w:r>
      <w:r>
        <w:rPr>
          <w:sz w:val="18"/>
        </w:rPr>
        <w:t>A</w:t>
      </w:r>
      <w:r>
        <w:rPr>
          <w:sz w:val="14"/>
        </w:rPr>
        <w:t>MENDED</w:t>
      </w:r>
      <w:r>
        <w:rPr>
          <w:sz w:val="18"/>
        </w:rPr>
        <w:t>,</w:t>
      </w:r>
      <w:r>
        <w:rPr>
          <w:sz w:val="14"/>
        </w:rPr>
        <w:t xml:space="preserve"> </w:t>
      </w:r>
      <w:r>
        <w:rPr>
          <w:sz w:val="18"/>
        </w:rPr>
        <w:t>J</w:t>
      </w:r>
      <w:r>
        <w:rPr>
          <w:sz w:val="14"/>
        </w:rPr>
        <w:t>ULY</w:t>
      </w:r>
      <w:r>
        <w:rPr>
          <w:sz w:val="18"/>
        </w:rPr>
        <w:t>,</w:t>
      </w:r>
      <w:r>
        <w:rPr>
          <w:sz w:val="14"/>
        </w:rPr>
        <w:t xml:space="preserve"> </w:t>
      </w:r>
      <w:r>
        <w:rPr>
          <w:sz w:val="18"/>
        </w:rPr>
        <w:t>1998;</w:t>
      </w:r>
      <w:r>
        <w:rPr>
          <w:sz w:val="14"/>
        </w:rPr>
        <w:t xml:space="preserve"> </w:t>
      </w:r>
      <w:r>
        <w:rPr>
          <w:sz w:val="18"/>
        </w:rPr>
        <w:t>A</w:t>
      </w:r>
      <w:r>
        <w:rPr>
          <w:sz w:val="14"/>
        </w:rPr>
        <w:t>MENDED</w:t>
      </w:r>
      <w:r>
        <w:rPr>
          <w:sz w:val="18"/>
        </w:rPr>
        <w:t>,</w:t>
      </w:r>
      <w:r>
        <w:rPr>
          <w:sz w:val="14"/>
        </w:rPr>
        <w:t xml:space="preserve"> </w:t>
      </w:r>
      <w:r>
        <w:rPr>
          <w:sz w:val="18"/>
        </w:rPr>
        <w:t>N</w:t>
      </w:r>
      <w:r>
        <w:rPr>
          <w:sz w:val="14"/>
        </w:rPr>
        <w:t xml:space="preserve">OVEMBER </w:t>
      </w:r>
      <w:r>
        <w:rPr>
          <w:sz w:val="18"/>
        </w:rPr>
        <w:t>9,</w:t>
      </w:r>
      <w:r>
        <w:rPr>
          <w:sz w:val="14"/>
        </w:rPr>
        <w:t xml:space="preserve"> </w:t>
      </w:r>
      <w:r>
        <w:rPr>
          <w:sz w:val="18"/>
        </w:rPr>
        <w:t>1998;</w:t>
      </w:r>
      <w:r>
        <w:rPr>
          <w:sz w:val="14"/>
        </w:rPr>
        <w:t xml:space="preserve"> </w:t>
      </w:r>
      <w:r>
        <w:rPr>
          <w:sz w:val="18"/>
        </w:rPr>
        <w:t>A</w:t>
      </w:r>
      <w:r>
        <w:rPr>
          <w:sz w:val="14"/>
        </w:rPr>
        <w:t>MENDED</w:t>
      </w:r>
      <w:r>
        <w:rPr>
          <w:sz w:val="18"/>
        </w:rPr>
        <w:t>,</w:t>
      </w:r>
      <w:r>
        <w:rPr>
          <w:sz w:val="14"/>
        </w:rPr>
        <w:t xml:space="preserve"> </w:t>
      </w:r>
      <w:r>
        <w:rPr>
          <w:sz w:val="18"/>
        </w:rPr>
        <w:t>J</w:t>
      </w:r>
      <w:r>
        <w:rPr>
          <w:sz w:val="14"/>
        </w:rPr>
        <w:t xml:space="preserve">UNE </w:t>
      </w:r>
      <w:r>
        <w:rPr>
          <w:sz w:val="18"/>
        </w:rPr>
        <w:t>14,</w:t>
      </w:r>
      <w:r>
        <w:rPr>
          <w:sz w:val="14"/>
        </w:rPr>
        <w:t xml:space="preserve"> </w:t>
      </w:r>
      <w:r>
        <w:rPr>
          <w:sz w:val="18"/>
        </w:rPr>
        <w:t>1999;</w:t>
      </w:r>
      <w:r>
        <w:rPr>
          <w:sz w:val="14"/>
        </w:rPr>
        <w:t xml:space="preserve"> </w:t>
      </w:r>
      <w:r>
        <w:rPr>
          <w:sz w:val="18"/>
        </w:rPr>
        <w:t>A</w:t>
      </w:r>
      <w:r>
        <w:rPr>
          <w:sz w:val="14"/>
        </w:rPr>
        <w:t>MENDED</w:t>
      </w:r>
      <w:r>
        <w:rPr>
          <w:sz w:val="18"/>
        </w:rPr>
        <w:t>,</w:t>
      </w:r>
      <w:r>
        <w:rPr>
          <w:sz w:val="14"/>
        </w:rPr>
        <w:t xml:space="preserve"> </w:t>
      </w:r>
      <w:r>
        <w:rPr>
          <w:sz w:val="18"/>
        </w:rPr>
        <w:t>J</w:t>
      </w:r>
      <w:r>
        <w:rPr>
          <w:sz w:val="14"/>
        </w:rPr>
        <w:t>UNE</w:t>
      </w:r>
      <w:r>
        <w:rPr>
          <w:sz w:val="18"/>
        </w:rPr>
        <w:t>,</w:t>
      </w:r>
      <w:r>
        <w:rPr>
          <w:sz w:val="14"/>
        </w:rPr>
        <w:t xml:space="preserve"> </w:t>
      </w:r>
      <w:r>
        <w:rPr>
          <w:sz w:val="18"/>
        </w:rPr>
        <w:t>2003;</w:t>
      </w:r>
      <w:r>
        <w:rPr>
          <w:sz w:val="14"/>
        </w:rPr>
        <w:t xml:space="preserve"> </w:t>
      </w:r>
      <w:r>
        <w:rPr>
          <w:sz w:val="18"/>
        </w:rPr>
        <w:t>A</w:t>
      </w:r>
      <w:r>
        <w:rPr>
          <w:sz w:val="14"/>
        </w:rPr>
        <w:t>MENDED</w:t>
      </w:r>
      <w:r>
        <w:rPr>
          <w:sz w:val="18"/>
        </w:rPr>
        <w:t>,</w:t>
      </w:r>
      <w:r>
        <w:rPr>
          <w:sz w:val="14"/>
        </w:rPr>
        <w:t xml:space="preserve"> </w:t>
      </w:r>
      <w:r>
        <w:rPr>
          <w:sz w:val="18"/>
        </w:rPr>
        <w:t>J</w:t>
      </w:r>
      <w:r>
        <w:rPr>
          <w:sz w:val="14"/>
        </w:rPr>
        <w:t>ULY</w:t>
      </w:r>
      <w:r>
        <w:rPr>
          <w:sz w:val="18"/>
        </w:rPr>
        <w:t>,</w:t>
      </w:r>
      <w:r>
        <w:rPr>
          <w:sz w:val="14"/>
        </w:rPr>
        <w:t xml:space="preserve"> </w:t>
      </w:r>
      <w:r>
        <w:rPr>
          <w:sz w:val="18"/>
        </w:rPr>
        <w:t>2005;</w:t>
      </w:r>
      <w:r>
        <w:rPr>
          <w:sz w:val="14"/>
        </w:rPr>
        <w:t xml:space="preserve"> </w:t>
      </w:r>
      <w:r>
        <w:rPr>
          <w:sz w:val="18"/>
        </w:rPr>
        <w:t>P</w:t>
      </w:r>
      <w:r>
        <w:rPr>
          <w:sz w:val="14"/>
        </w:rPr>
        <w:t>ILOT</w:t>
      </w:r>
      <w:r>
        <w:rPr>
          <w:sz w:val="18"/>
        </w:rPr>
        <w:t>,</w:t>
      </w:r>
      <w:r>
        <w:rPr>
          <w:sz w:val="14"/>
        </w:rPr>
        <w:t xml:space="preserve"> </w:t>
      </w:r>
      <w:r>
        <w:rPr>
          <w:sz w:val="18"/>
        </w:rPr>
        <w:t>A</w:t>
      </w:r>
      <w:r>
        <w:rPr>
          <w:sz w:val="14"/>
        </w:rPr>
        <w:t xml:space="preserve">UGUST </w:t>
      </w:r>
      <w:r>
        <w:rPr>
          <w:sz w:val="18"/>
        </w:rPr>
        <w:t>2012</w:t>
      </w:r>
      <w:r>
        <w:rPr>
          <w:b/>
          <w:sz w:val="18"/>
        </w:rPr>
        <w:t xml:space="preserve"> </w:t>
      </w:r>
    </w:p>
    <w:p w:rsidR="00FE3CCC" w:rsidRDefault="00443C9C">
      <w:pPr>
        <w:spacing w:after="32" w:line="240" w:lineRule="auto"/>
        <w:ind w:left="524" w:firstLine="0"/>
        <w:jc w:val="left"/>
      </w:pPr>
      <w:r>
        <w:rPr>
          <w:b/>
        </w:rPr>
        <w:t xml:space="preserve"> </w:t>
      </w:r>
    </w:p>
    <w:p w:rsidR="00FE3CCC" w:rsidRDefault="00443C9C">
      <w:pPr>
        <w:spacing w:after="0" w:line="240" w:lineRule="auto"/>
        <w:ind w:left="6059" w:firstLine="0"/>
        <w:jc w:val="left"/>
      </w:pPr>
      <w:r>
        <w:rPr>
          <w:b/>
        </w:rPr>
        <w:t xml:space="preserve"> </w:t>
      </w:r>
      <w:r>
        <w:rPr>
          <w:b/>
        </w:rPr>
        <w:tab/>
        <w:t xml:space="preserve"> </w:t>
      </w:r>
      <w:r>
        <w:br w:type="page"/>
      </w:r>
    </w:p>
    <w:p w:rsidR="00FE3CCC" w:rsidRDefault="00443C9C">
      <w:pPr>
        <w:spacing w:after="32" w:line="240" w:lineRule="auto"/>
        <w:ind w:left="0" w:firstLine="0"/>
        <w:jc w:val="center"/>
      </w:pPr>
      <w:r>
        <w:rPr>
          <w:b/>
        </w:rPr>
        <w:t xml:space="preserve"> </w:t>
      </w:r>
    </w:p>
    <w:p w:rsidR="00FE3CCC" w:rsidRDefault="00443C9C">
      <w:pPr>
        <w:spacing w:after="88" w:line="240" w:lineRule="auto"/>
        <w:ind w:left="0" w:firstLine="0"/>
        <w:jc w:val="center"/>
      </w:pPr>
      <w:r>
        <w:rPr>
          <w:b/>
        </w:rPr>
        <w:t xml:space="preserve"> </w:t>
      </w:r>
    </w:p>
    <w:p w:rsidR="00FE3CCC" w:rsidRDefault="00443C9C">
      <w:pPr>
        <w:spacing w:after="0" w:line="240" w:lineRule="auto"/>
        <w:ind w:left="0" w:firstLine="0"/>
        <w:jc w:val="center"/>
      </w:pPr>
      <w:r>
        <w:rPr>
          <w:b/>
          <w:sz w:val="48"/>
        </w:rPr>
        <w:t xml:space="preserve">APPENDICES </w:t>
      </w:r>
    </w:p>
    <w:p w:rsidR="00FE3CCC" w:rsidRDefault="00443C9C">
      <w:pPr>
        <w:spacing w:after="15" w:line="240" w:lineRule="auto"/>
        <w:ind w:left="0" w:firstLine="0"/>
        <w:jc w:val="center"/>
      </w:pPr>
      <w:r>
        <w:rPr>
          <w:noProof/>
        </w:rPr>
        <w:drawing>
          <wp:inline distT="0" distB="0" distL="0" distR="0">
            <wp:extent cx="1485900" cy="1209675"/>
            <wp:effectExtent l="0" t="0" r="0" b="0"/>
            <wp:docPr id="175547" name="Picture 175547"/>
            <wp:cNvGraphicFramePr/>
            <a:graphic xmlns:a="http://schemas.openxmlformats.org/drawingml/2006/main">
              <a:graphicData uri="http://schemas.openxmlformats.org/drawingml/2006/picture">
                <pic:pic xmlns:pic="http://schemas.openxmlformats.org/drawingml/2006/picture">
                  <pic:nvPicPr>
                    <pic:cNvPr id="175547" name="Picture 175547"/>
                    <pic:cNvPicPr/>
                  </pic:nvPicPr>
                  <pic:blipFill>
                    <a:blip r:embed="rId33"/>
                    <a:stretch>
                      <a:fillRect/>
                    </a:stretch>
                  </pic:blipFill>
                  <pic:spPr>
                    <a:xfrm>
                      <a:off x="0" y="0"/>
                      <a:ext cx="1485900" cy="1209675"/>
                    </a:xfrm>
                    <a:prstGeom prst="rect">
                      <a:avLst/>
                    </a:prstGeom>
                  </pic:spPr>
                </pic:pic>
              </a:graphicData>
            </a:graphic>
          </wp:inline>
        </w:drawing>
      </w:r>
      <w:r>
        <w:rPr>
          <w:b/>
          <w:sz w:val="48"/>
        </w:rPr>
        <w:t xml:space="preserve"> </w:t>
      </w:r>
    </w:p>
    <w:p w:rsidR="00FE3CCC" w:rsidRDefault="00443C9C">
      <w:pPr>
        <w:spacing w:after="178" w:line="240" w:lineRule="auto"/>
        <w:ind w:left="10" w:right="-15"/>
        <w:jc w:val="center"/>
      </w:pPr>
      <w:r>
        <w:rPr>
          <w:b/>
          <w:sz w:val="48"/>
        </w:rPr>
        <w:t>P</w:t>
      </w:r>
      <w:r>
        <w:rPr>
          <w:b/>
          <w:sz w:val="38"/>
        </w:rPr>
        <w:t>OST</w:t>
      </w:r>
      <w:r>
        <w:rPr>
          <w:b/>
          <w:sz w:val="48"/>
        </w:rPr>
        <w:t>-O</w:t>
      </w:r>
      <w:r>
        <w:rPr>
          <w:b/>
          <w:sz w:val="38"/>
        </w:rPr>
        <w:t xml:space="preserve">BSERVATION </w:t>
      </w:r>
      <w:r>
        <w:rPr>
          <w:b/>
          <w:sz w:val="48"/>
        </w:rPr>
        <w:t>G</w:t>
      </w:r>
      <w:r>
        <w:rPr>
          <w:b/>
          <w:sz w:val="38"/>
        </w:rPr>
        <w:t xml:space="preserve">UIDING </w:t>
      </w:r>
      <w:r>
        <w:rPr>
          <w:b/>
          <w:sz w:val="48"/>
        </w:rPr>
        <w:t>Q</w:t>
      </w:r>
      <w:r>
        <w:rPr>
          <w:b/>
          <w:sz w:val="38"/>
        </w:rPr>
        <w:t xml:space="preserve">UESTIONS </w:t>
      </w:r>
      <w:r>
        <w:rPr>
          <w:b/>
          <w:sz w:val="48"/>
        </w:rPr>
        <w:t xml:space="preserve">&amp; </w:t>
      </w:r>
    </w:p>
    <w:p w:rsidR="00FE3CCC" w:rsidRDefault="00443C9C">
      <w:pPr>
        <w:spacing w:after="114" w:line="240" w:lineRule="auto"/>
        <w:ind w:left="615" w:firstLine="0"/>
        <w:jc w:val="left"/>
      </w:pPr>
      <w:r>
        <w:rPr>
          <w:b/>
          <w:sz w:val="48"/>
        </w:rPr>
        <w:t>S</w:t>
      </w:r>
      <w:r>
        <w:rPr>
          <w:b/>
          <w:sz w:val="38"/>
        </w:rPr>
        <w:t>PECIALIZED OBSERVATION AND EVALUATION DOCUMENTS</w:t>
      </w:r>
      <w:r>
        <w:rPr>
          <w:b/>
          <w:sz w:val="48"/>
        </w:rPr>
        <w:t xml:space="preserve"> </w:t>
      </w:r>
    </w:p>
    <w:p w:rsidR="00FE3CCC" w:rsidRDefault="00443C9C">
      <w:pPr>
        <w:spacing w:after="44" w:line="240" w:lineRule="auto"/>
        <w:ind w:left="0" w:firstLine="0"/>
        <w:jc w:val="center"/>
      </w:pPr>
      <w:r>
        <w:rPr>
          <w:b/>
          <w:sz w:val="48"/>
        </w:rPr>
        <w:t xml:space="preserve"> </w:t>
      </w:r>
    </w:p>
    <w:p w:rsidR="00FE3CCC" w:rsidRDefault="00443C9C">
      <w:pPr>
        <w:spacing w:after="109" w:line="240" w:lineRule="auto"/>
        <w:ind w:left="0" w:firstLine="0"/>
        <w:jc w:val="center"/>
      </w:pPr>
      <w:r>
        <w:rPr>
          <w:b/>
          <w:sz w:val="28"/>
        </w:rPr>
        <w:t xml:space="preserve"> </w:t>
      </w:r>
    </w:p>
    <w:p w:rsidR="00FE3CCC" w:rsidRDefault="00443C9C">
      <w:pPr>
        <w:pBdr>
          <w:top w:val="single" w:sz="4" w:space="0" w:color="000000"/>
          <w:left w:val="single" w:sz="4" w:space="0" w:color="000000"/>
          <w:bottom w:val="single" w:sz="4" w:space="0" w:color="000000"/>
          <w:right w:val="single" w:sz="4" w:space="0" w:color="000000"/>
        </w:pBdr>
        <w:spacing w:after="122" w:line="240" w:lineRule="auto"/>
        <w:ind w:left="10" w:right="-15"/>
        <w:jc w:val="center"/>
      </w:pPr>
      <w:r>
        <w:rPr>
          <w:b/>
          <w:sz w:val="36"/>
        </w:rPr>
        <w:t>R</w:t>
      </w:r>
      <w:r>
        <w:rPr>
          <w:b/>
          <w:sz w:val="29"/>
        </w:rPr>
        <w:t>UBRICS</w:t>
      </w:r>
      <w:r>
        <w:rPr>
          <w:b/>
          <w:sz w:val="36"/>
        </w:rPr>
        <w:t xml:space="preserve"> </w:t>
      </w:r>
    </w:p>
    <w:p w:rsidR="00FE3CCC" w:rsidRDefault="00443C9C">
      <w:pPr>
        <w:pBdr>
          <w:top w:val="single" w:sz="4" w:space="0" w:color="000000"/>
          <w:left w:val="single" w:sz="4" w:space="0" w:color="000000"/>
          <w:bottom w:val="single" w:sz="4" w:space="0" w:color="000000"/>
          <w:right w:val="single" w:sz="4" w:space="0" w:color="000000"/>
        </w:pBdr>
        <w:spacing w:after="122" w:line="240" w:lineRule="auto"/>
        <w:ind w:left="10" w:right="-15"/>
        <w:jc w:val="center"/>
      </w:pPr>
      <w:r>
        <w:rPr>
          <w:b/>
          <w:sz w:val="36"/>
        </w:rPr>
        <w:t>O</w:t>
      </w:r>
      <w:r>
        <w:rPr>
          <w:b/>
          <w:sz w:val="29"/>
        </w:rPr>
        <w:t>BSERVATION FORMS</w:t>
      </w:r>
      <w:r>
        <w:rPr>
          <w:b/>
          <w:sz w:val="36"/>
        </w:rPr>
        <w:t xml:space="preserve"> </w:t>
      </w:r>
    </w:p>
    <w:p w:rsidR="00FE3CCC" w:rsidRDefault="00443C9C">
      <w:pPr>
        <w:pBdr>
          <w:top w:val="single" w:sz="4" w:space="0" w:color="000000"/>
          <w:left w:val="single" w:sz="4" w:space="0" w:color="000000"/>
          <w:bottom w:val="single" w:sz="4" w:space="0" w:color="000000"/>
          <w:right w:val="single" w:sz="4" w:space="0" w:color="000000"/>
        </w:pBdr>
        <w:spacing w:after="122" w:line="240" w:lineRule="auto"/>
        <w:ind w:left="10" w:right="-15"/>
        <w:jc w:val="center"/>
      </w:pPr>
      <w:r>
        <w:rPr>
          <w:b/>
          <w:sz w:val="36"/>
        </w:rPr>
        <w:t>E</w:t>
      </w:r>
      <w:r>
        <w:rPr>
          <w:b/>
          <w:sz w:val="29"/>
        </w:rPr>
        <w:t xml:space="preserve">VALUATION </w:t>
      </w:r>
      <w:r>
        <w:rPr>
          <w:b/>
          <w:sz w:val="36"/>
        </w:rPr>
        <w:t>F</w:t>
      </w:r>
      <w:r>
        <w:rPr>
          <w:b/>
          <w:sz w:val="29"/>
        </w:rPr>
        <w:t>ORMS</w:t>
      </w:r>
      <w:r>
        <w:rPr>
          <w:b/>
          <w:sz w:val="24"/>
        </w:rPr>
        <w:t xml:space="preserve"> </w:t>
      </w:r>
    </w:p>
    <w:p w:rsidR="00FE3CCC" w:rsidRDefault="00443C9C">
      <w:pPr>
        <w:spacing w:after="83" w:line="240" w:lineRule="auto"/>
        <w:ind w:left="0" w:firstLine="0"/>
        <w:jc w:val="center"/>
      </w:pPr>
      <w:r>
        <w:rPr>
          <w:b/>
          <w:sz w:val="28"/>
        </w:rPr>
        <w:t xml:space="preserve"> </w:t>
      </w:r>
    </w:p>
    <w:p w:rsidR="00FE3CCC" w:rsidRDefault="00443C9C">
      <w:pPr>
        <w:spacing w:after="149" w:line="240" w:lineRule="auto"/>
        <w:ind w:left="0" w:firstLine="0"/>
        <w:jc w:val="center"/>
      </w:pPr>
      <w:r>
        <w:rPr>
          <w:b/>
          <w:sz w:val="48"/>
        </w:rPr>
        <w:t xml:space="preserve"> </w:t>
      </w:r>
    </w:p>
    <w:p w:rsidR="00FE3CCC" w:rsidRDefault="00443C9C">
      <w:pPr>
        <w:spacing w:after="171" w:line="240" w:lineRule="auto"/>
        <w:ind w:left="10" w:right="-15"/>
        <w:jc w:val="center"/>
      </w:pPr>
      <w:r>
        <w:rPr>
          <w:b/>
          <w:sz w:val="48"/>
        </w:rPr>
        <w:t>I</w:t>
      </w:r>
      <w:r>
        <w:rPr>
          <w:b/>
          <w:sz w:val="38"/>
        </w:rPr>
        <w:t xml:space="preserve">NSTRUCTIONAL </w:t>
      </w:r>
      <w:r>
        <w:rPr>
          <w:b/>
          <w:sz w:val="48"/>
        </w:rPr>
        <w:t>C</w:t>
      </w:r>
      <w:r>
        <w:rPr>
          <w:b/>
          <w:sz w:val="38"/>
        </w:rPr>
        <w:t>OACHES</w:t>
      </w:r>
      <w:r>
        <w:rPr>
          <w:b/>
          <w:sz w:val="48"/>
        </w:rPr>
        <w:t xml:space="preserve">/ </w:t>
      </w:r>
    </w:p>
    <w:p w:rsidR="00FE3CCC" w:rsidRDefault="00443C9C">
      <w:pPr>
        <w:spacing w:after="52" w:line="240" w:lineRule="auto"/>
        <w:ind w:left="10" w:right="-15"/>
        <w:jc w:val="center"/>
      </w:pPr>
      <w:r>
        <w:rPr>
          <w:b/>
          <w:sz w:val="48"/>
        </w:rPr>
        <w:t>S</w:t>
      </w:r>
      <w:r>
        <w:rPr>
          <w:b/>
          <w:sz w:val="38"/>
        </w:rPr>
        <w:t xml:space="preserve">PECIAL </w:t>
      </w:r>
      <w:r>
        <w:rPr>
          <w:b/>
          <w:sz w:val="48"/>
        </w:rPr>
        <w:t>E</w:t>
      </w:r>
      <w:r>
        <w:rPr>
          <w:b/>
          <w:sz w:val="38"/>
        </w:rPr>
        <w:t xml:space="preserve">DUCATION </w:t>
      </w:r>
      <w:r>
        <w:rPr>
          <w:b/>
          <w:sz w:val="48"/>
        </w:rPr>
        <w:t>C</w:t>
      </w:r>
      <w:r>
        <w:rPr>
          <w:b/>
          <w:sz w:val="38"/>
        </w:rPr>
        <w:t>OACHES</w:t>
      </w:r>
      <w:r>
        <w:rPr>
          <w:b/>
          <w:sz w:val="48"/>
        </w:rPr>
        <w:t xml:space="preserve"> </w:t>
      </w:r>
    </w:p>
    <w:p w:rsidR="00FE3CCC" w:rsidRDefault="00443C9C">
      <w:pPr>
        <w:spacing w:after="146" w:line="240" w:lineRule="auto"/>
        <w:ind w:left="10" w:right="-15"/>
        <w:jc w:val="center"/>
      </w:pPr>
      <w:r>
        <w:rPr>
          <w:b/>
          <w:sz w:val="20"/>
        </w:rPr>
        <w:t xml:space="preserve">~ </w:t>
      </w:r>
    </w:p>
    <w:p w:rsidR="00FE3CCC" w:rsidRDefault="00443C9C">
      <w:pPr>
        <w:spacing w:after="52" w:line="240" w:lineRule="auto"/>
        <w:ind w:left="10" w:right="-15"/>
        <w:jc w:val="center"/>
      </w:pPr>
      <w:r>
        <w:rPr>
          <w:b/>
          <w:sz w:val="48"/>
        </w:rPr>
        <w:t>M</w:t>
      </w:r>
      <w:r>
        <w:rPr>
          <w:b/>
          <w:sz w:val="38"/>
        </w:rPr>
        <w:t xml:space="preserve">EDIA </w:t>
      </w:r>
      <w:r>
        <w:rPr>
          <w:b/>
          <w:sz w:val="48"/>
        </w:rPr>
        <w:t>S</w:t>
      </w:r>
      <w:r>
        <w:rPr>
          <w:b/>
          <w:sz w:val="38"/>
        </w:rPr>
        <w:t xml:space="preserve">PECIALISTS </w:t>
      </w:r>
      <w:r>
        <w:rPr>
          <w:b/>
          <w:sz w:val="48"/>
        </w:rPr>
        <w:t xml:space="preserve"> </w:t>
      </w:r>
    </w:p>
    <w:p w:rsidR="00FE3CCC" w:rsidRDefault="00443C9C">
      <w:pPr>
        <w:spacing w:after="146" w:line="240" w:lineRule="auto"/>
        <w:ind w:left="10" w:right="-15"/>
        <w:jc w:val="center"/>
      </w:pPr>
      <w:r>
        <w:rPr>
          <w:b/>
          <w:sz w:val="20"/>
        </w:rPr>
        <w:t xml:space="preserve">~ </w:t>
      </w:r>
    </w:p>
    <w:p w:rsidR="00FE3CCC" w:rsidRDefault="00443C9C">
      <w:pPr>
        <w:spacing w:after="52" w:line="240" w:lineRule="auto"/>
        <w:ind w:left="10" w:right="-15"/>
        <w:jc w:val="center"/>
      </w:pPr>
      <w:r>
        <w:rPr>
          <w:b/>
          <w:sz w:val="48"/>
        </w:rPr>
        <w:t>S</w:t>
      </w:r>
      <w:r>
        <w:rPr>
          <w:b/>
          <w:sz w:val="38"/>
        </w:rPr>
        <w:t xml:space="preserve">CHOOL </w:t>
      </w:r>
      <w:r>
        <w:rPr>
          <w:b/>
          <w:sz w:val="48"/>
        </w:rPr>
        <w:t>C</w:t>
      </w:r>
      <w:r>
        <w:rPr>
          <w:b/>
          <w:sz w:val="38"/>
        </w:rPr>
        <w:t>OUNSELORS</w:t>
      </w:r>
      <w:r>
        <w:rPr>
          <w:b/>
          <w:sz w:val="48"/>
        </w:rPr>
        <w:t xml:space="preserve"> </w:t>
      </w:r>
    </w:p>
    <w:p w:rsidR="00FE3CCC" w:rsidRDefault="00443C9C">
      <w:pPr>
        <w:spacing w:after="146" w:line="240" w:lineRule="auto"/>
        <w:ind w:left="10" w:right="-15"/>
        <w:jc w:val="center"/>
      </w:pPr>
      <w:r>
        <w:rPr>
          <w:b/>
          <w:sz w:val="20"/>
        </w:rPr>
        <w:t xml:space="preserve">~ </w:t>
      </w:r>
    </w:p>
    <w:p w:rsidR="00FE3CCC" w:rsidRDefault="00443C9C">
      <w:pPr>
        <w:spacing w:after="52" w:line="240" w:lineRule="auto"/>
        <w:ind w:left="10" w:right="-15"/>
        <w:jc w:val="center"/>
      </w:pPr>
      <w:r>
        <w:rPr>
          <w:b/>
          <w:sz w:val="48"/>
        </w:rPr>
        <w:t>S</w:t>
      </w:r>
      <w:r>
        <w:rPr>
          <w:b/>
          <w:sz w:val="38"/>
        </w:rPr>
        <w:t xml:space="preserve">CHOOL </w:t>
      </w:r>
      <w:r>
        <w:rPr>
          <w:b/>
          <w:sz w:val="48"/>
        </w:rPr>
        <w:t>P</w:t>
      </w:r>
      <w:r>
        <w:rPr>
          <w:b/>
          <w:sz w:val="38"/>
        </w:rPr>
        <w:t>SYCHOLOGISTS</w:t>
      </w:r>
      <w:r>
        <w:rPr>
          <w:b/>
          <w:sz w:val="48"/>
        </w:rPr>
        <w:t xml:space="preserve"> </w:t>
      </w:r>
    </w:p>
    <w:p w:rsidR="00FE3CCC" w:rsidRDefault="00443C9C">
      <w:pPr>
        <w:spacing w:after="151" w:line="240" w:lineRule="auto"/>
        <w:ind w:left="10" w:right="-15"/>
        <w:jc w:val="center"/>
      </w:pPr>
      <w:r>
        <w:rPr>
          <w:b/>
        </w:rPr>
        <w:t xml:space="preserve">~ </w:t>
      </w:r>
    </w:p>
    <w:p w:rsidR="00FE3CCC" w:rsidRDefault="00443C9C">
      <w:pPr>
        <w:spacing w:after="52" w:line="240" w:lineRule="auto"/>
        <w:ind w:left="10" w:right="-15"/>
        <w:jc w:val="center"/>
      </w:pPr>
      <w:r>
        <w:rPr>
          <w:b/>
          <w:sz w:val="48"/>
        </w:rPr>
        <w:t>S</w:t>
      </w:r>
      <w:r>
        <w:rPr>
          <w:b/>
          <w:sz w:val="38"/>
        </w:rPr>
        <w:t xml:space="preserve">ERVICE </w:t>
      </w:r>
      <w:r>
        <w:rPr>
          <w:b/>
          <w:sz w:val="48"/>
        </w:rPr>
        <w:t>P</w:t>
      </w:r>
      <w:r>
        <w:rPr>
          <w:b/>
          <w:sz w:val="38"/>
        </w:rPr>
        <w:t>ROVIDERS</w:t>
      </w:r>
      <w:r>
        <w:rPr>
          <w:b/>
          <w:sz w:val="48"/>
        </w:rPr>
        <w:t xml:space="preserve"> </w:t>
      </w:r>
    </w:p>
    <w:p w:rsidR="00FE3CCC" w:rsidRDefault="00443C9C">
      <w:pPr>
        <w:spacing w:after="146" w:line="240" w:lineRule="auto"/>
        <w:ind w:left="10" w:right="-15"/>
        <w:jc w:val="center"/>
      </w:pPr>
      <w:r>
        <w:rPr>
          <w:b/>
          <w:sz w:val="20"/>
        </w:rPr>
        <w:t xml:space="preserve">~ </w:t>
      </w:r>
    </w:p>
    <w:p w:rsidR="00FE3CCC" w:rsidRDefault="00443C9C">
      <w:pPr>
        <w:spacing w:after="0" w:line="248" w:lineRule="auto"/>
        <w:ind w:left="5384" w:right="4937" w:firstLine="0"/>
        <w:jc w:val="left"/>
      </w:pPr>
      <w:r>
        <w:rPr>
          <w:b/>
          <w:sz w:val="38"/>
        </w:rPr>
        <w:t xml:space="preserve"> </w:t>
      </w:r>
      <w:r>
        <w:rPr>
          <w:b/>
          <w:sz w:val="48"/>
        </w:rPr>
        <w:t xml:space="preserve">  </w:t>
      </w:r>
    </w:p>
    <w:p w:rsidR="00FE3CCC" w:rsidRDefault="00443C9C">
      <w:pPr>
        <w:spacing w:after="0" w:line="240" w:lineRule="auto"/>
        <w:ind w:left="0" w:firstLine="0"/>
        <w:jc w:val="center"/>
      </w:pPr>
      <w:r>
        <w:rPr>
          <w:rFonts w:ascii="Times New Roman" w:eastAsia="Times New Roman" w:hAnsi="Times New Roman" w:cs="Times New Roman"/>
          <w:b/>
          <w:sz w:val="24"/>
        </w:rPr>
        <w:t xml:space="preserve"> </w:t>
      </w:r>
    </w:p>
    <w:p w:rsidR="00FE3CCC" w:rsidRDefault="00443C9C">
      <w:pPr>
        <w:spacing w:after="0" w:line="240" w:lineRule="auto"/>
        <w:ind w:left="0" w:firstLine="0"/>
        <w:jc w:val="center"/>
      </w:pPr>
      <w:r>
        <w:rPr>
          <w:rFonts w:ascii="Times New Roman" w:eastAsia="Times New Roman" w:hAnsi="Times New Roman" w:cs="Times New Roman"/>
          <w:b/>
          <w:sz w:val="24"/>
        </w:rPr>
        <w:t xml:space="preserve"> </w:t>
      </w:r>
    </w:p>
    <w:p w:rsidR="00FE3CCC" w:rsidRDefault="00443C9C">
      <w:pPr>
        <w:spacing w:after="39" w:line="240" w:lineRule="auto"/>
        <w:ind w:left="0" w:firstLine="0"/>
        <w:jc w:val="center"/>
      </w:pPr>
      <w:r>
        <w:rPr>
          <w:rFonts w:ascii="Times New Roman" w:eastAsia="Times New Roman" w:hAnsi="Times New Roman" w:cs="Times New Roman"/>
          <w:b/>
          <w:sz w:val="24"/>
        </w:rPr>
        <w:t xml:space="preserve"> </w:t>
      </w:r>
    </w:p>
    <w:p w:rsidR="00FE3CCC" w:rsidRDefault="00443C9C">
      <w:pPr>
        <w:spacing w:after="37" w:line="240" w:lineRule="auto"/>
        <w:ind w:left="0" w:firstLine="0"/>
        <w:jc w:val="center"/>
      </w:pPr>
      <w:r>
        <w:rPr>
          <w:b/>
          <w:sz w:val="24"/>
        </w:rPr>
        <w:t xml:space="preserve"> </w:t>
      </w:r>
    </w:p>
    <w:p w:rsidR="00FE3CCC" w:rsidRDefault="00443C9C">
      <w:pPr>
        <w:spacing w:after="38" w:line="240" w:lineRule="auto"/>
        <w:ind w:left="10" w:right="-15"/>
        <w:jc w:val="center"/>
      </w:pPr>
      <w:r>
        <w:rPr>
          <w:b/>
          <w:sz w:val="24"/>
        </w:rPr>
        <w:t xml:space="preserve">DORCHESTER COUNTY PUBLIC SCHOOLS </w:t>
      </w:r>
    </w:p>
    <w:p w:rsidR="00FE3CCC" w:rsidRDefault="00443C9C">
      <w:pPr>
        <w:spacing w:after="38" w:line="240" w:lineRule="auto"/>
        <w:ind w:left="10" w:right="-15"/>
        <w:jc w:val="center"/>
      </w:pPr>
      <w:r>
        <w:rPr>
          <w:b/>
          <w:sz w:val="24"/>
        </w:rPr>
        <w:t xml:space="preserve">Post-Observation Guide Questions </w:t>
      </w:r>
    </w:p>
    <w:p w:rsidR="00FE3CCC" w:rsidRDefault="00443C9C">
      <w:pPr>
        <w:spacing w:after="36" w:line="248" w:lineRule="auto"/>
        <w:ind w:left="524" w:firstLine="0"/>
        <w:jc w:val="left"/>
      </w:pPr>
      <w:r>
        <w:rPr>
          <w:b/>
          <w:sz w:val="24"/>
        </w:rPr>
        <w:t>Objective:  To affirm sound professional practices and brainstorm instructional improvements through a one-on-one professional development dialogue guided by the language of the DCPS Observation Rubric.  (These questions should guide the post-observation c</w:t>
      </w:r>
      <w:r>
        <w:rPr>
          <w:b/>
          <w:sz w:val="24"/>
        </w:rPr>
        <w:t xml:space="preserve">onference as well as guide the teacher in reflecting on their own instructional practice.) </w:t>
      </w:r>
    </w:p>
    <w:p w:rsidR="00FE3CCC" w:rsidRDefault="00443C9C">
      <w:pPr>
        <w:spacing w:after="5" w:line="276" w:lineRule="auto"/>
        <w:ind w:left="524" w:firstLine="0"/>
        <w:jc w:val="left"/>
      </w:pPr>
      <w:r>
        <w:rPr>
          <w:b/>
          <w:sz w:val="24"/>
        </w:rPr>
        <w:t xml:space="preserve"> </w:t>
      </w:r>
    </w:p>
    <w:tbl>
      <w:tblPr>
        <w:tblStyle w:val="TableGrid"/>
        <w:tblW w:w="9935" w:type="dxa"/>
        <w:tblInd w:w="417" w:type="dxa"/>
        <w:tblCellMar>
          <w:top w:w="0" w:type="dxa"/>
          <w:left w:w="101" w:type="dxa"/>
          <w:bottom w:w="0" w:type="dxa"/>
          <w:right w:w="69" w:type="dxa"/>
        </w:tblCellMar>
        <w:tblLook w:val="04A0" w:firstRow="1" w:lastRow="0" w:firstColumn="1" w:lastColumn="0" w:noHBand="0" w:noVBand="1"/>
      </w:tblPr>
      <w:tblGrid>
        <w:gridCol w:w="4960"/>
        <w:gridCol w:w="4975"/>
      </w:tblGrid>
      <w:tr w:rsidR="00FE3CCC">
        <w:trPr>
          <w:trHeight w:val="401"/>
        </w:trPr>
        <w:tc>
          <w:tcPr>
            <w:tcW w:w="9935" w:type="dxa"/>
            <w:gridSpan w:val="2"/>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b/>
                <w:sz w:val="32"/>
              </w:rPr>
              <w:t xml:space="preserve">Initial Reflection Focus </w:t>
            </w:r>
          </w:p>
        </w:tc>
      </w:tr>
      <w:tr w:rsidR="00FE3CCC">
        <w:trPr>
          <w:trHeight w:val="816"/>
        </w:trPr>
        <w:tc>
          <w:tcPr>
            <w:tcW w:w="4960"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6" w:firstLine="0"/>
              <w:jc w:val="left"/>
            </w:pPr>
            <w:r>
              <w:t xml:space="preserve">What did I want students to know and/or be able to do by the end of the lesson? </w:t>
            </w:r>
            <w:r>
              <w:rPr>
                <w:b/>
                <w:color w:val="FF0000"/>
                <w:sz w:val="24"/>
              </w:rPr>
              <w:t xml:space="preserve"> </w:t>
            </w:r>
          </w:p>
        </w:tc>
        <w:tc>
          <w:tcPr>
            <w:tcW w:w="4975"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t>Teacher should reference a concise and meaningful objective statement that was posted during the lesson.</w:t>
            </w:r>
            <w:r>
              <w:rPr>
                <w:b/>
                <w:color w:val="FF0000"/>
                <w:sz w:val="24"/>
              </w:rPr>
              <w:t xml:space="preserve"> </w:t>
            </w:r>
          </w:p>
        </w:tc>
      </w:tr>
      <w:tr w:rsidR="00FE3CCC">
        <w:trPr>
          <w:trHeight w:val="1085"/>
        </w:trPr>
        <w:tc>
          <w:tcPr>
            <w:tcW w:w="4960"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6" w:firstLine="0"/>
              <w:jc w:val="left"/>
            </w:pPr>
            <w:r>
              <w:t>How did I determine the objective for this lesson and these students?</w:t>
            </w:r>
            <w:r>
              <w:rPr>
                <w:b/>
                <w:color w:val="FF0000"/>
                <w:sz w:val="24"/>
              </w:rPr>
              <w:t xml:space="preserve"> </w:t>
            </w:r>
          </w:p>
        </w:tc>
        <w:tc>
          <w:tcPr>
            <w:tcW w:w="4975"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t xml:space="preserve">Teacher should be able to demonstrate the alignment of this same objective to </w:t>
            </w:r>
            <w:r>
              <w:t>Common Core Standards and the appropriate state/county curriculum.</w:t>
            </w:r>
            <w:r>
              <w:rPr>
                <w:b/>
                <w:color w:val="FF0000"/>
                <w:sz w:val="24"/>
              </w:rPr>
              <w:t xml:space="preserve"> </w:t>
            </w:r>
          </w:p>
        </w:tc>
      </w:tr>
      <w:tr w:rsidR="00FE3CCC">
        <w:trPr>
          <w:trHeight w:val="822"/>
        </w:trPr>
        <w:tc>
          <w:tcPr>
            <w:tcW w:w="4960"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6" w:firstLine="0"/>
              <w:jc w:val="left"/>
            </w:pPr>
            <w:r>
              <w:t>What did I do to make students aware of the purposes for learning?</w:t>
            </w:r>
            <w:r>
              <w:rPr>
                <w:b/>
                <w:color w:val="FF0000"/>
                <w:sz w:val="24"/>
              </w:rPr>
              <w:t xml:space="preserve"> </w:t>
            </w:r>
          </w:p>
        </w:tc>
        <w:tc>
          <w:tcPr>
            <w:tcW w:w="4975"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t>Teacher should be able to cite a specific discussion of and periodic references to the objective during the lesson.</w:t>
            </w:r>
            <w:r>
              <w:rPr>
                <w:b/>
                <w:color w:val="FF0000"/>
                <w:sz w:val="24"/>
              </w:rPr>
              <w:t xml:space="preserve"> </w:t>
            </w:r>
          </w:p>
        </w:tc>
      </w:tr>
      <w:tr w:rsidR="00FE3CCC">
        <w:trPr>
          <w:trHeight w:val="401"/>
        </w:trPr>
        <w:tc>
          <w:tcPr>
            <w:tcW w:w="9935" w:type="dxa"/>
            <w:gridSpan w:val="2"/>
            <w:tcBorders>
              <w:top w:val="single" w:sz="4" w:space="0" w:color="000000"/>
              <w:left w:val="single" w:sz="4" w:space="0" w:color="000000"/>
              <w:bottom w:val="single" w:sz="4" w:space="0" w:color="000000"/>
              <w:right w:val="single" w:sz="4" w:space="0" w:color="000000"/>
            </w:tcBorders>
            <w:shd w:val="clear" w:color="auto" w:fill="BFBFBF"/>
          </w:tcPr>
          <w:p w:rsidR="00FE3CCC" w:rsidRDefault="00443C9C">
            <w:pPr>
              <w:spacing w:after="0" w:line="276" w:lineRule="auto"/>
              <w:ind w:left="0" w:firstLine="0"/>
              <w:jc w:val="center"/>
            </w:pPr>
            <w:r>
              <w:rPr>
                <w:b/>
                <w:sz w:val="32"/>
              </w:rPr>
              <w:t xml:space="preserve">Planning an d Preparation </w:t>
            </w:r>
          </w:p>
        </w:tc>
      </w:tr>
      <w:tr w:rsidR="00FE3CCC">
        <w:trPr>
          <w:trHeight w:val="306"/>
        </w:trPr>
        <w:tc>
          <w:tcPr>
            <w:tcW w:w="4960"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b/>
                <w:sz w:val="24"/>
              </w:rPr>
              <w:t xml:space="preserve">Components </w:t>
            </w:r>
          </w:p>
        </w:tc>
        <w:tc>
          <w:tcPr>
            <w:tcW w:w="4975"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b/>
                <w:sz w:val="24"/>
              </w:rPr>
              <w:t xml:space="preserve">Evidence(s) </w:t>
            </w:r>
          </w:p>
        </w:tc>
      </w:tr>
      <w:tr w:rsidR="00FE3CCC">
        <w:trPr>
          <w:trHeight w:val="888"/>
        </w:trPr>
        <w:tc>
          <w:tcPr>
            <w:tcW w:w="4960" w:type="dxa"/>
            <w:tcBorders>
              <w:top w:val="single" w:sz="4" w:space="0" w:color="000000"/>
              <w:left w:val="single" w:sz="4" w:space="0" w:color="000000"/>
              <w:bottom w:val="single" w:sz="4" w:space="0" w:color="000000"/>
              <w:right w:val="single" w:sz="4" w:space="0" w:color="000000"/>
            </w:tcBorders>
          </w:tcPr>
          <w:p w:rsidR="00FE3CCC" w:rsidRDefault="00443C9C">
            <w:pPr>
              <w:spacing w:after="36" w:line="248" w:lineRule="auto"/>
              <w:ind w:left="6" w:firstLine="0"/>
              <w:jc w:val="left"/>
            </w:pPr>
            <w:r>
              <w:rPr>
                <w:sz w:val="24"/>
              </w:rPr>
              <w:t xml:space="preserve">How was my lesson based on curriculum outcomes/indicators? </w:t>
            </w:r>
          </w:p>
          <w:p w:rsidR="00FE3CCC" w:rsidRDefault="00443C9C">
            <w:pPr>
              <w:spacing w:after="0" w:line="276" w:lineRule="auto"/>
              <w:ind w:left="6" w:firstLine="0"/>
              <w:jc w:val="left"/>
            </w:pPr>
            <w:r>
              <w:rPr>
                <w:sz w:val="24"/>
              </w:rPr>
              <w:t xml:space="preserve"> </w:t>
            </w:r>
          </w:p>
        </w:tc>
        <w:tc>
          <w:tcPr>
            <w:tcW w:w="4975" w:type="dxa"/>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14" w:firstLine="0"/>
              <w:jc w:val="left"/>
            </w:pPr>
            <w:r>
              <w:rPr>
                <w:sz w:val="24"/>
              </w:rPr>
              <w:t xml:space="preserve">*Alignment </w:t>
            </w:r>
          </w:p>
          <w:p w:rsidR="00FE3CCC" w:rsidRDefault="00443C9C">
            <w:pPr>
              <w:spacing w:after="36" w:line="240" w:lineRule="auto"/>
              <w:ind w:left="14" w:firstLine="0"/>
              <w:jc w:val="left"/>
            </w:pPr>
            <w:r>
              <w:rPr>
                <w:sz w:val="24"/>
              </w:rPr>
              <w:t xml:space="preserve">*Sequence of learning </w:t>
            </w:r>
          </w:p>
          <w:p w:rsidR="00FE3CCC" w:rsidRDefault="00443C9C">
            <w:pPr>
              <w:spacing w:after="0" w:line="276" w:lineRule="auto"/>
              <w:ind w:left="14" w:firstLine="0"/>
              <w:jc w:val="left"/>
            </w:pPr>
            <w:r>
              <w:rPr>
                <w:sz w:val="24"/>
              </w:rPr>
              <w:t xml:space="preserve">*Objective is assessable </w:t>
            </w:r>
          </w:p>
        </w:tc>
      </w:tr>
      <w:tr w:rsidR="00FE3CCC">
        <w:trPr>
          <w:trHeight w:val="1184"/>
        </w:trPr>
        <w:tc>
          <w:tcPr>
            <w:tcW w:w="4960"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6" w:firstLine="0"/>
            </w:pPr>
            <w:r>
              <w:rPr>
                <w:sz w:val="24"/>
              </w:rPr>
              <w:t xml:space="preserve">What student assessments do I use that matched the learning outcomes? </w:t>
            </w:r>
          </w:p>
        </w:tc>
        <w:tc>
          <w:tcPr>
            <w:tcW w:w="4975" w:type="dxa"/>
            <w:tcBorders>
              <w:top w:val="single" w:sz="4" w:space="0" w:color="000000"/>
              <w:left w:val="single" w:sz="4" w:space="0" w:color="000000"/>
              <w:bottom w:val="single" w:sz="4" w:space="0" w:color="000000"/>
              <w:right w:val="single" w:sz="4" w:space="0" w:color="000000"/>
            </w:tcBorders>
          </w:tcPr>
          <w:p w:rsidR="00FE3CCC" w:rsidRDefault="00443C9C">
            <w:pPr>
              <w:spacing w:after="37" w:line="240" w:lineRule="auto"/>
              <w:ind w:left="14" w:firstLine="0"/>
              <w:jc w:val="left"/>
            </w:pPr>
            <w:r>
              <w:rPr>
                <w:sz w:val="24"/>
              </w:rPr>
              <w:t xml:space="preserve">*Use of assessment data </w:t>
            </w:r>
          </w:p>
          <w:p w:rsidR="00FE3CCC" w:rsidRDefault="00443C9C">
            <w:pPr>
              <w:spacing w:after="36" w:line="248" w:lineRule="auto"/>
              <w:ind w:left="14" w:firstLine="0"/>
              <w:jc w:val="left"/>
            </w:pPr>
            <w:r>
              <w:rPr>
                <w:sz w:val="24"/>
              </w:rPr>
              <w:t xml:space="preserve">  -formal/informal to monitor student learning during    </w:t>
            </w:r>
          </w:p>
          <w:p w:rsidR="00FE3CCC" w:rsidRDefault="00443C9C">
            <w:pPr>
              <w:spacing w:after="0" w:line="276" w:lineRule="auto"/>
              <w:ind w:left="14" w:firstLine="0"/>
              <w:jc w:val="left"/>
            </w:pPr>
            <w:r>
              <w:rPr>
                <w:sz w:val="24"/>
              </w:rPr>
              <w:t xml:space="preserve">   and at the end of the lesson </w:t>
            </w:r>
          </w:p>
        </w:tc>
      </w:tr>
      <w:tr w:rsidR="00FE3CCC">
        <w:trPr>
          <w:trHeight w:val="888"/>
        </w:trPr>
        <w:tc>
          <w:tcPr>
            <w:tcW w:w="4960"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6" w:right="22" w:firstLine="0"/>
              <w:jc w:val="left"/>
            </w:pPr>
            <w:r>
              <w:rPr>
                <w:sz w:val="24"/>
              </w:rPr>
              <w:t xml:space="preserve">How was my instruction designed with a coherent structure with an appropriate pace and sequence of the lesson? </w:t>
            </w:r>
          </w:p>
        </w:tc>
        <w:tc>
          <w:tcPr>
            <w:tcW w:w="4975" w:type="dxa"/>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14" w:firstLine="0"/>
              <w:jc w:val="left"/>
            </w:pPr>
            <w:r>
              <w:rPr>
                <w:sz w:val="24"/>
              </w:rPr>
              <w:t xml:space="preserve">*Designed for differentiation </w:t>
            </w:r>
          </w:p>
          <w:p w:rsidR="00FE3CCC" w:rsidRDefault="00443C9C">
            <w:pPr>
              <w:spacing w:after="36" w:line="240" w:lineRule="auto"/>
              <w:ind w:left="14" w:firstLine="0"/>
              <w:jc w:val="left"/>
            </w:pPr>
            <w:r>
              <w:rPr>
                <w:sz w:val="24"/>
              </w:rPr>
              <w:t xml:space="preserve">*Sequence of activities is coherent </w:t>
            </w:r>
          </w:p>
          <w:p w:rsidR="00FE3CCC" w:rsidRDefault="00443C9C">
            <w:pPr>
              <w:spacing w:after="0" w:line="276" w:lineRule="auto"/>
              <w:ind w:left="14" w:firstLine="0"/>
              <w:jc w:val="left"/>
            </w:pPr>
            <w:r>
              <w:rPr>
                <w:sz w:val="24"/>
              </w:rPr>
              <w:t xml:space="preserve"> </w:t>
            </w:r>
          </w:p>
        </w:tc>
      </w:tr>
      <w:tr w:rsidR="00FE3CCC">
        <w:trPr>
          <w:trHeight w:val="2355"/>
        </w:trPr>
        <w:tc>
          <w:tcPr>
            <w:tcW w:w="4960" w:type="dxa"/>
            <w:tcBorders>
              <w:top w:val="single" w:sz="4" w:space="0" w:color="000000"/>
              <w:left w:val="single" w:sz="4" w:space="0" w:color="000000"/>
              <w:bottom w:val="single" w:sz="4" w:space="0" w:color="000000"/>
              <w:right w:val="single" w:sz="4" w:space="0" w:color="000000"/>
            </w:tcBorders>
          </w:tcPr>
          <w:p w:rsidR="00FE3CCC" w:rsidRDefault="00443C9C">
            <w:pPr>
              <w:spacing w:after="36" w:line="248" w:lineRule="auto"/>
              <w:ind w:left="6" w:right="31" w:firstLine="0"/>
              <w:jc w:val="left"/>
            </w:pPr>
            <w:r>
              <w:rPr>
                <w:sz w:val="24"/>
              </w:rPr>
              <w:t xml:space="preserve">How </w:t>
            </w:r>
            <w:proofErr w:type="gramStart"/>
            <w:r>
              <w:rPr>
                <w:sz w:val="24"/>
              </w:rPr>
              <w:t>did  I</w:t>
            </w:r>
            <w:proofErr w:type="gramEnd"/>
            <w:r>
              <w:rPr>
                <w:sz w:val="24"/>
              </w:rPr>
              <w:t xml:space="preserve"> plan instruction based on what I know about my students’ interests, background and needs? </w:t>
            </w:r>
          </w:p>
          <w:p w:rsidR="00FE3CCC" w:rsidRDefault="00443C9C">
            <w:pPr>
              <w:spacing w:after="0" w:line="276" w:lineRule="auto"/>
              <w:ind w:left="6" w:firstLine="0"/>
              <w:jc w:val="left"/>
            </w:pPr>
            <w:r>
              <w:rPr>
                <w:sz w:val="24"/>
              </w:rPr>
              <w:t xml:space="preserve"> </w:t>
            </w:r>
          </w:p>
        </w:tc>
        <w:tc>
          <w:tcPr>
            <w:tcW w:w="4975" w:type="dxa"/>
            <w:tcBorders>
              <w:top w:val="single" w:sz="4" w:space="0" w:color="000000"/>
              <w:left w:val="single" w:sz="4" w:space="0" w:color="000000"/>
              <w:bottom w:val="single" w:sz="4" w:space="0" w:color="000000"/>
              <w:right w:val="single" w:sz="4" w:space="0" w:color="000000"/>
            </w:tcBorders>
          </w:tcPr>
          <w:p w:rsidR="00FE3CCC" w:rsidRDefault="00443C9C">
            <w:pPr>
              <w:spacing w:after="36" w:line="248" w:lineRule="auto"/>
              <w:ind w:left="14" w:firstLine="0"/>
              <w:jc w:val="left"/>
            </w:pPr>
            <w:r>
              <w:rPr>
                <w:sz w:val="24"/>
              </w:rPr>
              <w:t xml:space="preserve">*Display an understanding of the  characteristics of students </w:t>
            </w:r>
          </w:p>
          <w:p w:rsidR="00FE3CCC" w:rsidRDefault="00443C9C">
            <w:pPr>
              <w:spacing w:after="36" w:line="240" w:lineRule="auto"/>
              <w:ind w:left="14" w:firstLine="0"/>
              <w:jc w:val="left"/>
            </w:pPr>
            <w:r>
              <w:rPr>
                <w:sz w:val="24"/>
              </w:rPr>
              <w:t xml:space="preserve">*Differentiates based on how students learn </w:t>
            </w:r>
          </w:p>
          <w:p w:rsidR="00FE3CCC" w:rsidRDefault="00443C9C">
            <w:pPr>
              <w:spacing w:after="37" w:line="248" w:lineRule="auto"/>
              <w:ind w:left="14" w:firstLine="0"/>
              <w:jc w:val="left"/>
            </w:pPr>
            <w:r>
              <w:rPr>
                <w:sz w:val="24"/>
              </w:rPr>
              <w:t xml:space="preserve">(applied to whole class, groups, individuals) *Displays an  understanding of the diversity of the individuals in my classroom </w:t>
            </w:r>
          </w:p>
          <w:p w:rsidR="00FE3CCC" w:rsidRDefault="00443C9C">
            <w:pPr>
              <w:spacing w:after="0" w:line="276" w:lineRule="auto"/>
              <w:ind w:left="14" w:firstLine="0"/>
              <w:jc w:val="left"/>
            </w:pPr>
            <w:r>
              <w:rPr>
                <w:sz w:val="24"/>
              </w:rPr>
              <w:t xml:space="preserve">*Creates instruction tailored to meet the individual needs </w:t>
            </w:r>
          </w:p>
        </w:tc>
      </w:tr>
      <w:tr w:rsidR="00FE3CCC">
        <w:trPr>
          <w:trHeight w:val="2059"/>
        </w:trPr>
        <w:tc>
          <w:tcPr>
            <w:tcW w:w="4960"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6" w:firstLine="0"/>
              <w:jc w:val="left"/>
            </w:pPr>
            <w:r>
              <w:rPr>
                <w:sz w:val="24"/>
              </w:rPr>
              <w:t xml:space="preserve">How did I demonstrate that I have knowledge of the content to plan appropriate instruction? </w:t>
            </w:r>
          </w:p>
        </w:tc>
        <w:tc>
          <w:tcPr>
            <w:tcW w:w="4975" w:type="dxa"/>
            <w:tcBorders>
              <w:top w:val="single" w:sz="4" w:space="0" w:color="000000"/>
              <w:left w:val="single" w:sz="4" w:space="0" w:color="000000"/>
              <w:bottom w:val="single" w:sz="4" w:space="0" w:color="000000"/>
              <w:right w:val="single" w:sz="4" w:space="0" w:color="000000"/>
            </w:tcBorders>
          </w:tcPr>
          <w:p w:rsidR="00FE3CCC" w:rsidRDefault="00443C9C">
            <w:pPr>
              <w:spacing w:after="36" w:line="248" w:lineRule="auto"/>
              <w:ind w:left="14" w:firstLine="0"/>
              <w:jc w:val="left"/>
            </w:pPr>
            <w:r>
              <w:rPr>
                <w:sz w:val="24"/>
              </w:rPr>
              <w:t xml:space="preserve">*Displays extensive knowledge of the concepts in the discipline and how they relate to one another and to other disciplines </w:t>
            </w:r>
          </w:p>
          <w:p w:rsidR="00FE3CCC" w:rsidRDefault="00443C9C">
            <w:pPr>
              <w:spacing w:after="36" w:line="248" w:lineRule="auto"/>
              <w:ind w:left="14" w:firstLine="0"/>
              <w:jc w:val="left"/>
            </w:pPr>
            <w:r>
              <w:rPr>
                <w:sz w:val="24"/>
              </w:rPr>
              <w:t>*Plans reflect understanding of prereq</w:t>
            </w:r>
            <w:r>
              <w:rPr>
                <w:sz w:val="24"/>
              </w:rPr>
              <w:t xml:space="preserve">uisite  relationships among topics </w:t>
            </w:r>
          </w:p>
          <w:p w:rsidR="00FE3CCC" w:rsidRDefault="00443C9C">
            <w:pPr>
              <w:spacing w:after="0" w:line="276" w:lineRule="auto"/>
              <w:ind w:left="14" w:firstLine="0"/>
              <w:jc w:val="left"/>
            </w:pPr>
            <w:r>
              <w:rPr>
                <w:sz w:val="24"/>
              </w:rPr>
              <w:t xml:space="preserve">*Plans reflect a range of effective pedagogical approaches </w:t>
            </w:r>
          </w:p>
        </w:tc>
      </w:tr>
    </w:tbl>
    <w:p w:rsidR="00FE3CCC" w:rsidRDefault="00443C9C">
      <w:pPr>
        <w:spacing w:after="61" w:line="240" w:lineRule="auto"/>
        <w:ind w:left="0" w:firstLine="0"/>
        <w:jc w:val="center"/>
      </w:pPr>
      <w:r>
        <w:rPr>
          <w:sz w:val="24"/>
        </w:rPr>
        <w:t xml:space="preserve"> </w:t>
      </w:r>
    </w:p>
    <w:p w:rsidR="00FE3CCC" w:rsidRDefault="00443C9C">
      <w:pPr>
        <w:spacing w:after="51" w:line="240" w:lineRule="auto"/>
        <w:ind w:left="10" w:right="-15"/>
        <w:jc w:val="center"/>
      </w:pPr>
      <w:r>
        <w:rPr>
          <w:b/>
          <w:sz w:val="32"/>
        </w:rPr>
        <w:t xml:space="preserve">Instructional Strategies </w:t>
      </w:r>
    </w:p>
    <w:p w:rsidR="00FE3CCC" w:rsidRDefault="00443C9C">
      <w:pPr>
        <w:spacing w:after="49" w:line="248" w:lineRule="auto"/>
        <w:ind w:left="5478" w:hanging="4969"/>
        <w:jc w:val="left"/>
      </w:pPr>
      <w:r>
        <w:rPr>
          <w:sz w:val="24"/>
        </w:rPr>
        <w:t xml:space="preserve">How did I engage students in learning activities? </w:t>
      </w:r>
      <w:r>
        <w:rPr>
          <w:sz w:val="24"/>
        </w:rPr>
        <w:tab/>
        <w:t xml:space="preserve">*All students are cognitively engaged in the content </w:t>
      </w:r>
    </w:p>
    <w:p w:rsidR="00FE3CCC" w:rsidRDefault="00443C9C">
      <w:pPr>
        <w:spacing w:after="49" w:line="248" w:lineRule="auto"/>
        <w:ind w:left="5502"/>
        <w:jc w:val="left"/>
      </w:pPr>
      <w:r>
        <w:rPr>
          <w:sz w:val="24"/>
        </w:rPr>
        <w:t>*Instructional groupings are productive and appropriate</w:t>
      </w:r>
      <w:proofErr w:type="gramStart"/>
      <w:r>
        <w:rPr>
          <w:sz w:val="24"/>
        </w:rPr>
        <w:t>;  students</w:t>
      </w:r>
      <w:proofErr w:type="gramEnd"/>
      <w:r>
        <w:rPr>
          <w:sz w:val="24"/>
        </w:rPr>
        <w:t xml:space="preserve"> self-monitor the productivity of the group </w:t>
      </w:r>
    </w:p>
    <w:p w:rsidR="00FE3CCC" w:rsidRDefault="00443C9C">
      <w:pPr>
        <w:spacing w:after="49" w:line="248" w:lineRule="auto"/>
        <w:ind w:left="5502"/>
        <w:jc w:val="left"/>
      </w:pPr>
      <w:r>
        <w:rPr>
          <w:sz w:val="24"/>
        </w:rPr>
        <w:t xml:space="preserve">*Peer interaction is appropriate and successful *Lesson is coherent, appropriately paced and allows for student reflection </w:t>
      </w:r>
    </w:p>
    <w:p w:rsidR="00FE3CCC" w:rsidRDefault="00443C9C">
      <w:pPr>
        <w:spacing w:after="49" w:line="248" w:lineRule="auto"/>
        <w:ind w:left="519"/>
        <w:jc w:val="left"/>
      </w:pPr>
      <w:r>
        <w:rPr>
          <w:sz w:val="24"/>
        </w:rPr>
        <w:t>How did I use effecti</w:t>
      </w:r>
      <w:r>
        <w:rPr>
          <w:sz w:val="24"/>
        </w:rPr>
        <w:t xml:space="preserve">ve questioning and </w:t>
      </w:r>
      <w:r>
        <w:rPr>
          <w:sz w:val="24"/>
        </w:rPr>
        <w:tab/>
        <w:t xml:space="preserve">*Questions are consistently high quality, </w:t>
      </w:r>
    </w:p>
    <w:p w:rsidR="00FE3CCC" w:rsidRDefault="00443C9C">
      <w:pPr>
        <w:spacing w:after="49" w:line="248" w:lineRule="auto"/>
        <w:ind w:left="519"/>
        <w:jc w:val="left"/>
      </w:pPr>
      <w:proofErr w:type="gramStart"/>
      <w:r>
        <w:rPr>
          <w:sz w:val="24"/>
        </w:rPr>
        <w:t>discussion</w:t>
      </w:r>
      <w:proofErr w:type="gramEnd"/>
      <w:r>
        <w:rPr>
          <w:sz w:val="24"/>
        </w:rPr>
        <w:t xml:space="preserve"> techniques? </w:t>
      </w:r>
      <w:r>
        <w:rPr>
          <w:sz w:val="24"/>
        </w:rPr>
        <w:tab/>
      </w:r>
      <w:proofErr w:type="gramStart"/>
      <w:r>
        <w:rPr>
          <w:sz w:val="24"/>
        </w:rPr>
        <w:t>culturally</w:t>
      </w:r>
      <w:proofErr w:type="gramEnd"/>
      <w:r>
        <w:rPr>
          <w:sz w:val="24"/>
        </w:rPr>
        <w:t xml:space="preserve"> and developmentally appropriate and </w:t>
      </w:r>
    </w:p>
    <w:p w:rsidR="00FE3CCC" w:rsidRDefault="00443C9C">
      <w:pPr>
        <w:spacing w:after="37" w:line="240" w:lineRule="auto"/>
        <w:ind w:left="10" w:right="-15"/>
        <w:jc w:val="center"/>
      </w:pPr>
      <w:proofErr w:type="gramStart"/>
      <w:r>
        <w:rPr>
          <w:sz w:val="24"/>
        </w:rPr>
        <w:t>lead</w:t>
      </w:r>
      <w:proofErr w:type="gramEnd"/>
      <w:r>
        <w:rPr>
          <w:sz w:val="24"/>
        </w:rPr>
        <w:t xml:space="preserve"> to meaningful dialogue </w:t>
      </w:r>
    </w:p>
    <w:p w:rsidR="00FE3CCC" w:rsidRDefault="00443C9C">
      <w:pPr>
        <w:spacing w:after="37" w:line="240" w:lineRule="auto"/>
        <w:ind w:left="10" w:right="-15"/>
        <w:jc w:val="center"/>
      </w:pPr>
      <w:r>
        <w:rPr>
          <w:sz w:val="24"/>
        </w:rPr>
        <w:t xml:space="preserve">*All students are engaged </w:t>
      </w:r>
    </w:p>
    <w:p w:rsidR="00FE3CCC" w:rsidRDefault="00443C9C">
      <w:pPr>
        <w:spacing w:after="36" w:line="240" w:lineRule="auto"/>
        <w:ind w:left="0" w:firstLine="0"/>
        <w:jc w:val="center"/>
      </w:pPr>
      <w:r>
        <w:rPr>
          <w:sz w:val="24"/>
        </w:rPr>
        <w:t xml:space="preserve"> </w:t>
      </w:r>
    </w:p>
    <w:p w:rsidR="00FE3CCC" w:rsidRDefault="00443C9C">
      <w:pPr>
        <w:spacing w:after="46" w:line="240" w:lineRule="auto"/>
        <w:ind w:left="0" w:firstLine="0"/>
        <w:jc w:val="center"/>
      </w:pPr>
      <w:r>
        <w:rPr>
          <w:sz w:val="24"/>
        </w:rPr>
        <w:t xml:space="preserve"> </w:t>
      </w:r>
    </w:p>
    <w:p w:rsidR="00FE3CCC" w:rsidRDefault="00443C9C">
      <w:pPr>
        <w:spacing w:after="49" w:line="248" w:lineRule="auto"/>
        <w:ind w:left="519"/>
        <w:jc w:val="left"/>
      </w:pPr>
      <w:r>
        <w:rPr>
          <w:sz w:val="24"/>
        </w:rPr>
        <w:t xml:space="preserve">How did I monitor student learning throughout </w:t>
      </w:r>
      <w:r>
        <w:rPr>
          <w:sz w:val="24"/>
        </w:rPr>
        <w:tab/>
        <w:t xml:space="preserve">*Students know the standards used for </w:t>
      </w:r>
    </w:p>
    <w:p w:rsidR="00FE3CCC" w:rsidRDefault="00443C9C">
      <w:pPr>
        <w:spacing w:after="49" w:line="248" w:lineRule="auto"/>
        <w:ind w:left="519"/>
        <w:jc w:val="left"/>
      </w:pPr>
      <w:proofErr w:type="gramStart"/>
      <w:r>
        <w:rPr>
          <w:sz w:val="24"/>
        </w:rPr>
        <w:t>the</w:t>
      </w:r>
      <w:proofErr w:type="gramEnd"/>
      <w:r>
        <w:rPr>
          <w:sz w:val="24"/>
        </w:rPr>
        <w:t xml:space="preserve"> lesson? </w:t>
      </w:r>
      <w:r>
        <w:rPr>
          <w:sz w:val="24"/>
        </w:rPr>
        <w:tab/>
      </w:r>
      <w:proofErr w:type="gramStart"/>
      <w:r>
        <w:rPr>
          <w:sz w:val="24"/>
        </w:rPr>
        <w:t>evaluating</w:t>
      </w:r>
      <w:proofErr w:type="gramEnd"/>
      <w:r>
        <w:rPr>
          <w:sz w:val="24"/>
        </w:rPr>
        <w:t xml:space="preserve"> their work </w:t>
      </w:r>
    </w:p>
    <w:p w:rsidR="00FE3CCC" w:rsidRDefault="00443C9C">
      <w:pPr>
        <w:spacing w:after="49" w:line="248" w:lineRule="auto"/>
        <w:ind w:left="5502" w:right="200"/>
        <w:jc w:val="left"/>
      </w:pPr>
      <w:r>
        <w:rPr>
          <w:sz w:val="24"/>
        </w:rPr>
        <w:t>*Students are actively monitored through formative/summative assessments regarding their understanding throughout the lesson *Feedback</w:t>
      </w:r>
      <w:r>
        <w:rPr>
          <w:sz w:val="24"/>
        </w:rPr>
        <w:t xml:space="preserve"> is timely and of high quality *Students assess and monitor their own </w:t>
      </w:r>
    </w:p>
    <w:p w:rsidR="00FE3CCC" w:rsidRDefault="00443C9C">
      <w:pPr>
        <w:spacing w:after="49" w:line="248" w:lineRule="auto"/>
        <w:ind w:left="509" w:firstLine="4969"/>
        <w:jc w:val="left"/>
      </w:pPr>
      <w:r>
        <w:rPr>
          <w:noProof/>
        </w:rPr>
        <mc:AlternateContent>
          <mc:Choice Requires="wpg">
            <w:drawing>
              <wp:anchor distT="0" distB="0" distL="114300" distR="114300" simplePos="0" relativeHeight="251662336" behindDoc="1" locked="0" layoutInCell="1" allowOverlap="1">
                <wp:simplePos x="0" y="0"/>
                <wp:positionH relativeFrom="column">
                  <wp:posOffset>260909</wp:posOffset>
                </wp:positionH>
                <wp:positionV relativeFrom="paragraph">
                  <wp:posOffset>-4404994</wp:posOffset>
                </wp:positionV>
                <wp:extent cx="6929323" cy="8753551"/>
                <wp:effectExtent l="0" t="0" r="0" b="0"/>
                <wp:wrapNone/>
                <wp:docPr id="175816" name="Group 175816"/>
                <wp:cNvGraphicFramePr/>
                <a:graphic xmlns:a="http://schemas.openxmlformats.org/drawingml/2006/main">
                  <a:graphicData uri="http://schemas.microsoft.com/office/word/2010/wordprocessingGroup">
                    <wpg:wgp>
                      <wpg:cNvGrpSpPr/>
                      <wpg:grpSpPr>
                        <a:xfrm>
                          <a:off x="0" y="0"/>
                          <a:ext cx="6929323" cy="8753551"/>
                          <a:chOff x="0" y="0"/>
                          <a:chExt cx="6929323" cy="8753551"/>
                        </a:xfrm>
                      </wpg:grpSpPr>
                      <wps:wsp>
                        <wps:cNvPr id="229714" name="Shape 22971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15" name="Shape 22971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16" name="Shape 229716"/>
                        <wps:cNvSpPr/>
                        <wps:spPr>
                          <a:xfrm>
                            <a:off x="6096" y="0"/>
                            <a:ext cx="3148838" cy="9144"/>
                          </a:xfrm>
                          <a:custGeom>
                            <a:avLst/>
                            <a:gdLst/>
                            <a:ahLst/>
                            <a:cxnLst/>
                            <a:rect l="0" t="0" r="0" b="0"/>
                            <a:pathLst>
                              <a:path w="3148838" h="9144">
                                <a:moveTo>
                                  <a:pt x="0" y="0"/>
                                </a:moveTo>
                                <a:lnTo>
                                  <a:pt x="3148838" y="0"/>
                                </a:lnTo>
                                <a:lnTo>
                                  <a:pt x="314883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17" name="Shape 229717"/>
                        <wps:cNvSpPr/>
                        <wps:spPr>
                          <a:xfrm>
                            <a:off x="315501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18" name="Shape 229718"/>
                        <wps:cNvSpPr/>
                        <wps:spPr>
                          <a:xfrm>
                            <a:off x="3161106" y="0"/>
                            <a:ext cx="3149219" cy="9144"/>
                          </a:xfrm>
                          <a:custGeom>
                            <a:avLst/>
                            <a:gdLst/>
                            <a:ahLst/>
                            <a:cxnLst/>
                            <a:rect l="0" t="0" r="0" b="0"/>
                            <a:pathLst>
                              <a:path w="3149219" h="9144">
                                <a:moveTo>
                                  <a:pt x="0" y="0"/>
                                </a:moveTo>
                                <a:lnTo>
                                  <a:pt x="3149219" y="0"/>
                                </a:lnTo>
                                <a:lnTo>
                                  <a:pt x="314921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19" name="Shape 229719"/>
                        <wps:cNvSpPr/>
                        <wps:spPr>
                          <a:xfrm>
                            <a:off x="631032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20" name="Shape 229720"/>
                        <wps:cNvSpPr/>
                        <wps:spPr>
                          <a:xfrm>
                            <a:off x="631032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21" name="Shape 229721"/>
                        <wps:cNvSpPr/>
                        <wps:spPr>
                          <a:xfrm>
                            <a:off x="0" y="6095"/>
                            <a:ext cx="9144" cy="187452"/>
                          </a:xfrm>
                          <a:custGeom>
                            <a:avLst/>
                            <a:gdLst/>
                            <a:ahLst/>
                            <a:cxnLst/>
                            <a:rect l="0" t="0" r="0" b="0"/>
                            <a:pathLst>
                              <a:path w="9144" h="187452">
                                <a:moveTo>
                                  <a:pt x="0" y="0"/>
                                </a:moveTo>
                                <a:lnTo>
                                  <a:pt x="9144" y="0"/>
                                </a:lnTo>
                                <a:lnTo>
                                  <a:pt x="9144" y="187452"/>
                                </a:lnTo>
                                <a:lnTo>
                                  <a:pt x="0" y="18745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22" name="Shape 229722"/>
                        <wps:cNvSpPr/>
                        <wps:spPr>
                          <a:xfrm>
                            <a:off x="3155010" y="6095"/>
                            <a:ext cx="9144" cy="187452"/>
                          </a:xfrm>
                          <a:custGeom>
                            <a:avLst/>
                            <a:gdLst/>
                            <a:ahLst/>
                            <a:cxnLst/>
                            <a:rect l="0" t="0" r="0" b="0"/>
                            <a:pathLst>
                              <a:path w="9144" h="187452">
                                <a:moveTo>
                                  <a:pt x="0" y="0"/>
                                </a:moveTo>
                                <a:lnTo>
                                  <a:pt x="9144" y="0"/>
                                </a:lnTo>
                                <a:lnTo>
                                  <a:pt x="9144" y="187452"/>
                                </a:lnTo>
                                <a:lnTo>
                                  <a:pt x="0" y="18745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23" name="Shape 229723"/>
                        <wps:cNvSpPr/>
                        <wps:spPr>
                          <a:xfrm>
                            <a:off x="6310326" y="6095"/>
                            <a:ext cx="9144" cy="187452"/>
                          </a:xfrm>
                          <a:custGeom>
                            <a:avLst/>
                            <a:gdLst/>
                            <a:ahLst/>
                            <a:cxnLst/>
                            <a:rect l="0" t="0" r="0" b="0"/>
                            <a:pathLst>
                              <a:path w="9144" h="187452">
                                <a:moveTo>
                                  <a:pt x="0" y="0"/>
                                </a:moveTo>
                                <a:lnTo>
                                  <a:pt x="9144" y="0"/>
                                </a:lnTo>
                                <a:lnTo>
                                  <a:pt x="9144" y="187452"/>
                                </a:lnTo>
                                <a:lnTo>
                                  <a:pt x="0" y="18745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24" name="Shape 229724"/>
                        <wps:cNvSpPr/>
                        <wps:spPr>
                          <a:xfrm>
                            <a:off x="6096" y="199644"/>
                            <a:ext cx="6304153" cy="248412"/>
                          </a:xfrm>
                          <a:custGeom>
                            <a:avLst/>
                            <a:gdLst/>
                            <a:ahLst/>
                            <a:cxnLst/>
                            <a:rect l="0" t="0" r="0" b="0"/>
                            <a:pathLst>
                              <a:path w="6304153" h="248412">
                                <a:moveTo>
                                  <a:pt x="0" y="0"/>
                                </a:moveTo>
                                <a:lnTo>
                                  <a:pt x="6304153" y="0"/>
                                </a:lnTo>
                                <a:lnTo>
                                  <a:pt x="6304153" y="248412"/>
                                </a:lnTo>
                                <a:lnTo>
                                  <a:pt x="0" y="248412"/>
                                </a:lnTo>
                                <a:lnTo>
                                  <a:pt x="0" y="0"/>
                                </a:lnTo>
                              </a:path>
                            </a:pathLst>
                          </a:custGeom>
                          <a:ln w="0" cap="flat">
                            <a:miter lim="127000"/>
                          </a:ln>
                        </wps:spPr>
                        <wps:style>
                          <a:lnRef idx="0">
                            <a:srgbClr val="000000"/>
                          </a:lnRef>
                          <a:fillRef idx="1">
                            <a:srgbClr val="BFBFBF"/>
                          </a:fillRef>
                          <a:effectRef idx="0">
                            <a:scrgbClr r="0" g="0" b="0"/>
                          </a:effectRef>
                          <a:fontRef idx="none"/>
                        </wps:style>
                        <wps:bodyPr/>
                      </wps:wsp>
                      <wps:wsp>
                        <wps:cNvPr id="229725" name="Shape 229725"/>
                        <wps:cNvSpPr/>
                        <wps:spPr>
                          <a:xfrm>
                            <a:off x="71628" y="199644"/>
                            <a:ext cx="6173089" cy="248412"/>
                          </a:xfrm>
                          <a:custGeom>
                            <a:avLst/>
                            <a:gdLst/>
                            <a:ahLst/>
                            <a:cxnLst/>
                            <a:rect l="0" t="0" r="0" b="0"/>
                            <a:pathLst>
                              <a:path w="6173089" h="248412">
                                <a:moveTo>
                                  <a:pt x="0" y="0"/>
                                </a:moveTo>
                                <a:lnTo>
                                  <a:pt x="6173089" y="0"/>
                                </a:lnTo>
                                <a:lnTo>
                                  <a:pt x="6173089" y="248412"/>
                                </a:lnTo>
                                <a:lnTo>
                                  <a:pt x="0" y="248412"/>
                                </a:lnTo>
                                <a:lnTo>
                                  <a:pt x="0" y="0"/>
                                </a:lnTo>
                              </a:path>
                            </a:pathLst>
                          </a:custGeom>
                          <a:ln w="0" cap="flat">
                            <a:miter lim="127000"/>
                          </a:ln>
                        </wps:spPr>
                        <wps:style>
                          <a:lnRef idx="0">
                            <a:srgbClr val="000000"/>
                          </a:lnRef>
                          <a:fillRef idx="1">
                            <a:srgbClr val="BFBFBF"/>
                          </a:fillRef>
                          <a:effectRef idx="0">
                            <a:scrgbClr r="0" g="0" b="0"/>
                          </a:effectRef>
                          <a:fontRef idx="none"/>
                        </wps:style>
                        <wps:bodyPr/>
                      </wps:wsp>
                      <wps:wsp>
                        <wps:cNvPr id="229726" name="Shape 229726"/>
                        <wps:cNvSpPr/>
                        <wps:spPr>
                          <a:xfrm>
                            <a:off x="0" y="1935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27" name="Shape 229727"/>
                        <wps:cNvSpPr/>
                        <wps:spPr>
                          <a:xfrm>
                            <a:off x="6096" y="193548"/>
                            <a:ext cx="3148838" cy="9144"/>
                          </a:xfrm>
                          <a:custGeom>
                            <a:avLst/>
                            <a:gdLst/>
                            <a:ahLst/>
                            <a:cxnLst/>
                            <a:rect l="0" t="0" r="0" b="0"/>
                            <a:pathLst>
                              <a:path w="3148838" h="9144">
                                <a:moveTo>
                                  <a:pt x="0" y="0"/>
                                </a:moveTo>
                                <a:lnTo>
                                  <a:pt x="3148838" y="0"/>
                                </a:lnTo>
                                <a:lnTo>
                                  <a:pt x="314883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28" name="Shape 229728"/>
                        <wps:cNvSpPr/>
                        <wps:spPr>
                          <a:xfrm>
                            <a:off x="3155010" y="1935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29" name="Shape 229729"/>
                        <wps:cNvSpPr/>
                        <wps:spPr>
                          <a:xfrm>
                            <a:off x="3161106" y="193548"/>
                            <a:ext cx="3149219" cy="9144"/>
                          </a:xfrm>
                          <a:custGeom>
                            <a:avLst/>
                            <a:gdLst/>
                            <a:ahLst/>
                            <a:cxnLst/>
                            <a:rect l="0" t="0" r="0" b="0"/>
                            <a:pathLst>
                              <a:path w="3149219" h="9144">
                                <a:moveTo>
                                  <a:pt x="0" y="0"/>
                                </a:moveTo>
                                <a:lnTo>
                                  <a:pt x="3149219" y="0"/>
                                </a:lnTo>
                                <a:lnTo>
                                  <a:pt x="314921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30" name="Shape 229730"/>
                        <wps:cNvSpPr/>
                        <wps:spPr>
                          <a:xfrm>
                            <a:off x="6310326" y="1935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31" name="Shape 229731"/>
                        <wps:cNvSpPr/>
                        <wps:spPr>
                          <a:xfrm>
                            <a:off x="0" y="199644"/>
                            <a:ext cx="9144" cy="248412"/>
                          </a:xfrm>
                          <a:custGeom>
                            <a:avLst/>
                            <a:gdLst/>
                            <a:ahLst/>
                            <a:cxnLst/>
                            <a:rect l="0" t="0" r="0" b="0"/>
                            <a:pathLst>
                              <a:path w="9144" h="248412">
                                <a:moveTo>
                                  <a:pt x="0" y="0"/>
                                </a:moveTo>
                                <a:lnTo>
                                  <a:pt x="9144" y="0"/>
                                </a:lnTo>
                                <a:lnTo>
                                  <a:pt x="9144" y="248412"/>
                                </a:lnTo>
                                <a:lnTo>
                                  <a:pt x="0" y="2484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32" name="Shape 229732"/>
                        <wps:cNvSpPr/>
                        <wps:spPr>
                          <a:xfrm>
                            <a:off x="6310326" y="199644"/>
                            <a:ext cx="9144" cy="248412"/>
                          </a:xfrm>
                          <a:custGeom>
                            <a:avLst/>
                            <a:gdLst/>
                            <a:ahLst/>
                            <a:cxnLst/>
                            <a:rect l="0" t="0" r="0" b="0"/>
                            <a:pathLst>
                              <a:path w="9144" h="248412">
                                <a:moveTo>
                                  <a:pt x="0" y="0"/>
                                </a:moveTo>
                                <a:lnTo>
                                  <a:pt x="9144" y="0"/>
                                </a:lnTo>
                                <a:lnTo>
                                  <a:pt x="9144" y="248412"/>
                                </a:lnTo>
                                <a:lnTo>
                                  <a:pt x="0" y="2484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33" name="Shape 229733"/>
                        <wps:cNvSpPr/>
                        <wps:spPr>
                          <a:xfrm>
                            <a:off x="0" y="4480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34" name="Shape 229734"/>
                        <wps:cNvSpPr/>
                        <wps:spPr>
                          <a:xfrm>
                            <a:off x="6096" y="448056"/>
                            <a:ext cx="3148838" cy="9144"/>
                          </a:xfrm>
                          <a:custGeom>
                            <a:avLst/>
                            <a:gdLst/>
                            <a:ahLst/>
                            <a:cxnLst/>
                            <a:rect l="0" t="0" r="0" b="0"/>
                            <a:pathLst>
                              <a:path w="3148838" h="9144">
                                <a:moveTo>
                                  <a:pt x="0" y="0"/>
                                </a:moveTo>
                                <a:lnTo>
                                  <a:pt x="3148838" y="0"/>
                                </a:lnTo>
                                <a:lnTo>
                                  <a:pt x="314883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35" name="Shape 229735"/>
                        <wps:cNvSpPr/>
                        <wps:spPr>
                          <a:xfrm>
                            <a:off x="3155010" y="4480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36" name="Shape 229736"/>
                        <wps:cNvSpPr/>
                        <wps:spPr>
                          <a:xfrm>
                            <a:off x="3161106" y="448056"/>
                            <a:ext cx="3149219" cy="9144"/>
                          </a:xfrm>
                          <a:custGeom>
                            <a:avLst/>
                            <a:gdLst/>
                            <a:ahLst/>
                            <a:cxnLst/>
                            <a:rect l="0" t="0" r="0" b="0"/>
                            <a:pathLst>
                              <a:path w="3149219" h="9144">
                                <a:moveTo>
                                  <a:pt x="0" y="0"/>
                                </a:moveTo>
                                <a:lnTo>
                                  <a:pt x="3149219" y="0"/>
                                </a:lnTo>
                                <a:lnTo>
                                  <a:pt x="314921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37" name="Shape 229737"/>
                        <wps:cNvSpPr/>
                        <wps:spPr>
                          <a:xfrm>
                            <a:off x="6310326" y="4480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38" name="Shape 229738"/>
                        <wps:cNvSpPr/>
                        <wps:spPr>
                          <a:xfrm>
                            <a:off x="0" y="454151"/>
                            <a:ext cx="9144" cy="1487678"/>
                          </a:xfrm>
                          <a:custGeom>
                            <a:avLst/>
                            <a:gdLst/>
                            <a:ahLst/>
                            <a:cxnLst/>
                            <a:rect l="0" t="0" r="0" b="0"/>
                            <a:pathLst>
                              <a:path w="9144" h="1487678">
                                <a:moveTo>
                                  <a:pt x="0" y="0"/>
                                </a:moveTo>
                                <a:lnTo>
                                  <a:pt x="9144" y="0"/>
                                </a:lnTo>
                                <a:lnTo>
                                  <a:pt x="9144" y="1487678"/>
                                </a:lnTo>
                                <a:lnTo>
                                  <a:pt x="0" y="148767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39" name="Shape 229739"/>
                        <wps:cNvSpPr/>
                        <wps:spPr>
                          <a:xfrm>
                            <a:off x="3155010" y="454151"/>
                            <a:ext cx="9144" cy="1487678"/>
                          </a:xfrm>
                          <a:custGeom>
                            <a:avLst/>
                            <a:gdLst/>
                            <a:ahLst/>
                            <a:cxnLst/>
                            <a:rect l="0" t="0" r="0" b="0"/>
                            <a:pathLst>
                              <a:path w="9144" h="1487678">
                                <a:moveTo>
                                  <a:pt x="0" y="0"/>
                                </a:moveTo>
                                <a:lnTo>
                                  <a:pt x="9144" y="0"/>
                                </a:lnTo>
                                <a:lnTo>
                                  <a:pt x="9144" y="1487678"/>
                                </a:lnTo>
                                <a:lnTo>
                                  <a:pt x="0" y="148767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40" name="Shape 229740"/>
                        <wps:cNvSpPr/>
                        <wps:spPr>
                          <a:xfrm>
                            <a:off x="6310326" y="454151"/>
                            <a:ext cx="9144" cy="1487678"/>
                          </a:xfrm>
                          <a:custGeom>
                            <a:avLst/>
                            <a:gdLst/>
                            <a:ahLst/>
                            <a:cxnLst/>
                            <a:rect l="0" t="0" r="0" b="0"/>
                            <a:pathLst>
                              <a:path w="9144" h="1487678">
                                <a:moveTo>
                                  <a:pt x="0" y="0"/>
                                </a:moveTo>
                                <a:lnTo>
                                  <a:pt x="9144" y="0"/>
                                </a:lnTo>
                                <a:lnTo>
                                  <a:pt x="9144" y="1487678"/>
                                </a:lnTo>
                                <a:lnTo>
                                  <a:pt x="0" y="148767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41" name="Shape 229741"/>
                        <wps:cNvSpPr/>
                        <wps:spPr>
                          <a:xfrm>
                            <a:off x="0" y="19418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42" name="Shape 229742"/>
                        <wps:cNvSpPr/>
                        <wps:spPr>
                          <a:xfrm>
                            <a:off x="6096" y="1941830"/>
                            <a:ext cx="3148838" cy="9144"/>
                          </a:xfrm>
                          <a:custGeom>
                            <a:avLst/>
                            <a:gdLst/>
                            <a:ahLst/>
                            <a:cxnLst/>
                            <a:rect l="0" t="0" r="0" b="0"/>
                            <a:pathLst>
                              <a:path w="3148838" h="9144">
                                <a:moveTo>
                                  <a:pt x="0" y="0"/>
                                </a:moveTo>
                                <a:lnTo>
                                  <a:pt x="3148838" y="0"/>
                                </a:lnTo>
                                <a:lnTo>
                                  <a:pt x="314883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43" name="Shape 229743"/>
                        <wps:cNvSpPr/>
                        <wps:spPr>
                          <a:xfrm>
                            <a:off x="3155010" y="19418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44" name="Shape 229744"/>
                        <wps:cNvSpPr/>
                        <wps:spPr>
                          <a:xfrm>
                            <a:off x="3161106" y="1941830"/>
                            <a:ext cx="3149219" cy="9144"/>
                          </a:xfrm>
                          <a:custGeom>
                            <a:avLst/>
                            <a:gdLst/>
                            <a:ahLst/>
                            <a:cxnLst/>
                            <a:rect l="0" t="0" r="0" b="0"/>
                            <a:pathLst>
                              <a:path w="3149219" h="9144">
                                <a:moveTo>
                                  <a:pt x="0" y="0"/>
                                </a:moveTo>
                                <a:lnTo>
                                  <a:pt x="3149219" y="0"/>
                                </a:lnTo>
                                <a:lnTo>
                                  <a:pt x="314921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45" name="Shape 229745"/>
                        <wps:cNvSpPr/>
                        <wps:spPr>
                          <a:xfrm>
                            <a:off x="6310326" y="19418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46" name="Shape 229746"/>
                        <wps:cNvSpPr/>
                        <wps:spPr>
                          <a:xfrm>
                            <a:off x="0" y="1948002"/>
                            <a:ext cx="9144" cy="1117397"/>
                          </a:xfrm>
                          <a:custGeom>
                            <a:avLst/>
                            <a:gdLst/>
                            <a:ahLst/>
                            <a:cxnLst/>
                            <a:rect l="0" t="0" r="0" b="0"/>
                            <a:pathLst>
                              <a:path w="9144" h="1117397">
                                <a:moveTo>
                                  <a:pt x="0" y="0"/>
                                </a:moveTo>
                                <a:lnTo>
                                  <a:pt x="9144" y="0"/>
                                </a:lnTo>
                                <a:lnTo>
                                  <a:pt x="9144" y="1117397"/>
                                </a:lnTo>
                                <a:lnTo>
                                  <a:pt x="0" y="111739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47" name="Shape 229747"/>
                        <wps:cNvSpPr/>
                        <wps:spPr>
                          <a:xfrm>
                            <a:off x="3155010" y="1948002"/>
                            <a:ext cx="9144" cy="1117397"/>
                          </a:xfrm>
                          <a:custGeom>
                            <a:avLst/>
                            <a:gdLst/>
                            <a:ahLst/>
                            <a:cxnLst/>
                            <a:rect l="0" t="0" r="0" b="0"/>
                            <a:pathLst>
                              <a:path w="9144" h="1117397">
                                <a:moveTo>
                                  <a:pt x="0" y="0"/>
                                </a:moveTo>
                                <a:lnTo>
                                  <a:pt x="9144" y="0"/>
                                </a:lnTo>
                                <a:lnTo>
                                  <a:pt x="9144" y="1117397"/>
                                </a:lnTo>
                                <a:lnTo>
                                  <a:pt x="0" y="111739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48" name="Shape 229748"/>
                        <wps:cNvSpPr/>
                        <wps:spPr>
                          <a:xfrm>
                            <a:off x="6310326" y="1948002"/>
                            <a:ext cx="9144" cy="1117397"/>
                          </a:xfrm>
                          <a:custGeom>
                            <a:avLst/>
                            <a:gdLst/>
                            <a:ahLst/>
                            <a:cxnLst/>
                            <a:rect l="0" t="0" r="0" b="0"/>
                            <a:pathLst>
                              <a:path w="9144" h="1117397">
                                <a:moveTo>
                                  <a:pt x="0" y="0"/>
                                </a:moveTo>
                                <a:lnTo>
                                  <a:pt x="9144" y="0"/>
                                </a:lnTo>
                                <a:lnTo>
                                  <a:pt x="9144" y="1117397"/>
                                </a:lnTo>
                                <a:lnTo>
                                  <a:pt x="0" y="111739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49" name="Shape 229749"/>
                        <wps:cNvSpPr/>
                        <wps:spPr>
                          <a:xfrm>
                            <a:off x="0" y="30653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50" name="Shape 229750"/>
                        <wps:cNvSpPr/>
                        <wps:spPr>
                          <a:xfrm>
                            <a:off x="6096" y="3065398"/>
                            <a:ext cx="3148838" cy="9144"/>
                          </a:xfrm>
                          <a:custGeom>
                            <a:avLst/>
                            <a:gdLst/>
                            <a:ahLst/>
                            <a:cxnLst/>
                            <a:rect l="0" t="0" r="0" b="0"/>
                            <a:pathLst>
                              <a:path w="3148838" h="9144">
                                <a:moveTo>
                                  <a:pt x="0" y="0"/>
                                </a:moveTo>
                                <a:lnTo>
                                  <a:pt x="3148838" y="0"/>
                                </a:lnTo>
                                <a:lnTo>
                                  <a:pt x="314883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51" name="Shape 229751"/>
                        <wps:cNvSpPr/>
                        <wps:spPr>
                          <a:xfrm>
                            <a:off x="3155010" y="30653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52" name="Shape 229752"/>
                        <wps:cNvSpPr/>
                        <wps:spPr>
                          <a:xfrm>
                            <a:off x="3161106" y="3065398"/>
                            <a:ext cx="3149219" cy="9144"/>
                          </a:xfrm>
                          <a:custGeom>
                            <a:avLst/>
                            <a:gdLst/>
                            <a:ahLst/>
                            <a:cxnLst/>
                            <a:rect l="0" t="0" r="0" b="0"/>
                            <a:pathLst>
                              <a:path w="3149219" h="9144">
                                <a:moveTo>
                                  <a:pt x="0" y="0"/>
                                </a:moveTo>
                                <a:lnTo>
                                  <a:pt x="3149219" y="0"/>
                                </a:lnTo>
                                <a:lnTo>
                                  <a:pt x="314921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53" name="Shape 229753"/>
                        <wps:cNvSpPr/>
                        <wps:spPr>
                          <a:xfrm>
                            <a:off x="6310326" y="30653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54" name="Shape 229754"/>
                        <wps:cNvSpPr/>
                        <wps:spPr>
                          <a:xfrm>
                            <a:off x="0" y="3071495"/>
                            <a:ext cx="9144" cy="1488948"/>
                          </a:xfrm>
                          <a:custGeom>
                            <a:avLst/>
                            <a:gdLst/>
                            <a:ahLst/>
                            <a:cxnLst/>
                            <a:rect l="0" t="0" r="0" b="0"/>
                            <a:pathLst>
                              <a:path w="9144" h="1488948">
                                <a:moveTo>
                                  <a:pt x="0" y="0"/>
                                </a:moveTo>
                                <a:lnTo>
                                  <a:pt x="9144" y="0"/>
                                </a:lnTo>
                                <a:lnTo>
                                  <a:pt x="9144" y="1488948"/>
                                </a:lnTo>
                                <a:lnTo>
                                  <a:pt x="0" y="148894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55" name="Shape 229755"/>
                        <wps:cNvSpPr/>
                        <wps:spPr>
                          <a:xfrm>
                            <a:off x="3155010" y="3071495"/>
                            <a:ext cx="9144" cy="1488948"/>
                          </a:xfrm>
                          <a:custGeom>
                            <a:avLst/>
                            <a:gdLst/>
                            <a:ahLst/>
                            <a:cxnLst/>
                            <a:rect l="0" t="0" r="0" b="0"/>
                            <a:pathLst>
                              <a:path w="9144" h="1488948">
                                <a:moveTo>
                                  <a:pt x="0" y="0"/>
                                </a:moveTo>
                                <a:lnTo>
                                  <a:pt x="9144" y="0"/>
                                </a:lnTo>
                                <a:lnTo>
                                  <a:pt x="9144" y="1488948"/>
                                </a:lnTo>
                                <a:lnTo>
                                  <a:pt x="0" y="148894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56" name="Shape 229756"/>
                        <wps:cNvSpPr/>
                        <wps:spPr>
                          <a:xfrm>
                            <a:off x="6310326" y="3071495"/>
                            <a:ext cx="9144" cy="1488948"/>
                          </a:xfrm>
                          <a:custGeom>
                            <a:avLst/>
                            <a:gdLst/>
                            <a:ahLst/>
                            <a:cxnLst/>
                            <a:rect l="0" t="0" r="0" b="0"/>
                            <a:pathLst>
                              <a:path w="9144" h="1488948">
                                <a:moveTo>
                                  <a:pt x="0" y="0"/>
                                </a:moveTo>
                                <a:lnTo>
                                  <a:pt x="9144" y="0"/>
                                </a:lnTo>
                                <a:lnTo>
                                  <a:pt x="9144" y="1488948"/>
                                </a:lnTo>
                                <a:lnTo>
                                  <a:pt x="0" y="148894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57" name="Shape 229757"/>
                        <wps:cNvSpPr/>
                        <wps:spPr>
                          <a:xfrm>
                            <a:off x="0" y="45604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58" name="Shape 229758"/>
                        <wps:cNvSpPr/>
                        <wps:spPr>
                          <a:xfrm>
                            <a:off x="6096" y="4560442"/>
                            <a:ext cx="3148838" cy="9144"/>
                          </a:xfrm>
                          <a:custGeom>
                            <a:avLst/>
                            <a:gdLst/>
                            <a:ahLst/>
                            <a:cxnLst/>
                            <a:rect l="0" t="0" r="0" b="0"/>
                            <a:pathLst>
                              <a:path w="3148838" h="9144">
                                <a:moveTo>
                                  <a:pt x="0" y="0"/>
                                </a:moveTo>
                                <a:lnTo>
                                  <a:pt x="3148838" y="0"/>
                                </a:lnTo>
                                <a:lnTo>
                                  <a:pt x="314883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59" name="Shape 229759"/>
                        <wps:cNvSpPr/>
                        <wps:spPr>
                          <a:xfrm>
                            <a:off x="3155010" y="45604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60" name="Shape 229760"/>
                        <wps:cNvSpPr/>
                        <wps:spPr>
                          <a:xfrm>
                            <a:off x="3161106" y="4560442"/>
                            <a:ext cx="3149219" cy="9144"/>
                          </a:xfrm>
                          <a:custGeom>
                            <a:avLst/>
                            <a:gdLst/>
                            <a:ahLst/>
                            <a:cxnLst/>
                            <a:rect l="0" t="0" r="0" b="0"/>
                            <a:pathLst>
                              <a:path w="3149219" h="9144">
                                <a:moveTo>
                                  <a:pt x="0" y="0"/>
                                </a:moveTo>
                                <a:lnTo>
                                  <a:pt x="3149219" y="0"/>
                                </a:lnTo>
                                <a:lnTo>
                                  <a:pt x="314921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61" name="Shape 229761"/>
                        <wps:cNvSpPr/>
                        <wps:spPr>
                          <a:xfrm>
                            <a:off x="6310326" y="45604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62" name="Shape 229762"/>
                        <wps:cNvSpPr/>
                        <wps:spPr>
                          <a:xfrm>
                            <a:off x="0" y="4566488"/>
                            <a:ext cx="9144" cy="1115873"/>
                          </a:xfrm>
                          <a:custGeom>
                            <a:avLst/>
                            <a:gdLst/>
                            <a:ahLst/>
                            <a:cxnLst/>
                            <a:rect l="0" t="0" r="0" b="0"/>
                            <a:pathLst>
                              <a:path w="9144" h="1115873">
                                <a:moveTo>
                                  <a:pt x="0" y="0"/>
                                </a:moveTo>
                                <a:lnTo>
                                  <a:pt x="9144" y="0"/>
                                </a:lnTo>
                                <a:lnTo>
                                  <a:pt x="9144" y="1115873"/>
                                </a:lnTo>
                                <a:lnTo>
                                  <a:pt x="0" y="111587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63" name="Shape 229763"/>
                        <wps:cNvSpPr/>
                        <wps:spPr>
                          <a:xfrm>
                            <a:off x="3155010" y="4566488"/>
                            <a:ext cx="9144" cy="1115873"/>
                          </a:xfrm>
                          <a:custGeom>
                            <a:avLst/>
                            <a:gdLst/>
                            <a:ahLst/>
                            <a:cxnLst/>
                            <a:rect l="0" t="0" r="0" b="0"/>
                            <a:pathLst>
                              <a:path w="9144" h="1115873">
                                <a:moveTo>
                                  <a:pt x="0" y="0"/>
                                </a:moveTo>
                                <a:lnTo>
                                  <a:pt x="9144" y="0"/>
                                </a:lnTo>
                                <a:lnTo>
                                  <a:pt x="9144" y="1115873"/>
                                </a:lnTo>
                                <a:lnTo>
                                  <a:pt x="0" y="111587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64" name="Shape 229764"/>
                        <wps:cNvSpPr/>
                        <wps:spPr>
                          <a:xfrm>
                            <a:off x="6310326" y="4566488"/>
                            <a:ext cx="9144" cy="1115873"/>
                          </a:xfrm>
                          <a:custGeom>
                            <a:avLst/>
                            <a:gdLst/>
                            <a:ahLst/>
                            <a:cxnLst/>
                            <a:rect l="0" t="0" r="0" b="0"/>
                            <a:pathLst>
                              <a:path w="9144" h="1115873">
                                <a:moveTo>
                                  <a:pt x="0" y="0"/>
                                </a:moveTo>
                                <a:lnTo>
                                  <a:pt x="9144" y="0"/>
                                </a:lnTo>
                                <a:lnTo>
                                  <a:pt x="9144" y="1115873"/>
                                </a:lnTo>
                                <a:lnTo>
                                  <a:pt x="0" y="111587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65" name="Shape 229765"/>
                        <wps:cNvSpPr/>
                        <wps:spPr>
                          <a:xfrm>
                            <a:off x="0" y="56823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66" name="Shape 229766"/>
                        <wps:cNvSpPr/>
                        <wps:spPr>
                          <a:xfrm>
                            <a:off x="6096" y="5682360"/>
                            <a:ext cx="3148838" cy="9144"/>
                          </a:xfrm>
                          <a:custGeom>
                            <a:avLst/>
                            <a:gdLst/>
                            <a:ahLst/>
                            <a:cxnLst/>
                            <a:rect l="0" t="0" r="0" b="0"/>
                            <a:pathLst>
                              <a:path w="3148838" h="9144">
                                <a:moveTo>
                                  <a:pt x="0" y="0"/>
                                </a:moveTo>
                                <a:lnTo>
                                  <a:pt x="3148838" y="0"/>
                                </a:lnTo>
                                <a:lnTo>
                                  <a:pt x="314883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67" name="Shape 229767"/>
                        <wps:cNvSpPr/>
                        <wps:spPr>
                          <a:xfrm>
                            <a:off x="3155010" y="56823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68" name="Shape 229768"/>
                        <wps:cNvSpPr/>
                        <wps:spPr>
                          <a:xfrm>
                            <a:off x="3161106" y="5682360"/>
                            <a:ext cx="3149219" cy="9144"/>
                          </a:xfrm>
                          <a:custGeom>
                            <a:avLst/>
                            <a:gdLst/>
                            <a:ahLst/>
                            <a:cxnLst/>
                            <a:rect l="0" t="0" r="0" b="0"/>
                            <a:pathLst>
                              <a:path w="3149219" h="9144">
                                <a:moveTo>
                                  <a:pt x="0" y="0"/>
                                </a:moveTo>
                                <a:lnTo>
                                  <a:pt x="3149219" y="0"/>
                                </a:lnTo>
                                <a:lnTo>
                                  <a:pt x="314921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69" name="Shape 229769"/>
                        <wps:cNvSpPr/>
                        <wps:spPr>
                          <a:xfrm>
                            <a:off x="6310326" y="56823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70" name="Shape 229770"/>
                        <wps:cNvSpPr/>
                        <wps:spPr>
                          <a:xfrm>
                            <a:off x="0" y="5688457"/>
                            <a:ext cx="9144" cy="1303020"/>
                          </a:xfrm>
                          <a:custGeom>
                            <a:avLst/>
                            <a:gdLst/>
                            <a:ahLst/>
                            <a:cxnLst/>
                            <a:rect l="0" t="0" r="0" b="0"/>
                            <a:pathLst>
                              <a:path w="9144" h="1303020">
                                <a:moveTo>
                                  <a:pt x="0" y="0"/>
                                </a:moveTo>
                                <a:lnTo>
                                  <a:pt x="9144" y="0"/>
                                </a:lnTo>
                                <a:lnTo>
                                  <a:pt x="9144" y="1303020"/>
                                </a:lnTo>
                                <a:lnTo>
                                  <a:pt x="0" y="13030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71" name="Shape 229771"/>
                        <wps:cNvSpPr/>
                        <wps:spPr>
                          <a:xfrm>
                            <a:off x="3155010" y="5688457"/>
                            <a:ext cx="9144" cy="1303020"/>
                          </a:xfrm>
                          <a:custGeom>
                            <a:avLst/>
                            <a:gdLst/>
                            <a:ahLst/>
                            <a:cxnLst/>
                            <a:rect l="0" t="0" r="0" b="0"/>
                            <a:pathLst>
                              <a:path w="9144" h="1303020">
                                <a:moveTo>
                                  <a:pt x="0" y="0"/>
                                </a:moveTo>
                                <a:lnTo>
                                  <a:pt x="9144" y="0"/>
                                </a:lnTo>
                                <a:lnTo>
                                  <a:pt x="9144" y="1303020"/>
                                </a:lnTo>
                                <a:lnTo>
                                  <a:pt x="0" y="13030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72" name="Shape 229772"/>
                        <wps:cNvSpPr/>
                        <wps:spPr>
                          <a:xfrm>
                            <a:off x="6310326" y="5688457"/>
                            <a:ext cx="9144" cy="1303020"/>
                          </a:xfrm>
                          <a:custGeom>
                            <a:avLst/>
                            <a:gdLst/>
                            <a:ahLst/>
                            <a:cxnLst/>
                            <a:rect l="0" t="0" r="0" b="0"/>
                            <a:pathLst>
                              <a:path w="9144" h="1303020">
                                <a:moveTo>
                                  <a:pt x="0" y="0"/>
                                </a:moveTo>
                                <a:lnTo>
                                  <a:pt x="9144" y="0"/>
                                </a:lnTo>
                                <a:lnTo>
                                  <a:pt x="9144" y="1303020"/>
                                </a:lnTo>
                                <a:lnTo>
                                  <a:pt x="0" y="13030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73" name="Shape 229773"/>
                        <wps:cNvSpPr/>
                        <wps:spPr>
                          <a:xfrm>
                            <a:off x="0" y="69914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74" name="Shape 229774"/>
                        <wps:cNvSpPr/>
                        <wps:spPr>
                          <a:xfrm>
                            <a:off x="6096" y="6991477"/>
                            <a:ext cx="3148838" cy="9144"/>
                          </a:xfrm>
                          <a:custGeom>
                            <a:avLst/>
                            <a:gdLst/>
                            <a:ahLst/>
                            <a:cxnLst/>
                            <a:rect l="0" t="0" r="0" b="0"/>
                            <a:pathLst>
                              <a:path w="3148838" h="9144">
                                <a:moveTo>
                                  <a:pt x="0" y="0"/>
                                </a:moveTo>
                                <a:lnTo>
                                  <a:pt x="3148838" y="0"/>
                                </a:lnTo>
                                <a:lnTo>
                                  <a:pt x="314883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75" name="Shape 229775"/>
                        <wps:cNvSpPr/>
                        <wps:spPr>
                          <a:xfrm>
                            <a:off x="3155010" y="69914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76" name="Shape 229776"/>
                        <wps:cNvSpPr/>
                        <wps:spPr>
                          <a:xfrm>
                            <a:off x="3161106" y="6991477"/>
                            <a:ext cx="3149219" cy="9144"/>
                          </a:xfrm>
                          <a:custGeom>
                            <a:avLst/>
                            <a:gdLst/>
                            <a:ahLst/>
                            <a:cxnLst/>
                            <a:rect l="0" t="0" r="0" b="0"/>
                            <a:pathLst>
                              <a:path w="3149219" h="9144">
                                <a:moveTo>
                                  <a:pt x="0" y="0"/>
                                </a:moveTo>
                                <a:lnTo>
                                  <a:pt x="3149219" y="0"/>
                                </a:lnTo>
                                <a:lnTo>
                                  <a:pt x="314921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77" name="Shape 229777"/>
                        <wps:cNvSpPr/>
                        <wps:spPr>
                          <a:xfrm>
                            <a:off x="6310326" y="69914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78" name="Shape 229778"/>
                        <wps:cNvSpPr/>
                        <wps:spPr>
                          <a:xfrm>
                            <a:off x="0" y="6997649"/>
                            <a:ext cx="9144" cy="1115873"/>
                          </a:xfrm>
                          <a:custGeom>
                            <a:avLst/>
                            <a:gdLst/>
                            <a:ahLst/>
                            <a:cxnLst/>
                            <a:rect l="0" t="0" r="0" b="0"/>
                            <a:pathLst>
                              <a:path w="9144" h="1115873">
                                <a:moveTo>
                                  <a:pt x="0" y="0"/>
                                </a:moveTo>
                                <a:lnTo>
                                  <a:pt x="9144" y="0"/>
                                </a:lnTo>
                                <a:lnTo>
                                  <a:pt x="9144" y="1115873"/>
                                </a:lnTo>
                                <a:lnTo>
                                  <a:pt x="0" y="111587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79" name="Shape 229779"/>
                        <wps:cNvSpPr/>
                        <wps:spPr>
                          <a:xfrm>
                            <a:off x="3155010" y="6997649"/>
                            <a:ext cx="9144" cy="1115873"/>
                          </a:xfrm>
                          <a:custGeom>
                            <a:avLst/>
                            <a:gdLst/>
                            <a:ahLst/>
                            <a:cxnLst/>
                            <a:rect l="0" t="0" r="0" b="0"/>
                            <a:pathLst>
                              <a:path w="9144" h="1115873">
                                <a:moveTo>
                                  <a:pt x="0" y="0"/>
                                </a:moveTo>
                                <a:lnTo>
                                  <a:pt x="9144" y="0"/>
                                </a:lnTo>
                                <a:lnTo>
                                  <a:pt x="9144" y="1115873"/>
                                </a:lnTo>
                                <a:lnTo>
                                  <a:pt x="0" y="111587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80" name="Shape 229780"/>
                        <wps:cNvSpPr/>
                        <wps:spPr>
                          <a:xfrm>
                            <a:off x="6310326" y="6997649"/>
                            <a:ext cx="9144" cy="1115873"/>
                          </a:xfrm>
                          <a:custGeom>
                            <a:avLst/>
                            <a:gdLst/>
                            <a:ahLst/>
                            <a:cxnLst/>
                            <a:rect l="0" t="0" r="0" b="0"/>
                            <a:pathLst>
                              <a:path w="9144" h="1115873">
                                <a:moveTo>
                                  <a:pt x="0" y="0"/>
                                </a:moveTo>
                                <a:lnTo>
                                  <a:pt x="9144" y="0"/>
                                </a:lnTo>
                                <a:lnTo>
                                  <a:pt x="9144" y="1115873"/>
                                </a:lnTo>
                                <a:lnTo>
                                  <a:pt x="0" y="111587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81" name="Shape 229781"/>
                        <wps:cNvSpPr/>
                        <wps:spPr>
                          <a:xfrm>
                            <a:off x="6096" y="8121091"/>
                            <a:ext cx="6304153" cy="246888"/>
                          </a:xfrm>
                          <a:custGeom>
                            <a:avLst/>
                            <a:gdLst/>
                            <a:ahLst/>
                            <a:cxnLst/>
                            <a:rect l="0" t="0" r="0" b="0"/>
                            <a:pathLst>
                              <a:path w="6304153" h="246888">
                                <a:moveTo>
                                  <a:pt x="0" y="0"/>
                                </a:moveTo>
                                <a:lnTo>
                                  <a:pt x="6304153" y="0"/>
                                </a:lnTo>
                                <a:lnTo>
                                  <a:pt x="6304153" y="246888"/>
                                </a:lnTo>
                                <a:lnTo>
                                  <a:pt x="0" y="246888"/>
                                </a:lnTo>
                                <a:lnTo>
                                  <a:pt x="0" y="0"/>
                                </a:lnTo>
                              </a:path>
                            </a:pathLst>
                          </a:custGeom>
                          <a:ln w="0" cap="flat">
                            <a:miter lim="127000"/>
                          </a:ln>
                        </wps:spPr>
                        <wps:style>
                          <a:lnRef idx="0">
                            <a:srgbClr val="000000"/>
                          </a:lnRef>
                          <a:fillRef idx="1">
                            <a:srgbClr val="BFBFBF"/>
                          </a:fillRef>
                          <a:effectRef idx="0">
                            <a:scrgbClr r="0" g="0" b="0"/>
                          </a:effectRef>
                          <a:fontRef idx="none"/>
                        </wps:style>
                        <wps:bodyPr/>
                      </wps:wsp>
                      <wps:wsp>
                        <wps:cNvPr id="229782" name="Shape 229782"/>
                        <wps:cNvSpPr/>
                        <wps:spPr>
                          <a:xfrm>
                            <a:off x="71628" y="8121091"/>
                            <a:ext cx="6173089" cy="246824"/>
                          </a:xfrm>
                          <a:custGeom>
                            <a:avLst/>
                            <a:gdLst/>
                            <a:ahLst/>
                            <a:cxnLst/>
                            <a:rect l="0" t="0" r="0" b="0"/>
                            <a:pathLst>
                              <a:path w="6173089" h="246824">
                                <a:moveTo>
                                  <a:pt x="0" y="0"/>
                                </a:moveTo>
                                <a:lnTo>
                                  <a:pt x="6173089" y="0"/>
                                </a:lnTo>
                                <a:lnTo>
                                  <a:pt x="6173089" y="246824"/>
                                </a:lnTo>
                                <a:lnTo>
                                  <a:pt x="0" y="246824"/>
                                </a:lnTo>
                                <a:lnTo>
                                  <a:pt x="0" y="0"/>
                                </a:lnTo>
                              </a:path>
                            </a:pathLst>
                          </a:custGeom>
                          <a:ln w="0" cap="flat">
                            <a:miter lim="127000"/>
                          </a:ln>
                        </wps:spPr>
                        <wps:style>
                          <a:lnRef idx="0">
                            <a:srgbClr val="000000"/>
                          </a:lnRef>
                          <a:fillRef idx="1">
                            <a:srgbClr val="BFBFBF"/>
                          </a:fillRef>
                          <a:effectRef idx="0">
                            <a:scrgbClr r="0" g="0" b="0"/>
                          </a:effectRef>
                          <a:fontRef idx="none"/>
                        </wps:style>
                        <wps:bodyPr/>
                      </wps:wsp>
                      <wps:wsp>
                        <wps:cNvPr id="229783" name="Shape 229783"/>
                        <wps:cNvSpPr/>
                        <wps:spPr>
                          <a:xfrm>
                            <a:off x="0" y="81135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84" name="Shape 229784"/>
                        <wps:cNvSpPr/>
                        <wps:spPr>
                          <a:xfrm>
                            <a:off x="6096" y="8113522"/>
                            <a:ext cx="3148838" cy="9144"/>
                          </a:xfrm>
                          <a:custGeom>
                            <a:avLst/>
                            <a:gdLst/>
                            <a:ahLst/>
                            <a:cxnLst/>
                            <a:rect l="0" t="0" r="0" b="0"/>
                            <a:pathLst>
                              <a:path w="3148838" h="9144">
                                <a:moveTo>
                                  <a:pt x="0" y="0"/>
                                </a:moveTo>
                                <a:lnTo>
                                  <a:pt x="3148838" y="0"/>
                                </a:lnTo>
                                <a:lnTo>
                                  <a:pt x="314883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85" name="Shape 229785"/>
                        <wps:cNvSpPr/>
                        <wps:spPr>
                          <a:xfrm>
                            <a:off x="3155010" y="81135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86" name="Shape 229786"/>
                        <wps:cNvSpPr/>
                        <wps:spPr>
                          <a:xfrm>
                            <a:off x="3161106" y="8113522"/>
                            <a:ext cx="3149219" cy="9144"/>
                          </a:xfrm>
                          <a:custGeom>
                            <a:avLst/>
                            <a:gdLst/>
                            <a:ahLst/>
                            <a:cxnLst/>
                            <a:rect l="0" t="0" r="0" b="0"/>
                            <a:pathLst>
                              <a:path w="3149219" h="9144">
                                <a:moveTo>
                                  <a:pt x="0" y="0"/>
                                </a:moveTo>
                                <a:lnTo>
                                  <a:pt x="3149219" y="0"/>
                                </a:lnTo>
                                <a:lnTo>
                                  <a:pt x="314921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87" name="Shape 229787"/>
                        <wps:cNvSpPr/>
                        <wps:spPr>
                          <a:xfrm>
                            <a:off x="6310326" y="81135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88" name="Shape 229788"/>
                        <wps:cNvSpPr/>
                        <wps:spPr>
                          <a:xfrm>
                            <a:off x="6316421" y="81135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89" name="Shape 229789"/>
                        <wps:cNvSpPr/>
                        <wps:spPr>
                          <a:xfrm>
                            <a:off x="6322517" y="8113522"/>
                            <a:ext cx="606806" cy="9144"/>
                          </a:xfrm>
                          <a:custGeom>
                            <a:avLst/>
                            <a:gdLst/>
                            <a:ahLst/>
                            <a:cxnLst/>
                            <a:rect l="0" t="0" r="0" b="0"/>
                            <a:pathLst>
                              <a:path w="606806" h="9144">
                                <a:moveTo>
                                  <a:pt x="0" y="0"/>
                                </a:moveTo>
                                <a:lnTo>
                                  <a:pt x="606806" y="0"/>
                                </a:lnTo>
                                <a:lnTo>
                                  <a:pt x="6068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90" name="Shape 229790"/>
                        <wps:cNvSpPr/>
                        <wps:spPr>
                          <a:xfrm>
                            <a:off x="0" y="8119567"/>
                            <a:ext cx="9144" cy="248412"/>
                          </a:xfrm>
                          <a:custGeom>
                            <a:avLst/>
                            <a:gdLst/>
                            <a:ahLst/>
                            <a:cxnLst/>
                            <a:rect l="0" t="0" r="0" b="0"/>
                            <a:pathLst>
                              <a:path w="9144" h="248412">
                                <a:moveTo>
                                  <a:pt x="0" y="0"/>
                                </a:moveTo>
                                <a:lnTo>
                                  <a:pt x="9144" y="0"/>
                                </a:lnTo>
                                <a:lnTo>
                                  <a:pt x="9144" y="248412"/>
                                </a:lnTo>
                                <a:lnTo>
                                  <a:pt x="0" y="2484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91" name="Shape 229791"/>
                        <wps:cNvSpPr/>
                        <wps:spPr>
                          <a:xfrm>
                            <a:off x="6310326" y="8119567"/>
                            <a:ext cx="9144" cy="248412"/>
                          </a:xfrm>
                          <a:custGeom>
                            <a:avLst/>
                            <a:gdLst/>
                            <a:ahLst/>
                            <a:cxnLst/>
                            <a:rect l="0" t="0" r="0" b="0"/>
                            <a:pathLst>
                              <a:path w="9144" h="248412">
                                <a:moveTo>
                                  <a:pt x="0" y="0"/>
                                </a:moveTo>
                                <a:lnTo>
                                  <a:pt x="9144" y="0"/>
                                </a:lnTo>
                                <a:lnTo>
                                  <a:pt x="9144" y="248412"/>
                                </a:lnTo>
                                <a:lnTo>
                                  <a:pt x="0" y="2484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92" name="Shape 229792"/>
                        <wps:cNvSpPr/>
                        <wps:spPr>
                          <a:xfrm>
                            <a:off x="0" y="83679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93" name="Shape 229793"/>
                        <wps:cNvSpPr/>
                        <wps:spPr>
                          <a:xfrm>
                            <a:off x="6096" y="8367979"/>
                            <a:ext cx="3148838" cy="9144"/>
                          </a:xfrm>
                          <a:custGeom>
                            <a:avLst/>
                            <a:gdLst/>
                            <a:ahLst/>
                            <a:cxnLst/>
                            <a:rect l="0" t="0" r="0" b="0"/>
                            <a:pathLst>
                              <a:path w="3148838" h="9144">
                                <a:moveTo>
                                  <a:pt x="0" y="0"/>
                                </a:moveTo>
                                <a:lnTo>
                                  <a:pt x="3148838" y="0"/>
                                </a:lnTo>
                                <a:lnTo>
                                  <a:pt x="314883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94" name="Shape 229794"/>
                        <wps:cNvSpPr/>
                        <wps:spPr>
                          <a:xfrm>
                            <a:off x="3155010" y="83679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95" name="Shape 229795"/>
                        <wps:cNvSpPr/>
                        <wps:spPr>
                          <a:xfrm>
                            <a:off x="3161106" y="8367979"/>
                            <a:ext cx="3149219" cy="9144"/>
                          </a:xfrm>
                          <a:custGeom>
                            <a:avLst/>
                            <a:gdLst/>
                            <a:ahLst/>
                            <a:cxnLst/>
                            <a:rect l="0" t="0" r="0" b="0"/>
                            <a:pathLst>
                              <a:path w="3149219" h="9144">
                                <a:moveTo>
                                  <a:pt x="0" y="0"/>
                                </a:moveTo>
                                <a:lnTo>
                                  <a:pt x="3149219" y="0"/>
                                </a:lnTo>
                                <a:lnTo>
                                  <a:pt x="314921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96" name="Shape 229796"/>
                        <wps:cNvSpPr/>
                        <wps:spPr>
                          <a:xfrm>
                            <a:off x="6310326" y="83679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97" name="Shape 229797"/>
                        <wps:cNvSpPr/>
                        <wps:spPr>
                          <a:xfrm>
                            <a:off x="6316421" y="83679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98" name="Shape 229798"/>
                        <wps:cNvSpPr/>
                        <wps:spPr>
                          <a:xfrm>
                            <a:off x="6322517" y="8367979"/>
                            <a:ext cx="606806" cy="9144"/>
                          </a:xfrm>
                          <a:custGeom>
                            <a:avLst/>
                            <a:gdLst/>
                            <a:ahLst/>
                            <a:cxnLst/>
                            <a:rect l="0" t="0" r="0" b="0"/>
                            <a:pathLst>
                              <a:path w="606806" h="9144">
                                <a:moveTo>
                                  <a:pt x="0" y="0"/>
                                </a:moveTo>
                                <a:lnTo>
                                  <a:pt x="606806" y="0"/>
                                </a:lnTo>
                                <a:lnTo>
                                  <a:pt x="6068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799" name="Shape 229799"/>
                        <wps:cNvSpPr/>
                        <wps:spPr>
                          <a:xfrm>
                            <a:off x="0" y="8374075"/>
                            <a:ext cx="9144" cy="373380"/>
                          </a:xfrm>
                          <a:custGeom>
                            <a:avLst/>
                            <a:gdLst/>
                            <a:ahLst/>
                            <a:cxnLst/>
                            <a:rect l="0" t="0" r="0" b="0"/>
                            <a:pathLst>
                              <a:path w="9144" h="373380">
                                <a:moveTo>
                                  <a:pt x="0" y="0"/>
                                </a:moveTo>
                                <a:lnTo>
                                  <a:pt x="9144" y="0"/>
                                </a:lnTo>
                                <a:lnTo>
                                  <a:pt x="9144" y="373380"/>
                                </a:lnTo>
                                <a:lnTo>
                                  <a:pt x="0" y="37338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00" name="Shape 229800"/>
                        <wps:cNvSpPr/>
                        <wps:spPr>
                          <a:xfrm>
                            <a:off x="0" y="87474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01" name="Shape 229801"/>
                        <wps:cNvSpPr/>
                        <wps:spPr>
                          <a:xfrm>
                            <a:off x="0" y="87474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02" name="Shape 229802"/>
                        <wps:cNvSpPr/>
                        <wps:spPr>
                          <a:xfrm>
                            <a:off x="6096" y="8747454"/>
                            <a:ext cx="3148838" cy="9144"/>
                          </a:xfrm>
                          <a:custGeom>
                            <a:avLst/>
                            <a:gdLst/>
                            <a:ahLst/>
                            <a:cxnLst/>
                            <a:rect l="0" t="0" r="0" b="0"/>
                            <a:pathLst>
                              <a:path w="3148838" h="9144">
                                <a:moveTo>
                                  <a:pt x="0" y="0"/>
                                </a:moveTo>
                                <a:lnTo>
                                  <a:pt x="3148838" y="0"/>
                                </a:lnTo>
                                <a:lnTo>
                                  <a:pt x="314883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03" name="Shape 229803"/>
                        <wps:cNvSpPr/>
                        <wps:spPr>
                          <a:xfrm>
                            <a:off x="3155010" y="8374075"/>
                            <a:ext cx="9144" cy="373380"/>
                          </a:xfrm>
                          <a:custGeom>
                            <a:avLst/>
                            <a:gdLst/>
                            <a:ahLst/>
                            <a:cxnLst/>
                            <a:rect l="0" t="0" r="0" b="0"/>
                            <a:pathLst>
                              <a:path w="9144" h="373380">
                                <a:moveTo>
                                  <a:pt x="0" y="0"/>
                                </a:moveTo>
                                <a:lnTo>
                                  <a:pt x="9144" y="0"/>
                                </a:lnTo>
                                <a:lnTo>
                                  <a:pt x="9144" y="373380"/>
                                </a:lnTo>
                                <a:lnTo>
                                  <a:pt x="0" y="37338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04" name="Shape 229804"/>
                        <wps:cNvSpPr/>
                        <wps:spPr>
                          <a:xfrm>
                            <a:off x="3155010" y="87474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05" name="Shape 229805"/>
                        <wps:cNvSpPr/>
                        <wps:spPr>
                          <a:xfrm>
                            <a:off x="3161106" y="8747454"/>
                            <a:ext cx="3149219" cy="9144"/>
                          </a:xfrm>
                          <a:custGeom>
                            <a:avLst/>
                            <a:gdLst/>
                            <a:ahLst/>
                            <a:cxnLst/>
                            <a:rect l="0" t="0" r="0" b="0"/>
                            <a:pathLst>
                              <a:path w="3149219" h="9144">
                                <a:moveTo>
                                  <a:pt x="0" y="0"/>
                                </a:moveTo>
                                <a:lnTo>
                                  <a:pt x="3149219" y="0"/>
                                </a:lnTo>
                                <a:lnTo>
                                  <a:pt x="314921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06" name="Shape 229806"/>
                        <wps:cNvSpPr/>
                        <wps:spPr>
                          <a:xfrm>
                            <a:off x="6310326" y="8374075"/>
                            <a:ext cx="9144" cy="373380"/>
                          </a:xfrm>
                          <a:custGeom>
                            <a:avLst/>
                            <a:gdLst/>
                            <a:ahLst/>
                            <a:cxnLst/>
                            <a:rect l="0" t="0" r="0" b="0"/>
                            <a:pathLst>
                              <a:path w="9144" h="373380">
                                <a:moveTo>
                                  <a:pt x="0" y="0"/>
                                </a:moveTo>
                                <a:lnTo>
                                  <a:pt x="9144" y="0"/>
                                </a:lnTo>
                                <a:lnTo>
                                  <a:pt x="9144" y="373380"/>
                                </a:lnTo>
                                <a:lnTo>
                                  <a:pt x="0" y="37338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07" name="Shape 229807"/>
                        <wps:cNvSpPr/>
                        <wps:spPr>
                          <a:xfrm>
                            <a:off x="6310326" y="87474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08" name="Shape 229808"/>
                        <wps:cNvSpPr/>
                        <wps:spPr>
                          <a:xfrm>
                            <a:off x="6310326" y="87474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0A14D534" id="Group 175816" o:spid="_x0000_s1026" style="position:absolute;margin-left:20.55pt;margin-top:-346.85pt;width:545.6pt;height:689.25pt;z-index:-251654144" coordsize="69293,87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">
                <v:shape id="Shape 229714"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bmscA&#10;AADfAAAADwAAAGRycy9kb3ducmV2LnhtbESPW4vCMBSE3wX/QzjCvmlqES9do+jCgiwI6+XBx7PN&#10;2bZsc1KTqPXfmwXBx2FmvmHmy9bU4krOV5YVDAcJCOLc6ooLBcfDZ38KwgdkjbVlUnAnD8tFtzPH&#10;TNsb7+i6D4WIEPYZKihDaDIpfV6SQT+wDXH0fq0zGKJ0hdQObxFuapkmyVgarDgulNjQR0n53/5i&#10;FDTnwp3OXq/55/L9NeFkQ+12pNRbr129gwjUhlf42d5oBWk6mwxH8P8nfg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vm5rHAAAA3wAAAA8AAAAAAAAAAAAAAAAAmAIAAGRy&#10;cy9kb3ducmV2LnhtbFBLBQYAAAAABAAEAPUAAACMAwAAAAA=&#10;" path="m,l9144,r,9144l,9144,,e" fillcolor="black" stroked="f" strokeweight="0">
                  <v:stroke miterlimit="83231f" joinstyle="miter"/>
                  <v:path arrowok="t" textboxrect="0,0,9144,9144"/>
                </v:shape>
                <v:shape id="Shape 229715"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M+AccA&#10;AADfAAAADwAAAGRycy9kb3ducmV2LnhtbESPQWvCQBSE74X+h+UVvNWNodYas5G2IIhQqNqDx2f2&#10;mQSzb+PuqvHfu4VCj8PMfMPk89604kLON5YVjIYJCOLS6oYrBT/bxfMbCB+QNbaWScGNPMyLx4cc&#10;M22vvKbLJlQiQthnqKAOocuk9GVNBv3QdsTRO1hnMETpKqkdXiPctDJNkldpsOG4UGNHnzWVx83Z&#10;KOhOldudvP7g/fl7NeFkSf3Xi1KDp/59BiJQH/7Df+2lVpCm08loDL9/4heQ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jPgHHAAAA3wAAAA8AAAAAAAAAAAAAAAAAmAIAAGRy&#10;cy9kb3ducmV2LnhtbFBLBQYAAAAABAAEAPUAAACMAwAAAAA=&#10;" path="m,l9144,r,9144l,9144,,e" fillcolor="black" stroked="f" strokeweight="0">
                  <v:stroke miterlimit="83231f" joinstyle="miter"/>
                  <v:path arrowok="t" textboxrect="0,0,9144,9144"/>
                </v:shape>
                <v:shape id="Shape 229716" o:spid="_x0000_s1029" style="position:absolute;left:60;width:31489;height:91;visibility:visible;mso-wrap-style:square;v-text-anchor:top" coordsize="31488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1k8kA&#10;AADfAAAADwAAAGRycy9kb3ducmV2LnhtbESPzUrDQBSF9wXfYbiCOztJFlXTTIqIoi6ktXZhdpfM&#10;bSY0cydmxia+vVModHk4Px+nWE22E0cafOtYQTpPQBDXTrfcKNh9vdzeg/ABWWPnmBT8kYdVeTUr&#10;MNdu5E86bkMj4gj7HBWYEPpcSl8bsujnrieO3t4NFkOUQyP1gGMct53MkmQhLbYcCQZ7ejJUH7a/&#10;NnK/q1Q+J9VuszaHKvt4Hzc/r6NSN9fT4xJEoClcwuf2m1aQZQ936QJOf+IXkO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DM1k8kAAADfAAAADwAAAAAAAAAAAAAAAACYAgAA&#10;ZHJzL2Rvd25yZXYueG1sUEsFBgAAAAAEAAQA9QAAAI4DAAAAAA==&#10;" path="m,l3148838,r,9144l,9144,,e" fillcolor="black" stroked="f" strokeweight="0">
                  <v:stroke miterlimit="83231f" joinstyle="miter"/>
                  <v:path arrowok="t" textboxrect="0,0,3148838,9144"/>
                </v:shape>
                <v:shape id="Shape 229717" o:spid="_x0000_s1030" style="position:absolute;left:3155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0F7cgA&#10;AADfAAAADwAAAGRycy9kb3ducmV2LnhtbESPT2vCQBTE74LfYXlCb3VjKI1NXUWFghQK/umhx9fs&#10;axLMvk12N5p++65Q8DjMzG+YxWowjbiQ87VlBbNpAoK4sLrmUsHn6e1xDsIHZI2NZVLwSx5Wy/Fo&#10;gbm2Vz7Q5RhKESHsc1RQhdDmUvqiIoN+alvi6P1YZzBE6UqpHV4j3DQyTZJnabDmuFBhS9uKivOx&#10;NwrarnRfndcb/u737xknOxo+npR6mAzrVxCBhnAP/7d3WkGavmSzDG5/4he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QXtyAAAAN8AAAAPAAAAAAAAAAAAAAAAAJgCAABk&#10;cnMvZG93bnJldi54bWxQSwUGAAAAAAQABAD1AAAAjQMAAAAA&#10;" path="m,l9144,r,9144l,9144,,e" fillcolor="black" stroked="f" strokeweight="0">
                  <v:stroke miterlimit="83231f" joinstyle="miter"/>
                  <v:path arrowok="t" textboxrect="0,0,9144,9144"/>
                </v:shape>
                <v:shape id="Shape 229718" o:spid="_x0000_s1031" style="position:absolute;left:31611;width:31492;height:91;visibility:visible;mso-wrap-style:square;v-text-anchor:top" coordsize="31492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UnsQA&#10;AADfAAAADwAAAGRycy9kb3ducmV2LnhtbERP3WrCMBS+F3yHcATvNLXgptUoIghDNoY/D3Bsjm21&#10;OemaaLO3Xy4GXn58/8t1MLV4Uusqywom4wQEcW51xYWC82k3moFwHlljbZkU/JKD9arfW2KmbccH&#10;eh59IWIIuwwVlN43mZQuL8mgG9uGOHJX2xr0EbaF1C12MdzUMk2SN2mw4thQYkPbkvL78WEU7K5f&#10;l276/ZNs9rMwv9w/bwHPN6WGg7BZgPAU/Ev87/7QCtJ0/j6Jg+Of+A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IFJ7EAAAA3wAAAA8AAAAAAAAAAAAAAAAAmAIAAGRycy9k&#10;b3ducmV2LnhtbFBLBQYAAAAABAAEAPUAAACJAwAAAAA=&#10;" path="m,l3149219,r,9144l,9144,,e" fillcolor="black" stroked="f" strokeweight="0">
                  <v:stroke miterlimit="83231f" joinstyle="miter"/>
                  <v:path arrowok="t" textboxrect="0,0,3149219,9144"/>
                </v:shape>
                <v:shape id="Shape 229719" o:spid="_x0000_s1032" style="position:absolute;left:631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40BMcA&#10;AADfAAAADwAAAGRycy9kb3ducmV2LnhtbESPQWvCQBSE70L/w/IKvekmodSauoYqFKQg2LQHj8/s&#10;axKafRt3V03/vSsIHoeZ+YaZF4PpxImcby0rSCcJCOLK6pZrBT/fH+NXED4ga+wsk4J/8lAsHkZz&#10;zLU98xedylCLCGGfo4ImhD6X0lcNGfQT2xNH79c6gyFKV0vt8BzhppNZkrxIgy3HhQZ7WjVU/ZVH&#10;o6A/1G538HrJ++P2c8rJmobNs1JPj8P7G4hAQ7iHb+21VpBls2k6g+uf+AX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uNATHAAAA3wAAAA8AAAAAAAAAAAAAAAAAmAIAAGRy&#10;cy9kb3ducmV2LnhtbFBLBQYAAAAABAAEAPUAAACMAwAAAAA=&#10;" path="m,l9144,r,9144l,9144,,e" fillcolor="black" stroked="f" strokeweight="0">
                  <v:stroke miterlimit="83231f" joinstyle="miter"/>
                  <v:path arrowok="t" textboxrect="0,0,9144,9144"/>
                </v:shape>
                <v:shape id="Shape 229720" o:spid="_x0000_s1033" style="position:absolute;left:631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XJMYA&#10;AADfAAAADwAAAGRycy9kb3ducmV2LnhtbESPy2rDMBBF94X8g5hAd4lcU+LUjWLaQiEEAnl00eXU&#10;mtqm1siR5Nj5+2gR6PJyX5xVMZpWXMj5xrKCp3kCgri0uuFKwdfpc7YE4QOyxtYyKbiSh2I9eVhh&#10;ru3AB7ocQyXiCPscFdQhdLmUvqzJoJ/bjjh6v9YZDFG6SmqHQxw3rUyTZCENNhwfauzoo6by79gb&#10;Bd25ct9nr9/5p99vM042NO6elXqcjm+vIAKN4T98b2+0gjR9ydJIEHkiC8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hXJMYAAADfAAAADwAAAAAAAAAAAAAAAACYAgAAZHJz&#10;L2Rvd25yZXYueG1sUEsFBgAAAAAEAAQA9QAAAIsDAAAAAA==&#10;" path="m,l9144,r,9144l,9144,,e" fillcolor="black" stroked="f" strokeweight="0">
                  <v:stroke miterlimit="83231f" joinstyle="miter"/>
                  <v:path arrowok="t" textboxrect="0,0,9144,9144"/>
                </v:shape>
                <v:shape id="Shape 229721" o:spid="_x0000_s1034" style="position:absolute;top:60;width:91;height:1875;visibility:visible;mso-wrap-style:square;v-text-anchor:top" coordsize="9144,187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4f2cIA&#10;AADfAAAADwAAAGRycy9kb3ducmV2LnhtbESPS4vCMBSF9wP+h3AFd2Nq0VGrUUQQ3frA9aW5tqXN&#10;TWmirf56IwizPJzHx1muO1OJBzWusKxgNIxAEKdWF5wpuJx3vzMQziNrrCyTgic5WK96P0tMtG35&#10;SI+Tz0QYYZeggtz7OpHSpTkZdENbEwfvZhuDPsgmk7rBNoybSsZR9CcNFhwIOda0zSktT3cTICyx&#10;LV/jaxvtr0U3yaqyxp1Sg363WYDw1Pn/8Ld90ArieD6NR/D5E76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Dh/ZwgAAAN8AAAAPAAAAAAAAAAAAAAAAAJgCAABkcnMvZG93&#10;bnJldi54bWxQSwUGAAAAAAQABAD1AAAAhwMAAAAA&#10;" path="m,l9144,r,187452l,187452,,e" fillcolor="black" stroked="f" strokeweight="0">
                  <v:stroke miterlimit="83231f" joinstyle="miter"/>
                  <v:path arrowok="t" textboxrect="0,0,9144,187452"/>
                </v:shape>
                <v:shape id="Shape 229722" o:spid="_x0000_s1035" style="position:absolute;left:31550;top:60;width:91;height:1875;visibility:visible;mso-wrap-style:square;v-text-anchor:top" coordsize="9144,187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yBrsQA&#10;AADfAAAADwAAAGRycy9kb3ducmV2LnhtbESPzWrDMBCE74G8g9hAb4lc0aSta9mEQmivTULOi7W1&#10;ja2VsRTb7dNXgUKOw/x8TFbMthMjDb5xrOFxk4AgLp1puNJwPh3WLyB8QDbYOSYNP+ShyJeLDFPj&#10;Jv6i8RgqEUfYp6ihDqFPpfRlTRb9xvXE0ft2g8UQ5VBJM+AUx20nVZLspMWGI6HGnt5rKtvj1UYI&#10;S5za36fLlHxcmnlbdW2PB60fVvP+DUSgOdzD/+1Po0Gp12el4PYnfg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cga7EAAAA3wAAAA8AAAAAAAAAAAAAAAAAmAIAAGRycy9k&#10;b3ducmV2LnhtbFBLBQYAAAAABAAEAPUAAACJAwAAAAA=&#10;" path="m,l9144,r,187452l,187452,,e" fillcolor="black" stroked="f" strokeweight="0">
                  <v:stroke miterlimit="83231f" joinstyle="miter"/>
                  <v:path arrowok="t" textboxrect="0,0,9144,187452"/>
                </v:shape>
                <v:shape id="Shape 229723" o:spid="_x0000_s1036" style="position:absolute;left:63103;top:60;width:91;height:1875;visibility:visible;mso-wrap-style:square;v-text-anchor:top" coordsize="9144,187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AkNcQA&#10;AADfAAAADwAAAGRycy9kb3ducmV2LnhtbESPzWrCQBSF94W+w3AL3dWJUavGTEIRRLdqcX3JXJOQ&#10;zJ2QmSZpn74jFLo8nJ+Pk+aTacVAvastK5jPIhDEhdU1lwo+r4e3DQjnkTW2lknBNznIs+enFBNt&#10;Rz7TcPGlCCPsElRQed8lUrqiIoNuZjvi4N1tb9AH2ZdS9ziGcdPKOIrepcGaA6HCjvYVFc3lywQI&#10;Sxybn+VtjI63elqVbdPhQanXl+ljB8LT5P/Df+2TVhDH23W8gMef8AV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QJDXEAAAA3wAAAA8AAAAAAAAAAAAAAAAAmAIAAGRycy9k&#10;b3ducmV2LnhtbFBLBQYAAAAABAAEAPUAAACJAwAAAAA=&#10;" path="m,l9144,r,187452l,187452,,e" fillcolor="black" stroked="f" strokeweight="0">
                  <v:stroke miterlimit="83231f" joinstyle="miter"/>
                  <v:path arrowok="t" textboxrect="0,0,9144,187452"/>
                </v:shape>
                <v:shape id="Shape 229724" o:spid="_x0000_s1037" style="position:absolute;left:60;top:1996;width:63042;height:2484;visibility:visible;mso-wrap-style:square;v-text-anchor:top" coordsize="6304153,24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MOsgA&#10;AADfAAAADwAAAGRycy9kb3ducmV2LnhtbESPzU7DMBCE70i8g7VI3KhDSn8IdauoUgsSF5q29yVe&#10;kkC8DrFJ0revkSr1OJqZbzSL1WBq0VHrKssKHkcRCOLc6ooLBYf95mEOwnlkjbVlUnAiB6vl7c0C&#10;E2173lGX+UIECLsEFZTeN4mULi/JoBvZhjh4X7Y16INsC6lb7APc1DKOoqk0WHFYKLGhdUn5T/Zn&#10;FHTHj99NT+6UTj6713H+nW3T90qp+7shfQHhafDX8KX9phXE8fMsfoL/P+ELyO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Qww6yAAAAN8AAAAPAAAAAAAAAAAAAAAAAJgCAABk&#10;cnMvZG93bnJldi54bWxQSwUGAAAAAAQABAD1AAAAjQMAAAAA&#10;" path="m,l6304153,r,248412l,248412,,e" fillcolor="#bfbfbf" stroked="f" strokeweight="0">
                  <v:stroke miterlimit="83231f" joinstyle="miter"/>
                  <v:path arrowok="t" textboxrect="0,0,6304153,248412"/>
                </v:shape>
                <v:shape id="Shape 229725" o:spid="_x0000_s1038" style="position:absolute;left:716;top:1996;width:61731;height:2484;visibility:visible;mso-wrap-style:square;v-text-anchor:top" coordsize="6173089,24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mTDMYA&#10;AADfAAAADwAAAGRycy9kb3ducmV2LnhtbERPTWvCQBS8F/wPyxO81Y2BWE2zihZKhIJg9NLbI/ua&#10;hGbfhuzGxH/fLRR6Gob5YrL9ZFpxp941lhWslhEI4tLqhisFt+v78waE88gaW8uk4EEO9rvZU4ap&#10;tiNf6F74SoQSdikqqL3vUildWZNBt7QdcdC+bG/QB9pXUvc4hnLTyjiK1tJgw2Ghxo7eaiq/i8Eo&#10;OJ4/k9NtGNrD9ly4j7XLA+ZKLebT4RWEp8n/m//SJ60gjrcvcQK/f8IX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mTDMYAAADfAAAADwAAAAAAAAAAAAAAAACYAgAAZHJz&#10;L2Rvd25yZXYueG1sUEsFBgAAAAAEAAQA9QAAAIsDAAAAAA==&#10;" path="m,l6173089,r,248412l,248412,,e" fillcolor="#bfbfbf" stroked="f" strokeweight="0">
                  <v:stroke miterlimit="83231f" joinstyle="miter"/>
                  <v:path arrowok="t" textboxrect="0,0,6173089,248412"/>
                </v:shape>
                <v:shape id="Shape 229726" o:spid="_x0000_s1039" style="position:absolute;top:193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1qy8cA&#10;AADfAAAADwAAAGRycy9kb3ducmV2LnhtbESPQWvCQBSE74X+h+UVvOmmQdRGN6EVBBEKVXvw+Mw+&#10;k9Ds27i7avz33YLQ4zAz3zCLojetuJLzjWUFr6MEBHFpdcOVgu/9ajgD4QOyxtYyKbiThyJ/flpg&#10;pu2Nt3TdhUpECPsMFdQhdJmUvqzJoB/Zjjh6J+sMhihdJbXDW4SbVqZJMpEGG44LNXa0rKn82V2M&#10;gu5cucPZ6w8+Xr42U07W1H+OlRq89O9zEIH68B9+tNdaQZq+TdMJ/P2JX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dasvHAAAA3wAAAA8AAAAAAAAAAAAAAAAAmAIAAGRy&#10;cy9kb3ducmV2LnhtbFBLBQYAAAAABAAEAPUAAACMAwAAAAA=&#10;" path="m,l9144,r,9144l,9144,,e" fillcolor="black" stroked="f" strokeweight="0">
                  <v:stroke miterlimit="83231f" joinstyle="miter"/>
                  <v:path arrowok="t" textboxrect="0,0,9144,9144"/>
                </v:shape>
                <v:shape id="Shape 229727" o:spid="_x0000_s1040" style="position:absolute;left:60;top:1935;width:31489;height:91;visibility:visible;mso-wrap-style:square;v-text-anchor:top" coordsize="31488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NatckA&#10;AADfAAAADwAAAGRycy9kb3ducmV2LnhtbESPzU4CMRSF9ya+Q3NN2EmHLkBHCjEGoy4IiCyc3c30&#10;Op0wvR2mlRnfnpKQuDw5P1/OfDm4RpyoC7VnDZNxBoK49KbmSsP+6/X+AUSIyAYbz6ThjwIsF7c3&#10;c8yN7/mTTrtYiTTCIUcNNsY2lzKUlhyGsW+Jk/fjO4cxya6SpsM+jbtGqiybSoc1J4LFll4slYfd&#10;r0vc72IiV1mx327soVDrj357fOu1Ht0Nz08gIg3xP3xtvxsNSj3O1Awuf9IXkIs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RNatckAAADfAAAADwAAAAAAAAAAAAAAAACYAgAA&#10;ZHJzL2Rvd25yZXYueG1sUEsFBgAAAAAEAAQA9QAAAI4DAAAAAA==&#10;" path="m,l3148838,r,9144l,9144,,e" fillcolor="black" stroked="f" strokeweight="0">
                  <v:stroke miterlimit="83231f" joinstyle="miter"/>
                  <v:path arrowok="t" textboxrect="0,0,3148838,9144"/>
                </v:shape>
                <v:shape id="Shape 229728" o:spid="_x0000_s1041" style="position:absolute;left:31550;top:193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5bIsUA&#10;AADfAAAADwAAAGRycy9kb3ducmV2LnhtbERPy2rCQBTdF/yH4Qrd6aShGJs6hrZQEEHw0UWXt5nb&#10;JDRzJ85MTPx7ZyF0eTjvVTGaVlzI+caygqd5AoK4tLrhSsHX6XO2BOEDssbWMim4kodiPXlYYa7t&#10;wAe6HEMlYgj7HBXUIXS5lL6syaCf2444cr/WGQwRukpqh0MMN61Mk2QhDTYcG2rs6KOm8u/YGwXd&#10;uXLfZ6/f+affbzNONjTunpV6nI5vryACjeFffHdvtII0fcnSODj+iV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lsixQAAAN8AAAAPAAAAAAAAAAAAAAAAAJgCAABkcnMv&#10;ZG93bnJldi54bWxQSwUGAAAAAAQABAD1AAAAigMAAAAA&#10;" path="m,l9144,r,9144l,9144,,e" fillcolor="black" stroked="f" strokeweight="0">
                  <v:stroke miterlimit="83231f" joinstyle="miter"/>
                  <v:path arrowok="t" textboxrect="0,0,9144,9144"/>
                </v:shape>
                <v:shape id="Shape 229729" o:spid="_x0000_s1042" style="position:absolute;left:31611;top:1935;width:31492;height:91;visibility:visible;mso-wrap-style:square;v-text-anchor:top" coordsize="31492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7uMgA&#10;AADfAAAADwAAAGRycy9kb3ducmV2LnhtbESP0WrCQBRE3wv+w3KFvtVNA1WTuooUhFIqpakfcM1e&#10;k2j2bprdmvXv3YLg4zAzZ5jFKphWnKl3jWUFz5MEBHFpdcOVgt3P5mkOwnlkja1lUnAhB6vl6GGB&#10;ubYDf9O58JWIEHY5Kqi973IpXVmTQTexHXH0DrY36KPsK6l7HCLctDJNkqk02HBcqLGjt5rKU/Fn&#10;FGwO2/3w8vWbrD/mIdufPo8Bd0elHsdh/QrCU/D38K39rhWkaTZLM/j/E7+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qHu4yAAAAN8AAAAPAAAAAAAAAAAAAAAAAJgCAABk&#10;cnMvZG93bnJldi54bWxQSwUGAAAAAAQABAD1AAAAjQMAAAAA&#10;" path="m,l3149219,r,9144l,9144,,e" fillcolor="black" stroked="f" strokeweight="0">
                  <v:stroke miterlimit="83231f" joinstyle="miter"/>
                  <v:path arrowok="t" textboxrect="0,0,3149219,9144"/>
                </v:shape>
                <v:shape id="Shape 229730" o:spid="_x0000_s1043" style="position:absolute;left:63103;top:193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HB+cYA&#10;AADfAAAADwAAAGRycy9kb3ducmV2LnhtbESPzWrCQBSF9wXfYbhCd3ViWoyNmYgWCiIIrXbR5W3m&#10;mgQzd+LMqOnbO4tCl4fzx1csB9OJKznfWlYwnSQgiCurW64VfB3en+YgfEDW2FkmBb/kYVmOHgrM&#10;tb3xJ133oRZxhH2OCpoQ+lxKXzVk0E9sTxy9o3UGQ5SultrhLY6bTqZJMpMGW44PDfb01lB12l+M&#10;gv5cu++z12v+uXxsM042NOxelHocD6sFiEBD+A//tTdaQZq+Zs+RIPJEFpD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HB+cYAAADfAAAADwAAAAAAAAAAAAAAAACYAgAAZHJz&#10;L2Rvd25yZXYueG1sUEsFBgAAAAAEAAQA9QAAAIsDAAAAAA==&#10;" path="m,l9144,r,9144l,9144,,e" fillcolor="black" stroked="f" strokeweight="0">
                  <v:stroke miterlimit="83231f" joinstyle="miter"/>
                  <v:path arrowok="t" textboxrect="0,0,9144,9144"/>
                </v:shape>
                <v:shape id="Shape 229731" o:spid="_x0000_s1044" style="position:absolute;top:1996;width:91;height:2484;visibility:visible;mso-wrap-style:square;v-text-anchor:top" coordsize="9144,24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dMkA&#10;AADfAAAADwAAAGRycy9kb3ducmV2LnhtbESPQU/CQBSE7yb+h80z8SZbSkQoLMSQNHjSiHDg9ug+&#10;2obu29p9QvXXuyYkHicz801mvuxdo87UhdqzgeEgAUVceFtzaWD7kT9MQAVBtth4JgPfFGC5uL2Z&#10;Y2b9hd/pvJFSRQiHDA1UIm2mdSgqchgGviWO3tF3DiXKrtS2w0uEu0anSTLWDmuOCxW2tKqoOG2+&#10;nIHD626//lk/ymHr68kuP7195qKNub/rn2eghHr5D1/bL9ZAmk6fRkP4+xO/gF7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sZ+dMkAAADfAAAADwAAAAAAAAAAAAAAAACYAgAA&#10;ZHJzL2Rvd25yZXYueG1sUEsFBgAAAAAEAAQA9QAAAI4DAAAAAA==&#10;" path="m,l9144,r,248412l,248412,,e" fillcolor="black" stroked="f" strokeweight="0">
                  <v:stroke miterlimit="83231f" joinstyle="miter"/>
                  <v:path arrowok="t" textboxrect="0,0,9144,248412"/>
                </v:shape>
                <v:shape id="Shape 229732" o:spid="_x0000_s1045" style="position:absolute;left:63103;top:1996;width:91;height:2484;visibility:visible;mso-wrap-style:square;v-text-anchor:top" coordsize="9144,24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TgA8kA&#10;AADfAAAADwAAAGRycy9kb3ducmV2LnhtbESPQU/CQBSE7yb+h80z8SZbSxCsLMSQNHDSgHDw9ug+&#10;24bu29p9QuXXsyYmHCcz801mOu9do47UhdqzgcdBAoq48Lbm0sD2I3+YgAqCbLHxTAZ+KcB8dnsz&#10;xcz6E6/puJFSRQiHDA1UIm2mdSgqchgGviWO3pfvHEqUXalth6cId41Ok+RJO6w5LlTY0qKi4rD5&#10;cQb2b7vP5Xk5kv3W15Ndfnj/zkUbc3/Xv76AEurlGv5vr6yBNH0eD1P4+xO/gJ5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hTgA8kAAADfAAAADwAAAAAAAAAAAAAAAACYAgAA&#10;ZHJzL2Rvd25yZXYueG1sUEsFBgAAAAAEAAQA9QAAAI4DAAAAAA==&#10;" path="m,l9144,r,248412l,248412,,e" fillcolor="black" stroked="f" strokeweight="0">
                  <v:stroke miterlimit="83231f" joinstyle="miter"/>
                  <v:path arrowok="t" textboxrect="0,0,9144,248412"/>
                </v:shape>
                <v:shape id="Shape 229733" o:spid="_x0000_s1046" style="position:absolute;top:448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fjscA&#10;AADfAAAADwAAAGRycy9kb3ducmV2LnhtbESPQWvCQBSE74X+h+UJvdWNsWiN2UgVClIQWtuDx2f2&#10;mQSzb+Puqum/7wpCj8PMfMPki9604kLON5YVjIYJCOLS6oYrBT/f78+vIHxA1thaJgW/5GFRPD7k&#10;mGl75S+6bEMlIoR9hgrqELpMSl/WZNAPbUccvYN1BkOUrpLa4TXCTSvTJJlIgw3HhRo7WtVUHrdn&#10;o6A7VW538nrJ+/Pnx5STNfWbF6WeBv3bHESgPvyH7+21VpCms+l4DLc/8QvI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zX47HAAAA3wAAAA8AAAAAAAAAAAAAAAAAmAIAAGRy&#10;cy9kb3ducmV2LnhtbFBLBQYAAAAABAAEAPUAAACMAwAAAAA=&#10;" path="m,l9144,r,9144l,9144,,e" fillcolor="black" stroked="f" strokeweight="0">
                  <v:stroke miterlimit="83231f" joinstyle="miter"/>
                  <v:path arrowok="t" textboxrect="0,0,9144,9144"/>
                </v:shape>
                <v:shape id="Shape 229734" o:spid="_x0000_s1047" style="position:absolute;left:60;top:4480;width:31489;height:92;visibility:visible;mso-wrap-style:square;v-text-anchor:top" coordsize="31488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hSH8kA&#10;AADfAAAADwAAAGRycy9kb3ducmV2LnhtbESPS0vDQBSF90L/w3AFd3bSKLaNnZYiSutC7GthdpfM&#10;NROauRMz0yb9944gdHk4j48zW/S2FmdqfeVYwWiYgCAunK64VHDYv91PQPiArLF2TAou5GExH9zM&#10;MNOu4y2dd6EUcYR9hgpMCE0mpS8MWfRD1xBH79u1FkOUbSl1i10ct7VMk+RJWqw4Egw29GKoOO5O&#10;NnK/8pF8TfLD5tMc8/Tjvdv8rDql7m775TOIQH24hv/ba60gTafjh0f4+xO/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BhSH8kAAADfAAAADwAAAAAAAAAAAAAAAACYAgAA&#10;ZHJzL2Rvd25yZXYueG1sUEsFBgAAAAAEAAQA9QAAAI4DAAAAAA==&#10;" path="m,l3148838,r,9144l,9144,,e" fillcolor="black" stroked="f" strokeweight="0">
                  <v:stroke miterlimit="83231f" joinstyle="miter"/>
                  <v:path arrowok="t" textboxrect="0,0,3148838,9144"/>
                </v:shape>
                <v:shape id="Shape 229735" o:spid="_x0000_s1048" style="position:absolute;left:31550;top:448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iYcgA&#10;AADfAAAADwAAAGRycy9kb3ducmV2LnhtbESPW2sCMRSE3wv+h3AE32rWtfWyGqUVBCkU6uXBx+Pm&#10;uLu4OVmTqNt/3xQKfRxm5htmvmxNLe7kfGVZwaCfgCDOra64UHDYr58nIHxA1lhbJgXf5GG56DzN&#10;MdP2wVu670IhIoR9hgrKEJpMSp+XZND3bUMcvbN1BkOUrpDa4SPCTS3TJBlJgxXHhRIbWpWUX3Y3&#10;o6C5Fu549fqdT7evjzEnG2o/X5Tqddu3GYhAbfgP/7U3WkGaTsfDV/j9E7+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1mJhyAAAAN8AAAAPAAAAAAAAAAAAAAAAAJgCAABk&#10;cnMvZG93bnJldi54bWxQSwUGAAAAAAQABAD1AAAAjQMAAAAA&#10;" path="m,l9144,r,9144l,9144,,e" fillcolor="black" stroked="f" strokeweight="0">
                  <v:stroke miterlimit="83231f" joinstyle="miter"/>
                  <v:path arrowok="t" textboxrect="0,0,9144,9144"/>
                </v:shape>
                <v:shape id="Shape 229736" o:spid="_x0000_s1049" style="position:absolute;left:31611;top:4480;width:31492;height:92;visibility:visible;mso-wrap-style:square;v-text-anchor:top" coordsize="31492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55F8gA&#10;AADfAAAADwAAAGRycy9kb3ducmV2LnhtbESP0WrCQBRE34X+w3ILfdONKbUaXUUEoZSKaP2Aa/aa&#10;RLN3Y3Zrtn/fLQg+DjNzhpktgqnFjVpXWVYwHCQgiHOrKy4UHL7X/TEI55E11pZJwS85WMyfejPM&#10;tO14R7e9L0SEsMtQQel9k0np8pIMuoFtiKN3sq1BH2VbSN1iF+GmlmmSjKTBiuNCiQ2tSsov+x+j&#10;YH3aHLu37TVZfo7D5Hj5Ogc8nJV6eQ7LKQhPwT/C9/aHVpCmk/fXEfz/iV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7nkXyAAAAN8AAAAPAAAAAAAAAAAAAAAAAJgCAABk&#10;cnMvZG93bnJldi54bWxQSwUGAAAAAAQABAD1AAAAjQMAAAAA&#10;" path="m,l3149219,r,9144l,9144,,e" fillcolor="black" stroked="f" strokeweight="0">
                  <v:stroke miterlimit="83231f" joinstyle="miter"/>
                  <v:path arrowok="t" textboxrect="0,0,3149219,9144"/>
                </v:shape>
                <v:shape id="Shape 229737" o:spid="_x0000_s1050" style="position:absolute;left:63103;top:448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hZjccA&#10;AADfAAAADwAAAGRycy9kb3ducmV2LnhtbESPQWvCQBSE74X+h+UVvNWNURpNXaUVBCkINvbQ4zP7&#10;mgSzb+PuqvHfd4VCj8PMfMPMl71pxYWcbywrGA0TEMSl1Q1XCr726+cpCB+QNbaWScGNPCwXjw9z&#10;zLW98iddilCJCGGfo4I6hC6X0pc1GfRD2xFH78c6gyFKV0nt8BrhppVpkrxIgw3HhRo7WtVUHouz&#10;UdCdKvd98vqdD+fdR8bJhvrtRKnBU//2CiJQH/7Df+2NVpCms2ycwf1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IWY3HAAAA3wAAAA8AAAAAAAAAAAAAAAAAmAIAAGRy&#10;cy9kb3ducmV2LnhtbFBLBQYAAAAABAAEAPUAAACMAwAAAAA=&#10;" path="m,l9144,r,9144l,9144,,e" fillcolor="black" stroked="f" strokeweight="0">
                  <v:stroke miterlimit="83231f" joinstyle="miter"/>
                  <v:path arrowok="t" textboxrect="0,0,9144,9144"/>
                </v:shape>
                <v:shape id="Shape 229738" o:spid="_x0000_s1051" style="position:absolute;top:4541;width:91;height:14877;visibility:visible;mso-wrap-style:square;v-text-anchor:top" coordsize="9144,1487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imisIA&#10;AADfAAAADwAAAGRycy9kb3ducmV2LnhtbERPy4rCMBTdC/MP4QruNLWiztRGGQRRmJU6H3CnuX1g&#10;c1OSqNWvN4sBl4fzzje9acWNnG8sK5hOEhDEhdUNVwp+z7vxJwgfkDW2lknBgzxs1h+DHDNt73yk&#10;2ylUIoawz1BBHUKXSemLmgz6ie2II1daZzBE6CqpHd5juGllmiQLabDh2FBjR9uaisvpahSU7q/5&#10;ee62wadzd150Ty5mj71So2H/vQIRqA9v8b/7oBWk6ddyFgfHP/EL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iKaKwgAAAN8AAAAPAAAAAAAAAAAAAAAAAJgCAABkcnMvZG93&#10;bnJldi54bWxQSwUGAAAAAAQABAD1AAAAhwMAAAAA&#10;" path="m,l9144,r,1487678l,1487678,,e" fillcolor="black" stroked="f" strokeweight="0">
                  <v:stroke miterlimit="83231f" joinstyle="miter"/>
                  <v:path arrowok="t" textboxrect="0,0,9144,1487678"/>
                </v:shape>
                <v:shape id="Shape 229739" o:spid="_x0000_s1052" style="position:absolute;left:31550;top:4541;width:91;height:14877;visibility:visible;mso-wrap-style:square;v-text-anchor:top" coordsize="9144,1487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DEccA&#10;AADfAAAADwAAAGRycy9kb3ducmV2LnhtbESP3WrCQBSE7wu+w3IE7+rGSLWmriJCsNCrah/gNHtM&#10;gtmzYXc1P0/fLRR6OczMN8x235tGPMj52rKCxTwBQVxYXXOp4OuSP7+C8AFZY2OZFAzkYb+bPG0x&#10;07bjT3qcQykihH2GCqoQ2kxKX1Rk0M9tSxy9q3UGQ5SulNphF+GmkWmSrKTBmuNChS0dKypu57tR&#10;cHXf9ceYH4NPX9xl1Y5cLIeTUrNpf3gDEagP/+G/9rtWkKab9XIDv3/iF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EAxHHAAAA3wAAAA8AAAAAAAAAAAAAAAAAmAIAAGRy&#10;cy9kb3ducmV2LnhtbFBLBQYAAAAABAAEAPUAAACMAwAAAAA=&#10;" path="m,l9144,r,1487678l,1487678,,e" fillcolor="black" stroked="f" strokeweight="0">
                  <v:stroke miterlimit="83231f" joinstyle="miter"/>
                  <v:path arrowok="t" textboxrect="0,0,9144,1487678"/>
                </v:shape>
                <v:shape id="Shape 229740" o:spid="_x0000_s1053" style="position:absolute;left:63103;top:4541;width:91;height:14877;visibility:visible;mso-wrap-style:square;v-text-anchor:top" coordsize="9144,1487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Z8cQA&#10;AADfAAAADwAAAGRycy9kb3ducmV2LnhtbESPy4rCMBSG9wO+QziCuzG1Ol6qUUQQB2bl5QGOzbEt&#10;NicliVp9+slCcPnz3/gWq9bU4k7OV5YVDPoJCOLc6ooLBafj9nsKwgdkjbVlUvAkD6tl52uBmbYP&#10;3tP9EAoRR9hnqKAMocmk9HlJBn3fNsTRu1hnMETpCqkdPuK4qWWaJGNpsOL4UGJDm5Ly6+FmFFzc&#10;ufp7bTfBpz/uOG5enA+fO6V63XY9BxGoDZ/wu/2rFaTpbDKKBJEns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42fHEAAAA3wAAAA8AAAAAAAAAAAAAAAAAmAIAAGRycy9k&#10;b3ducmV2LnhtbFBLBQYAAAAABAAEAPUAAACJAwAAAAA=&#10;" path="m,l9144,r,1487678l,1487678,,e" fillcolor="black" stroked="f" strokeweight="0">
                  <v:stroke miterlimit="83231f" joinstyle="miter"/>
                  <v:path arrowok="t" textboxrect="0,0,9144,1487678"/>
                </v:shape>
                <v:shape id="Shape 229741" o:spid="_x0000_s1054" style="position:absolute;top:194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H8cA&#10;AADfAAAADwAAAGRycy9kb3ducmV2LnhtbESPW4vCMBSE3wX/QzjCvmlqES9do+jCgiwI6+XBx7PN&#10;2bZsc1KTqPXfmwXBx2FmvmHmy9bU4krOV5YVDAcJCOLc6ooLBcfDZ38KwgdkjbVlUnAnD8tFtzPH&#10;TNsb7+i6D4WIEPYZKihDaDIpfV6SQT+wDXH0fq0zGKJ0hdQObxFuapkmyVgarDgulNjQR0n53/5i&#10;FDTnwp3OXq/55/L9NeFkQ+12pNRbr129gwjUhlf42d5oBWk6m4yG8P8nfg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rFx/HAAAA3wAAAA8AAAAAAAAAAAAAAAAAmAIAAGRy&#10;cy9kb3ducmV2LnhtbFBLBQYAAAAABAAEAPUAAACMAwAAAAA=&#10;" path="m,l9144,r,9144l,9144,,e" fillcolor="black" stroked="f" strokeweight="0">
                  <v:stroke miterlimit="83231f" joinstyle="miter"/>
                  <v:path arrowok="t" textboxrect="0,0,9144,9144"/>
                </v:shape>
                <v:shape id="Shape 229742" o:spid="_x0000_s1055" style="position:absolute;left:60;top:19418;width:31489;height:91;visibility:visible;mso-wrap-style:square;v-text-anchor:top" coordsize="31488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cjckA&#10;AADfAAAADwAAAGRycy9kb3ducmV2LnhtbESPX0vDMBTF3wW/Q7iCby5dkKl12RhDcXuQzbkH+3Zp&#10;rk1Zc1ObbO2+/SIIPh7Onx9nOh9cI07UhdqzhvEoA0FcelNzpWH/+Xr3CCJEZIONZ9JwpgDz2fXV&#10;FHPje/6g0y5WIo1wyFGDjbHNpQylJYdh5Fvi5H37zmFMsquk6bBP466RKssm0mHNiWCxpaWl8rA7&#10;usT9KsbyJSv22409FOp93W9/3nqtb2+GxTOISEP8D/+1V0aDUk8P9wp+/6QvIG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LscjckAAADfAAAADwAAAAAAAAAAAAAAAACYAgAA&#10;ZHJzL2Rvd25yZXYueG1sUEsFBgAAAAAEAAQA9QAAAI4DAAAAAA==&#10;" path="m,l3148838,r,9144l,9144,,e" fillcolor="black" stroked="f" strokeweight="0">
                  <v:stroke miterlimit="83231f" joinstyle="miter"/>
                  <v:path arrowok="t" textboxrect="0,0,3148838,9144"/>
                </v:shape>
                <v:shape id="Shape 229743" o:spid="_x0000_s1056" style="position:absolute;left:31550;top:194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s88cA&#10;AADfAAAADwAAAGRycy9kb3ducmV2LnhtbESPQWvCQBSE70L/w/IKvemmqWhNs5G2IIggWNuDx9fs&#10;axKafRt3V43/3hUEj8PMfMPk89604kjON5YVPI8SEMSl1Q1XCn6+F8NXED4ga2wtk4IzeZgXD4Mc&#10;M21P/EXHbahEhLDPUEEdQpdJ6cuaDPqR7Yij92edwRClq6R2eIpw08o0SSbSYMNxocaOPmsq/7cH&#10;o6DbV2639/qDfw+b1ZSTJfXrsVJPj/37G4hAfbiHb+2lVpCms+n4Ba5/4heQ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1LPPHAAAA3wAAAA8AAAAAAAAAAAAAAAAAmAIAAGRy&#10;cy9kb3ducmV2LnhtbFBLBQYAAAAABAAEAPUAAACMAwAAAAA=&#10;" path="m,l9144,r,9144l,9144,,e" fillcolor="black" stroked="f" strokeweight="0">
                  <v:stroke miterlimit="83231f" joinstyle="miter"/>
                  <v:path arrowok="t" textboxrect="0,0,9144,9144"/>
                </v:shape>
                <v:shape id="Shape 229744" o:spid="_x0000_s1057" style="position:absolute;left:31611;top:19418;width:31492;height:91;visibility:visible;mso-wrap-style:square;v-text-anchor:top" coordsize="31492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YxhsgA&#10;AADfAAAADwAAAGRycy9kb3ducmV2LnhtbESP0WrCQBRE34X+w3ILfdONwVqNriKCUEqLaP2Aa/aa&#10;RLN3Y3Zrtn/fLQg+DjNzhpkvg6nFjVpXWVYwHCQgiHOrKy4UHL43/QkI55E11pZJwS85WC6eenPM&#10;tO14R7e9L0SEsMtQQel9k0np8pIMuoFtiKN3sq1BH2VbSN1iF+GmlmmSjKXBiuNCiQ2tS8ov+x+j&#10;YHP6Onav22uy+piE6fHyeQ54OCv18hxWMxCegn+E7+13rSBNp2+jEfz/iV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djGGyAAAAN8AAAAPAAAAAAAAAAAAAAAAAJgCAABk&#10;cnMvZG93bnJldi54bWxQSwUGAAAAAAQABAD1AAAAjQMAAAAA&#10;" path="m,l3149219,r,9144l,9144,,e" fillcolor="black" stroked="f" strokeweight="0">
                  <v:stroke miterlimit="83231f" joinstyle="miter"/>
                  <v:path arrowok="t" textboxrect="0,0,3149219,9144"/>
                </v:shape>
                <v:shape id="Shape 229745" o:spid="_x0000_s1058" style="position:absolute;left:63103;top:194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ARHMcA&#10;AADfAAAADwAAAGRycy9kb3ducmV2LnhtbESPQWvCQBSE74X+h+UJvdWNwWqN2UgVClIQWtuDx2f2&#10;mQSzb+Puqum/7wpCj8PMfMPki9604kLON5YVjIYJCOLS6oYrBT/f78+vIHxA1thaJgW/5GFRPD7k&#10;mGl75S+6bEMlIoR9hgrqELpMSl/WZNAPbUccvYN1BkOUrpLa4TXCTSvTJJlIgw3HhRo7WtVUHrdn&#10;o6A7VW538nrJ+/Pnx5STNfWbsVJPg/5tDiJQH/7D9/ZaK0jT2XT8Arc/8QvI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QERzHAAAA3wAAAA8AAAAAAAAAAAAAAAAAmAIAAGRy&#10;cy9kb3ducmV2LnhtbFBLBQYAAAAABAAEAPUAAACMAwAAAAA=&#10;" path="m,l9144,r,9144l,9144,,e" fillcolor="black" stroked="f" strokeweight="0">
                  <v:stroke miterlimit="83231f" joinstyle="miter"/>
                  <v:path arrowok="t" textboxrect="0,0,9144,9144"/>
                </v:shape>
                <v:shape id="Shape 229746" o:spid="_x0000_s1059" style="position:absolute;top:19480;width:91;height:11173;visibility:visible;mso-wrap-style:square;v-text-anchor:top" coordsize="9144,111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vPpMQA&#10;AADfAAAADwAAAGRycy9kb3ducmV2LnhtbESPT4vCMBDF7wt+hzDC3tbUIrpbjSKK4HX9cx+aSVNs&#10;JqWJWv30G2HB4+PN+715i1XvGnGjLtSeFYxHGQji0uuaKwWn4+7rG0SIyBobz6TgQQFWy8HHAgvt&#10;7/xLt0OsRIJwKFCBjbEtpAylJYdh5Fvi5BnfOYxJdpXUHd4T3DUyz7KpdFhzarDY0sZSeTlcXXpD&#10;Gh+0scezu2yfz/psmsnJKPU57NdzEJH6+D7+T++1gjz/mU2m8NqTI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rz6TEAAAA3wAAAA8AAAAAAAAAAAAAAAAAmAIAAGRycy9k&#10;b3ducmV2LnhtbFBLBQYAAAAABAAEAPUAAACJAwAAAAA=&#10;" path="m,l9144,r,1117397l,1117397,,e" fillcolor="black" stroked="f" strokeweight="0">
                  <v:stroke miterlimit="83231f" joinstyle="miter"/>
                  <v:path arrowok="t" textboxrect="0,0,9144,1117397"/>
                </v:shape>
                <v:shape id="Shape 229747" o:spid="_x0000_s1060" style="position:absolute;left:31550;top:19480;width:91;height:11173;visibility:visible;mso-wrap-style:square;v-text-anchor:top" coordsize="9144,111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qP8QA&#10;AADfAAAADwAAAGRycy9kb3ducmV2LnhtbESPT4vCMBDF74LfIYywN00tsu5Wo4gi7HX9cx+aSVNs&#10;JqWJWv30mwXB4+PN+715y3XvGnGjLtSeFUwnGQji0uuaKwWn4378BSJEZI2NZ1LwoADr1XCwxEL7&#10;O//S7RArkSAcClRgY2wLKUNpyWGY+JY4ecZ3DmOSXSV1h/cEd43Ms+xTOqw5NVhsaWupvByuLr0h&#10;jQ/a2OPZXXbPZ302zexklPoY9ZsFiEh9fB+/0j9aQZ5/z2dz+N+TI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naj/EAAAA3wAAAA8AAAAAAAAAAAAAAAAAmAIAAGRycy9k&#10;b3ducmV2LnhtbFBLBQYAAAAABAAEAPUAAACJAwAAAAA=&#10;" path="m,l9144,r,1117397l,1117397,,e" fillcolor="black" stroked="f" strokeweight="0">
                  <v:stroke miterlimit="83231f" joinstyle="miter"/>
                  <v:path arrowok="t" textboxrect="0,0,9144,1117397"/>
                </v:shape>
                <v:shape id="Shape 229748" o:spid="_x0000_s1061" style="position:absolute;left:63103;top:19480;width:91;height:11173;visibility:visible;mso-wrap-style:square;v-text-anchor:top" coordsize="9144,111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TcQA&#10;AADfAAAADwAAAGRycy9kb3ducmV2LnhtbESPTWvDMAyG74X9B6NBb62zULo2q1vGxmDXft1FLMeh&#10;sRxir83666vDYEfx6n30aLMbQ6euNKQ2soGXeQGKuI625cbA6fg1W4FKGdliF5kM/FKC3fZpssHK&#10;xhvv6XrIjRIIpwoN+Jz7SutUewqY5rEnlszFIWCWcWi0HfAm8NDpsiiWOmDLcsFjTx+e6svhJ4iG&#10;djFZ54/ncPm839uz6xYnZ8z0eXx/A5VpzP/Lf+1va6As168LEZZ/BAJ6+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4/k3EAAAA3wAAAA8AAAAAAAAAAAAAAAAAmAIAAGRycy9k&#10;b3ducmV2LnhtbFBLBQYAAAAABAAEAPUAAACJAwAAAAA=&#10;" path="m,l9144,r,1117397l,1117397,,e" fillcolor="black" stroked="f" strokeweight="0">
                  <v:stroke miterlimit="83231f" joinstyle="miter"/>
                  <v:path arrowok="t" textboxrect="0,0,9144,1117397"/>
                </v:shape>
                <v:shape id="Shape 229749" o:spid="_x0000_s1062" style="position:absolute;top:3065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0bGcYA&#10;AADfAAAADwAAAGRycy9kb3ducmV2LnhtbESPQWsCMRSE74L/ITzBW826iNatUVQQRBBa24PH5+Z1&#10;d3HzsiZR139vCgWPw8x8w8wWranFjZyvLCsYDhIQxLnVFRcKfr43b+8gfEDWWFsmBQ/ysJh3OzPM&#10;tL3zF90OoRARwj5DBWUITSalz0sy6Ae2IY7er3UGQ5SukNrhPcJNLdMkGUuDFceFEhtal5SfD1ej&#10;oLkU7njxesWn6+duwsmW2v1IqX6vXX6ACNSGV/i/vdUK0nQ6GU3h70/8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0bGcYAAADfAAAADwAAAAAAAAAAAAAAAACYAgAAZHJz&#10;L2Rvd25yZXYueG1sUEsFBgAAAAAEAAQA9QAAAIsDAAAAAA==&#10;" path="m,l9144,r,9144l,9144,,e" fillcolor="black" stroked="f" strokeweight="0">
                  <v:stroke miterlimit="83231f" joinstyle="miter"/>
                  <v:path arrowok="t" textboxrect="0,0,9144,9144"/>
                </v:shape>
                <v:shape id="Shape 229750" o:spid="_x0000_s1063" style="position:absolute;left:60;top:30653;width:31489;height:92;visibility:visible;mso-wrap-style:square;v-text-anchor:top" coordsize="31488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xvMgA&#10;AADfAAAADwAAAGRycy9kb3ducmV2LnhtbESPTUvDQBCG70L/wzKCN7tpQK1pt6WIoh7EtvbQ3Ibs&#10;mA3Nzsbs2sR/7xwEjy/vF89yPfpWnamPTWADs2kGirgKtuHawOHj6XoOKiZki21gMvBDEdarycUS&#10;CxsG3tF5n2olIxwLNOBS6gqtY+XIY5yGjli8z9B7TCL7WtseBxn3rc6z7FZ7bFgeHHb04Kg67b+9&#10;/B7LmX7MysP23Z3K/O112H49D8ZcXY6bBahEY/oP/7VfrIE8v7+7EQLhERb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LG8yAAAAN8AAAAPAAAAAAAAAAAAAAAAAJgCAABk&#10;cnMvZG93bnJldi54bWxQSwUGAAAAAAQABAD1AAAAjQMAAAAA&#10;" path="m,l3148838,r,9144l,9144,,e" fillcolor="black" stroked="f" strokeweight="0">
                  <v:stroke miterlimit="83231f" joinstyle="miter"/>
                  <v:path arrowok="t" textboxrect="0,0,3148838,9144"/>
                </v:shape>
                <v:shape id="Shape 229751" o:spid="_x0000_s1064" style="position:absolute;left:31550;top:3065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BwscA&#10;AADfAAAADwAAAGRycy9kb3ducmV2LnhtbESPQWvCQBSE74X+h+UVvNWNodYas5G2IIhQqNqDx2f2&#10;mQSzb+PuqvHfu4VCj8PMfMPk89604kLON5YVjIYJCOLS6oYrBT/bxfMbCB+QNbaWScGNPMyLx4cc&#10;M22vvKbLJlQiQthnqKAOocuk9GVNBv3QdsTRO1hnMETpKqkdXiPctDJNkldpsOG4UGNHnzWVx83Z&#10;KOhOldudvP7g/fl7NeFkSf3Xi1KDp/59BiJQH/7Df+2lVpCm08l4BL9/4heQ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ygcLHAAAA3wAAAA8AAAAAAAAAAAAAAAAAmAIAAGRy&#10;cy9kb3ducmV2LnhtbFBLBQYAAAAABAAEAPUAAACMAwAAAAA=&#10;" path="m,l9144,r,9144l,9144,,e" fillcolor="black" stroked="f" strokeweight="0">
                  <v:stroke miterlimit="83231f" joinstyle="miter"/>
                  <v:path arrowok="t" textboxrect="0,0,9144,9144"/>
                </v:shape>
                <v:shape id="Shape 229752" o:spid="_x0000_s1065" style="position:absolute;left:31611;top:30653;width:31492;height:92;visibility:visible;mso-wrap-style:square;v-text-anchor:top" coordsize="31492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qatMgA&#10;AADfAAAADwAAAGRycy9kb3ducmV2LnhtbESP3WoCMRSE7wXfIZxC7zTbBVtdjSKCUEqLVH2As5uz&#10;P7o52W5SN337Rij0cpiZb5jVJphW3Kh3jWUFT9MEBHFhdcOVgvNpP5mDcB5ZY2uZFPyQg816PFph&#10;pu3An3Q7+kpECLsMFdTed5mUrqjJoJvajjh6pe0N+ij7Suoehwg3rUyT5FkabDgu1NjRrqbievw2&#10;CvblRz7MDl/J9m0eFvn1/RLwfFHq8SFslyA8Bf8f/mu/agVpuniZpXD/E7+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Cpq0yAAAAN8AAAAPAAAAAAAAAAAAAAAAAJgCAABk&#10;cnMvZG93bnJldi54bWxQSwUGAAAAAAQABAD1AAAAjQMAAAAA&#10;" path="m,l3149219,r,9144l,9144,,e" fillcolor="black" stroked="f" strokeweight="0">
                  <v:stroke miterlimit="83231f" joinstyle="miter"/>
                  <v:path arrowok="t" textboxrect="0,0,3149219,9144"/>
                </v:shape>
                <v:shape id="Shape 229753" o:spid="_x0000_s1066" style="position:absolute;left:63103;top:3065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6LsgA&#10;AADfAAAADwAAAGRycy9kb3ducmV2LnhtbESPW2sCMRSE3wv+h3AE32rWtfWyGqUVBCkU6uXBx+Pm&#10;uLu4OVmTqNt/3xQKfRxm5htmvmxNLe7kfGVZwaCfgCDOra64UHDYr58nIHxA1lhbJgXf5GG56DzN&#10;MdP2wVu670IhIoR9hgrKEJpMSp+XZND3bUMcvbN1BkOUrpDa4SPCTS3TJBlJgxXHhRIbWpWUX3Y3&#10;o6C5Fu549fqdT7evjzEnG2o/X5Tqddu3GYhAbfgP/7U3WkGaTsevQ/j9E7+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rLouyAAAAN8AAAAPAAAAAAAAAAAAAAAAAJgCAABk&#10;cnMvZG93bnJldi54bWxQSwUGAAAAAAQABAD1AAAAjQMAAAAA&#10;" path="m,l9144,r,9144l,9144,,e" fillcolor="black" stroked="f" strokeweight="0">
                  <v:stroke miterlimit="83231f" joinstyle="miter"/>
                  <v:path arrowok="t" textboxrect="0,0,9144,9144"/>
                </v:shape>
                <v:shape id="Shape 229754" o:spid="_x0000_s1067" style="position:absolute;top:30714;width:91;height:14890;visibility:visible;mso-wrap-style:square;v-text-anchor:top" coordsize="9144,1488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Oq4ckA&#10;AADfAAAADwAAAGRycy9kb3ducmV2LnhtbESPQWvCQBSE7wX/w/KE3nRjiLWNriIFS6EiGAvF2zP7&#10;TEKzb9PsNsZ/7xaEHoeZ+YZZrHpTi45aV1lWMBlHIIhzqysuFHweNqNnEM4ja6wtk4IrOVgtBw8L&#10;TLW98J66zBciQNilqKD0vkmldHlJBt3YNsTBO9vWoA+yLaRu8RLgppZxFD1JgxWHhRIbei0p/85+&#10;jYL1Zju9ThJbHd/sT+e+ktPO6Q+lHof9eg7CU+//w/f2u1YQxy+zaQJ/f8IXkM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7Oq4ckAAADfAAAADwAAAAAAAAAAAAAAAACYAgAA&#10;ZHJzL2Rvd25yZXYueG1sUEsFBgAAAAAEAAQA9QAAAI4DAAAAAA==&#10;" path="m,l9144,r,1488948l,1488948,,e" fillcolor="black" stroked="f" strokeweight="0">
                  <v:stroke miterlimit="83231f" joinstyle="miter"/>
                  <v:path arrowok="t" textboxrect="0,0,9144,1488948"/>
                </v:shape>
                <v:shape id="Shape 229755" o:spid="_x0000_s1068" style="position:absolute;left:31550;top:30714;width:91;height:14890;visibility:visible;mso-wrap-style:square;v-text-anchor:top" coordsize="9144,1488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8PeskA&#10;AADfAAAADwAAAGRycy9kb3ducmV2LnhtbESPQWvCQBSE7wX/w/KE3nRjMLaNriKCpdAimBaKt2f2&#10;mQSzb9PsNsZ/3xWEHoeZ+YZZrHpTi45aV1lWMBlHIIhzqysuFHx9bkfPIJxH1lhbJgVXcrBaDh4W&#10;mGp74T11mS9EgLBLUUHpfZNK6fKSDLqxbYiDd7KtQR9kW0jd4iXATS3jKJpJgxWHhRIb2pSUn7Nf&#10;o2C9/Uiuk6mtDq/2p3Pf0+PO6XelHof9eg7CU+//w/f2m1YQxy9PSQK3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P8PeskAAADfAAAADwAAAAAAAAAAAAAAAACYAgAA&#10;ZHJzL2Rvd25yZXYueG1sUEsFBgAAAAAEAAQA9QAAAI4DAAAAAA==&#10;" path="m,l9144,r,1488948l,1488948,,e" fillcolor="black" stroked="f" strokeweight="0">
                  <v:stroke miterlimit="83231f" joinstyle="miter"/>
                  <v:path arrowok="t" textboxrect="0,0,9144,1488948"/>
                </v:shape>
                <v:shape id="Shape 229756" o:spid="_x0000_s1069" style="position:absolute;left:63103;top:30714;width:91;height:14890;visibility:visible;mso-wrap-style:square;v-text-anchor:top" coordsize="9144,1488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2RDcgA&#10;AADfAAAADwAAAGRycy9kb3ducmV2LnhtbESPQWvCQBSE7wX/w/IKvenGoFajq4hgKVSEqiDentnX&#10;JJh9G7PbGP99VxB6HGbmG2a2aE0pGqpdYVlBvxeBIE6tLjhTcNivu2MQziNrLC2Tgjs5WMw7LzNM&#10;tL3xNzU7n4kAYZeggtz7KpHSpTkZdD1bEQfvx9YGfZB1JnWNtwA3pYyjaCQNFhwWcqxolVN62f0a&#10;Bcv1ZnjvD2xx+rDXxh0H563TX0q9vbbLKQhPrf8PP9ufWkEcT96HI3j8CV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LZENyAAAAN8AAAAPAAAAAAAAAAAAAAAAAJgCAABk&#10;cnMvZG93bnJldi54bWxQSwUGAAAAAAQABAD1AAAAjQMAAAAA&#10;" path="m,l9144,r,1488948l,1488948,,e" fillcolor="black" stroked="f" strokeweight="0">
                  <v:stroke miterlimit="83231f" joinstyle="miter"/>
                  <v:path arrowok="t" textboxrect="0,0,9144,1488948"/>
                </v:shape>
                <v:shape id="Shape 229757" o:spid="_x0000_s1070" style="position:absolute;top:4560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8LccA&#10;AADfAAAADwAAAGRycy9kb3ducmV2LnhtbESPQWvCQBSE74X+h+UVvNWNQRtNXaUVBCkINvbQ4zP7&#10;mgSzb+PuqvHfd4VCj8PMfMPMl71pxYWcbywrGA0TEMSl1Q1XCr726+cpCB+QNbaWScGNPCwXjw9z&#10;zLW98iddilCJCGGfo4I6hC6X0pc1GfRD2xFH78c6gyFKV0nt8BrhppVpkrxIgw3HhRo7WtVUHouz&#10;UdCdKvd98vqdD+fdR8bJhvrtWKnBU//2CiJQH/7Df+2NVpCms2ySwf1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XvC3HAAAA3wAAAA8AAAAAAAAAAAAAAAAAmAIAAGRy&#10;cy9kb3ducmV2LnhtbFBLBQYAAAAABAAEAPUAAACMAwAAAAA=&#10;" path="m,l9144,r,9144l,9144,,e" fillcolor="black" stroked="f" strokeweight="0">
                  <v:stroke miterlimit="83231f" joinstyle="miter"/>
                  <v:path arrowok="t" textboxrect="0,0,9144,9144"/>
                </v:shape>
                <v:shape id="Shape 229758" o:spid="_x0000_s1071" style="position:absolute;left:60;top:45604;width:31489;height:91;visibility:visible;mso-wrap-style:square;v-text-anchor:top" coordsize="31488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9usYA&#10;AADfAAAADwAAAGRycy9kb3ducmV2LnhtbERPTUvDQBC9C/0Pywje7KYBtabdliKKehDb2kNzG7Jj&#10;NjQ7G7NrE/+9cxA8Pt73cj36Vp2pj01gA7NpBoq4Crbh2sDh4+l6DiomZIttYDLwQxHWq8nFEgsb&#10;Bt7ReZ9qJSEcCzTgUuoKrWPlyGOcho5YuM/Qe0wC+1rbHgcJ963Os+xWe2xYGhx29OCoOu2/vfQe&#10;y5l+zMrD9t2dyvztddh+PQ/GXF2OmwWoRGP6F/+5X6yBPL+/u5HB8ke+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q9usYAAADfAAAADwAAAAAAAAAAAAAAAACYAgAAZHJz&#10;L2Rvd25yZXYueG1sUEsFBgAAAAAEAAQA9QAAAIsDAAAAAA==&#10;" path="m,l3148838,r,9144l,9144,,e" fillcolor="black" stroked="f" strokeweight="0">
                  <v:stroke miterlimit="83231f" joinstyle="miter"/>
                  <v:path arrowok="t" textboxrect="0,0,3148838,9144"/>
                </v:shape>
                <v:shape id="Shape 229759" o:spid="_x0000_s1072" style="position:absolute;left:31550;top:4560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SNxMcA&#10;AADfAAAADwAAAGRycy9kb3ducmV2LnhtbESPQWvCQBSE7wX/w/KE3uqmodUa3QQtFKQgVO3B4zP7&#10;TEKzb+Puqum/7wpCj8PMfMPMi9604kLON5YVPI8SEMSl1Q1XCr53H09vIHxA1thaJgW/5KHIBw9z&#10;zLS98oYu21CJCGGfoYI6hC6T0pc1GfQj2xFH72idwRClq6R2eI1w08o0ScbSYMNxocaO3msqf7Zn&#10;o6A7VW5/8nrJh/PX54STFfXrF6Ueh/1iBiJQH/7D9/ZKK0jT6eR1Crc/8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EjcTHAAAA3wAAAA8AAAAAAAAAAAAAAAAAmAIAAGRy&#10;cy9kb3ducmV2LnhtbFBLBQYAAAAABAAEAPUAAACMAwAAAAA=&#10;" path="m,l9144,r,9144l,9144,,e" fillcolor="black" stroked="f" strokeweight="0">
                  <v:stroke miterlimit="83231f" joinstyle="miter"/>
                  <v:path arrowok="t" textboxrect="0,0,9144,9144"/>
                </v:shape>
                <v:shape id="Shape 229760" o:spid="_x0000_s1073" style="position:absolute;left:31611;top:45604;width:31492;height:91;visibility:visible;mso-wrap-style:square;v-text-anchor:top" coordsize="31492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5cYA&#10;AADfAAAADwAAAGRycy9kb3ducmV2LnhtbESPXWvCMBSG7wf7D+EMvJvpCjrtjCKCIKIMP37AsTm2&#10;1eakNtFm/365ELx8eb94JrNgavGg1lWWFXz1ExDEudUVFwqOh+XnCITzyBpry6TgjxzMpu9vE8y0&#10;7XhHj70vRBxhl6GC0vsmk9LlJRl0fdsQR+9sW4M+yraQusUujptapkkylAYrjg8lNrQoKb/u70bB&#10;8rw9dYPfWzJfj8L4dN1cAh4vSvU+wvwHhKfgX+Fne6UVpOn4exgJIk9kAT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r5cYAAADfAAAADwAAAAAAAAAAAAAAAACYAgAAZHJz&#10;L2Rvd25yZXYueG1sUEsFBgAAAAAEAAQA9QAAAIsDAAAAAA==&#10;" path="m,l3149219,r,9144l,9144,,e" fillcolor="black" stroked="f" strokeweight="0">
                  <v:stroke miterlimit="83231f" joinstyle="miter"/>
                  <v:path arrowok="t" textboxrect="0,0,3149219,9144"/>
                </v:shape>
                <v:shape id="Shape 229761" o:spid="_x0000_s1074" style="position:absolute;left:63103;top:4560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5Lf8cA&#10;AADfAAAADwAAAGRycy9kb3ducmV2LnhtbESPW4vCMBSE3wX/QzjCvq2pZfHSNYoKgggL3h58PNuc&#10;bcs2JzWJWv/9RljwcZiZb5jpvDW1uJHzlWUFg34Cgji3uuJCwem4fh+D8AFZY22ZFDzIw3zW7Uwx&#10;0/bOe7odQiEihH2GCsoQmkxKn5dk0PdtQxy9H+sMhihdIbXDe4SbWqZJMpQGK44LJTa0Kin/PVyN&#10;guZSuPPF6yV/X3fbEScbar8+lHrrtYtPEIHa8Ar/tzdaQZpORsMBPP/EL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eS3/HAAAA3wAAAA8AAAAAAAAAAAAAAAAAmAIAAGRy&#10;cy9kb3ducmV2LnhtbFBLBQYAAAAABAAEAPUAAACMAwAAAAA=&#10;" path="m,l9144,r,9144l,9144,,e" fillcolor="black" stroked="f" strokeweight="0">
                  <v:stroke miterlimit="83231f" joinstyle="miter"/>
                  <v:path arrowok="t" textboxrect="0,0,9144,9144"/>
                </v:shape>
                <v:shape id="Shape 229762" o:spid="_x0000_s1075" style="position:absolute;top:45664;width:91;height:11159;visibility:visible;mso-wrap-style:square;v-text-anchor:top" coordsize="9144,1115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pQlMYA&#10;AADfAAAADwAAAGRycy9kb3ducmV2LnhtbESPQWvCQBSE7wX/w/IKvemmKY0xukpbCPSmJnp/ZJ9J&#10;MPs2Zrca/71bKPQ4zMw3zGozmk5caXCtZQWvswgEcWV1y7WCQ5lPUxDOI2vsLJOCOznYrCdPK8y0&#10;vfGeroWvRYCwy1BB432fSemqhgy6me2Jg3eyg0Ef5FBLPeAtwE0n4yhKpMGWw0KDPX01VJ2LH6Pg&#10;zeV9+nlJ7qfyfVekx/G4LX2u1Mvz+LEE4Wn0/+G/9rdWEMeLeRLD75/wBeT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pQlMYAAADfAAAADwAAAAAAAAAAAAAAAACYAgAAZHJz&#10;L2Rvd25yZXYueG1sUEsFBgAAAAAEAAQA9QAAAIsDAAAAAA==&#10;" path="m,l9144,r,1115873l,1115873,,e" fillcolor="black" stroked="f" strokeweight="0">
                  <v:stroke miterlimit="83231f" joinstyle="miter"/>
                  <v:path arrowok="t" textboxrect="0,0,9144,1115873"/>
                </v:shape>
                <v:shape id="Shape 229763" o:spid="_x0000_s1076" style="position:absolute;left:31550;top:45664;width:91;height:11159;visibility:visible;mso-wrap-style:square;v-text-anchor:top" coordsize="9144,1115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b1D8YA&#10;AADfAAAADwAAAGRycy9kb3ducmV2LnhtbESPQWvCQBSE74X+h+UVvNWNEdM0dZUqBLxZk3p/ZJ9J&#10;MPs2za4a/71bKPQ4zMw3zHI9mk5caXCtZQWzaQSCuLK65VrBd5m/piCcR9bYWSYFd3KwXj0/LTHT&#10;9sYHuha+FgHCLkMFjfd9JqWrGjLoprYnDt7JDgZ9kEMt9YC3ADedjKMokQZbDgsN9rRtqDoXF6Ng&#10;7vI+3fwk91O5+CrS43jclz5XavIyfn6A8DT6//Bfe6cVxPH7WzKH3z/hC8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b1D8YAAADfAAAADwAAAAAAAAAAAAAAAACYAgAAZHJz&#10;L2Rvd25yZXYueG1sUEsFBgAAAAAEAAQA9QAAAIsDAAAAAA==&#10;" path="m,l9144,r,1115873l,1115873,,e" fillcolor="black" stroked="f" strokeweight="0">
                  <v:stroke miterlimit="83231f" joinstyle="miter"/>
                  <v:path arrowok="t" textboxrect="0,0,9144,1115873"/>
                </v:shape>
                <v:shape id="Shape 229764" o:spid="_x0000_s1077" style="position:absolute;left:63103;top:45664;width:91;height:11159;visibility:visible;mso-wrap-style:square;v-text-anchor:top" coordsize="9144,1115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9te8cA&#10;AADfAAAADwAAAGRycy9kb3ducmV2LnhtbESPQWvCQBSE74X+h+UVvNVNYxtjdBUtBHqrJnp/ZJ9J&#10;MPs2zW41/vtuodDjMDPfMKvNaDpxpcG1lhW8TCMQxJXVLdcKjmX+nIJwHlljZ5kU3MnBZv34sMJM&#10;2xsf6Fr4WgQIuwwVNN73mZSuasigm9qeOHhnOxj0QQ611APeAtx0Mo6iRBpsOSw02NN7Q9Wl+DYK&#10;Zi7v091Xcj+Xb/siPY2nz9LnSk2exu0ShKfR/4f/2h9aQRwv5skr/P4JX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bXvHAAAA3wAAAA8AAAAAAAAAAAAAAAAAmAIAAGRy&#10;cy9kb3ducmV2LnhtbFBLBQYAAAAABAAEAPUAAACMAwAAAAA=&#10;" path="m,l9144,r,1115873l,1115873,,e" fillcolor="black" stroked="f" strokeweight="0">
                  <v:stroke miterlimit="83231f" joinstyle="miter"/>
                  <v:path arrowok="t" textboxrect="0,0,9144,1115873"/>
                </v:shape>
                <v:shape id="Shape 229765" o:spid="_x0000_s1078" style="position:absolute;top:5682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VNfMgA&#10;AADfAAAADwAAAGRycy9kb3ducmV2LnhtbESPW2sCMRSE3wv+h3AE32rWxXpZjWILBSkU6uXBx+Pm&#10;uLu4OVmTqNt/b4RCH4eZ+YaZL1tTixs5X1lWMOgnIIhzqysuFOx3n68TED4ga6wtk4Jf8rBcdF7m&#10;mGl75w3dtqEQEcI+QwVlCE0mpc9LMuj7tiGO3sk6gyFKV0jt8B7hppZpkoykwYrjQokNfZSUn7dX&#10;o6C5FO5w8fqdj9efrzEna2q/h0r1uu1qBiJQG/7Df+21VpCm0/HoDZ5/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ZU18yAAAAN8AAAAPAAAAAAAAAAAAAAAAAJgCAABk&#10;cnMvZG93bnJldi54bWxQSwUGAAAAAAQABAD1AAAAjQMAAAAA&#10;" path="m,l9144,r,9144l,9144,,e" fillcolor="black" stroked="f" strokeweight="0">
                  <v:stroke miterlimit="83231f" joinstyle="miter"/>
                  <v:path arrowok="t" textboxrect="0,0,9144,9144"/>
                </v:shape>
                <v:shape id="Shape 229766" o:spid="_x0000_s1079" style="position:absolute;left:60;top:56823;width:31489;height:92;visibility:visible;mso-wrap-style:square;v-text-anchor:top" coordsize="31488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VG7skA&#10;AADfAAAADwAAAGRycy9kb3ducmV2LnhtbESPzU7CQBSF9ya+w+SSuJMpXVQtDIQYCbAwIrCgu5vO&#10;pdPQuVM7I61v75iQuDw5P1/ObDHYRlyp87VjBZNxAoK4dLrmSsHxsHp8BuEDssbGMSn4IQ+L+f3d&#10;DHPtev6k6z5UIo6wz1GBCaHNpfSlIYt+7Fri6J1dZzFE2VVSd9jHcdvINEkyabHmSDDY0quh8rL/&#10;tpF7KibyLSmOuw9zKdL3bb/7WvdKPYyG5RREoCH8h2/tjVaQpi9PWQZ/f+IX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DVG7skAAADfAAAADwAAAAAAAAAAAAAAAACYAgAA&#10;ZHJzL2Rvd25yZXYueG1sUEsFBgAAAAAEAAQA9QAAAI4DAAAAAA==&#10;" path="m,l3148838,r,9144l,9144,,e" fillcolor="black" stroked="f" strokeweight="0">
                  <v:stroke miterlimit="83231f" joinstyle="miter"/>
                  <v:path arrowok="t" textboxrect="0,0,3148838,9144"/>
                </v:shape>
                <v:shape id="Shape 229767" o:spid="_x0000_s1080" style="position:absolute;left:31550;top:5682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2kMgA&#10;AADfAAAADwAAAGRycy9kb3ducmV2LnhtbESPT2vCQBTE74LfYXlCb3VjKMamrqKFghQK/umhx9fs&#10;axLMvk1215h++65Q8DjMzG+Y5XowjejJ+dqygtk0AUFcWF1zqeDz9Pa4AOEDssbGMin4JQ/r1Xi0&#10;xFzbKx+oP4ZSRAj7HBVUIbS5lL6oyKCf2pY4ej/WGQxRulJqh9cIN41Mk2QuDdYcFyps6bWi4ny8&#10;GAVtV7qvzustf1/27xknOxo+npR6mAybFxCBhnAP/7d3WkGaPmfzDG5/4he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3aQyAAAAN8AAAAPAAAAAAAAAAAAAAAAAJgCAABk&#10;cnMvZG93bnJldi54bWxQSwUGAAAAAAQABAD1AAAAjQMAAAAA&#10;" path="m,l9144,r,9144l,9144,,e" fillcolor="black" stroked="f" strokeweight="0">
                  <v:stroke miterlimit="83231f" joinstyle="miter"/>
                  <v:path arrowok="t" textboxrect="0,0,9144,9144"/>
                </v:shape>
                <v:shape id="Shape 229768" o:spid="_x0000_s1081" style="position:absolute;left:31611;top:56823;width:31492;height:92;visibility:visible;mso-wrap-style:square;v-text-anchor:top" coordsize="31492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5n48QA&#10;AADfAAAADwAAAGRycy9kb3ducmV2LnhtbERP3WrCMBS+H+wdwhl4N9MVdNoZRQRBRBn+PMCxObbV&#10;5qQ20WZvv1wIXn58/5NZMLV4UOsqywq++gkI4tzqigsFx8PycwTCeWSNtWVS8EcOZtP3twlm2na8&#10;o8feFyKGsMtQQel9k0np8pIMur5tiCN3tq1BH2FbSN1iF8NNLdMkGUqDFceGEhtalJRf93ejYHne&#10;nrrB7y2Zr0dhfLpuLgGPF6V6H2H+A8JT8C/x073SCtJ0/D2Mg+Of+AX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OZ+PEAAAA3wAAAA8AAAAAAAAAAAAAAAAAmAIAAGRycy9k&#10;b3ducmV2LnhtbFBLBQYAAAAABAAEAPUAAACJAwAAAAA=&#10;" path="m,l3149219,r,9144l,9144,,e" fillcolor="black" stroked="f" strokeweight="0">
                  <v:stroke miterlimit="83231f" joinstyle="miter"/>
                  <v:path arrowok="t" textboxrect="0,0,3149219,9144"/>
                </v:shape>
                <v:shape id="Shape 229769" o:spid="_x0000_s1082" style="position:absolute;left:63103;top:5682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HeccA&#10;AADfAAAADwAAAGRycy9kb3ducmV2LnhtbESPQWvCQBSE7wX/w/IEb7oxiNbUNbSFghSENu3B4zP7&#10;mgSzb+PuGtN/7xaEHoeZ+YbZ5INpRU/ON5YVzGcJCOLS6oYrBd9fb9NHED4ga2wtk4Jf8pBvRw8b&#10;zLS98if1RahEhLDPUEEdQpdJ6cuaDPqZ7Yij92OdwRClq6R2eI1w08o0SZbSYMNxocaOXmsqT8XF&#10;KOjOlTucvX7h4+XjfcXJjob9QqnJeHh+AhFoCP/he3unFaTperVcw9+f+AXk9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oR3nHAAAA3wAAAA8AAAAAAAAAAAAAAAAAmAIAAGRy&#10;cy9kb3ducmV2LnhtbFBLBQYAAAAABAAEAPUAAACMAwAAAAA=&#10;" path="m,l9144,r,9144l,9144,,e" fillcolor="black" stroked="f" strokeweight="0">
                  <v:stroke miterlimit="83231f" joinstyle="miter"/>
                  <v:path arrowok="t" textboxrect="0,0,9144,9144"/>
                </v:shape>
                <v:shape id="Shape 229770" o:spid="_x0000_s1083" style="position:absolute;top:56884;width:91;height:13030;visibility:visible;mso-wrap-style:square;v-text-anchor:top" coordsize="9144,130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6LWMcA&#10;AADfAAAADwAAAGRycy9kb3ducmV2LnhtbESPzWrCQBSF94LvMFyhG9GJgVaNjmILlkI3NYrra+Y2&#10;k5q5k2bGmL59Z1Ho8nD++Nbb3taio9ZXjhXMpgkI4sLpiksFp+N+sgDhA7LG2jEp+CEP281wsMZM&#10;uzsfqMtDKeII+wwVmBCaTEpfGLLop64hjt6nay2GKNtS6hbvcdzWMk2SJ2mx4vhgsKEXQ8U1v1kF&#10;Y+k/vt79ubjR5Vs+vx5npnvcK/Uw6ncrEIH68B/+a79pBWm6nM8jQeSJLC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ei1jHAAAA3wAAAA8AAAAAAAAAAAAAAAAAmAIAAGRy&#10;cy9kb3ducmV2LnhtbFBLBQYAAAAABAAEAPUAAACMAwAAAAA=&#10;" path="m,l9144,r,1303020l,1303020,,e" fillcolor="black" stroked="f" strokeweight="0">
                  <v:stroke miterlimit="83231f" joinstyle="miter"/>
                  <v:path arrowok="t" textboxrect="0,0,9144,1303020"/>
                </v:shape>
                <v:shape id="Shape 229771" o:spid="_x0000_s1084" style="position:absolute;left:31550;top:56884;width:91;height:13030;visibility:visible;mso-wrap-style:square;v-text-anchor:top" coordsize="9144,130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uw8kA&#10;AADfAAAADwAAAGRycy9kb3ducmV2LnhtbESPT2vCQBTE7wW/w/KEXkrdJNBao6u0gqXQi39Kz8/s&#10;MxvNvo3ZNabfvlsoeBxm5jfMbNHbWnTU+sqxgnSUgCAunK64VPC1Wz2+gPABWWPtmBT8kIfFfHA3&#10;w1y7K2+o24ZSRAj7HBWYEJpcSl8YsuhHriGO3sG1FkOUbSl1i9cIt7XMkuRZWqw4LhhsaGmoOG0v&#10;VsGD9Ovjp/8uLrQ/y7f3XWq6p5VS98P+dQoiUB9u4f/2h1aQZZPxOIW/P/EL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tIuw8kAAADfAAAADwAAAAAAAAAAAAAAAACYAgAA&#10;ZHJzL2Rvd25yZXYueG1sUEsFBgAAAAAEAAQA9QAAAI4DAAAAAA==&#10;" path="m,l9144,r,1303020l,1303020,,e" fillcolor="black" stroked="f" strokeweight="0">
                  <v:stroke miterlimit="83231f" joinstyle="miter"/>
                  <v:path arrowok="t" textboxrect="0,0,9144,1303020"/>
                </v:shape>
                <v:shape id="Shape 229772" o:spid="_x0000_s1085" style="position:absolute;left:63103;top:56884;width:91;height:13030;visibility:visible;mso-wrap-style:square;v-text-anchor:top" coordsize="9144,130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CwtMgA&#10;AADfAAAADwAAAGRycy9kb3ducmV2LnhtbESPT2vCQBTE70K/w/KEXkQ3Blo1dZVWsBR68R+en9nX&#10;bGz2bcyuMf323ULB4zAzv2Hmy85WoqXGl44VjEcJCOLc6ZILBYf9ejgF4QOyxsoxKfghD8vFQ2+O&#10;mXY33lK7C4WIEPYZKjAh1JmUPjdk0Y9cTRy9L9dYDFE2hdQN3iLcVjJNkmdpseS4YLCmlaH8e3e1&#10;CgbSb86f/phf6XSRb+/7sWmf1ko99rvXFxCBunAP/7c/tII0nU0mKfz9iV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ALC0yAAAAN8AAAAPAAAAAAAAAAAAAAAAAJgCAABk&#10;cnMvZG93bnJldi54bWxQSwUGAAAAAAQABAD1AAAAjQMAAAAA&#10;" path="m,l9144,r,1303020l,1303020,,e" fillcolor="black" stroked="f" strokeweight="0">
                  <v:stroke miterlimit="83231f" joinstyle="miter"/>
                  <v:path arrowok="t" textboxrect="0,0,9144,1303020"/>
                </v:shape>
                <v:shape id="Shape 229773" o:spid="_x0000_s1086" style="position:absolute;top:6991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nmTscA&#10;AADfAAAADwAAAGRycy9kb3ducmV2LnhtbESPQWvCQBSE74X+h+UVvNWNURpNXaUVBCkINvbQ4zP7&#10;mgSzb+PuqvHfd4VCj8PMfMPMl71pxYWcbywrGA0TEMSl1Q1XCr726+cpCB+QNbaWScGNPCwXjw9z&#10;zLW98iddilCJCGGfo4I6hC6X0pc1GfRD2xFH78c6gyFKV0nt8BrhppVpkrxIgw3HhRo7WtVUHouz&#10;UdCdKvd98vqdD+fdR8bJhvrtRKnBU//2CiJQH/7Df+2NVpCmsywbw/1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Z5k7HAAAA3wAAAA8AAAAAAAAAAAAAAAAAmAIAAGRy&#10;cy9kb3ducmV2LnhtbFBLBQYAAAAABAAEAPUAAACMAwAAAAA=&#10;" path="m,l9144,r,9144l,9144,,e" fillcolor="black" stroked="f" strokeweight="0">
                  <v:stroke miterlimit="83231f" joinstyle="miter"/>
                  <v:path arrowok="t" textboxrect="0,0,9144,9144"/>
                </v:shape>
                <v:shape id="Shape 229774" o:spid="_x0000_s1087" style="position:absolute;left:60;top:69914;width:31489;height:92;visibility:visible;mso-wrap-style:square;v-text-anchor:top" coordsize="31488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r38kA&#10;AADfAAAADwAAAGRycy9kb3ducmV2LnhtbESPzU7CQBSF9ya8w+SasLNTGiJaGQghGGVhRGRhdzed&#10;a6ehc6d2RlreniExcXlyfr6c+XKwjThR52vHCiZJCoK4dLrmSsHh8/nuAYQPyBobx6TgTB6Wi9HN&#10;HHPtev6g0z5UIo6wz1GBCaHNpfSlIYs+cS1x9L5dZzFE2VVSd9jHcdvILE3vpcWaI8FgS2tD5XH/&#10;ayP3q5jITVocdu/mWGRv237389IrNb4dVk8gAg3hP/zXftUKsuxxNpvC9U/8AnJx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nLr38kAAADfAAAADwAAAAAAAAAAAAAAAACYAgAA&#10;ZHJzL2Rvd25yZXYueG1sUEsFBgAAAAAEAAQA9QAAAI4DAAAAAA==&#10;" path="m,l3148838,r,9144l,9144,,e" fillcolor="black" stroked="f" strokeweight="0">
                  <v:stroke miterlimit="83231f" joinstyle="miter"/>
                  <v:path arrowok="t" textboxrect="0,0,3148838,9144"/>
                </v:shape>
                <v:shape id="Shape 229775" o:spid="_x0000_s1088" style="position:absolute;left:31550;top:6991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boccA&#10;AADfAAAADwAAAGRycy9kb3ducmV2LnhtbESPQWvCQBSE74X+h+UVvNWNQRtNXaUVBCkINvbQ4zP7&#10;mgSzb+PuqvHfd4VCj8PMfMPMl71pxYWcbywrGA0TEMSl1Q1XCr726+cpCB+QNbaWScGNPCwXjw9z&#10;zLW98iddilCJCGGfo4I6hC6X0pc1GfRD2xFH78c6gyFKV0nt8BrhppVpkrxIgw3HhRo7WtVUHouz&#10;UdCdKvd98vqdD+fdR8bJhvrtWKnBU//2CiJQH/7Df+2NVpCmsyybwP1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826HHAAAA3wAAAA8AAAAAAAAAAAAAAAAAmAIAAGRy&#10;cy9kb3ducmV2LnhtbFBLBQYAAAAABAAEAPUAAACMAwAAAAA=&#10;" path="m,l9144,r,9144l,9144,,e" fillcolor="black" stroked="f" strokeweight="0">
                  <v:stroke miterlimit="83231f" joinstyle="miter"/>
                  <v:path arrowok="t" textboxrect="0,0,9144,9144"/>
                </v:shape>
                <v:shape id="Shape 229776" o:spid="_x0000_s1089" style="position:absolute;left:31611;top:69914;width:31492;height:92;visibility:visible;mso-wrap-style:square;v-text-anchor:top" coordsize="31492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TA18gA&#10;AADfAAAADwAAAGRycy9kb3ducmV2LnhtbESP3WrCQBSE7wXfYTlC73RjwL/oKlIQpFRKrQ9wzB6T&#10;aPZsmt2a7dt3hYKXw8x8w6w2wdTiTq2rLCsYjxIQxLnVFRcKTl+74RyE88gaa8uk4JccbNb93goz&#10;bTv+pPvRFyJC2GWooPS+yaR0eUkG3cg2xNG72Nagj7ItpG6xi3BTyzRJptJgxXGhxIZeS8pvxx+j&#10;YHc5nLvJx3eyfZuHxfn2fg14uir1MgjbJQhPwT/D/+29VpCmi9lsCo8/8Qv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hMDXyAAAAN8AAAAPAAAAAAAAAAAAAAAAAJgCAABk&#10;cnMvZG93bnJldi54bWxQSwUGAAAAAAQABAD1AAAAjQMAAAAA&#10;" path="m,l3149219,r,9144l,9144,,e" fillcolor="black" stroked="f" strokeweight="0">
                  <v:stroke miterlimit="83231f" joinstyle="miter"/>
                  <v:path arrowok="t" textboxrect="0,0,3149219,9144"/>
                </v:shape>
                <v:shape id="Shape 229777" o:spid="_x0000_s1090" style="position:absolute;left:63103;top:6991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gTccA&#10;AADfAAAADwAAAGRycy9kb3ducmV2LnhtbESPQWvCQBSE70L/w/IK3uqmoRhNs5G2UBBBUNuDx9fs&#10;axKafRt3V43/3hUKHoeZ+YYpFoPpxImcby0reJ4kIIgrq1uuFXx/fT7NQPiArLGzTAou5GFRPowK&#10;zLU985ZOu1CLCGGfo4ImhD6X0lcNGfQT2xNH79c6gyFKV0vt8BzhppNpkkylwZbjQoM9fTRU/e2O&#10;RkF/qN3+4PU7/xw3q4yTJQ3rF6XGj8PbK4hAQ7iH/9tLrSBN51mWwe1P/AKy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i4E3HAAAA3wAAAA8AAAAAAAAAAAAAAAAAmAIAAGRy&#10;cy9kb3ducmV2LnhtbFBLBQYAAAAABAAEAPUAAACMAwAAAAA=&#10;" path="m,l9144,r,9144l,9144,,e" fillcolor="black" stroked="f" strokeweight="0">
                  <v:stroke miterlimit="83231f" joinstyle="miter"/>
                  <v:path arrowok="t" textboxrect="0,0,9144,9144"/>
                </v:shape>
                <v:shape id="Shape 229778" o:spid="_x0000_s1091" style="position:absolute;top:69976;width:91;height:11159;visibility:visible;mso-wrap-style:square;v-text-anchor:top" coordsize="9144,1115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xo8QA&#10;AADfAAAADwAAAGRycy9kb3ducmV2LnhtbERPTW+CQBC9m/Q/bKZJb7qIqVDqaqwJSW9aqPcJOwKR&#10;nUV2q/jvuwcTjy/ve7UZTSeuNLjWsoL5LAJBXFndcq3gt8ynKQjnkTV2lknBnRxs1i+TFWba3viH&#10;roWvRQhhl6GCxvs+k9JVDRl0M9sTB+5kB4M+wKGWesBbCDedjKNoKQ22HBoa7GnXUHUu/oyChcv7&#10;9OuyvJ/K90ORHsfjvvS5Um+v4/YThKfRP8UP97dWEMcfSRIGhz/hC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r8aPEAAAA3wAAAA8AAAAAAAAAAAAAAAAAmAIAAGRycy9k&#10;b3ducmV2LnhtbFBLBQYAAAAABAAEAPUAAACJAwAAAAA=&#10;" path="m,l9144,r,1115873l,1115873,,e" fillcolor="black" stroked="f" strokeweight="0">
                  <v:stroke miterlimit="83231f" joinstyle="miter"/>
                  <v:path arrowok="t" textboxrect="0,0,9144,1115873"/>
                </v:shape>
                <v:shape id="Shape 229779" o:spid="_x0000_s1092" style="position:absolute;left:31550;top:69976;width:91;height:11159;visibility:visible;mso-wrap-style:square;v-text-anchor:top" coordsize="9144,1115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UOMcA&#10;AADfAAAADwAAAGRycy9kb3ducmV2LnhtbESPT2vCQBTE7wW/w/KE3urGlGqMWcUWAr21TfT+yL78&#10;wezbmN1q/PbdQqHHYWZ+w2T7yfTiSqPrLCtYLiIQxJXVHTcKjmX+lIBwHlljb5kU3MnBfjd7yDDV&#10;9sZfdC18IwKEXYoKWu+HVEpXtWTQLexAHLzajgZ9kGMj9Yi3ADe9jKNoJQ12HBZaHOitpepcfBsF&#10;zy4fktfL6l6XL59FcppOH6XPlXqcT4ctCE+T/w//td+1gjjerNcb+P0TvoD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nVDjHAAAA3wAAAA8AAAAAAAAAAAAAAAAAmAIAAGRy&#10;cy9kb3ducmV2LnhtbFBLBQYAAAAABAAEAPUAAACMAwAAAAA=&#10;" path="m,l9144,r,1115873l,1115873,,e" fillcolor="black" stroked="f" strokeweight="0">
                  <v:stroke miterlimit="83231f" joinstyle="miter"/>
                  <v:path arrowok="t" textboxrect="0,0,9144,1115873"/>
                </v:shape>
                <v:shape id="Shape 229780" o:spid="_x0000_s1093" style="position:absolute;left:63103;top:69976;width:91;height:11159;visibility:visible;mso-wrap-style:square;v-text-anchor:top" coordsize="9144,1115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NgsUA&#10;AADfAAAADwAAAGRycy9kb3ducmV2LnhtbESPzWrCQBSF9wXfYbhCd3VipBqjo6gQ6K410f0lc02C&#10;mTsxM2p8+86i0OXh/PGtt4NpxYN611hWMJ1EIIhLqxuuFJyK7CMB4TyyxtYyKXiRg+1m9LbGVNsn&#10;H+mR+0qEEXYpKqi971IpXVmTQTexHXHwLrY36IPsK6l7fIZx08o4iubSYMPhocaODjWV1/xuFMxc&#10;1iX72/x1KT5/8uQ8nL8Lnyn1Ph52KxCeBv8f/mt/aQVxvFwkgSDwBBa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2CxQAAAN8AAAAPAAAAAAAAAAAAAAAAAJgCAABkcnMv&#10;ZG93bnJldi54bWxQSwUGAAAAAAQABAD1AAAAigMAAAAA&#10;" path="m,l9144,r,1115873l,1115873,,e" fillcolor="black" stroked="f" strokeweight="0">
                  <v:stroke miterlimit="83231f" joinstyle="miter"/>
                  <v:path arrowok="t" textboxrect="0,0,9144,1115873"/>
                </v:shape>
                <v:shape id="Shape 229781" o:spid="_x0000_s1094" style="position:absolute;left:60;top:81210;width:63042;height:2469;visibility:visible;mso-wrap-style:square;v-text-anchor:top" coordsize="6304153,24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z7ccA&#10;AADfAAAADwAAAGRycy9kb3ducmV2LnhtbESPQWsCMRSE74L/ITyhN01caN1ujSKFghQ91Hrx9kie&#10;u9tuXtZNXLf/vhEKPQ4z8w2zXA+uET11ofasYT5TIIiNtzWXGo6fb9McRIjIFhvPpOGHAqxX49ES&#10;C+tv/EH9IZYiQTgUqKGKsS2kDKYih2HmW+LknX3nMCbZldJ2eEtw18hMqSfpsOa0UGFLrxWZ78PV&#10;aXAmqF29O2cLlV/6RzqZr/e90fphMmxeQEQa4n/4r721GrLseZHP4f4nf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3M+3HAAAA3wAAAA8AAAAAAAAAAAAAAAAAmAIAAGRy&#10;cy9kb3ducmV2LnhtbFBLBQYAAAAABAAEAPUAAACMAwAAAAA=&#10;" path="m,l6304153,r,246888l,246888,,e" fillcolor="#bfbfbf" stroked="f" strokeweight="0">
                  <v:stroke miterlimit="83231f" joinstyle="miter"/>
                  <v:path arrowok="t" textboxrect="0,0,6304153,246888"/>
                </v:shape>
                <v:shape id="Shape 229782" o:spid="_x0000_s1095" style="position:absolute;left:716;top:81210;width:61731;height:2469;visibility:visible;mso-wrap-style:square;v-text-anchor:top" coordsize="6173089,246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Y/XcgA&#10;AADfAAAADwAAAGRycy9kb3ducmV2LnhtbESPQUsDMRSE74L/ITzBi9isQWy7bVpEKBSlh2699Paa&#10;PDfLbl6WTdqu/94IgsdhZr5hluvRd+JCQ2wCa3iaFCCITbAN1xo+D5vHGYiYkC12gUnDN0VYr25v&#10;lljacOU9XapUiwzhWKIGl1JfShmNI49xEnri7H2FwWPKcqilHfCa4b6TqihepMeG84LDnt4cmbY6&#10;ew1tvz1+PO9aNb63hT2lyuzcg9H6/m58XYBINKb/8F97azUoNZ/OFPz+yV9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pj9dyAAAAN8AAAAPAAAAAAAAAAAAAAAAAJgCAABk&#10;cnMvZG93bnJldi54bWxQSwUGAAAAAAQABAD1AAAAjQMAAAAA&#10;" path="m,l6173089,r,246824l,246824,,e" fillcolor="#bfbfbf" stroked="f" strokeweight="0">
                  <v:stroke miterlimit="83231f" joinstyle="miter"/>
                  <v:path arrowok="t" textboxrect="0,0,6173089,246824"/>
                </v:shape>
                <v:shape id="Shape 229783" o:spid="_x0000_s1096" style="position:absolute;top:8113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yWacgA&#10;AADfAAAADwAAAGRycy9kb3ducmV2LnhtbESPT2vCQBTE74LfYXlCb7ppWvwT3QQtFKQgtLaHHp/Z&#10;ZxKafRt3V02/fVcQehxm5jfMquhNKy7kfGNZweMkAUFcWt1wpeDr83U8B+EDssbWMin4JQ9FPhys&#10;MNP2yh902YdKRAj7DBXUIXSZlL6syaCf2I44ekfrDIYoXSW1w2uEm1amSTKVBhuOCzV29FJT+bM/&#10;GwXdqXLfJ683fDi/v8042VK/e1bqYdSvlyAC9eE/fG9vtYI0XczmT3D7E7+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zJZpyAAAAN8AAAAPAAAAAAAAAAAAAAAAAJgCAABk&#10;cnMvZG93bnJldi54bWxQSwUGAAAAAAQABAD1AAAAjQMAAAAA&#10;" path="m,l9144,r,9144l,9144,,e" fillcolor="black" stroked="f" strokeweight="0">
                  <v:stroke miterlimit="83231f" joinstyle="miter"/>
                  <v:path arrowok="t" textboxrect="0,0,9144,9144"/>
                </v:shape>
                <v:shape id="Shape 229784" o:spid="_x0000_s1097" style="position:absolute;left:60;top:81135;width:31489;height:91;visibility:visible;mso-wrap-style:square;v-text-anchor:top" coordsize="31488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eb+MkA&#10;AADfAAAADwAAAGRycy9kb3ducmV2LnhtbESPzUrDQBSF90LfYbiCOztpkLbGTEoRxbootrULs7tk&#10;rpnQzJ2YGZv49o4gdHk4Px8nX422FWfqfeNYwWyagCCunG64VnB8f75dgvABWWPrmBT8kIdVMbnK&#10;MdNu4D2dD6EWcYR9hgpMCF0mpa8MWfRT1xFH79P1FkOUfS11j0Mct61Mk2QuLTYcCQY7ejRUnQ7f&#10;NnI/ypl8Ssrj7s2cynT7Ouy+Xgalbq7H9QOIQGO4hP/bG60gTe8Xyzv4+xO/gCx+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6eb+MkAAADfAAAADwAAAAAAAAAAAAAAAACYAgAA&#10;ZHJzL2Rvd25yZXYueG1sUEsFBgAAAAAEAAQA9QAAAI4DAAAAAA==&#10;" path="m,l3148838,r,9144l,9144,,e" fillcolor="black" stroked="f" strokeweight="0">
                  <v:stroke miterlimit="83231f" joinstyle="miter"/>
                  <v:path arrowok="t" textboxrect="0,0,3148838,9144"/>
                </v:shape>
                <v:shape id="Shape 229785" o:spid="_x0000_s1098" style="position:absolute;left:31550;top:8113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mrhsgA&#10;AADfAAAADwAAAGRycy9kb3ducmV2LnhtbESPT2vCQBTE74LfYXlCb7ppaP0T3QQtFKQgtLaHHp/Z&#10;ZxKafRt3V02/fVcQehxm5jfMquhNKy7kfGNZweMkAUFcWt1wpeDr83U8B+EDssbWMin4JQ9FPhys&#10;MNP2yh902YdKRAj7DBXUIXSZlL6syaCf2I44ekfrDIYoXSW1w2uEm1amSTKVBhuOCzV29FJT+bM/&#10;GwXdqXLfJ683fDi/v8042VK/e1LqYdSvlyAC9eE/fG9vtYI0Xczmz3D7E7+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aauGyAAAAN8AAAAPAAAAAAAAAAAAAAAAAJgCAABk&#10;cnMvZG93bnJldi54bWxQSwUGAAAAAAQABAD1AAAAjQMAAAAA&#10;" path="m,l9144,r,9144l,9144,,e" fillcolor="black" stroked="f" strokeweight="0">
                  <v:stroke miterlimit="83231f" joinstyle="miter"/>
                  <v:path arrowok="t" textboxrect="0,0,9144,9144"/>
                </v:shape>
                <v:shape id="Shape 229786" o:spid="_x0000_s1099" style="position:absolute;left:31611;top:81135;width:31492;height:91;visibility:visible;mso-wrap-style:square;v-text-anchor:top" coordsize="31492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Gw8MgA&#10;AADfAAAADwAAAGRycy9kb3ducmV2LnhtbESP0WrCQBRE3wv9h+UKfasbA7UxdRUpCFIsxdQPuGav&#10;STR7N2a3Zv37bqHg4zAzZ5j5MphWXKl3jWUFk3ECgri0uuFKwf57/ZyBcB5ZY2uZFNzIwXLx+DDH&#10;XNuBd3QtfCUihF2OCmrvu1xKV9Zk0I1tRxy9o+0N+ij7Suoehwg3rUyTZCoNNhwXauzovabyXPwY&#10;Bevj52F4+bokq48szA7n7Sng/qTU0yis3kB4Cv4e/m9vtII0nb1mU/j7E7+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UbDwyAAAAN8AAAAPAAAAAAAAAAAAAAAAAJgCAABk&#10;cnMvZG93bnJldi54bWxQSwUGAAAAAAQABAD1AAAAjQMAAAAA&#10;" path="m,l3149219,r,9144l,9144,,e" fillcolor="black" stroked="f" strokeweight="0">
                  <v:stroke miterlimit="83231f" joinstyle="miter"/>
                  <v:path arrowok="t" textboxrect="0,0,3149219,9144"/>
                </v:shape>
                <v:shape id="Shape 229787" o:spid="_x0000_s1100" style="position:absolute;left:63103;top:8113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QasgA&#10;AADfAAAADwAAAGRycy9kb3ducmV2LnhtbESPT2vCQBTE7wW/w/KE3urGUBqbuooWClIo+KeHHl+z&#10;r0kw+zbZXWP89m5B8DjMzG+Y+XIwjejJ+dqygukkAUFcWF1zqeD78PE0A+EDssbGMim4kIflYvQw&#10;x1zbM++o34dSRAj7HBVUIbS5lL6oyKCf2JY4en/WGQxRulJqh+cIN41Mk+RFGqw5LlTY0ntFxXF/&#10;MgrarnQ/nddr/j1tPzNONjR8PSv1OB5WbyACDeEevrU3WkGavmazDP7/xC8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95BqyAAAAN8AAAAPAAAAAAAAAAAAAAAAAJgCAABk&#10;cnMvZG93bnJldi54bWxQSwUGAAAAAAQABAD1AAAAjQMAAAAA&#10;" path="m,l9144,r,9144l,9144,,e" fillcolor="black" stroked="f" strokeweight="0">
                  <v:stroke miterlimit="83231f" joinstyle="miter"/>
                  <v:path arrowok="t" textboxrect="0,0,9144,9144"/>
                </v:shape>
                <v:shape id="Shape 229788" o:spid="_x0000_s1101" style="position:absolute;left:63164;top:8113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gEGMUA&#10;AADfAAAADwAAAGRycy9kb3ducmV2LnhtbERPz2vCMBS+D/wfwhO8zdQi01XT4gZCEQab22HHZ/Ns&#10;i81LTaLt/vvlMNjx4/u9LUbTiTs531pWsJgnIIgrq1uuFXx97h/XIHxA1thZJgU/5KHIJw9bzLQd&#10;+IPux1CLGMI+QwVNCH0mpa8aMujntieO3Nk6gyFCV0vtcIjhppNpkjxJgy3HhgZ7em2ouhxvRkF/&#10;rd331esXPt3eDytOShrflkrNpuNuAyLQGP7Ff+5SK0jT59U6Do5/4he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AQYxQAAAN8AAAAPAAAAAAAAAAAAAAAAAJgCAABkcnMv&#10;ZG93bnJldi54bWxQSwUGAAAAAAQABAD1AAAAigMAAAAA&#10;" path="m,l9144,r,9144l,9144,,e" fillcolor="black" stroked="f" strokeweight="0">
                  <v:stroke miterlimit="83231f" joinstyle="miter"/>
                  <v:path arrowok="t" textboxrect="0,0,9144,9144"/>
                </v:shape>
                <v:shape id="Shape 229789" o:spid="_x0000_s1102" style="position:absolute;left:63225;top:81135;width:6068;height:91;visibility:visible;mso-wrap-style:square;v-text-anchor:top" coordsize="6068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fvHscA&#10;AADfAAAADwAAAGRycy9kb3ducmV2LnhtbESPUWvCMBSF3wf7D+EO9qap3ZhajSIOYcMX7fYDLs21&#10;LSY3Nclst1+/DIQ9Hs453+Es14M14ko+tI4VTMYZCOLK6ZZrBZ8fu9EMRIjIGo1jUvBNAdar+7sl&#10;Ftr1fKRrGWuRIBwKVNDE2BVShqohi2HsOuLknZy3GJP0tdQe+wS3RuZZ9iIttpwWGuxo21B1Lr+s&#10;gsG/m93P837zVJrXNu4vB+plrdTjw7BZgIg0xP/wrf2mFeT5fDqbw9+f9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X7x7HAAAA3wAAAA8AAAAAAAAAAAAAAAAAmAIAAGRy&#10;cy9kb3ducmV2LnhtbFBLBQYAAAAABAAEAPUAAACMAwAAAAA=&#10;" path="m,l606806,r,9144l,9144,,e" fillcolor="black" stroked="f" strokeweight="0">
                  <v:stroke miterlimit="83231f" joinstyle="miter"/>
                  <v:path arrowok="t" textboxrect="0,0,606806,9144"/>
                </v:shape>
                <v:shape id="Shape 229790" o:spid="_x0000_s1103" style="position:absolute;top:81195;width:91;height:2484;visibility:visible;mso-wrap-style:square;v-text-anchor:top" coordsize="9144,24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1ccA&#10;AADfAAAADwAAAGRycy9kb3ducmV2LnhtbESPTWvCQBCG74X+h2UK3uqmAatGVymFoKeKVg+9jdkx&#10;CWZn0+yoaX+9eyj0+PJ+8cyXvWvUlbpQezbwMkxAERfe1lwa2H/mzxNQQZAtNp7JwA8FWC4eH+aY&#10;WX/jLV13Uqo4wiFDA5VIm2kdioochqFviaN38p1DibIrte3wFsddo9MkedUOa44PFbb0XlFx3l2c&#10;gePH4Wv1uxrJce/rySE/b75z0cYMnvq3GSihXv7Df+21NZCm0/E0EkSeyAJ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shNXHAAAA3wAAAA8AAAAAAAAAAAAAAAAAmAIAAGRy&#10;cy9kb3ducmV2LnhtbFBLBQYAAAAABAAEAPUAAACMAwAAAAA=&#10;" path="m,l9144,r,248412l,248412,,e" fillcolor="black" stroked="f" strokeweight="0">
                  <v:stroke miterlimit="83231f" joinstyle="miter"/>
                  <v:path arrowok="t" textboxrect="0,0,9144,248412"/>
                </v:shape>
                <v:shape id="Shape 229791" o:spid="_x0000_s1104" style="position:absolute;left:63103;top:81195;width:91;height:2484;visibility:visible;mso-wrap-style:square;v-text-anchor:top" coordsize="9144,24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hTskA&#10;AADfAAAADwAAAGRycy9kb3ducmV2LnhtbESPQWvCQBSE74X+h+UVeqsbA1ZNXaUUgp4sWj309sy+&#10;JsHs25h91bS/vlsQPA4z8w0zW/SuUWfqQu3ZwHCQgCIuvK25NLD7yJ8moIIgW2w8k4EfCrCY39/N&#10;MLP+whs6b6VUEcIhQwOVSJtpHYqKHIaBb4mj9+U7hxJlV2rb4SXCXaPTJHnWDmuOCxW29FZRcdx+&#10;OwOH9f5z+bscyWHn68k+P76fctHGPD70ry+ghHq5ha/tlTWQptPxdAj/f+IX0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KAhTskAAADfAAAADwAAAAAAAAAAAAAAAACYAgAA&#10;ZHJzL2Rvd25yZXYueG1sUEsFBgAAAAAEAAQA9QAAAI4DAAAAAA==&#10;" path="m,l9144,r,248412l,248412,,e" fillcolor="black" stroked="f" strokeweight="0">
                  <v:stroke miterlimit="83231f" joinstyle="miter"/>
                  <v:path arrowok="t" textboxrect="0,0,9144,248412"/>
                </v:shape>
                <v:shape id="Shape 229792" o:spid="_x0000_s1105" style="position:absolute;top:8367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lL8cA&#10;AADfAAAADwAAAGRycy9kb3ducmV2LnhtbESPQWvCQBSE7wX/w/KE3urGUGqNWUWFghQKmvbQ4zP7&#10;TILZt3F3o+m/7wqFHoeZ+YbJV4NpxZWcbywrmE4SEMSl1Q1XCr4+355eQfiArLG1TAp+yMNqOXrI&#10;MdP2xge6FqESEcI+QwV1CF0mpS9rMugntiOO3sk6gyFKV0nt8BbhppVpkrxIgw3HhRo72tZUnove&#10;KOgulfu+eL3hY79/n3Gyo+HjWanH8bBegAg0hP/wX3unFaTpfDZP4f4nf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ZpS/HAAAA3wAAAA8AAAAAAAAAAAAAAAAAmAIAAGRy&#10;cy9kb3ducmV2LnhtbFBLBQYAAAAABAAEAPUAAACMAwAAAAA=&#10;" path="m,l9144,r,9144l,9144,,e" fillcolor="black" stroked="f" strokeweight="0">
                  <v:stroke miterlimit="83231f" joinstyle="miter"/>
                  <v:path arrowok="t" textboxrect="0,0,9144,9144"/>
                </v:shape>
                <v:shape id="Shape 229793" o:spid="_x0000_s1106" style="position:absolute;left:60;top:83679;width:31489;height:92;visibility:visible;mso-wrap-style:square;v-text-anchor:top" coordsize="31488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VUckA&#10;AADfAAAADwAAAGRycy9kb3ducmV2LnhtbESPzWrCQBSF94W+w3AL7urECFpTRxGpqItSa100u0vm&#10;NhPM3Ekzo0nfvlMQujycn48zX/a2FldqfeVYwWiYgCAunK64VHD62Dw+gfABWWPtmBT8kIfl4v5u&#10;jpl2Hb/T9RhKEUfYZ6jAhNBkUvrCkEU/dA1x9L5cazFE2ZZSt9jFcVvLNEkm0mLFkWCwobWh4ny8&#10;2Mj9zEfyJclPhzdzztPXfXf43nZKDR761TOIQH34D9/aO60gTWfT2Rj+/sQv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ZeVUckAAADfAAAADwAAAAAAAAAAAAAAAACYAgAA&#10;ZHJzL2Rvd25yZXYueG1sUEsFBgAAAAAEAAQA9QAAAI4DAAAAAA==&#10;" path="m,l3148838,r,9144l,9144,,e" fillcolor="black" stroked="f" strokeweight="0">
                  <v:stroke miterlimit="83231f" joinstyle="miter"/>
                  <v:path arrowok="t" textboxrect="0,0,3148838,9144"/>
                </v:shape>
                <v:shape id="Shape 229794" o:spid="_x0000_s1107" style="position:absolute;left:31550;top:8367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yYwMYA&#10;AADfAAAADwAAAGRycy9kb3ducmV2LnhtbESPQWsCMRSE74L/ITzBW826iNatUVQQRBBa24PH5+Z1&#10;d3HzsiZR139vCgWPw8x8w8wWranFjZyvLCsYDhIQxLnVFRcKfr43b+8gfEDWWFsmBQ/ysJh3OzPM&#10;tL3zF90OoRARwj5DBWUITSalz0sy6Ae2IY7er3UGQ5SukNrhPcJNLdMkGUuDFceFEhtal5SfD1ej&#10;oLkU7njxesWn6+duwsmW2v1IqX6vXX6ACNSGV/i/vdUK0nQ6mY7g70/8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yYwMYAAADfAAAADwAAAAAAAAAAAAAAAACYAgAAZHJz&#10;L2Rvd25yZXYueG1sUEsFBgAAAAAEAAQA9QAAAIsDAAAAAA==&#10;" path="m,l9144,r,9144l,9144,,e" fillcolor="black" stroked="f" strokeweight="0">
                  <v:stroke miterlimit="83231f" joinstyle="miter"/>
                  <v:path arrowok="t" textboxrect="0,0,9144,9144"/>
                </v:shape>
                <v:shape id="Shape 229795" o:spid="_x0000_s1108" style="position:absolute;left:31611;top:83679;width:31492;height:92;visibility:visible;mso-wrap-style:square;v-text-anchor:top" coordsize="31492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4WsgA&#10;AADfAAAADwAAAGRycy9kb3ducmV2LnhtbESP0WrCQBRE34X+w3ILfdNNA1aTuooUBCkVqfUDrtlr&#10;Es3ejdmt2f69Kwh9HGbmDDNbBNOIK3WutqzgdZSAIC6srrlUsP9ZDacgnEfW2FgmBX/kYDF/Gsww&#10;17bnb7rufCkihF2OCirv21xKV1Rk0I1sSxy9o+0M+ii7UuoO+wg3jUyT5E0arDkuVNjSR0XFefdr&#10;FKyOm0M/3l6S5ec0ZIfz1yng/qTUy3NYvoPwFPx/+NFeawVpmk2yMdz/xC8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WrhayAAAAN8AAAAPAAAAAAAAAAAAAAAAAJgCAABk&#10;cnMvZG93bnJldi54bWxQSwUGAAAAAAQABAD1AAAAjQMAAAAA&#10;" path="m,l3149219,r,9144l,9144,,e" fillcolor="black" stroked="f" strokeweight="0">
                  <v:stroke miterlimit="83231f" joinstyle="miter"/>
                  <v:path arrowok="t" textboxrect="0,0,3149219,9144"/>
                </v:shape>
                <v:shape id="Shape 229796" o:spid="_x0000_s1109" style="position:absolute;left:63103;top:8367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jLMcA&#10;AADfAAAADwAAAGRycy9kb3ducmV2LnhtbESPQWvCQBSE7wX/w/IEb7oxiNbUNbSFghSENu3B4zP7&#10;mgSzb+PuGtN/7xaEHoeZ+YbZ5INpRU/ON5YVzGcJCOLS6oYrBd9fb9NHED4ga2wtk4Jf8pBvRw8b&#10;zLS98if1RahEhLDPUEEdQpdJ6cuaDPqZ7Yij92OdwRClq6R2eI1w08o0SZbSYMNxocaOXmsqT8XF&#10;KOjOlTucvX7h4+XjfcXJjob9QqnJeHh+AhFoCP/he3unFaTperVewt+f+AXk9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ioyzHAAAA3wAAAA8AAAAAAAAAAAAAAAAAmAIAAGRy&#10;cy9kb3ducmV2LnhtbFBLBQYAAAAABAAEAPUAAACMAwAAAAA=&#10;" path="m,l9144,r,9144l,9144,,e" fillcolor="black" stroked="f" strokeweight="0">
                  <v:stroke miterlimit="83231f" joinstyle="miter"/>
                  <v:path arrowok="t" textboxrect="0,0,9144,9144"/>
                </v:shape>
                <v:shape id="Shape 229797" o:spid="_x0000_s1110" style="position:absolute;left:63164;top:8367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4Gt8cA&#10;AADfAAAADwAAAGRycy9kb3ducmV2LnhtbESPQWvCQBSE70L/w/KE3nRjKE1N3YQqFKRQUNtDj6/Z&#10;ZxLMvo27q6b/visIHoeZ+YZZlIPpxJmcby0rmE0TEMSV1S3XCr6/3icvIHxA1thZJgV/5KEsHkYL&#10;zLW98JbOu1CLCGGfo4ImhD6X0lcNGfRT2xNHb2+dwRClq6V2eIlw08k0SZ6lwZbjQoM9rRqqDruT&#10;UdAfa/dz9HrJv6fNR8bJmobPJ6Uex8PbK4hAQ7iHb+21VpCm82yewfVP/AKy+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uBrfHAAAA3wAAAA8AAAAAAAAAAAAAAAAAmAIAAGRy&#10;cy9kb3ducmV2LnhtbFBLBQYAAAAABAAEAPUAAACMAwAAAAA=&#10;" path="m,l9144,r,9144l,9144,,e" fillcolor="black" stroked="f" strokeweight="0">
                  <v:stroke miterlimit="83231f" joinstyle="miter"/>
                  <v:path arrowok="t" textboxrect="0,0,9144,9144"/>
                </v:shape>
                <v:shape id="Shape 229798" o:spid="_x0000_s1111" style="position:absolute;left:63225;top:83679;width:6068;height:92;visibility:visible;mso-wrap-style:square;v-text-anchor:top" coordsize="6068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LcWMQA&#10;AADfAAAADwAAAGRycy9kb3ducmV2LnhtbERP3WrCMBS+H+wdwhG8m6mdTO2MIhuCwxute4BDc9aW&#10;JSddktnq05uLwS4/vv/VZrBGXMiH1rGC6SQDQVw53XKt4PO8e1qACBFZo3FMCq4UYLN+fFhhoV3P&#10;J7qUsRYphEOBCpoYu0LKUDVkMUxcR5y4L+ctxgR9LbXHPoVbI/Mse5EWW04NDXb01lD1Xf5aBYP/&#10;MLvb7LB9Ls17Gw8/R+plrdR4NGxfQUQa4r/4z73XCvJ8OV+mwelP+g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C3FjEAAAA3wAAAA8AAAAAAAAAAAAAAAAAmAIAAGRycy9k&#10;b3ducmV2LnhtbFBLBQYAAAAABAAEAPUAAACJAwAAAAA=&#10;" path="m,l606806,r,9144l,9144,,e" fillcolor="black" stroked="f" strokeweight="0">
                  <v:stroke miterlimit="83231f" joinstyle="miter"/>
                  <v:path arrowok="t" textboxrect="0,0,606806,9144"/>
                </v:shape>
                <v:shape id="Shape 229799" o:spid="_x0000_s1112" style="position:absolute;top:83740;width:91;height:3734;visibility:visible;mso-wrap-style:square;v-text-anchor:top" coordsize="9144,37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lncYA&#10;AADfAAAADwAAAGRycy9kb3ducmV2LnhtbESPwWrDMBBE74X8g9hAb41ctXZrJ0oIgUKvSZucF2tj&#10;m1orIymx06+vCoUeh5l5w6w2k+3FlXzoHGt4XGQgiGtnOm40fH68PbyCCBHZYO+YNNwowGY9u1th&#10;ZdzIe7oeYiMShEOFGtoYh0rKULdkMSzcQJy8s/MWY5K+kcbjmOC2lyrLCmmx47TQ4kC7luqvw8Vq&#10;yI/7nJ5Gld+KIuL35NXl+WS1vp9P2yWISFP8D/+1340GpcqXsoTfP+kL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QlncYAAADfAAAADwAAAAAAAAAAAAAAAACYAgAAZHJz&#10;L2Rvd25yZXYueG1sUEsFBgAAAAAEAAQA9QAAAIsDAAAAAA==&#10;" path="m,l9144,r,373380l,373380,,e" fillcolor="black" stroked="f" strokeweight="0">
                  <v:stroke miterlimit="83231f" joinstyle="miter"/>
                  <v:path arrowok="t" textboxrect="0,0,9144,373380"/>
                </v:shape>
                <v:shape id="Shape 229800" o:spid="_x0000_s1113" style="position:absolute;top:8747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mfEsYA&#10;AADfAAAADwAAAGRycy9kb3ducmV2LnhtbESPXWvCMBSG74X9h3AG3mmyIpurTUUFQQaDze3Cy2Nz&#10;bMuak5pE7f79cjHw8uX94imWg+3ElXxoHWt4mioQxJUzLdcavr+2kzmIEJENdo5Jwy8FWJYPowJz&#10;4278Sdd9rEUa4ZCjhibGPpcyVA1ZDFPXEyfv5LzFmKSvpfF4S+O2k5lSz9Jiy+mhwZ42DVU/+4vV&#10;0J9rfzgHs+bj5ePthdWOhveZ1uPHYbUAEWmI9/B/e2c0ZNnrXCWCxJNYQ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mfEsYAAADfAAAADwAAAAAAAAAAAAAAAACYAgAAZHJz&#10;L2Rvd25yZXYueG1sUEsFBgAAAAAEAAQA9QAAAIsDAAAAAA==&#10;" path="m,l9144,r,9144l,9144,,e" fillcolor="black" stroked="f" strokeweight="0">
                  <v:stroke miterlimit="83231f" joinstyle="miter"/>
                  <v:path arrowok="t" textboxrect="0,0,9144,9144"/>
                </v:shape>
                <v:shape id="Shape 229801" o:spid="_x0000_s1114" style="position:absolute;top:8747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6icYA&#10;AADfAAAADwAAAGRycy9kb3ducmV2LnhtbESPQWsCMRSE74L/IbxCb5q4lGpXo6hQkILQ2h48PjfP&#10;3aWblzWJuv33piB4HGbmG2a26GwjLuRD7VjDaKhAEBfO1Fxq+Pl+H0xAhIhssHFMGv4owGLe780w&#10;N+7KX3TZxVIkCIccNVQxtrmUoajIYhi6ljh5R+ctxiR9KY3Ha4LbRmZKvUqLNaeFCltaV1T87s5W&#10;Q3sq/f4UzIoP58+PMasNddsXrZ+fuuUURKQuPsL39sZoyLK3iRrB/5/0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U6icYAAADfAAAADwAAAAAAAAAAAAAAAACYAgAAZHJz&#10;L2Rvd25yZXYueG1sUEsFBgAAAAAEAAQA9QAAAIsDAAAAAA==&#10;" path="m,l9144,r,9144l,9144,,e" fillcolor="black" stroked="f" strokeweight="0">
                  <v:stroke miterlimit="83231f" joinstyle="miter"/>
                  <v:path arrowok="t" textboxrect="0,0,9144,9144"/>
                </v:shape>
                <v:shape id="Shape 229802" o:spid="_x0000_s1115" style="position:absolute;left:60;top:87474;width:31489;height:91;visibility:visible;mso-wrap-style:square;v-text-anchor:top" coordsize="31488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xG8gA&#10;AADfAAAADwAAAGRycy9kb3ducmV2LnhtbESPzUoDMRSF90LfIdyCO5s0C6lj0yLSoi7EWrvo7C6T&#10;28nQyc04iZ3x7Y0guDycn4+zXI++FRfqYxPYwHymQBBXwTZcGzh8bG8WIGJCttgGJgPfFGG9mlwt&#10;sbBh4He67FMt8gjHAg24lLpCylg58hhnoSPO3in0HlOWfS1tj0Me963USt1Kjw1ngsOOHh1V5/2X&#10;z9xjOZcbVR52b+5c6teXYff5NBhzPR0f7kEkGtN/+K/9bA1ofbdQGn7/5C8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ZTEbyAAAAN8AAAAPAAAAAAAAAAAAAAAAAJgCAABk&#10;cnMvZG93bnJldi54bWxQSwUGAAAAAAQABAD1AAAAjQMAAAAA&#10;" path="m,l3148838,r,9144l,9144,,e" fillcolor="black" stroked="f" strokeweight="0">
                  <v:stroke miterlimit="83231f" joinstyle="miter"/>
                  <v:path arrowok="t" textboxrect="0,0,3148838,9144"/>
                </v:shape>
                <v:shape id="Shape 229803" o:spid="_x0000_s1116" style="position:absolute;left:31550;top:83740;width:91;height:3734;visibility:visible;mso-wrap-style:square;v-text-anchor:top" coordsize="9144,37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TpsUA&#10;AADfAAAADwAAAGRycy9kb3ducmV2LnhtbESPwWrDMBBE74X+g9hCbo1cJTaOEyWUQqDXpG3Oi7Wx&#10;Ta2VkZTY6ddHhUKPw8y8YTa7yfbiSj50jjW8zDMQxLUzHTcaPj/2zyWIEJEN9o5Jw40C7LaPDxus&#10;jBv5QNdjbESCcKhQQxvjUEkZ6pYshrkbiJN3dt5iTNI30ngcE9z2UmVZIS12nBZaHOitpfr7eLEa&#10;8q9DTotR5beiiPgzeXVZnqzWs6fpdQ0i0hT/w3/td6NBqVWZLeD3T/o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AhOmxQAAAN8AAAAPAAAAAAAAAAAAAAAAAJgCAABkcnMv&#10;ZG93bnJldi54bWxQSwUGAAAAAAQABAD1AAAAigMAAAAA&#10;" path="m,l9144,r,373380l,373380,,e" fillcolor="black" stroked="f" strokeweight="0">
                  <v:stroke miterlimit="83231f" joinstyle="miter"/>
                  <v:path arrowok="t" textboxrect="0,0,9144,373380"/>
                </v:shape>
                <v:shape id="Shape 229804" o:spid="_x0000_s1117" style="position:absolute;left:31550;top:8747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KZEcYA&#10;AADfAAAADwAAAGRycy9kb3ducmV2LnhtbESPQWsCMRSE74L/ITyhN026iLWrUdpCQQpC1R48PjfP&#10;3aWblzWJuv57Uyh4HGbmG2a+7GwjLuRD7VjD80iBIC6cqbnU8LP7HE5BhIhssHFMGm4UYLno9+aY&#10;G3flDV22sRQJwiFHDVWMbS5lKCqyGEauJU7e0XmLMUlfSuPxmuC2kZlSE2mx5rRQYUsfFRW/27PV&#10;0J5Kvz8F886H8/fXC6sVdeux1k+D7m0GIlIXH+H/9spoyLLXqRrD35/0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0KZEcYAAADfAAAADwAAAAAAAAAAAAAAAACYAgAAZHJz&#10;L2Rvd25yZXYueG1sUEsFBgAAAAAEAAQA9QAAAIsDAAAAAA==&#10;" path="m,l9144,r,9144l,9144,,e" fillcolor="black" stroked="f" strokeweight="0">
                  <v:stroke miterlimit="83231f" joinstyle="miter"/>
                  <v:path arrowok="t" textboxrect="0,0,9144,9144"/>
                </v:shape>
                <v:shape id="Shape 229805" o:spid="_x0000_s1118" style="position:absolute;left:31611;top:87474;width:31492;height:91;visibility:visible;mso-wrap-style:square;v-text-anchor:top" coordsize="31492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5i8cA&#10;AADfAAAADwAAAGRycy9kb3ducmV2LnhtbESPUWvCMBSF3wf+h3CFvc3EgqNWo4ggjLExpv6Aa3Nt&#10;q81N12Q2+/fLYODj4ZzzHc5yHW0rbtT7xrGG6USBIC6dabjScDzsnnIQPiAbbB2Thh/ysF6NHpZY&#10;GDfwJ932oRIJwr5ADXUIXSGlL2uy6CeuI07e2fUWQ5J9JU2PQ4LbVmZKPUuLDaeFGjva1lRe999W&#10;w+78fhpmH19q85rH+en6dol4vGj9OI6bBYhAMdzD/+0XoyHL5rmawd+f9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kuYvHAAAA3wAAAA8AAAAAAAAAAAAAAAAAmAIAAGRy&#10;cy9kb3ducmV2LnhtbFBLBQYAAAAABAAEAPUAAACMAwAAAAA=&#10;" path="m,l3149219,r,9144l,9144,,e" fillcolor="black" stroked="f" strokeweight="0">
                  <v:stroke miterlimit="83231f" joinstyle="miter"/>
                  <v:path arrowok="t" textboxrect="0,0,3149219,9144"/>
                </v:shape>
                <v:shape id="Shape 229806" o:spid="_x0000_s1119" style="position:absolute;left:63103;top:83740;width:91;height:3734;visibility:visible;mso-wrap-style:square;v-text-anchor:top" coordsize="9144,37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WwPsUA&#10;AADfAAAADwAAAGRycy9kb3ducmV2LnhtbESPzWrDMBCE74G+g9hAbokcpTapEyWUQqHX/LTnxdra&#10;JtbKSErs9OmrQiHHYWa+Ybb70XbiRj60jjUsFxkI4sqZlmsN59P7fA0iRGSDnWPScKcA+93TZIul&#10;cQMf6HaMtUgQDiVqaGLsSylD1ZDFsHA9cfK+nbcYk/S1NB6HBLedVFlWSIstp4UGe3prqLocr1ZD&#10;/nnIaTWo/F4UEX9Gr67PX1br2XR83YCINMZH+L/9YTQo9bLOCvj7k7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dbA+xQAAAN8AAAAPAAAAAAAAAAAAAAAAAJgCAABkcnMv&#10;ZG93bnJldi54bWxQSwUGAAAAAAQABAD1AAAAigMAAAAA&#10;" path="m,l9144,r,373380l,373380,,e" fillcolor="black" stroked="f" strokeweight="0">
                  <v:stroke miterlimit="83231f" joinstyle="miter"/>
                  <v:path arrowok="t" textboxrect="0,0,9144,373380"/>
                </v:shape>
                <v:shape id="Shape 229807" o:spid="_x0000_s1120" style="position:absolute;left:63103;top:8747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AHZsYA&#10;AADfAAAADwAAAGRycy9kb3ducmV2LnhtbESPQWsCMRSE7wX/Q3hCbzXpUtSuRlFBEEFobQ8en5vn&#10;7tLNy5pE3f77Rih4HGbmG2Y672wjruRD7VjD60CBIC6cqbnU8P21fhmDCBHZYOOYNPxSgPms9zTF&#10;3Lgbf9J1H0uRIBxy1FDF2OZShqIii2HgWuLknZy3GJP0pTQebwluG5kpNZQWa04LFba0qqj42V+s&#10;hvZc+sM5mCUfLx/bEasNdbs3rZ/73WICIlIXH+H/9sZoyLL3sRrB/U/6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AHZsYAAADfAAAADwAAAAAAAAAAAAAAAACYAgAAZHJz&#10;L2Rvd25yZXYueG1sUEsFBgAAAAAEAAQA9QAAAIsDAAAAAA==&#10;" path="m,l9144,r,9144l,9144,,e" fillcolor="black" stroked="f" strokeweight="0">
                  <v:stroke miterlimit="83231f" joinstyle="miter"/>
                  <v:path arrowok="t" textboxrect="0,0,9144,9144"/>
                </v:shape>
                <v:shape id="Shape 229808" o:spid="_x0000_s1121" style="position:absolute;left:63103;top:8747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TFMQA&#10;AADfAAAADwAAAGRycy9kb3ducmV2LnhtbERPz2vCMBS+C/sfwht402RFNlebigqCDAab28Hjs3m2&#10;Zc1LTaJ2//1yGHj8+H4Xy8F24ko+tI41PE0VCOLKmZZrDd9f28kcRIjIBjvHpOGXAizLh1GBuXE3&#10;/qTrPtYihXDIUUMTY59LGaqGLIap64kTd3LeYkzQ19J4vKVw28lMqWdpseXU0GBPm4aqn/3FaujP&#10;tT+cg1nz8fLx9sJqR8P7TOvx47BagIg0xLv4370zGrLsda7S4PQnfQF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PkxTEAAAA3wAAAA8AAAAAAAAAAAAAAAAAmAIAAGRycy9k&#10;b3ducmV2LnhtbFBLBQYAAAAABAAEAPUAAACJAwAAAAA=&#10;" path="m,l9144,r,9144l,9144,,e" fillcolor="black" stroked="f" strokeweight="0">
                  <v:stroke miterlimit="83231f" joinstyle="miter"/>
                  <v:path arrowok="t" textboxrect="0,0,9144,9144"/>
                </v:shape>
              </v:group>
            </w:pict>
          </mc:Fallback>
        </mc:AlternateContent>
      </w:r>
      <w:proofErr w:type="gramStart"/>
      <w:r>
        <w:rPr>
          <w:sz w:val="24"/>
        </w:rPr>
        <w:t>learning</w:t>
      </w:r>
      <w:proofErr w:type="gramEnd"/>
      <w:r>
        <w:rPr>
          <w:sz w:val="24"/>
        </w:rPr>
        <w:t xml:space="preserve"> and use feedback in their own learning How did I demonstrate accurate content *Demonstrates command of the subject matter  </w:t>
      </w:r>
    </w:p>
    <w:p w:rsidR="00FE3CCC" w:rsidRDefault="00443C9C">
      <w:pPr>
        <w:spacing w:after="49" w:line="248" w:lineRule="auto"/>
        <w:ind w:left="519"/>
        <w:jc w:val="left"/>
      </w:pPr>
      <w:proofErr w:type="gramStart"/>
      <w:r>
        <w:rPr>
          <w:sz w:val="24"/>
        </w:rPr>
        <w:t>knowledge</w:t>
      </w:r>
      <w:proofErr w:type="gramEnd"/>
      <w:r>
        <w:rPr>
          <w:sz w:val="24"/>
        </w:rPr>
        <w:t xml:space="preserve">? </w:t>
      </w:r>
      <w:r>
        <w:rPr>
          <w:sz w:val="24"/>
        </w:rPr>
        <w:tab/>
        <w:t>*Makes connections to students’ knowled</w:t>
      </w:r>
      <w:r>
        <w:rPr>
          <w:sz w:val="24"/>
        </w:rPr>
        <w:t xml:space="preserve">ge </w:t>
      </w:r>
    </w:p>
    <w:p w:rsidR="00FE3CCC" w:rsidRDefault="00443C9C">
      <w:pPr>
        <w:spacing w:after="37" w:line="240" w:lineRule="auto"/>
        <w:ind w:left="10" w:right="-15"/>
        <w:jc w:val="center"/>
      </w:pPr>
      <w:proofErr w:type="gramStart"/>
      <w:r>
        <w:rPr>
          <w:sz w:val="24"/>
        </w:rPr>
        <w:t>and</w:t>
      </w:r>
      <w:proofErr w:type="gramEnd"/>
      <w:r>
        <w:rPr>
          <w:sz w:val="24"/>
        </w:rPr>
        <w:t xml:space="preserve"> experience </w:t>
      </w:r>
    </w:p>
    <w:p w:rsidR="00FE3CCC" w:rsidRDefault="00443C9C">
      <w:pPr>
        <w:spacing w:after="49" w:line="248" w:lineRule="auto"/>
        <w:ind w:left="509" w:right="315" w:firstLine="4969"/>
        <w:jc w:val="left"/>
      </w:pPr>
      <w:r>
        <w:rPr>
          <w:sz w:val="24"/>
        </w:rPr>
        <w:t xml:space="preserve">*Uses developmentally appropriate </w:t>
      </w:r>
      <w:proofErr w:type="gramStart"/>
      <w:r>
        <w:rPr>
          <w:sz w:val="24"/>
        </w:rPr>
        <w:t>vocabulary  *</w:t>
      </w:r>
      <w:proofErr w:type="gramEnd"/>
      <w:r>
        <w:rPr>
          <w:sz w:val="24"/>
        </w:rPr>
        <w:t xml:space="preserve">Provides information from a bias-free, multicultural perspective How did I communicate clearly and accurately </w:t>
      </w:r>
      <w:r>
        <w:rPr>
          <w:sz w:val="24"/>
        </w:rPr>
        <w:tab/>
        <w:t xml:space="preserve">*Learning outcomes are posted </w:t>
      </w:r>
    </w:p>
    <w:p w:rsidR="00FE3CCC" w:rsidRDefault="00443C9C">
      <w:pPr>
        <w:spacing w:after="49" w:line="248" w:lineRule="auto"/>
        <w:ind w:left="519"/>
        <w:jc w:val="left"/>
      </w:pPr>
      <w:proofErr w:type="gramStart"/>
      <w:r>
        <w:rPr>
          <w:sz w:val="24"/>
        </w:rPr>
        <w:t>with</w:t>
      </w:r>
      <w:proofErr w:type="gramEnd"/>
      <w:r>
        <w:rPr>
          <w:sz w:val="24"/>
        </w:rPr>
        <w:t xml:space="preserve"> my students? </w:t>
      </w:r>
      <w:r>
        <w:rPr>
          <w:sz w:val="24"/>
        </w:rPr>
        <w:tab/>
        <w:t xml:space="preserve">*Expectations for learning, </w:t>
      </w:r>
      <w:r>
        <w:rPr>
          <w:sz w:val="24"/>
        </w:rPr>
        <w:t xml:space="preserve">directions, </w:t>
      </w:r>
    </w:p>
    <w:p w:rsidR="00FE3CCC" w:rsidRDefault="00443C9C">
      <w:pPr>
        <w:spacing w:after="49" w:line="248" w:lineRule="auto"/>
        <w:ind w:left="5502"/>
        <w:jc w:val="left"/>
      </w:pPr>
      <w:proofErr w:type="gramStart"/>
      <w:r>
        <w:rPr>
          <w:sz w:val="24"/>
        </w:rPr>
        <w:t>procedures</w:t>
      </w:r>
      <w:proofErr w:type="gramEnd"/>
      <w:r>
        <w:rPr>
          <w:sz w:val="24"/>
        </w:rPr>
        <w:t xml:space="preserve">, and explanations  are consistently clear to students </w:t>
      </w:r>
    </w:p>
    <w:p w:rsidR="00FE3CCC" w:rsidRDefault="00443C9C">
      <w:pPr>
        <w:spacing w:after="49" w:line="248" w:lineRule="auto"/>
        <w:ind w:left="5502"/>
        <w:jc w:val="left"/>
      </w:pPr>
      <w:r>
        <w:rPr>
          <w:sz w:val="24"/>
        </w:rPr>
        <w:t xml:space="preserve">*Uses oral and written language that extends students vocabularies, is culturally appropriate and anticipates possible student misconceptions   </w:t>
      </w:r>
    </w:p>
    <w:p w:rsidR="00FE3CCC" w:rsidRDefault="00443C9C">
      <w:pPr>
        <w:spacing w:after="49" w:line="248" w:lineRule="auto"/>
        <w:ind w:left="519" w:right="160"/>
        <w:jc w:val="left"/>
      </w:pPr>
      <w:r>
        <w:rPr>
          <w:sz w:val="24"/>
        </w:rPr>
        <w:t xml:space="preserve">How did I demonstrate flexibility and </w:t>
      </w:r>
      <w:r>
        <w:rPr>
          <w:sz w:val="24"/>
        </w:rPr>
        <w:tab/>
        <w:t xml:space="preserve">*Make adjustments when needed responsiveness if needed? </w:t>
      </w:r>
      <w:r>
        <w:rPr>
          <w:sz w:val="24"/>
        </w:rPr>
        <w:tab/>
        <w:t xml:space="preserve">*Uses opportunities for teachable moments that </w:t>
      </w:r>
    </w:p>
    <w:p w:rsidR="00FE3CCC" w:rsidRDefault="00443C9C">
      <w:pPr>
        <w:spacing w:after="49" w:line="248" w:lineRule="auto"/>
        <w:ind w:left="519"/>
        <w:jc w:val="left"/>
      </w:pPr>
      <w:r>
        <w:rPr>
          <w:sz w:val="24"/>
        </w:rPr>
        <w:t xml:space="preserve"> </w:t>
      </w:r>
      <w:r>
        <w:rPr>
          <w:sz w:val="24"/>
        </w:rPr>
        <w:tab/>
      </w:r>
      <w:proofErr w:type="gramStart"/>
      <w:r>
        <w:rPr>
          <w:sz w:val="24"/>
        </w:rPr>
        <w:t>enhances</w:t>
      </w:r>
      <w:proofErr w:type="gramEnd"/>
      <w:r>
        <w:rPr>
          <w:sz w:val="24"/>
        </w:rPr>
        <w:t xml:space="preserve"> student learning </w:t>
      </w:r>
    </w:p>
    <w:p w:rsidR="00FE3CCC" w:rsidRDefault="00443C9C">
      <w:pPr>
        <w:spacing w:after="49" w:line="248" w:lineRule="auto"/>
        <w:ind w:left="519"/>
        <w:jc w:val="left"/>
      </w:pPr>
      <w:r>
        <w:rPr>
          <w:sz w:val="24"/>
        </w:rPr>
        <w:t xml:space="preserve"> </w:t>
      </w:r>
      <w:r>
        <w:rPr>
          <w:sz w:val="24"/>
        </w:rPr>
        <w:tab/>
        <w:t xml:space="preserve">*Uses a variety of strategies/effective </w:t>
      </w:r>
    </w:p>
    <w:p w:rsidR="00FE3CCC" w:rsidRDefault="00443C9C">
      <w:pPr>
        <w:spacing w:after="49" w:line="248" w:lineRule="auto"/>
        <w:ind w:left="5502" w:right="146"/>
        <w:jc w:val="left"/>
      </w:pPr>
      <w:proofErr w:type="gramStart"/>
      <w:r>
        <w:rPr>
          <w:sz w:val="24"/>
        </w:rPr>
        <w:t>approaches</w:t>
      </w:r>
      <w:proofErr w:type="gramEnd"/>
      <w:r>
        <w:rPr>
          <w:sz w:val="24"/>
        </w:rPr>
        <w:t xml:space="preserve"> for students who need help, i</w:t>
      </w:r>
      <w:r>
        <w:rPr>
          <w:sz w:val="24"/>
        </w:rPr>
        <w:t xml:space="preserve">ncluding using resources beyond classroom </w:t>
      </w:r>
    </w:p>
    <w:p w:rsidR="00FE3CCC" w:rsidRDefault="00443C9C">
      <w:pPr>
        <w:spacing w:after="51" w:line="240" w:lineRule="auto"/>
        <w:ind w:left="10" w:right="-15"/>
        <w:jc w:val="center"/>
      </w:pPr>
      <w:r>
        <w:rPr>
          <w:b/>
          <w:sz w:val="32"/>
        </w:rPr>
        <w:t xml:space="preserve">Managing the Classroom/Learning Environment </w:t>
      </w:r>
    </w:p>
    <w:p w:rsidR="00FE3CCC" w:rsidRDefault="00443C9C">
      <w:pPr>
        <w:spacing w:after="49" w:line="248" w:lineRule="auto"/>
        <w:ind w:left="519"/>
        <w:jc w:val="left"/>
      </w:pPr>
      <w:r>
        <w:rPr>
          <w:sz w:val="24"/>
        </w:rPr>
        <w:t xml:space="preserve">How have I created an environment of respect </w:t>
      </w:r>
      <w:r>
        <w:rPr>
          <w:sz w:val="24"/>
        </w:rPr>
        <w:tab/>
        <w:t xml:space="preserve">*Interactions with my students are caring, </w:t>
      </w:r>
    </w:p>
    <w:p w:rsidR="00FE3CCC" w:rsidRDefault="00443C9C">
      <w:pPr>
        <w:spacing w:after="49" w:line="248" w:lineRule="auto"/>
        <w:ind w:left="519"/>
        <w:jc w:val="left"/>
      </w:pPr>
      <w:proofErr w:type="gramStart"/>
      <w:r>
        <w:rPr>
          <w:sz w:val="24"/>
        </w:rPr>
        <w:t>and</w:t>
      </w:r>
      <w:proofErr w:type="gramEnd"/>
      <w:r>
        <w:rPr>
          <w:sz w:val="24"/>
        </w:rPr>
        <w:t xml:space="preserve"> rapport? </w:t>
      </w:r>
      <w:r>
        <w:rPr>
          <w:sz w:val="24"/>
        </w:rPr>
        <w:tab/>
      </w:r>
      <w:proofErr w:type="gramStart"/>
      <w:r>
        <w:rPr>
          <w:sz w:val="24"/>
        </w:rPr>
        <w:t>respectful</w:t>
      </w:r>
      <w:proofErr w:type="gramEnd"/>
      <w:r>
        <w:rPr>
          <w:sz w:val="24"/>
        </w:rPr>
        <w:t xml:space="preserve"> and appropriate to students’ culture </w:t>
      </w:r>
      <w:r>
        <w:rPr>
          <w:noProof/>
        </w:rPr>
        <mc:AlternateContent>
          <mc:Choice Requires="wpg">
            <w:drawing>
              <wp:anchor distT="0" distB="0" distL="114300" distR="114300" simplePos="0" relativeHeight="251663360" behindDoc="1" locked="0" layoutInCell="1" allowOverlap="1">
                <wp:simplePos x="0" y="0"/>
                <wp:positionH relativeFrom="column">
                  <wp:posOffset>260909</wp:posOffset>
                </wp:positionH>
                <wp:positionV relativeFrom="paragraph">
                  <wp:posOffset>0</wp:posOffset>
                </wp:positionV>
                <wp:extent cx="6929323" cy="8733738"/>
                <wp:effectExtent l="0" t="0" r="0" b="0"/>
                <wp:wrapNone/>
                <wp:docPr id="175989" name="Group 175989"/>
                <wp:cNvGraphicFramePr/>
                <a:graphic xmlns:a="http://schemas.openxmlformats.org/drawingml/2006/main">
                  <a:graphicData uri="http://schemas.microsoft.com/office/word/2010/wordprocessingGroup">
                    <wpg:wgp>
                      <wpg:cNvGrpSpPr/>
                      <wpg:grpSpPr>
                        <a:xfrm>
                          <a:off x="0" y="0"/>
                          <a:ext cx="6929323" cy="8733738"/>
                          <a:chOff x="0" y="0"/>
                          <a:chExt cx="6929323" cy="8733738"/>
                        </a:xfrm>
                      </wpg:grpSpPr>
                      <wps:wsp>
                        <wps:cNvPr id="229809" name="Shape 22980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10" name="Shape 22981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11" name="Shape 229811"/>
                        <wps:cNvSpPr/>
                        <wps:spPr>
                          <a:xfrm>
                            <a:off x="6096" y="0"/>
                            <a:ext cx="3148838" cy="9144"/>
                          </a:xfrm>
                          <a:custGeom>
                            <a:avLst/>
                            <a:gdLst/>
                            <a:ahLst/>
                            <a:cxnLst/>
                            <a:rect l="0" t="0" r="0" b="0"/>
                            <a:pathLst>
                              <a:path w="3148838" h="9144">
                                <a:moveTo>
                                  <a:pt x="0" y="0"/>
                                </a:moveTo>
                                <a:lnTo>
                                  <a:pt x="3148838" y="0"/>
                                </a:lnTo>
                                <a:lnTo>
                                  <a:pt x="314883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12" name="Shape 229812"/>
                        <wps:cNvSpPr/>
                        <wps:spPr>
                          <a:xfrm>
                            <a:off x="315501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13" name="Shape 229813"/>
                        <wps:cNvSpPr/>
                        <wps:spPr>
                          <a:xfrm>
                            <a:off x="3161106" y="0"/>
                            <a:ext cx="3149219" cy="9144"/>
                          </a:xfrm>
                          <a:custGeom>
                            <a:avLst/>
                            <a:gdLst/>
                            <a:ahLst/>
                            <a:cxnLst/>
                            <a:rect l="0" t="0" r="0" b="0"/>
                            <a:pathLst>
                              <a:path w="3149219" h="9144">
                                <a:moveTo>
                                  <a:pt x="0" y="0"/>
                                </a:moveTo>
                                <a:lnTo>
                                  <a:pt x="3149219" y="0"/>
                                </a:lnTo>
                                <a:lnTo>
                                  <a:pt x="314921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14" name="Shape 229814"/>
                        <wps:cNvSpPr/>
                        <wps:spPr>
                          <a:xfrm>
                            <a:off x="631032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15" name="Shape 229815"/>
                        <wps:cNvSpPr/>
                        <wps:spPr>
                          <a:xfrm>
                            <a:off x="631032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16" name="Shape 229816"/>
                        <wps:cNvSpPr/>
                        <wps:spPr>
                          <a:xfrm>
                            <a:off x="0" y="6095"/>
                            <a:ext cx="9144" cy="1489202"/>
                          </a:xfrm>
                          <a:custGeom>
                            <a:avLst/>
                            <a:gdLst/>
                            <a:ahLst/>
                            <a:cxnLst/>
                            <a:rect l="0" t="0" r="0" b="0"/>
                            <a:pathLst>
                              <a:path w="9144" h="1489202">
                                <a:moveTo>
                                  <a:pt x="0" y="0"/>
                                </a:moveTo>
                                <a:lnTo>
                                  <a:pt x="9144" y="0"/>
                                </a:lnTo>
                                <a:lnTo>
                                  <a:pt x="9144" y="1489202"/>
                                </a:lnTo>
                                <a:lnTo>
                                  <a:pt x="0" y="148920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17" name="Shape 229817"/>
                        <wps:cNvSpPr/>
                        <wps:spPr>
                          <a:xfrm>
                            <a:off x="3155010" y="6095"/>
                            <a:ext cx="9144" cy="1489202"/>
                          </a:xfrm>
                          <a:custGeom>
                            <a:avLst/>
                            <a:gdLst/>
                            <a:ahLst/>
                            <a:cxnLst/>
                            <a:rect l="0" t="0" r="0" b="0"/>
                            <a:pathLst>
                              <a:path w="9144" h="1489202">
                                <a:moveTo>
                                  <a:pt x="0" y="0"/>
                                </a:moveTo>
                                <a:lnTo>
                                  <a:pt x="9144" y="0"/>
                                </a:lnTo>
                                <a:lnTo>
                                  <a:pt x="9144" y="1489202"/>
                                </a:lnTo>
                                <a:lnTo>
                                  <a:pt x="0" y="148920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18" name="Shape 229818"/>
                        <wps:cNvSpPr/>
                        <wps:spPr>
                          <a:xfrm>
                            <a:off x="6310326" y="6095"/>
                            <a:ext cx="9144" cy="1489202"/>
                          </a:xfrm>
                          <a:custGeom>
                            <a:avLst/>
                            <a:gdLst/>
                            <a:ahLst/>
                            <a:cxnLst/>
                            <a:rect l="0" t="0" r="0" b="0"/>
                            <a:pathLst>
                              <a:path w="9144" h="1489202">
                                <a:moveTo>
                                  <a:pt x="0" y="0"/>
                                </a:moveTo>
                                <a:lnTo>
                                  <a:pt x="9144" y="0"/>
                                </a:lnTo>
                                <a:lnTo>
                                  <a:pt x="9144" y="1489202"/>
                                </a:lnTo>
                                <a:lnTo>
                                  <a:pt x="0" y="148920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19" name="Shape 229819"/>
                        <wps:cNvSpPr/>
                        <wps:spPr>
                          <a:xfrm>
                            <a:off x="0" y="14952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20" name="Shape 229820"/>
                        <wps:cNvSpPr/>
                        <wps:spPr>
                          <a:xfrm>
                            <a:off x="6096" y="1495298"/>
                            <a:ext cx="3148838" cy="9144"/>
                          </a:xfrm>
                          <a:custGeom>
                            <a:avLst/>
                            <a:gdLst/>
                            <a:ahLst/>
                            <a:cxnLst/>
                            <a:rect l="0" t="0" r="0" b="0"/>
                            <a:pathLst>
                              <a:path w="3148838" h="9144">
                                <a:moveTo>
                                  <a:pt x="0" y="0"/>
                                </a:moveTo>
                                <a:lnTo>
                                  <a:pt x="3148838" y="0"/>
                                </a:lnTo>
                                <a:lnTo>
                                  <a:pt x="314883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21" name="Shape 229821"/>
                        <wps:cNvSpPr/>
                        <wps:spPr>
                          <a:xfrm>
                            <a:off x="3155010" y="14952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22" name="Shape 229822"/>
                        <wps:cNvSpPr/>
                        <wps:spPr>
                          <a:xfrm>
                            <a:off x="3161106" y="1495298"/>
                            <a:ext cx="3149219" cy="9144"/>
                          </a:xfrm>
                          <a:custGeom>
                            <a:avLst/>
                            <a:gdLst/>
                            <a:ahLst/>
                            <a:cxnLst/>
                            <a:rect l="0" t="0" r="0" b="0"/>
                            <a:pathLst>
                              <a:path w="3149219" h="9144">
                                <a:moveTo>
                                  <a:pt x="0" y="0"/>
                                </a:moveTo>
                                <a:lnTo>
                                  <a:pt x="3149219" y="0"/>
                                </a:lnTo>
                                <a:lnTo>
                                  <a:pt x="314921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23" name="Shape 229823"/>
                        <wps:cNvSpPr/>
                        <wps:spPr>
                          <a:xfrm>
                            <a:off x="6310326" y="14952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24" name="Shape 229824"/>
                        <wps:cNvSpPr/>
                        <wps:spPr>
                          <a:xfrm>
                            <a:off x="0" y="1501521"/>
                            <a:ext cx="9144" cy="1675130"/>
                          </a:xfrm>
                          <a:custGeom>
                            <a:avLst/>
                            <a:gdLst/>
                            <a:ahLst/>
                            <a:cxnLst/>
                            <a:rect l="0" t="0" r="0" b="0"/>
                            <a:pathLst>
                              <a:path w="9144" h="1675130">
                                <a:moveTo>
                                  <a:pt x="0" y="0"/>
                                </a:moveTo>
                                <a:lnTo>
                                  <a:pt x="9144" y="0"/>
                                </a:lnTo>
                                <a:lnTo>
                                  <a:pt x="9144" y="1675130"/>
                                </a:lnTo>
                                <a:lnTo>
                                  <a:pt x="0" y="167513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25" name="Shape 229825"/>
                        <wps:cNvSpPr/>
                        <wps:spPr>
                          <a:xfrm>
                            <a:off x="3155010" y="1501521"/>
                            <a:ext cx="9144" cy="1675130"/>
                          </a:xfrm>
                          <a:custGeom>
                            <a:avLst/>
                            <a:gdLst/>
                            <a:ahLst/>
                            <a:cxnLst/>
                            <a:rect l="0" t="0" r="0" b="0"/>
                            <a:pathLst>
                              <a:path w="9144" h="1675130">
                                <a:moveTo>
                                  <a:pt x="0" y="0"/>
                                </a:moveTo>
                                <a:lnTo>
                                  <a:pt x="9144" y="0"/>
                                </a:lnTo>
                                <a:lnTo>
                                  <a:pt x="9144" y="1675130"/>
                                </a:lnTo>
                                <a:lnTo>
                                  <a:pt x="0" y="167513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26" name="Shape 229826"/>
                        <wps:cNvSpPr/>
                        <wps:spPr>
                          <a:xfrm>
                            <a:off x="6310326" y="1501521"/>
                            <a:ext cx="9144" cy="1675130"/>
                          </a:xfrm>
                          <a:custGeom>
                            <a:avLst/>
                            <a:gdLst/>
                            <a:ahLst/>
                            <a:cxnLst/>
                            <a:rect l="0" t="0" r="0" b="0"/>
                            <a:pathLst>
                              <a:path w="9144" h="1675130">
                                <a:moveTo>
                                  <a:pt x="0" y="0"/>
                                </a:moveTo>
                                <a:lnTo>
                                  <a:pt x="9144" y="0"/>
                                </a:lnTo>
                                <a:lnTo>
                                  <a:pt x="9144" y="1675130"/>
                                </a:lnTo>
                                <a:lnTo>
                                  <a:pt x="0" y="167513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27" name="Shape 229827"/>
                        <wps:cNvSpPr/>
                        <wps:spPr>
                          <a:xfrm>
                            <a:off x="0" y="31766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28" name="Shape 229828"/>
                        <wps:cNvSpPr/>
                        <wps:spPr>
                          <a:xfrm>
                            <a:off x="6096" y="3176651"/>
                            <a:ext cx="3148838" cy="9144"/>
                          </a:xfrm>
                          <a:custGeom>
                            <a:avLst/>
                            <a:gdLst/>
                            <a:ahLst/>
                            <a:cxnLst/>
                            <a:rect l="0" t="0" r="0" b="0"/>
                            <a:pathLst>
                              <a:path w="3148838" h="9144">
                                <a:moveTo>
                                  <a:pt x="0" y="0"/>
                                </a:moveTo>
                                <a:lnTo>
                                  <a:pt x="3148838" y="0"/>
                                </a:lnTo>
                                <a:lnTo>
                                  <a:pt x="314883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29" name="Shape 229829"/>
                        <wps:cNvSpPr/>
                        <wps:spPr>
                          <a:xfrm>
                            <a:off x="3155010" y="31766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30" name="Shape 229830"/>
                        <wps:cNvSpPr/>
                        <wps:spPr>
                          <a:xfrm>
                            <a:off x="3161106" y="3176651"/>
                            <a:ext cx="3149219" cy="9144"/>
                          </a:xfrm>
                          <a:custGeom>
                            <a:avLst/>
                            <a:gdLst/>
                            <a:ahLst/>
                            <a:cxnLst/>
                            <a:rect l="0" t="0" r="0" b="0"/>
                            <a:pathLst>
                              <a:path w="3149219" h="9144">
                                <a:moveTo>
                                  <a:pt x="0" y="0"/>
                                </a:moveTo>
                                <a:lnTo>
                                  <a:pt x="3149219" y="0"/>
                                </a:lnTo>
                                <a:lnTo>
                                  <a:pt x="314921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31" name="Shape 229831"/>
                        <wps:cNvSpPr/>
                        <wps:spPr>
                          <a:xfrm>
                            <a:off x="6310326" y="31766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32" name="Shape 229832"/>
                        <wps:cNvSpPr/>
                        <wps:spPr>
                          <a:xfrm>
                            <a:off x="0" y="3182747"/>
                            <a:ext cx="9144" cy="1674876"/>
                          </a:xfrm>
                          <a:custGeom>
                            <a:avLst/>
                            <a:gdLst/>
                            <a:ahLst/>
                            <a:cxnLst/>
                            <a:rect l="0" t="0" r="0" b="0"/>
                            <a:pathLst>
                              <a:path w="9144" h="1674876">
                                <a:moveTo>
                                  <a:pt x="0" y="0"/>
                                </a:moveTo>
                                <a:lnTo>
                                  <a:pt x="9144" y="0"/>
                                </a:lnTo>
                                <a:lnTo>
                                  <a:pt x="9144" y="1674876"/>
                                </a:lnTo>
                                <a:lnTo>
                                  <a:pt x="0" y="167487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33" name="Shape 229833"/>
                        <wps:cNvSpPr/>
                        <wps:spPr>
                          <a:xfrm>
                            <a:off x="3155010" y="3182747"/>
                            <a:ext cx="9144" cy="1674876"/>
                          </a:xfrm>
                          <a:custGeom>
                            <a:avLst/>
                            <a:gdLst/>
                            <a:ahLst/>
                            <a:cxnLst/>
                            <a:rect l="0" t="0" r="0" b="0"/>
                            <a:pathLst>
                              <a:path w="9144" h="1674876">
                                <a:moveTo>
                                  <a:pt x="0" y="0"/>
                                </a:moveTo>
                                <a:lnTo>
                                  <a:pt x="9144" y="0"/>
                                </a:lnTo>
                                <a:lnTo>
                                  <a:pt x="9144" y="1674876"/>
                                </a:lnTo>
                                <a:lnTo>
                                  <a:pt x="0" y="167487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34" name="Shape 229834"/>
                        <wps:cNvSpPr/>
                        <wps:spPr>
                          <a:xfrm>
                            <a:off x="6310326" y="3182747"/>
                            <a:ext cx="9144" cy="1674876"/>
                          </a:xfrm>
                          <a:custGeom>
                            <a:avLst/>
                            <a:gdLst/>
                            <a:ahLst/>
                            <a:cxnLst/>
                            <a:rect l="0" t="0" r="0" b="0"/>
                            <a:pathLst>
                              <a:path w="9144" h="1674876">
                                <a:moveTo>
                                  <a:pt x="0" y="0"/>
                                </a:moveTo>
                                <a:lnTo>
                                  <a:pt x="9144" y="0"/>
                                </a:lnTo>
                                <a:lnTo>
                                  <a:pt x="9144" y="1674876"/>
                                </a:lnTo>
                                <a:lnTo>
                                  <a:pt x="0" y="167487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35" name="Shape 229835"/>
                        <wps:cNvSpPr/>
                        <wps:spPr>
                          <a:xfrm>
                            <a:off x="0" y="48576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36" name="Shape 229836"/>
                        <wps:cNvSpPr/>
                        <wps:spPr>
                          <a:xfrm>
                            <a:off x="6096" y="4857622"/>
                            <a:ext cx="3148838" cy="9144"/>
                          </a:xfrm>
                          <a:custGeom>
                            <a:avLst/>
                            <a:gdLst/>
                            <a:ahLst/>
                            <a:cxnLst/>
                            <a:rect l="0" t="0" r="0" b="0"/>
                            <a:pathLst>
                              <a:path w="3148838" h="9144">
                                <a:moveTo>
                                  <a:pt x="0" y="0"/>
                                </a:moveTo>
                                <a:lnTo>
                                  <a:pt x="3148838" y="0"/>
                                </a:lnTo>
                                <a:lnTo>
                                  <a:pt x="314883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37" name="Shape 229837"/>
                        <wps:cNvSpPr/>
                        <wps:spPr>
                          <a:xfrm>
                            <a:off x="3155010" y="48576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38" name="Shape 229838"/>
                        <wps:cNvSpPr/>
                        <wps:spPr>
                          <a:xfrm>
                            <a:off x="3161106" y="4857622"/>
                            <a:ext cx="3149219" cy="9144"/>
                          </a:xfrm>
                          <a:custGeom>
                            <a:avLst/>
                            <a:gdLst/>
                            <a:ahLst/>
                            <a:cxnLst/>
                            <a:rect l="0" t="0" r="0" b="0"/>
                            <a:pathLst>
                              <a:path w="3149219" h="9144">
                                <a:moveTo>
                                  <a:pt x="0" y="0"/>
                                </a:moveTo>
                                <a:lnTo>
                                  <a:pt x="3149219" y="0"/>
                                </a:lnTo>
                                <a:lnTo>
                                  <a:pt x="314921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39" name="Shape 229839"/>
                        <wps:cNvSpPr/>
                        <wps:spPr>
                          <a:xfrm>
                            <a:off x="6310326" y="48576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40" name="Shape 229840"/>
                        <wps:cNvSpPr/>
                        <wps:spPr>
                          <a:xfrm>
                            <a:off x="0" y="4863719"/>
                            <a:ext cx="9144" cy="1675130"/>
                          </a:xfrm>
                          <a:custGeom>
                            <a:avLst/>
                            <a:gdLst/>
                            <a:ahLst/>
                            <a:cxnLst/>
                            <a:rect l="0" t="0" r="0" b="0"/>
                            <a:pathLst>
                              <a:path w="9144" h="1675130">
                                <a:moveTo>
                                  <a:pt x="0" y="0"/>
                                </a:moveTo>
                                <a:lnTo>
                                  <a:pt x="9144" y="0"/>
                                </a:lnTo>
                                <a:lnTo>
                                  <a:pt x="9144" y="1675130"/>
                                </a:lnTo>
                                <a:lnTo>
                                  <a:pt x="0" y="167513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41" name="Shape 229841"/>
                        <wps:cNvSpPr/>
                        <wps:spPr>
                          <a:xfrm>
                            <a:off x="3155010" y="4863719"/>
                            <a:ext cx="9144" cy="1675130"/>
                          </a:xfrm>
                          <a:custGeom>
                            <a:avLst/>
                            <a:gdLst/>
                            <a:ahLst/>
                            <a:cxnLst/>
                            <a:rect l="0" t="0" r="0" b="0"/>
                            <a:pathLst>
                              <a:path w="9144" h="1675130">
                                <a:moveTo>
                                  <a:pt x="0" y="0"/>
                                </a:moveTo>
                                <a:lnTo>
                                  <a:pt x="9144" y="0"/>
                                </a:lnTo>
                                <a:lnTo>
                                  <a:pt x="9144" y="1675130"/>
                                </a:lnTo>
                                <a:lnTo>
                                  <a:pt x="0" y="167513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42" name="Shape 229842"/>
                        <wps:cNvSpPr/>
                        <wps:spPr>
                          <a:xfrm>
                            <a:off x="6310326" y="4863719"/>
                            <a:ext cx="9144" cy="1675130"/>
                          </a:xfrm>
                          <a:custGeom>
                            <a:avLst/>
                            <a:gdLst/>
                            <a:ahLst/>
                            <a:cxnLst/>
                            <a:rect l="0" t="0" r="0" b="0"/>
                            <a:pathLst>
                              <a:path w="9144" h="1675130">
                                <a:moveTo>
                                  <a:pt x="0" y="0"/>
                                </a:moveTo>
                                <a:lnTo>
                                  <a:pt x="9144" y="0"/>
                                </a:lnTo>
                                <a:lnTo>
                                  <a:pt x="9144" y="1675130"/>
                                </a:lnTo>
                                <a:lnTo>
                                  <a:pt x="0" y="167513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43" name="Shape 229843"/>
                        <wps:cNvSpPr/>
                        <wps:spPr>
                          <a:xfrm>
                            <a:off x="0" y="65388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44" name="Shape 229844"/>
                        <wps:cNvSpPr/>
                        <wps:spPr>
                          <a:xfrm>
                            <a:off x="6096" y="6538849"/>
                            <a:ext cx="3148838" cy="9144"/>
                          </a:xfrm>
                          <a:custGeom>
                            <a:avLst/>
                            <a:gdLst/>
                            <a:ahLst/>
                            <a:cxnLst/>
                            <a:rect l="0" t="0" r="0" b="0"/>
                            <a:pathLst>
                              <a:path w="3148838" h="9144">
                                <a:moveTo>
                                  <a:pt x="0" y="0"/>
                                </a:moveTo>
                                <a:lnTo>
                                  <a:pt x="3148838" y="0"/>
                                </a:lnTo>
                                <a:lnTo>
                                  <a:pt x="314883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45" name="Shape 229845"/>
                        <wps:cNvSpPr/>
                        <wps:spPr>
                          <a:xfrm>
                            <a:off x="3155010" y="65388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46" name="Shape 229846"/>
                        <wps:cNvSpPr/>
                        <wps:spPr>
                          <a:xfrm>
                            <a:off x="3161106" y="6538849"/>
                            <a:ext cx="3149219" cy="9144"/>
                          </a:xfrm>
                          <a:custGeom>
                            <a:avLst/>
                            <a:gdLst/>
                            <a:ahLst/>
                            <a:cxnLst/>
                            <a:rect l="0" t="0" r="0" b="0"/>
                            <a:pathLst>
                              <a:path w="3149219" h="9144">
                                <a:moveTo>
                                  <a:pt x="0" y="0"/>
                                </a:moveTo>
                                <a:lnTo>
                                  <a:pt x="3149219" y="0"/>
                                </a:lnTo>
                                <a:lnTo>
                                  <a:pt x="314921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47" name="Shape 229847"/>
                        <wps:cNvSpPr/>
                        <wps:spPr>
                          <a:xfrm>
                            <a:off x="6310326" y="65388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48" name="Shape 229848"/>
                        <wps:cNvSpPr/>
                        <wps:spPr>
                          <a:xfrm>
                            <a:off x="0" y="6545021"/>
                            <a:ext cx="9144" cy="929945"/>
                          </a:xfrm>
                          <a:custGeom>
                            <a:avLst/>
                            <a:gdLst/>
                            <a:ahLst/>
                            <a:cxnLst/>
                            <a:rect l="0" t="0" r="0" b="0"/>
                            <a:pathLst>
                              <a:path w="9144" h="929945">
                                <a:moveTo>
                                  <a:pt x="0" y="0"/>
                                </a:moveTo>
                                <a:lnTo>
                                  <a:pt x="9144" y="0"/>
                                </a:lnTo>
                                <a:lnTo>
                                  <a:pt x="9144" y="929945"/>
                                </a:lnTo>
                                <a:lnTo>
                                  <a:pt x="0" y="92994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49" name="Shape 229849"/>
                        <wps:cNvSpPr/>
                        <wps:spPr>
                          <a:xfrm>
                            <a:off x="3155010" y="6545021"/>
                            <a:ext cx="9144" cy="929945"/>
                          </a:xfrm>
                          <a:custGeom>
                            <a:avLst/>
                            <a:gdLst/>
                            <a:ahLst/>
                            <a:cxnLst/>
                            <a:rect l="0" t="0" r="0" b="0"/>
                            <a:pathLst>
                              <a:path w="9144" h="929945">
                                <a:moveTo>
                                  <a:pt x="0" y="0"/>
                                </a:moveTo>
                                <a:lnTo>
                                  <a:pt x="9144" y="0"/>
                                </a:lnTo>
                                <a:lnTo>
                                  <a:pt x="9144" y="929945"/>
                                </a:lnTo>
                                <a:lnTo>
                                  <a:pt x="0" y="92994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50" name="Shape 229850"/>
                        <wps:cNvSpPr/>
                        <wps:spPr>
                          <a:xfrm>
                            <a:off x="6310326" y="6545021"/>
                            <a:ext cx="9144" cy="929945"/>
                          </a:xfrm>
                          <a:custGeom>
                            <a:avLst/>
                            <a:gdLst/>
                            <a:ahLst/>
                            <a:cxnLst/>
                            <a:rect l="0" t="0" r="0" b="0"/>
                            <a:pathLst>
                              <a:path w="9144" h="929945">
                                <a:moveTo>
                                  <a:pt x="0" y="0"/>
                                </a:moveTo>
                                <a:lnTo>
                                  <a:pt x="9144" y="0"/>
                                </a:lnTo>
                                <a:lnTo>
                                  <a:pt x="9144" y="929945"/>
                                </a:lnTo>
                                <a:lnTo>
                                  <a:pt x="0" y="92994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51" name="Shape 229851"/>
                        <wps:cNvSpPr/>
                        <wps:spPr>
                          <a:xfrm>
                            <a:off x="6096" y="7481061"/>
                            <a:ext cx="6304153" cy="496824"/>
                          </a:xfrm>
                          <a:custGeom>
                            <a:avLst/>
                            <a:gdLst/>
                            <a:ahLst/>
                            <a:cxnLst/>
                            <a:rect l="0" t="0" r="0" b="0"/>
                            <a:pathLst>
                              <a:path w="6304153" h="496824">
                                <a:moveTo>
                                  <a:pt x="0" y="0"/>
                                </a:moveTo>
                                <a:lnTo>
                                  <a:pt x="6304153" y="0"/>
                                </a:lnTo>
                                <a:lnTo>
                                  <a:pt x="6304153" y="496824"/>
                                </a:lnTo>
                                <a:lnTo>
                                  <a:pt x="0" y="496824"/>
                                </a:lnTo>
                                <a:lnTo>
                                  <a:pt x="0" y="0"/>
                                </a:lnTo>
                              </a:path>
                            </a:pathLst>
                          </a:custGeom>
                          <a:ln w="0" cap="flat">
                            <a:miter lim="127000"/>
                          </a:ln>
                        </wps:spPr>
                        <wps:style>
                          <a:lnRef idx="0">
                            <a:srgbClr val="000000"/>
                          </a:lnRef>
                          <a:fillRef idx="1">
                            <a:srgbClr val="BFBFBF"/>
                          </a:fillRef>
                          <a:effectRef idx="0">
                            <a:scrgbClr r="0" g="0" b="0"/>
                          </a:effectRef>
                          <a:fontRef idx="none"/>
                        </wps:style>
                        <wps:bodyPr/>
                      </wps:wsp>
                      <wps:wsp>
                        <wps:cNvPr id="229852" name="Shape 229852"/>
                        <wps:cNvSpPr/>
                        <wps:spPr>
                          <a:xfrm>
                            <a:off x="71628" y="7481061"/>
                            <a:ext cx="6173089" cy="248412"/>
                          </a:xfrm>
                          <a:custGeom>
                            <a:avLst/>
                            <a:gdLst/>
                            <a:ahLst/>
                            <a:cxnLst/>
                            <a:rect l="0" t="0" r="0" b="0"/>
                            <a:pathLst>
                              <a:path w="6173089" h="248412">
                                <a:moveTo>
                                  <a:pt x="0" y="0"/>
                                </a:moveTo>
                                <a:lnTo>
                                  <a:pt x="6173089" y="0"/>
                                </a:lnTo>
                                <a:lnTo>
                                  <a:pt x="6173089" y="248412"/>
                                </a:lnTo>
                                <a:lnTo>
                                  <a:pt x="0" y="248412"/>
                                </a:lnTo>
                                <a:lnTo>
                                  <a:pt x="0" y="0"/>
                                </a:lnTo>
                              </a:path>
                            </a:pathLst>
                          </a:custGeom>
                          <a:ln w="0" cap="flat">
                            <a:miter lim="127000"/>
                          </a:ln>
                        </wps:spPr>
                        <wps:style>
                          <a:lnRef idx="0">
                            <a:srgbClr val="000000"/>
                          </a:lnRef>
                          <a:fillRef idx="1">
                            <a:srgbClr val="BFBFBF"/>
                          </a:fillRef>
                          <a:effectRef idx="0">
                            <a:scrgbClr r="0" g="0" b="0"/>
                          </a:effectRef>
                          <a:fontRef idx="none"/>
                        </wps:style>
                        <wps:bodyPr/>
                      </wps:wsp>
                      <wps:wsp>
                        <wps:cNvPr id="229853" name="Shape 229853"/>
                        <wps:cNvSpPr/>
                        <wps:spPr>
                          <a:xfrm>
                            <a:off x="71628" y="7729473"/>
                            <a:ext cx="6173089" cy="248285"/>
                          </a:xfrm>
                          <a:custGeom>
                            <a:avLst/>
                            <a:gdLst/>
                            <a:ahLst/>
                            <a:cxnLst/>
                            <a:rect l="0" t="0" r="0" b="0"/>
                            <a:pathLst>
                              <a:path w="6173089" h="248285">
                                <a:moveTo>
                                  <a:pt x="0" y="0"/>
                                </a:moveTo>
                                <a:lnTo>
                                  <a:pt x="6173089" y="0"/>
                                </a:lnTo>
                                <a:lnTo>
                                  <a:pt x="6173089" y="248285"/>
                                </a:lnTo>
                                <a:lnTo>
                                  <a:pt x="0" y="248285"/>
                                </a:lnTo>
                                <a:lnTo>
                                  <a:pt x="0" y="0"/>
                                </a:lnTo>
                              </a:path>
                            </a:pathLst>
                          </a:custGeom>
                          <a:ln w="0" cap="flat">
                            <a:miter lim="127000"/>
                          </a:ln>
                        </wps:spPr>
                        <wps:style>
                          <a:lnRef idx="0">
                            <a:srgbClr val="000000"/>
                          </a:lnRef>
                          <a:fillRef idx="1">
                            <a:srgbClr val="BFBFBF"/>
                          </a:fillRef>
                          <a:effectRef idx="0">
                            <a:scrgbClr r="0" g="0" b="0"/>
                          </a:effectRef>
                          <a:fontRef idx="none"/>
                        </wps:style>
                        <wps:bodyPr/>
                      </wps:wsp>
                      <wps:wsp>
                        <wps:cNvPr id="229854" name="Shape 229854"/>
                        <wps:cNvSpPr/>
                        <wps:spPr>
                          <a:xfrm>
                            <a:off x="0" y="74749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55" name="Shape 229855"/>
                        <wps:cNvSpPr/>
                        <wps:spPr>
                          <a:xfrm>
                            <a:off x="6096" y="7474965"/>
                            <a:ext cx="3148838" cy="9144"/>
                          </a:xfrm>
                          <a:custGeom>
                            <a:avLst/>
                            <a:gdLst/>
                            <a:ahLst/>
                            <a:cxnLst/>
                            <a:rect l="0" t="0" r="0" b="0"/>
                            <a:pathLst>
                              <a:path w="3148838" h="9144">
                                <a:moveTo>
                                  <a:pt x="0" y="0"/>
                                </a:moveTo>
                                <a:lnTo>
                                  <a:pt x="3148838" y="0"/>
                                </a:lnTo>
                                <a:lnTo>
                                  <a:pt x="314883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56" name="Shape 229856"/>
                        <wps:cNvSpPr/>
                        <wps:spPr>
                          <a:xfrm>
                            <a:off x="3155010" y="74749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57" name="Shape 229857"/>
                        <wps:cNvSpPr/>
                        <wps:spPr>
                          <a:xfrm>
                            <a:off x="3161106" y="7474965"/>
                            <a:ext cx="3149219" cy="9144"/>
                          </a:xfrm>
                          <a:custGeom>
                            <a:avLst/>
                            <a:gdLst/>
                            <a:ahLst/>
                            <a:cxnLst/>
                            <a:rect l="0" t="0" r="0" b="0"/>
                            <a:pathLst>
                              <a:path w="3149219" h="9144">
                                <a:moveTo>
                                  <a:pt x="0" y="0"/>
                                </a:moveTo>
                                <a:lnTo>
                                  <a:pt x="3149219" y="0"/>
                                </a:lnTo>
                                <a:lnTo>
                                  <a:pt x="314921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58" name="Shape 229858"/>
                        <wps:cNvSpPr/>
                        <wps:spPr>
                          <a:xfrm>
                            <a:off x="6310326" y="74749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59" name="Shape 229859"/>
                        <wps:cNvSpPr/>
                        <wps:spPr>
                          <a:xfrm>
                            <a:off x="6316421" y="74749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60" name="Shape 229860"/>
                        <wps:cNvSpPr/>
                        <wps:spPr>
                          <a:xfrm>
                            <a:off x="6322517" y="7474965"/>
                            <a:ext cx="606806" cy="9144"/>
                          </a:xfrm>
                          <a:custGeom>
                            <a:avLst/>
                            <a:gdLst/>
                            <a:ahLst/>
                            <a:cxnLst/>
                            <a:rect l="0" t="0" r="0" b="0"/>
                            <a:pathLst>
                              <a:path w="606806" h="9144">
                                <a:moveTo>
                                  <a:pt x="0" y="0"/>
                                </a:moveTo>
                                <a:lnTo>
                                  <a:pt x="606806" y="0"/>
                                </a:lnTo>
                                <a:lnTo>
                                  <a:pt x="6068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61" name="Shape 229861"/>
                        <wps:cNvSpPr/>
                        <wps:spPr>
                          <a:xfrm>
                            <a:off x="0" y="7481061"/>
                            <a:ext cx="9144" cy="496824"/>
                          </a:xfrm>
                          <a:custGeom>
                            <a:avLst/>
                            <a:gdLst/>
                            <a:ahLst/>
                            <a:cxnLst/>
                            <a:rect l="0" t="0" r="0" b="0"/>
                            <a:pathLst>
                              <a:path w="9144" h="496824">
                                <a:moveTo>
                                  <a:pt x="0" y="0"/>
                                </a:moveTo>
                                <a:lnTo>
                                  <a:pt x="9144" y="0"/>
                                </a:lnTo>
                                <a:lnTo>
                                  <a:pt x="9144" y="496824"/>
                                </a:lnTo>
                                <a:lnTo>
                                  <a:pt x="0" y="4968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62" name="Shape 229862"/>
                        <wps:cNvSpPr/>
                        <wps:spPr>
                          <a:xfrm>
                            <a:off x="6310326" y="7481061"/>
                            <a:ext cx="9144" cy="496824"/>
                          </a:xfrm>
                          <a:custGeom>
                            <a:avLst/>
                            <a:gdLst/>
                            <a:ahLst/>
                            <a:cxnLst/>
                            <a:rect l="0" t="0" r="0" b="0"/>
                            <a:pathLst>
                              <a:path w="9144" h="496824">
                                <a:moveTo>
                                  <a:pt x="0" y="0"/>
                                </a:moveTo>
                                <a:lnTo>
                                  <a:pt x="9144" y="0"/>
                                </a:lnTo>
                                <a:lnTo>
                                  <a:pt x="9144" y="496824"/>
                                </a:lnTo>
                                <a:lnTo>
                                  <a:pt x="0" y="4968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63" name="Shape 229863"/>
                        <wps:cNvSpPr/>
                        <wps:spPr>
                          <a:xfrm>
                            <a:off x="0" y="79778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64" name="Shape 229864"/>
                        <wps:cNvSpPr/>
                        <wps:spPr>
                          <a:xfrm>
                            <a:off x="6096" y="7977886"/>
                            <a:ext cx="3136646" cy="9144"/>
                          </a:xfrm>
                          <a:custGeom>
                            <a:avLst/>
                            <a:gdLst/>
                            <a:ahLst/>
                            <a:cxnLst/>
                            <a:rect l="0" t="0" r="0" b="0"/>
                            <a:pathLst>
                              <a:path w="3136646" h="9144">
                                <a:moveTo>
                                  <a:pt x="0" y="0"/>
                                </a:moveTo>
                                <a:lnTo>
                                  <a:pt x="3136646" y="0"/>
                                </a:lnTo>
                                <a:lnTo>
                                  <a:pt x="313664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65" name="Shape 229865"/>
                        <wps:cNvSpPr/>
                        <wps:spPr>
                          <a:xfrm>
                            <a:off x="3142818" y="79778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66" name="Shape 229866"/>
                        <wps:cNvSpPr/>
                        <wps:spPr>
                          <a:xfrm>
                            <a:off x="3148914" y="7977886"/>
                            <a:ext cx="3161411" cy="9144"/>
                          </a:xfrm>
                          <a:custGeom>
                            <a:avLst/>
                            <a:gdLst/>
                            <a:ahLst/>
                            <a:cxnLst/>
                            <a:rect l="0" t="0" r="0" b="0"/>
                            <a:pathLst>
                              <a:path w="3161411" h="9144">
                                <a:moveTo>
                                  <a:pt x="0" y="0"/>
                                </a:moveTo>
                                <a:lnTo>
                                  <a:pt x="3161411" y="0"/>
                                </a:lnTo>
                                <a:lnTo>
                                  <a:pt x="316141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67" name="Shape 229867"/>
                        <wps:cNvSpPr/>
                        <wps:spPr>
                          <a:xfrm>
                            <a:off x="6310326" y="79778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68" name="Shape 229868"/>
                        <wps:cNvSpPr/>
                        <wps:spPr>
                          <a:xfrm>
                            <a:off x="6316421" y="79778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69" name="Shape 229869"/>
                        <wps:cNvSpPr/>
                        <wps:spPr>
                          <a:xfrm>
                            <a:off x="6322517" y="7977886"/>
                            <a:ext cx="606806" cy="9144"/>
                          </a:xfrm>
                          <a:custGeom>
                            <a:avLst/>
                            <a:gdLst/>
                            <a:ahLst/>
                            <a:cxnLst/>
                            <a:rect l="0" t="0" r="0" b="0"/>
                            <a:pathLst>
                              <a:path w="606806" h="9144">
                                <a:moveTo>
                                  <a:pt x="0" y="0"/>
                                </a:moveTo>
                                <a:lnTo>
                                  <a:pt x="606806" y="0"/>
                                </a:lnTo>
                                <a:lnTo>
                                  <a:pt x="6068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70" name="Shape 229870"/>
                        <wps:cNvSpPr/>
                        <wps:spPr>
                          <a:xfrm>
                            <a:off x="0" y="7983931"/>
                            <a:ext cx="9144" cy="743712"/>
                          </a:xfrm>
                          <a:custGeom>
                            <a:avLst/>
                            <a:gdLst/>
                            <a:ahLst/>
                            <a:cxnLst/>
                            <a:rect l="0" t="0" r="0" b="0"/>
                            <a:pathLst>
                              <a:path w="9144" h="743712">
                                <a:moveTo>
                                  <a:pt x="0" y="0"/>
                                </a:moveTo>
                                <a:lnTo>
                                  <a:pt x="9144" y="0"/>
                                </a:lnTo>
                                <a:lnTo>
                                  <a:pt x="9144" y="743712"/>
                                </a:lnTo>
                                <a:lnTo>
                                  <a:pt x="0" y="7437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71" name="Shape 229871"/>
                        <wps:cNvSpPr/>
                        <wps:spPr>
                          <a:xfrm>
                            <a:off x="0" y="87276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72" name="Shape 229872"/>
                        <wps:cNvSpPr/>
                        <wps:spPr>
                          <a:xfrm>
                            <a:off x="0" y="87276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73" name="Shape 229873"/>
                        <wps:cNvSpPr/>
                        <wps:spPr>
                          <a:xfrm>
                            <a:off x="6096" y="8727642"/>
                            <a:ext cx="3136646" cy="9144"/>
                          </a:xfrm>
                          <a:custGeom>
                            <a:avLst/>
                            <a:gdLst/>
                            <a:ahLst/>
                            <a:cxnLst/>
                            <a:rect l="0" t="0" r="0" b="0"/>
                            <a:pathLst>
                              <a:path w="3136646" h="9144">
                                <a:moveTo>
                                  <a:pt x="0" y="0"/>
                                </a:moveTo>
                                <a:lnTo>
                                  <a:pt x="3136646" y="0"/>
                                </a:lnTo>
                                <a:lnTo>
                                  <a:pt x="313664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74" name="Shape 229874"/>
                        <wps:cNvSpPr/>
                        <wps:spPr>
                          <a:xfrm>
                            <a:off x="3142818" y="7983931"/>
                            <a:ext cx="9144" cy="743712"/>
                          </a:xfrm>
                          <a:custGeom>
                            <a:avLst/>
                            <a:gdLst/>
                            <a:ahLst/>
                            <a:cxnLst/>
                            <a:rect l="0" t="0" r="0" b="0"/>
                            <a:pathLst>
                              <a:path w="9144" h="743712">
                                <a:moveTo>
                                  <a:pt x="0" y="0"/>
                                </a:moveTo>
                                <a:lnTo>
                                  <a:pt x="9144" y="0"/>
                                </a:lnTo>
                                <a:lnTo>
                                  <a:pt x="9144" y="743712"/>
                                </a:lnTo>
                                <a:lnTo>
                                  <a:pt x="0" y="7437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75" name="Shape 229875"/>
                        <wps:cNvSpPr/>
                        <wps:spPr>
                          <a:xfrm>
                            <a:off x="3142818" y="87276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76" name="Shape 229876"/>
                        <wps:cNvSpPr/>
                        <wps:spPr>
                          <a:xfrm>
                            <a:off x="3148914" y="8727642"/>
                            <a:ext cx="3161411" cy="9144"/>
                          </a:xfrm>
                          <a:custGeom>
                            <a:avLst/>
                            <a:gdLst/>
                            <a:ahLst/>
                            <a:cxnLst/>
                            <a:rect l="0" t="0" r="0" b="0"/>
                            <a:pathLst>
                              <a:path w="3161411" h="9144">
                                <a:moveTo>
                                  <a:pt x="0" y="0"/>
                                </a:moveTo>
                                <a:lnTo>
                                  <a:pt x="3161411" y="0"/>
                                </a:lnTo>
                                <a:lnTo>
                                  <a:pt x="316141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77" name="Shape 229877"/>
                        <wps:cNvSpPr/>
                        <wps:spPr>
                          <a:xfrm>
                            <a:off x="6310326" y="7983931"/>
                            <a:ext cx="9144" cy="743712"/>
                          </a:xfrm>
                          <a:custGeom>
                            <a:avLst/>
                            <a:gdLst/>
                            <a:ahLst/>
                            <a:cxnLst/>
                            <a:rect l="0" t="0" r="0" b="0"/>
                            <a:pathLst>
                              <a:path w="9144" h="743712">
                                <a:moveTo>
                                  <a:pt x="0" y="0"/>
                                </a:moveTo>
                                <a:lnTo>
                                  <a:pt x="9144" y="0"/>
                                </a:lnTo>
                                <a:lnTo>
                                  <a:pt x="9144" y="743712"/>
                                </a:lnTo>
                                <a:lnTo>
                                  <a:pt x="0" y="7437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78" name="Shape 229878"/>
                        <wps:cNvSpPr/>
                        <wps:spPr>
                          <a:xfrm>
                            <a:off x="6310326" y="87276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79" name="Shape 229879"/>
                        <wps:cNvSpPr/>
                        <wps:spPr>
                          <a:xfrm>
                            <a:off x="6310326" y="87276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38BAA1DC" id="Group 175989" o:spid="_x0000_s1026" style="position:absolute;margin-left:20.55pt;margin-top:0;width:545.6pt;height:687.7pt;z-index:-251653120" coordsize="69293,87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">
                <v:shape id="Shape 229809"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2j8cA&#10;AADfAAAADwAAAGRycy9kb3ducmV2LnhtbESPQWsCMRSE74X+h/AEbzVxKVZXo7SFgggFu+2hx+fm&#10;ubu4eVmTqOu/b4SCx2FmvmEWq9624kw+NI41jEcKBHHpTMOVhp/vj6cpiBCRDbaOScOVAqyWjw8L&#10;zI278Bedi1iJBOGQo4Y6xi6XMpQ1WQwj1xEnb++8xZikr6TxeElw28pMqYm02HBaqLGj95rKQ3Gy&#10;Grpj5X+Pwbzx7rTdvLBaU//5rPVw0L/OQUTq4z38314bDVk2m6oZ3P6kL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DNo/HAAAA3wAAAA8AAAAAAAAAAAAAAAAAmAIAAGRy&#10;cy9kb3ducmV2LnhtbFBLBQYAAAAABAAEAPUAAACMAwAAAAA=&#10;" path="m,l9144,r,9144l,9144,,e" fillcolor="black" stroked="f" strokeweight="0">
                  <v:stroke miterlimit="83231f" joinstyle="miter"/>
                  <v:path arrowok="t" textboxrect="0,0,9144,9144"/>
                </v:shape>
                <v:shape id="Shape 229810"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Jz8YA&#10;AADfAAAADwAAAGRycy9kb3ducmV2LnhtbESPzWrCQBSF9wXfYbhCd83EUKqmToIWClIo2OjC5W3m&#10;NgnN3Ikzo8a3dxaFLg/nj29VjqYXF3K+s6xglqQgiGurO24UHPbvTwsQPiBr7C2Tght5KIvJwwpz&#10;ba/8RZcqNCKOsM9RQRvCkEvp65YM+sQOxNH7sc5giNI1Uju8xnHTyyxNX6TBjuNDiwO9tVT/Vmej&#10;YDg17njyesPf593HnNMtjZ/PSj1Ox/UriEBj+A//tbdaQZYtF7NIEHkiC8j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AJz8YAAADfAAAADwAAAAAAAAAAAAAAAACYAgAAZHJz&#10;L2Rvd25yZXYueG1sUEsFBgAAAAAEAAQA9QAAAIsDAAAAAA==&#10;" path="m,l9144,r,9144l,9144,,e" fillcolor="black" stroked="f" strokeweight="0">
                  <v:stroke miterlimit="83231f" joinstyle="miter"/>
                  <v:path arrowok="t" textboxrect="0,0,9144,9144"/>
                </v:shape>
                <v:shape id="Shape 229811" o:spid="_x0000_s1029" style="position:absolute;left:60;width:31489;height:91;visibility:visible;mso-wrap-style:square;v-text-anchor:top" coordsize="31488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45scgA&#10;AADfAAAADwAAAGRycy9kb3ducmV2LnhtbESPzWrCQBSF90LfYbiF7nSSLERTRylFqV2UqnXR7C6Z&#10;20wwcyfNTE18e6cguDycn4+zWA22EWfqfO1YQTpJQBCXTtdcKTh+bcYzED4ga2wck4ILeVgtH0YL&#10;zLXreU/nQ6hEHGGfowITQptL6UtDFv3EtcTR+3GdxRBlV0ndYR/HbSOzJJlKizVHgsGWXg2Vp8Of&#10;jdzvIpXrpDjuPs2pyD7e+93vW6/U0+Pw8gwi0BDu4Vt7qxVk2XyWpvD/J34Bub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bjmxyAAAAN8AAAAPAAAAAAAAAAAAAAAAAJgCAABk&#10;cnMvZG93bnJldi54bWxQSwUGAAAAAAQABAD1AAAAjQMAAAAA&#10;" path="m,l3148838,r,9144l,9144,,e" fillcolor="black" stroked="f" strokeweight="0">
                  <v:stroke miterlimit="83231f" joinstyle="miter"/>
                  <v:path arrowok="t" textboxrect="0,0,3148838,9144"/>
                </v:shape>
                <v:shape id="Shape 229812" o:spid="_x0000_s1030" style="position:absolute;left:3155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4yI8cA&#10;AADfAAAADwAAAGRycy9kb3ducmV2LnhtbESPQWvCQBSE74X+h+UVvNWNQdRGN6EtCCIUqvbg8Zl9&#10;JqHZt3F31fjvuwXB4zAz3zCLojetuJDzjWUFo2ECgri0uuFKwc9u+ToD4QOyxtYyKbiRhyJ/flpg&#10;pu2VN3TZhkpECPsMFdQhdJmUvqzJoB/ajjh6R+sMhihdJbXDa4SbVqZJMpEGG44LNXb0WVP5uz0b&#10;Bd2pcvuT1x98OH+vp5ysqP8aKzV46d/nIAL14RG+t1daQZq+zUYp/P+JX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MiPHAAAA3wAAAA8AAAAAAAAAAAAAAAAAmAIAAGRy&#10;cy9kb3ducmV2LnhtbFBLBQYAAAAABAAEAPUAAACMAwAAAAA=&#10;" path="m,l9144,r,9144l,9144,,e" fillcolor="black" stroked="f" strokeweight="0">
                  <v:stroke miterlimit="83231f" joinstyle="miter"/>
                  <v:path arrowok="t" textboxrect="0,0,9144,9144"/>
                </v:shape>
                <v:shape id="Shape 229813" o:spid="_x0000_s1031" style="position:absolute;left:31611;width:31492;height:91;visibility:visible;mso-wrap-style:square;v-text-anchor:top" coordsize="31492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ucgA&#10;AADfAAAADwAAAGRycy9kb3ducmV2LnhtbESP0WrCQBRE34X+w3ILfdONESWmriIFQUql1PoB1+w1&#10;iWbvptmtWf/eLQh9HGbmDLNYBdOIK3WutqxgPEpAEBdW11wqOHxvhhkI55E1NpZJwY0crJZPgwXm&#10;2vb8Rde9L0WEsMtRQeV9m0vpiooMupFtiaN3sp1BH2VXSt1hH+GmkWmSzKTBmuNChS29VVRc9r9G&#10;wea0O/bTz59k/Z6F+fHycQ54OCv18hzWryA8Bf8ffrS3WkGazrPxBP7+xC8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mBK5yAAAAN8AAAAPAAAAAAAAAAAAAAAAAJgCAABk&#10;cnMvZG93bnJldi54bWxQSwUGAAAAAAQABAD1AAAAjQMAAAAA&#10;" path="m,l3149219,r,9144l,9144,,e" fillcolor="black" stroked="f" strokeweight="0">
                  <v:stroke miterlimit="83231f" joinstyle="miter"/>
                  <v:path arrowok="t" textboxrect="0,0,3149219,9144"/>
                </v:shape>
                <v:shape id="Shape 229814" o:spid="_x0000_s1032" style="position:absolute;left:631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PzMcA&#10;AADfAAAADwAAAGRycy9kb3ducmV2LnhtbESPW4vCMBSE3wX/QzjCvmlqES9do+jCgiwI6+XBx7PN&#10;2bZsc1KTqPXfmwXBx2FmvmHmy9bU4krOV5YVDAcJCOLc6ooLBcfDZ38KwgdkjbVlUnAnD8tFtzPH&#10;TNsb7+i6D4WIEPYZKihDaDIpfV6SQT+wDXH0fq0zGKJ0hdQObxFuapkmyVgarDgulNjQR0n53/5i&#10;FDTnwp3OXq/55/L9NeFkQ+12pNRbr129gwjUhlf42d5oBWk6mw5H8P8nfg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bD8zHAAAA3wAAAA8AAAAAAAAAAAAAAAAAmAIAAGRy&#10;cy9kb3ducmV2LnhtbFBLBQYAAAAABAAEAPUAAACMAwAAAAA=&#10;" path="m,l9144,r,9144l,9144,,e" fillcolor="black" stroked="f" strokeweight="0">
                  <v:stroke miterlimit="83231f" joinstyle="miter"/>
                  <v:path arrowok="t" textboxrect="0,0,9144,9144"/>
                </v:shape>
                <v:shape id="Shape 229815" o:spid="_x0000_s1033" style="position:absolute;left:631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qV8cA&#10;AADfAAAADwAAAGRycy9kb3ducmV2LnhtbESPQWvCQBSE70L/w/IEb3WTYK2mbqQtFEQQWttDj8/s&#10;axLMvo27q8Z/7woFj8PMfMMslr1pxYmcbywrSMcJCOLS6oYrBT/fH48zED4ga2wtk4ILeVgWD4MF&#10;5tqe+YtO21CJCGGfo4I6hC6X0pc1GfRj2xFH7886gyFKV0nt8BzhppVZkkylwYbjQo0dvddU7rdH&#10;o6A7VO734PUb746f62dOVtRvJkqNhv3rC4hAfbiH/9srrSDL5rP0CW5/4heQ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XqlfHAAAA3wAAAA8AAAAAAAAAAAAAAAAAmAIAAGRy&#10;cy9kb3ducmV2LnhtbFBLBQYAAAAABAAEAPUAAACMAwAAAAA=&#10;" path="m,l9144,r,9144l,9144,,e" fillcolor="black" stroked="f" strokeweight="0">
                  <v:stroke miterlimit="83231f" joinstyle="miter"/>
                  <v:path arrowok="t" textboxrect="0,0,9144,9144"/>
                </v:shape>
                <v:shape id="Shape 229816" o:spid="_x0000_s1034" style="position:absolute;top:60;width:91;height:14892;visibility:visible;mso-wrap-style:square;v-text-anchor:top" coordsize="9144,148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pYOMYA&#10;AADfAAAADwAAAGRycy9kb3ducmV2LnhtbESP0WrCQBRE3wv+w3IF3+rGPFiNriLSii0IGv2AS/Ym&#10;G8zeDdlV49+7hUIfh5k5wyzXvW3EnTpfO1YwGScgiAuna64UXM5f7zMQPiBrbByTgid5WK8Gb0vM&#10;tHvwie55qESEsM9QgQmhzaT0hSGLfuxa4uiVrrMYouwqqTt8RLhtZJokU2mx5rhgsKWtoeKa36yC&#10;Mk/rnZXfH3j4/JmXx0OPxpyUGg37zQJEoD78h//ae60gTeezyRR+/8Qv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pYOMYAAADfAAAADwAAAAAAAAAAAAAAAACYAgAAZHJz&#10;L2Rvd25yZXYueG1sUEsFBgAAAAAEAAQA9QAAAIsDAAAAAA==&#10;" path="m,l9144,r,1489202l,1489202,,e" fillcolor="black" stroked="f" strokeweight="0">
                  <v:stroke miterlimit="83231f" joinstyle="miter"/>
                  <v:path arrowok="t" textboxrect="0,0,9144,1489202"/>
                </v:shape>
                <v:shape id="Shape 229817" o:spid="_x0000_s1035" style="position:absolute;left:31550;top:60;width:91;height:14892;visibility:visible;mso-wrap-style:square;v-text-anchor:top" coordsize="9144,148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b9o8YA&#10;AADfAAAADwAAAGRycy9kb3ducmV2LnhtbESP3WrCQBSE7wu+w3IE7+rGXPgTXUWkFVsQNPoAh+xJ&#10;Npg9G7KrxrfvFgq9HGbmG2a16W0jHtT52rGCyTgBQVw4XXOl4Hr5fJ+D8AFZY+OYFLzIw2Y9eFth&#10;pt2Tz/TIQyUihH2GCkwIbSalLwxZ9GPXEkevdJ3FEGVXSd3hM8JtI9MkmUqLNccFgy3tDBW3/G4V&#10;lHla7638muHx43tRno49GnNWajTst0sQgfrwH/5rH7SCNF3MJzP4/R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b9o8YAAADfAAAADwAAAAAAAAAAAAAAAACYAgAAZHJz&#10;L2Rvd25yZXYueG1sUEsFBgAAAAAEAAQA9QAAAIsDAAAAAA==&#10;" path="m,l9144,r,1489202l,1489202,,e" fillcolor="black" stroked="f" strokeweight="0">
                  <v:stroke miterlimit="83231f" joinstyle="miter"/>
                  <v:path arrowok="t" textboxrect="0,0,9144,1489202"/>
                </v:shape>
                <v:shape id="Shape 229818" o:spid="_x0000_s1036" style="position:absolute;left:63103;top:60;width:91;height:14892;visibility:visible;mso-wrap-style:square;v-text-anchor:top" coordsize="9144,148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lp0cIA&#10;AADfAAAADwAAAGRycy9kb3ducmV2LnhtbERPzYrCMBC+C/sOYYS9aWoPq1ajyKKLCoJ29wGGZtoU&#10;m0lpslrf3hwEjx/f/3Ld20bcqPO1YwWTcQKCuHC65krB3+9uNAPhA7LGxjEpeJCH9epjsMRMuztf&#10;6JaHSsQQ9hkqMCG0mZS+MGTRj11LHLnSdRZDhF0ldYf3GG4bmSbJl7RYc2ww2NK3oeKa/1sFZZ7W&#10;P1YepnjaHufl+dSjMRelPof9ZgEiUB/e4pd7rxWk6Xw2iYPjn/gF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uWnRwgAAAN8AAAAPAAAAAAAAAAAAAAAAAJgCAABkcnMvZG93&#10;bnJldi54bWxQSwUGAAAAAAQABAD1AAAAhwMAAAAA&#10;" path="m,l9144,r,1489202l,1489202,,e" fillcolor="black" stroked="f" strokeweight="0">
                  <v:stroke miterlimit="83231f" joinstyle="miter"/>
                  <v:path arrowok="t" textboxrect="0,0,9144,1489202"/>
                </v:shape>
                <v:shape id="Shape 229819" o:spid="_x0000_s1037" style="position:absolute;top:1495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gUscA&#10;AADfAAAADwAAAGRycy9kb3ducmV2LnhtbESPQWvCQBSE70L/w/IKvekmoVRNXUMVClIQbNqDx2f2&#10;NQnNvo27q6b/3hWEHoeZ+YZZFIPpxJmcby0rSCcJCOLK6pZrBd9f7+MZCB+QNXaWScEfeSiWD6MF&#10;5tpe+JPOZahFhLDPUUETQp9L6auGDPqJ7Ymj92OdwRClq6V2eIlw08ksSV6kwZbjQoM9rRuqfsuT&#10;UdAfa7c/er3iw2n3MeVkQ8P2Wamnx+HtFUSgIfyH7+2NVpBl81k6h9uf+AX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aoFLHAAAA3wAAAA8AAAAAAAAAAAAAAAAAmAIAAGRy&#10;cy9kb3ducmV2LnhtbFBLBQYAAAAABAAEAPUAAACMAwAAAAA=&#10;" path="m,l9144,r,9144l,9144,,e" fillcolor="black" stroked="f" strokeweight="0">
                  <v:stroke miterlimit="83231f" joinstyle="miter"/>
                  <v:path arrowok="t" textboxrect="0,0,9144,9144"/>
                </v:shape>
                <v:shape id="Shape 229820" o:spid="_x0000_s1038" style="position:absolute;left:60;top:14952;width:31489;height:92;visibility:visible;mso-wrap-style:square;v-text-anchor:top" coordsize="31488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5Wl8cA&#10;AADfAAAADwAAAGRycy9kb3ducmV2LnhtbESPPU/DMBCGdyT+g3VIbNSpB1RC3apCIGBAlNKBbKf4&#10;GkeNzyE2Tfj33IDU8dX7pWe5nkKnTjSkNrKF+awARVxH13JjYf/5dLMAlTKywy4yWfilBOvV5cUS&#10;SxdH/qDTLjdKRjiVaMHn3Jdap9pTwDSLPbF4hzgEzCKHRrsBRxkPnTZFcasDtiwPHnt68FQfdz9B&#10;fr+quX4sqv323R8r8/Y6br+fR2uvr6bNPahMUz6H/9svzoIxdwsjBMIjL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OVpfHAAAA3wAAAA8AAAAAAAAAAAAAAAAAmAIAAGRy&#10;cy9kb3ducmV2LnhtbFBLBQYAAAAABAAEAPUAAACMAwAAAAA=&#10;" path="m,l3148838,r,9144l,9144,,e" fillcolor="black" stroked="f" strokeweight="0">
                  <v:stroke miterlimit="83231f" joinstyle="miter"/>
                  <v:path arrowok="t" textboxrect="0,0,3148838,9144"/>
                </v:shape>
                <v:shape id="Shape 229821" o:spid="_x0000_s1039" style="position:absolute;left:31550;top:1495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m6ccA&#10;AADfAAAADwAAAGRycy9kb3ducmV2LnhtbESPQWvCQBSE74X+h+UVvNWNQdRGN6EtCCIUqvbg8Zl9&#10;JqHZt3F31fjvuwXB4zAz3zCLojetuJDzjWUFo2ECgri0uuFKwc9u+ToD4QOyxtYyKbiRhyJ/flpg&#10;pu2VN3TZhkpECPsMFdQhdJmUvqzJoB/ajjh6R+sMhihdJbXDa4SbVqZJMpEGG44LNXb0WVP5uz0b&#10;Bd2pcvuT1x98OH+vp5ysqP8aKzV46d/nIAL14RG+t1daQZq+zdIR/P+JX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AZunHAAAA3wAAAA8AAAAAAAAAAAAAAAAAmAIAAGRy&#10;cy9kb3ducmV2LnhtbFBLBQYAAAAABAAEAPUAAACMAwAAAAA=&#10;" path="m,l9144,r,9144l,9144,,e" fillcolor="black" stroked="f" strokeweight="0">
                  <v:stroke miterlimit="83231f" joinstyle="miter"/>
                  <v:path arrowok="t" textboxrect="0,0,9144,9144"/>
                </v:shape>
                <v:shape id="Shape 229822" o:spid="_x0000_s1040" style="position:absolute;left:31611;top:14952;width:31492;height:92;visibility:visible;mso-wrap-style:square;v-text-anchor:top" coordsize="31492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9n8cA&#10;AADfAAAADwAAAGRycy9kb3ducmV2LnhtbESPUWvCMBSF3wf7D+EO9jbTBZTaGUUEYchkzPkDrs21&#10;rTY3tcls/PdmMNjj4ZzzHc5sEW0rrtT7xrGG11EGgrh0puFKw/57/ZKD8AHZYOuYNNzIw2L++DDD&#10;wriBv+i6C5VIEPYFaqhD6AopfVmTRT9yHXHyjq63GJLsK2l6HBLctlJl2URabDgt1NjRqqbyvPux&#10;GtbH7WEYf16y5SaP08P54xRxf9L6+Sku30AEiuE//Nd+NxqUmuZKwe+f9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4fZ/HAAAA3wAAAA8AAAAAAAAAAAAAAAAAmAIAAGRy&#10;cy9kb3ducmV2LnhtbFBLBQYAAAAABAAEAPUAAACMAwAAAAA=&#10;" path="m,l3149219,r,9144l,9144,,e" fillcolor="black" stroked="f" strokeweight="0">
                  <v:stroke miterlimit="83231f" joinstyle="miter"/>
                  <v:path arrowok="t" textboxrect="0,0,3149219,9144"/>
                </v:shape>
                <v:shape id="Shape 229823" o:spid="_x0000_s1041" style="position:absolute;left:63103;top:1495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5dBccA&#10;AADfAAAADwAAAGRycy9kb3ducmV2LnhtbESPQWvCQBSE7wX/w/KE3urGtFSNboItFEQQ1Pbg8Zl9&#10;TUKzb+PuqvHfu4VCj8PMfMMsit604kLON5YVjEcJCOLS6oYrBV+fH09TED4ga2wtk4IbeSjywcMC&#10;M22vvKPLPlQiQthnqKAOocuk9GVNBv3IdsTR+7bOYIjSVVI7vEa4aWWaJK/SYMNxocaO3msqf/Zn&#10;o6A7Ve5w8vqNj+ftesLJivrNi1KPw345BxGoD//hv/ZKK0jT2TR9ht8/8QvI/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eXQXHAAAA3wAAAA8AAAAAAAAAAAAAAAAAmAIAAGRy&#10;cy9kb3ducmV2LnhtbFBLBQYAAAAABAAEAPUAAACMAwAAAAA=&#10;" path="m,l9144,r,9144l,9144,,e" fillcolor="black" stroked="f" strokeweight="0">
                  <v:stroke miterlimit="83231f" joinstyle="miter"/>
                  <v:path arrowok="t" textboxrect="0,0,9144,9144"/>
                </v:shape>
                <v:shape id="Shape 229824" o:spid="_x0000_s1042" style="position:absolute;top:15015;width:91;height:16751;visibility:visible;mso-wrap-style:square;v-text-anchor:top" coordsize="9144,167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GCWMMA&#10;AADfAAAADwAAAGRycy9kb3ducmV2LnhtbESPQYvCMBSE74L/ITzBm6bWRWo1ighKLx5WxfOzebbF&#10;5qU0Ueu/NwsLHoeZb4ZZrjtTiye1rrKsYDKOQBDnVldcKDifdqMEhPPIGmvLpOBNDtarfm+JqbYv&#10;/qXn0RcilLBLUUHpfZNK6fKSDLqxbYiDd7OtQR9kW0jd4iuUm1rGUTSTBisOCyU2tC0pvx8fRkF8&#10;oKvN8gtOifbdbXe11bbOlBoOus0ChKfOf8P/dKYDF8+T+Af+/oQvIF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GCWMMAAADfAAAADwAAAAAAAAAAAAAAAACYAgAAZHJzL2Rv&#10;d25yZXYueG1sUEsFBgAAAAAEAAQA9QAAAIgDAAAAAA==&#10;" path="m,l9144,r,1675130l,1675130,,e" fillcolor="black" stroked="f" strokeweight="0">
                  <v:stroke miterlimit="83231f" joinstyle="miter"/>
                  <v:path arrowok="t" textboxrect="0,0,9144,1675130"/>
                </v:shape>
                <v:shape id="Shape 229825" o:spid="_x0000_s1043" style="position:absolute;left:31550;top:15015;width:91;height:16751;visibility:visible;mso-wrap-style:square;v-text-anchor:top" coordsize="9144,167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nw8MA&#10;AADfAAAADwAAAGRycy9kb3ducmV2LnhtbESPQYvCMBSE74L/ITzBm6ZWVmo1ighKLx5WxfOzebbF&#10;5qU0Ueu/NwsLHoeZb4ZZrjtTiye1rrKsYDKOQBDnVldcKDifdqMEhPPIGmvLpOBNDtarfm+JqbYv&#10;/qXn0RcilLBLUUHpfZNK6fKSDLqxbYiDd7OtQR9kW0jd4iuUm1rGUTSTBisOCyU2tC0pvx8fRkF8&#10;oKvN8gtOifbdbXe11bbOlBoOus0ChKfOf8P/dKYDF8+T+Af+/oQvIF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0nw8MAAADfAAAADwAAAAAAAAAAAAAAAACYAgAAZHJzL2Rv&#10;d25yZXYueG1sUEsFBgAAAAAEAAQA9QAAAIgDAAAAAA==&#10;" path="m,l9144,r,1675130l,1675130,,e" fillcolor="black" stroked="f" strokeweight="0">
                  <v:stroke miterlimit="83231f" joinstyle="miter"/>
                  <v:path arrowok="t" textboxrect="0,0,9144,1675130"/>
                </v:shape>
                <v:shape id="Shape 229826" o:spid="_x0000_s1044" style="position:absolute;left:63103;top:15015;width:91;height:16751;visibility:visible;mso-wrap-style:square;v-text-anchor:top" coordsize="9144,167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5tMEA&#10;AADfAAAADwAAAGRycy9kb3ducmV2LnhtbESPzQrCMBCE74LvEFbwpqkVRKtRRFB68eAPntdmbYvN&#10;pjRR69sbQfA4zHwzzGLVmko8qXGlZQWjYQSCOLO65FzB+bQdTEE4j6yxskwK3uRgtex2Fpho++ID&#10;PY8+F6GEXYIKCu/rREqXFWTQDW1NHLybbQz6IJtc6gZfodxUMo6iiTRYclgosKZNQdn9+DAK4j1d&#10;bZpdcEy0a2/bqy03VapUv9eu5yA8tf4f/tGpDlw8m8YT+P4JX0A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fubTBAAAA3wAAAA8AAAAAAAAAAAAAAAAAmAIAAGRycy9kb3du&#10;cmV2LnhtbFBLBQYAAAAABAAEAPUAAACGAwAAAAA=&#10;" path="m,l9144,r,1675130l,1675130,,e" fillcolor="black" stroked="f" strokeweight="0">
                  <v:stroke miterlimit="83231f" joinstyle="miter"/>
                  <v:path arrowok="t" textboxrect="0,0,9144,1675130"/>
                </v:shape>
                <v:shape id="Shape 229827" o:spid="_x0000_s1045" style="position:absolute;top:3176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bBscA&#10;AADfAAAADwAAAGRycy9kb3ducmV2LnhtbESPQWvCQBSE74L/YXlCb7oxlKqpm6CFghQK1nrw+My+&#10;JsHs27i7avrvuwXB4zAz3zDLojetuJLzjWUF00kCgri0uuFKwf77fTwH4QOyxtYyKfglD0U+HCwx&#10;0/bGX3TdhUpECPsMFdQhdJmUvqzJoJ/Yjjh6P9YZDFG6SmqHtwg3rUyT5EUabDgu1NjRW03laXcx&#10;Crpz5Q5nr9d8vGw/ZpxsqP98Vupp1K9eQQTqwyN8b2+0gjRdzNMZ/P+JX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lWwbHAAAA3wAAAA8AAAAAAAAAAAAAAAAAmAIAAGRy&#10;cy9kb3ducmV2LnhtbFBLBQYAAAAABAAEAPUAAACMAwAAAAA=&#10;" path="m,l9144,r,9144l,9144,,e" fillcolor="black" stroked="f" strokeweight="0">
                  <v:stroke miterlimit="83231f" joinstyle="miter"/>
                  <v:path arrowok="t" textboxrect="0,0,9144,9144"/>
                </v:shape>
                <v:shape id="Shape 229828" o:spid="_x0000_s1046" style="position:absolute;left:60;top:31766;width:31489;height:91;visibility:visible;mso-wrap-style:square;v-text-anchor:top" coordsize="31488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hakcUA&#10;AADfAAAADwAAAGRycy9kb3ducmV2LnhtbERPPU/DMBDdkfgP1iGxUaceUAl1qwqBgAFRSgeyneJr&#10;HDU+h9g04d9zA1LHp/e9XE+hUycaUhvZwnxWgCKuo2u5sbD/fLpZgEoZ2WEXmSz8UoL16vJiiaWL&#10;I3/QaZcbJSGcSrTgc+5LrVPtKWCaxZ5YuEMcAmaBQ6PdgKOEh06borjVAVuWBo89PXiqj7ufIL1f&#10;1Vw/FtV+++6PlXl7Hbffz6O111fT5h5Upimfxf/uF2fBmLuFkcHyR76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FqRxQAAAN8AAAAPAAAAAAAAAAAAAAAAAJgCAABkcnMv&#10;ZG93bnJldi54bWxQSwUGAAAAAAQABAD1AAAAigMAAAAA&#10;" path="m,l3148838,r,9144l,9144,,e" fillcolor="black" stroked="f" strokeweight="0">
                  <v:stroke miterlimit="83231f" joinstyle="miter"/>
                  <v:path arrowok="t" textboxrect="0,0,3148838,9144"/>
                </v:shape>
                <v:shape id="Shape 229829" o:spid="_x0000_s1047" style="position:absolute;left:31550;top:3176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q78cA&#10;AADfAAAADwAAAGRycy9kb3ducmV2LnhtbESPQWvCQBSE7wX/w/KE3urGUFqNWUWFghQKNu2hx2f2&#10;mQSzb+PuRtN/3xUKHoeZ+YbJV4NpxYWcbywrmE4SEMSl1Q1XCr6/3p5mIHxA1thaJgW/5GG1HD3k&#10;mGl75U+6FKESEcI+QwV1CF0mpS9rMugntiOO3tE6gyFKV0nt8BrhppVpkrxIgw3HhRo72tZUnore&#10;KOjOlfs5e73hQ79/f+VkR8PHs1KP42G9ABFoCPfwf3unFaTpfJbO4fY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2au/HAAAA3wAAAA8AAAAAAAAAAAAAAAAAmAIAAGRy&#10;cy9kb3ducmV2LnhtbFBLBQYAAAAABAAEAPUAAACMAwAAAAA=&#10;" path="m,l9144,r,9144l,9144,,e" fillcolor="black" stroked="f" strokeweight="0">
                  <v:stroke miterlimit="83231f" joinstyle="miter"/>
                  <v:path arrowok="t" textboxrect="0,0,9144,9144"/>
                </v:shape>
                <v:shape id="Shape 229830" o:spid="_x0000_s1048" style="position:absolute;left:31611;top:31766;width:31492;height:91;visibility:visible;mso-wrap-style:square;v-text-anchor:top" coordsize="31492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rsYA&#10;AADfAAAADwAAAGRycy9kb3ducmV2LnhtbESP32rCMBTG7we+QziCdzO1slGrUUQQxpiMqQ9wbI5t&#10;tTnpmszGtzcXwi4/vn/8FqtgGnGjztWWFUzGCQjiwuqaSwXHw/Y1A+E8ssbGMim4k4PVcvCywFzb&#10;nn/otveliCPsclRQed/mUrqiIoNubFvi6J1tZ9BH2ZVSd9jHcdPINEnepcGa40OFLW0qKq77P6Ng&#10;e96d+rfv32T9mYXZ6fp1CXi8KDUahvUchKfg/8PP9odWkKazbBoJIk9k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QrsYAAADfAAAADwAAAAAAAAAAAAAAAACYAgAAZHJz&#10;L2Rvd25yZXYueG1sUEsFBgAAAAAEAAQA9QAAAIsDAAAAAA==&#10;" path="m,l3149219,r,9144l,9144,,e" fillcolor="black" stroked="f" strokeweight="0">
                  <v:stroke miterlimit="83231f" joinstyle="miter"/>
                  <v:path arrowok="t" textboxrect="0,0,3149219,9144"/>
                </v:shape>
                <v:shape id="Shape 229831" o:spid="_x0000_s1049" style="position:absolute;left:63103;top:3176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nwNMcA&#10;AADfAAAADwAAAGRycy9kb3ducmV2LnhtbESPQWvCQBSE70L/w/IEb3WTWKymbqQtFEQQWttDj8/s&#10;axLMvo27q8Z/7woFj8PMfMMslr1pxYmcbywrSMcJCOLS6oYrBT/fH48zED4ga2wtk4ILeVgWD4MF&#10;5tqe+YtO21CJCGGfo4I6hC6X0pc1GfRj2xFH7886gyFKV0nt8BzhppVZkkylwYbjQo0dvddU7rdH&#10;o6A7VO734PUb746f62dOVtRvnpQaDfvXFxCB+nAP/7dXWkGWzWeTFG5/4heQ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Z8DTHAAAA3wAAAA8AAAAAAAAAAAAAAAAAmAIAAGRy&#10;cy9kb3ducmV2LnhtbFBLBQYAAAAABAAEAPUAAACMAwAAAAA=&#10;" path="m,l9144,r,9144l,9144,,e" fillcolor="black" stroked="f" strokeweight="0">
                  <v:stroke miterlimit="83231f" joinstyle="miter"/>
                  <v:path arrowok="t" textboxrect="0,0,9144,9144"/>
                </v:shape>
                <v:shape id="Shape 229832" o:spid="_x0000_s1050" style="position:absolute;top:31827;width:91;height:16749;visibility:visible;mso-wrap-style:square;v-text-anchor:top" coordsize="9144,1674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8FwskA&#10;AADfAAAADwAAAGRycy9kb3ducmV2LnhtbESPQWvCQBSE7wX/w/IEb3VjpK2mrlIEpfRQrA1Fb4/s&#10;axKbfRuyT03/fbdQ6HGYmW+Yxap3jbpQF2rPBibjBBRx4W3NpYH8fXM7AxUE2WLjmQx8U4DVcnCz&#10;wMz6K7/RZS+lihAOGRqoRNpM61BU5DCMfUscvU/fOZQou1LbDq8R7hqdJsm9dlhzXKiwpXVFxdf+&#10;7AzIKTnPXx7yj9366PJy+yoHvLPGjIb90yMooV7+w3/tZ2sgTeezaQq/f+IX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g8FwskAAADfAAAADwAAAAAAAAAAAAAAAACYAgAA&#10;ZHJzL2Rvd25yZXYueG1sUEsFBgAAAAAEAAQA9QAAAI4DAAAAAA==&#10;" path="m,l9144,r,1674876l,1674876,,e" fillcolor="black" stroked="f" strokeweight="0">
                  <v:stroke miterlimit="83231f" joinstyle="miter"/>
                  <v:path arrowok="t" textboxrect="0,0,9144,1674876"/>
                </v:shape>
                <v:shape id="Shape 229833" o:spid="_x0000_s1051" style="position:absolute;left:31550;top:31827;width:91;height:16749;visibility:visible;mso-wrap-style:square;v-text-anchor:top" coordsize="9144,1674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gWckA&#10;AADfAAAADwAAAGRycy9kb3ducmV2LnhtbESPQWvCQBSE74X+h+UVequbRrQaXaUILdKDqA2l3h7Z&#10;1yRt9m3IPjX9965Q6HGYmW+Y+bJ3jTpRF2rPBh4HCSjiwtuaSwP5+8vDBFQQZIuNZzLwSwGWi9ub&#10;OWbWn3lHp72UKkI4ZGigEmkzrUNRkcMw8C1x9L5851Ci7EptOzxHuGt0miRj7bDmuFBhS6uKip/9&#10;0RmQ7+Q4fXvKP7arg8vL14184sgac3/XP89ACfXyH/5rr62BNJ1OhkO4/olfQC8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UOgWckAAADfAAAADwAAAAAAAAAAAAAAAACYAgAA&#10;ZHJzL2Rvd25yZXYueG1sUEsFBgAAAAAEAAQA9QAAAI4DAAAAAA==&#10;" path="m,l9144,r,1674876l,1674876,,e" fillcolor="black" stroked="f" strokeweight="0">
                  <v:stroke miterlimit="83231f" joinstyle="miter"/>
                  <v:path arrowok="t" textboxrect="0,0,9144,1674876"/>
                </v:shape>
                <v:shape id="Shape 229834" o:spid="_x0000_s1052" style="position:absolute;left:63103;top:31827;width:91;height:16749;visibility:visible;mso-wrap-style:square;v-text-anchor:top" coordsize="9144,1674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4LckA&#10;AADfAAAADwAAAGRycy9kb3ducmV2LnhtbESPX2vCQBDE34V+h2MLfdNL0z9q6ilFaJE+lKpB9G3J&#10;bZO0ub2QWzV++16h0MdhZn7DzBa9a9SJulB7NnA7SkARF97WXBrIty/DCaggyBYbz2TgQgEW86vB&#10;DDPrz7ym00ZKFSEcMjRQibSZ1qGoyGEY+ZY4ep++cyhRdqW2HZ4j3DU6TZJH7bDmuFBhS8uKiu/N&#10;0RmQr+Q4fRvnu4/lweXl67vs8cEac3PdPz+BEurlP/zXXlkDaTqd3N3D75/4BfT8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qo4LckAAADfAAAADwAAAAAAAAAAAAAAAACYAgAA&#10;ZHJzL2Rvd25yZXYueG1sUEsFBgAAAAAEAAQA9QAAAI4DAAAAAA==&#10;" path="m,l9144,r,1674876l,1674876,,e" fillcolor="black" stroked="f" strokeweight="0">
                  <v:stroke miterlimit="83231f" joinstyle="miter"/>
                  <v:path arrowok="t" textboxrect="0,0,9144,1674876"/>
                </v:shape>
                <v:shape id="Shape 229835" o:spid="_x0000_s1053" style="position:absolute;top:485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2N8gA&#10;AADfAAAADwAAAGRycy9kb3ducmV2LnhtbESPQWvCQBSE70L/w/IKvZlNU21t6ipaKIggWOvB42v2&#10;NQnNvo27q8Z/7wqCx2FmvmHG08404kjO15YVPCcpCOLC6ppLBdufr/4IhA/IGhvLpOBMHqaTh94Y&#10;c21P/E3HTShFhLDPUUEVQptL6YuKDPrEtsTR+7POYIjSlVI7PEW4aWSWpq/SYM1xocKWPisq/jcH&#10;o6Ddl26393rOv4f18o3TBXWrgVJPj93sA0SgLtzDt/ZCK8iy99HLEK5/4heQk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YvY3yAAAAN8AAAAPAAAAAAAAAAAAAAAAAJgCAABk&#10;cnMvZG93bnJldi54bWxQSwUGAAAAAAQABAD1AAAAjQMAAAAA&#10;" path="m,l9144,r,9144l,9144,,e" fillcolor="black" stroked="f" strokeweight="0">
                  <v:stroke miterlimit="83231f" joinstyle="miter"/>
                  <v:path arrowok="t" textboxrect="0,0,9144,9144"/>
                </v:shape>
                <v:shape id="Shape 229836" o:spid="_x0000_s1054" style="position:absolute;left:60;top:48576;width:31489;height:91;visibility:visible;mso-wrap-style:square;v-text-anchor:top" coordsize="31488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9pcgA&#10;AADfAAAADwAAAGRycy9kb3ducmV2LnhtbESPzWrCQBSF9wXfYbhCd3ViBNHUUYoototSqy6a3SVz&#10;mwlm7sTM1KRv7wiFLg/n5+MsVr2txZVaXzlWMB4lIIgLpysuFZyO26cZCB+QNdaOScEveVgtBw8L&#10;zLTr+JOuh1CKOMI+QwUmhCaT0heGLPqRa4ij9+1aiyHKtpS6xS6O21qmSTKVFiuOBIMNrQ0V58OP&#10;jdyvfCw3SX7af5hznr6/dfvLrlPqcdi/PIMI1If/8F/7VStI0/lsMoX7n/gF5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Mv2lyAAAAN8AAAAPAAAAAAAAAAAAAAAAAJgCAABk&#10;cnMvZG93bnJldi54bWxQSwUGAAAAAAQABAD1AAAAjQMAAAAA&#10;" path="m,l3148838,r,9144l,9144,,e" fillcolor="black" stroked="f" strokeweight="0">
                  <v:stroke miterlimit="83231f" joinstyle="miter"/>
                  <v:path arrowok="t" textboxrect="0,0,3148838,9144"/>
                </v:shape>
                <v:shape id="Shape 229837" o:spid="_x0000_s1055" style="position:absolute;left:31550;top:485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zN28gA&#10;AADfAAAADwAAAGRycy9kb3ducmV2LnhtbESPT2vCQBTE74LfYXlCb7ppWvwT3QQtFKQgtLaHHp/Z&#10;ZxKafRt3V02/fVcQehxm5jfMquhNKy7kfGNZweMkAUFcWt1wpeDr83U8B+EDssbWMin4JQ9FPhys&#10;MNP2yh902YdKRAj7DBXUIXSZlL6syaCf2I44ekfrDIYoXSW1w2uEm1amSTKVBhuOCzV29FJT+bM/&#10;GwXdqXLfJ683fDi/v8042VK/e1bqYdSvlyAC9eE/fG9vtYI0XcyfZnD7E7+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M3byAAAAN8AAAAPAAAAAAAAAAAAAAAAAJgCAABk&#10;cnMvZG93bnJldi54bWxQSwUGAAAAAAQABAD1AAAAjQMAAAAA&#10;" path="m,l9144,r,9144l,9144,,e" fillcolor="black" stroked="f" strokeweight="0">
                  <v:stroke miterlimit="83231f" joinstyle="miter"/>
                  <v:path arrowok="t" textboxrect="0,0,9144,9144"/>
                </v:shape>
                <v:shape id="Shape 229838" o:spid="_x0000_s1056" style="position:absolute;left:31611;top:48576;width:31492;height:91;visibility:visible;mso-wrap-style:square;v-text-anchor:top" coordsize="31492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cqMQA&#10;AADfAAAADwAAAGRycy9kb3ducmV2LnhtbERP3WrCMBS+H/gO4QjezdTKRq1GEUEYYzKmPsCxObbV&#10;5qRrMhvf3lwIu/z4/herYBpxo87VlhVMxgkI4sLqmksFx8P2NQPhPLLGxjIpuJOD1XLwssBc255/&#10;6Lb3pYgh7HJUUHnf5lK6oiKDbmxb4sidbWfQR9iVUnfYx3DTyDRJ3qXBmmNDhS1tKiqu+z+jYHve&#10;nfq3799k/ZmF2en6dQl4vCg1Gob1HISn4P/FT/eHVpCms2waB8c/8Qv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J3KjEAAAA3wAAAA8AAAAAAAAAAAAAAAAAmAIAAGRycy9k&#10;b3ducmV2LnhtbFBLBQYAAAAABAAEAPUAAACJAwAAAAA=&#10;" path="m,l3149219,r,9144l,9144,,e" fillcolor="black" stroked="f" strokeweight="0">
                  <v:stroke miterlimit="83231f" joinstyle="miter"/>
                  <v:path arrowok="t" textboxrect="0,0,3149219,9144"/>
                </v:shape>
                <v:shape id="Shape 229839" o:spid="_x0000_s1057" style="position:absolute;left:63103;top:485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8MscA&#10;AADfAAAADwAAAGRycy9kb3ducmV2LnhtbESPQWvCQBSE70L/w/IKvemmqViN2UgVBCkU1PbQ4zP7&#10;moRm38bdVdN/3xUEj8PMfMPki9604kzON5YVPI8SEMSl1Q1XCr4+18MpCB+QNbaWScEfeVgUD4Mc&#10;M20vvKPzPlQiQthnqKAOocuk9GVNBv3IdsTR+7HOYIjSVVI7vES4aWWaJBNpsOG4UGNHq5rK3/3J&#10;KOiOlfs+er3kw2n7/srJhvqPsVJPj/3bHESgPtzDt/ZGK0jT2fRlBtc/8QvI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v/DLHAAAA3wAAAA8AAAAAAAAAAAAAAAAAmAIAAGRy&#10;cy9kb3ducmV2LnhtbFBLBQYAAAAABAAEAPUAAACMAwAAAAA=&#10;" path="m,l9144,r,9144l,9144,,e" fillcolor="black" stroked="f" strokeweight="0">
                  <v:stroke miterlimit="83231f" joinstyle="miter"/>
                  <v:path arrowok="t" textboxrect="0,0,9144,9144"/>
                </v:shape>
                <v:shape id="Shape 229840" o:spid="_x0000_s1058" style="position:absolute;top:48637;width:91;height:16751;visibility:visible;mso-wrap-style:square;v-text-anchor:top" coordsize="9144,167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Vh+8MA&#10;AADfAAAADwAAAGRycy9kb3ducmV2LnhtbESPTWvCQBCG74L/YZmCN900itjUVURQcvHgBz2P2TEJ&#10;zc6G7Krpv+8cBI8v7xfPct27Rj2oC7VnA5+TBBRx4W3NpYHLeTdegAoR2WLjmQz8UYD1ajhYYmb9&#10;k4/0OMVSyQiHDA1UMbaZ1qGoyGGY+JZYvJvvHEaRXalth08Zd41Ok2SuHdYsDxW2tK2o+D3dnYH0&#10;QFefFz84Jdr3t93V19smN2b00W++QUXq4zv8audWeunXYiYEwiMs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Vh+8MAAADfAAAADwAAAAAAAAAAAAAAAACYAgAAZHJzL2Rv&#10;d25yZXYueG1sUEsFBgAAAAAEAAQA9QAAAIgDAAAAAA==&#10;" path="m,l9144,r,1675130l,1675130,,e" fillcolor="black" stroked="f" strokeweight="0">
                  <v:stroke miterlimit="83231f" joinstyle="miter"/>
                  <v:path arrowok="t" textboxrect="0,0,9144,1675130"/>
                </v:shape>
                <v:shape id="Shape 229841" o:spid="_x0000_s1059" style="position:absolute;left:31550;top:48637;width:91;height:16751;visibility:visible;mso-wrap-style:square;v-text-anchor:top" coordsize="9144,167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EYMUA&#10;AADfAAAADwAAAGRycy9kb3ducmV2LnhtbESPQWvCQBSE74X+h+UVvNWNqZQ0uooIKbl4MC09P7PP&#10;JJh9G7JrEv+9Kwg9DjPfDLPeTqYVA/WusaxgMY9AEJdWN1wp+P3J3hMQziNrbC2Tghs52G5eX9aY&#10;ajvykYbCVyKUsEtRQe19l0rpypoMurntiIN3tr1BH2RfSd3jGMpNK+Mo+pQGGw4LNXa0r6m8FFej&#10;ID7QyeblH34QfU/n7GSbfZsrNXubdisQnib/H37SuQ5c/JUsF/D4E7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cRgxQAAAN8AAAAPAAAAAAAAAAAAAAAAAJgCAABkcnMv&#10;ZG93bnJldi54bWxQSwUGAAAAAAQABAD1AAAAigMAAAAA&#10;" path="m,l9144,r,1675130l,1675130,,e" fillcolor="black" stroked="f" strokeweight="0">
                  <v:stroke miterlimit="83231f" joinstyle="miter"/>
                  <v:path arrowok="t" textboxrect="0,0,9144,1675130"/>
                </v:shape>
                <v:shape id="Shape 229842" o:spid="_x0000_s1060" style="position:absolute;left:63103;top:48637;width:91;height:16751;visibility:visible;mso-wrap-style:square;v-text-anchor:top" coordsize="9144,167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F8MA&#10;AADfAAAADwAAAGRycy9kb3ducmV2LnhtbESPQYvCMBSE74L/ITzBm6bWRWo1ighKLx5WxfOzebbF&#10;5qU0Ueu/NwsLHoeZb4ZZrjtTiye1rrKsYDKOQBDnVldcKDifdqMEhPPIGmvLpOBNDtarfm+JqbYv&#10;/qXn0RcilLBLUUHpfZNK6fKSDLqxbYiDd7OtQR9kW0jd4iuUm1rGUTSTBisOCyU2tC0pvx8fRkF8&#10;oKvN8gtOifbdbXe11bbOlBoOus0ChKfOf8P/dKYDF8+Tnxj+/oQvIF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aF8MAAADfAAAADwAAAAAAAAAAAAAAAACYAgAAZHJzL2Rv&#10;d25yZXYueG1sUEsFBgAAAAAEAAQA9QAAAIgDAAAAAA==&#10;" path="m,l9144,r,1675130l,1675130,,e" fillcolor="black" stroked="f" strokeweight="0">
                  <v:stroke miterlimit="83231f" joinstyle="miter"/>
                  <v:path arrowok="t" textboxrect="0,0,9144,1675130"/>
                </v:shape>
                <v:shape id="Shape 229843" o:spid="_x0000_s1061" style="position:absolute;top:6538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4pccA&#10;AADfAAAADwAAAGRycy9kb3ducmV2LnhtbESPQWvCQBSE74L/YXlCb7ppKlajG9FCQQqF1vbQ4zP7&#10;TEKzb+PuRtN/3xUEj8PMfMOs1r1pxJmcry0reJwkIIgLq2suFXx/vY7nIHxA1thYJgV/5GGdDwcr&#10;zLS98Ced96EUEcI+QwVVCG0mpS8qMugntiWO3tE6gyFKV0rt8BLhppFpksykwZrjQoUtvVRU/O47&#10;o6A9le7n5PWWD93H2zMnO+rfp0o9jPrNEkSgPtzDt/ZOK0jTxXz6BNc/8Qv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BuKXHAAAA3wAAAA8AAAAAAAAAAAAAAAAAmAIAAGRy&#10;cy9kb3ducmV2LnhtbFBLBQYAAAAABAAEAPUAAACMAwAAAAA=&#10;" path="m,l9144,r,9144l,9144,,e" fillcolor="black" stroked="f" strokeweight="0">
                  <v:stroke miterlimit="83231f" joinstyle="miter"/>
                  <v:path arrowok="t" textboxrect="0,0,9144,9144"/>
                </v:shape>
                <v:shape id="Shape 229844" o:spid="_x0000_s1062" style="position:absolute;left:60;top:65388;width:31489;height:91;visibility:visible;mso-wrap-style:square;v-text-anchor:top" coordsize="31488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q1NMgA&#10;AADfAAAADwAAAGRycy9kb3ducmV2LnhtbESPzWrCQBSF9wXfYbhCd3VikGKjo4gobRdSa12Y3SVz&#10;zQQzd2JmauLbdwqFLg/n5+PMl72txY1aXzlWMB4lIIgLpysuFRy/tk9TED4ga6wdk4I7eVguBg9z&#10;zLTr+JNuh1CKOMI+QwUmhCaT0heGLPqRa4ijd3atxRBlW0rdYhfHbS3TJHmWFiuOBIMNrQ0Vl8O3&#10;jdxTPpabJD/uP8wlT3fv3f762in1OOxXMxCB+vAf/mu/aQVp+jKdTOD3T/w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qrU0yAAAAN8AAAAPAAAAAAAAAAAAAAAAAJgCAABk&#10;cnMvZG93bnJldi54bWxQSwUGAAAAAAQABAD1AAAAjQMAAAAA&#10;" path="m,l3148838,r,9144l,9144,,e" fillcolor="black" stroked="f" strokeweight="0">
                  <v:stroke miterlimit="83231f" joinstyle="miter"/>
                  <v:path arrowok="t" textboxrect="0,0,3148838,9144"/>
                </v:shape>
                <v:shape id="Shape 229845" o:spid="_x0000_s1063" style="position:absolute;left:31550;top:6538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FSscA&#10;AADfAAAADwAAAGRycy9kb3ducmV2LnhtbESPQWvCQBSE74L/YXlCb7ppsFajm9AWClIQWttDj8/s&#10;MwnNvo27q6b/3hUEj8PMfMOsit604kTON5YVPE4SEMSl1Q1XCn6+38dzED4ga2wtk4J/8lDkw8EK&#10;M23P/EWnbahEhLDPUEEdQpdJ6cuaDPqJ7Yijt7fOYIjSVVI7PEe4aWWaJDNpsOG4UGNHbzWVf9uj&#10;UdAdKvd78PqVd8fPj2dO1tRvpko9jPqXJYhAfbiHb+21VpCmi/n0Ca5/4heQ+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khUrHAAAA3wAAAA8AAAAAAAAAAAAAAAAAmAIAAGRy&#10;cy9kb3ducmV2LnhtbFBLBQYAAAAABAAEAPUAAACMAwAAAAA=&#10;" path="m,l9144,r,9144l,9144,,e" fillcolor="black" stroked="f" strokeweight="0">
                  <v:stroke miterlimit="83231f" joinstyle="miter"/>
                  <v:path arrowok="t" textboxrect="0,0,9144,9144"/>
                </v:shape>
                <v:shape id="Shape 229846" o:spid="_x0000_s1064" style="position:absolute;left:31611;top:65388;width:31492;height:91;visibility:visible;mso-wrap-style:square;v-text-anchor:top" coordsize="31492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PMgA&#10;AADfAAAADwAAAGRycy9kb3ducmV2LnhtbESP0WrCQBRE34X+w3KFvunG0EpMXUUKgpRKqfUDrtlr&#10;Es3ejdmtWf/eFQp9HGbmDDNfBtOIK3WutqxgMk5AEBdW11wq2P+sRxkI55E1NpZJwY0cLBdPgznm&#10;2vb8TdedL0WEsMtRQeV9m0vpiooMurFtiaN3tJ1BH2VXSt1hH+GmkWmSTKXBmuNChS29V1Scd79G&#10;wfq4PfSvX5dk9ZGF2eH8eQq4Pyn1PAyrNxCegv8P/7U3WkGazrKXKTz+xC8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XJ48yAAAAN8AAAAPAAAAAAAAAAAAAAAAAJgCAABk&#10;cnMvZG93bnJldi54bWxQSwUGAAAAAAQABAD1AAAAjQMAAAAA&#10;" path="m,l3149219,r,9144l,9144,,e" fillcolor="black" stroked="f" strokeweight="0">
                  <v:stroke miterlimit="83231f" joinstyle="miter"/>
                  <v:path arrowok="t" textboxrect="0,0,3149219,9144"/>
                </v:shape>
                <v:shape id="Shape 229847" o:spid="_x0000_s1065" style="position:absolute;left:63103;top:6538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pscA&#10;AADfAAAADwAAAGRycy9kb3ducmV2LnhtbESPT4vCMBTE7wv7HcJb8LamW8Q/1Si7C4IIgrp78Phs&#10;nm2xealJ1PrtjSB4HGbmN8xk1ppaXMj5yrKCr24Cgji3uuJCwf/f/HMIwgdkjbVlUnAjD7Pp+9sE&#10;M22vvKHLNhQiQthnqKAMocmk9HlJBn3XNsTRO1hnMETpCqkdXiPc1DJNkr40WHFcKLGh35Ly4/Zs&#10;FDSnwu1OXv/w/rxeDjhZULvqKdX5aL/HIAK14RV+thdaQZqOhr0BPP7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6vqbHAAAA3wAAAA8AAAAAAAAAAAAAAAAAmAIAAGRy&#10;cy9kb3ducmV2LnhtbFBLBQYAAAAABAAEAPUAAACMAwAAAAA=&#10;" path="m,l9144,r,9144l,9144,,e" fillcolor="black" stroked="f" strokeweight="0">
                  <v:stroke miterlimit="83231f" joinstyle="miter"/>
                  <v:path arrowok="t" textboxrect="0,0,9144,9144"/>
                </v:shape>
                <v:shape id="Shape 229848" o:spid="_x0000_s1066" style="position:absolute;top:65450;width:91;height:9299;visibility:visible;mso-wrap-style:square;v-text-anchor:top" coordsize="9144,929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59T8EA&#10;AADfAAAADwAAAGRycy9kb3ducmV2LnhtbERPSwrCMBDdC94hjOBOU4uIVqOIKAgi4mfjbmjGtthM&#10;ShO1enqzEFw+3n+2aEwpnlS7wrKCQT8CQZxaXXCm4HLe9MYgnEfWWFomBW9ysJi3WzNMtH3xkZ4n&#10;n4kQwi5BBbn3VSKlS3My6Pq2Ig7czdYGfYB1JnWNrxBuShlH0UgaLDg05FjRKqf0fnoYBXY9WH+u&#10;H/k4H3bOXji7bdL9Qalup1lOQXhq/F/8c2+1gjiejIdhcPgTvoCc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OfU/BAAAA3wAAAA8AAAAAAAAAAAAAAAAAmAIAAGRycy9kb3du&#10;cmV2LnhtbFBLBQYAAAAABAAEAPUAAACGAwAAAAA=&#10;" path="m,l9144,r,929945l,929945,,e" fillcolor="black" stroked="f" strokeweight="0">
                  <v:stroke miterlimit="83231f" joinstyle="miter"/>
                  <v:path arrowok="t" textboxrect="0,0,9144,929945"/>
                </v:shape>
                <v:shape id="Shape 229849" o:spid="_x0000_s1067" style="position:absolute;left:31550;top:65450;width:91;height:9299;visibility:visible;mso-wrap-style:square;v-text-anchor:top" coordsize="9144,929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LY1McA&#10;AADfAAAADwAAAGRycy9kb3ducmV2LnhtbESPT4vCMBTE74LfITxhb5paRLTbKCIKwiJi9eLt0bz+&#10;YZuX0kTt+uk3Cwseh5n5DZOue9OIB3WutqxgOolAEOdW11wquF724wUI55E1NpZJwQ85WK+GgxQT&#10;bZ98pkfmSxEg7BJUUHnfJlK6vCKDbmJb4uAVtjPog+xKqTt8BrhpZBxFc2mw5rBQYUvbivLv7G4U&#10;2N1097q95P1y+nL2ymWxz48npT5G/eYThKfev8P/7YNWEMfLxWwJf3/CF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C2NTHAAAA3wAAAA8AAAAAAAAAAAAAAAAAmAIAAGRy&#10;cy9kb3ducmV2LnhtbFBLBQYAAAAABAAEAPUAAACMAwAAAAA=&#10;" path="m,l9144,r,929945l,929945,,e" fillcolor="black" stroked="f" strokeweight="0">
                  <v:stroke miterlimit="83231f" joinstyle="miter"/>
                  <v:path arrowok="t" textboxrect="0,0,9144,929945"/>
                </v:shape>
                <v:shape id="Shape 229850" o:spid="_x0000_s1068" style="position:absolute;left:63103;top:65450;width:91;height:9299;visibility:visible;mso-wrap-style:square;v-text-anchor:top" coordsize="9144,929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HnlMIA&#10;AADfAAAADwAAAGRycy9kb3ducmV2LnhtbESPywrCMBBF94L/EEZwp6kFRatRRBQEEfGxcTc0Y1ts&#10;JqWJWv16sxBcXu6LM1s0phRPql1hWcGgH4EgTq0uOFNwOW96YxDOI2ssLZOCNzlYzNutGSbavvhI&#10;z5PPRBhhl6CC3PsqkdKlORl0fVsRB+9ma4M+yDqTusZXGDeljKNoJA0WHB5yrGiVU3o/PYwCux6s&#10;P9ePfJwPO2cvnN026f6gVLfTLKcgPDX+H/61t1pBHE/Gw0AQeAILyPk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eeUwgAAAN8AAAAPAAAAAAAAAAAAAAAAAJgCAABkcnMvZG93&#10;bnJldi54bWxQSwUGAAAAAAQABAD1AAAAhwMAAAAA&#10;" path="m,l9144,r,929945l,929945,,e" fillcolor="black" stroked="f" strokeweight="0">
                  <v:stroke miterlimit="83231f" joinstyle="miter"/>
                  <v:path arrowok="t" textboxrect="0,0,9144,929945"/>
                </v:shape>
                <v:shape id="Shape 229851" o:spid="_x0000_s1069" style="position:absolute;left:60;top:74810;width:63042;height:4968;visibility:visible;mso-wrap-style:square;v-text-anchor:top" coordsize="6304153,496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C408cA&#10;AADfAAAADwAAAGRycy9kb3ducmV2LnhtbESPT2vCQBTE7wW/w/KE3nSTlNYYXUUKLbVe/AdeH9ln&#10;Esy+Ddmtid/eFYQeh5n5DTNf9qYWV2pdZVlBPI5AEOdWV1woOB6+RikI55E11pZJwY0cLBeDlzlm&#10;2na8o+veFyJA2GWooPS+yaR0eUkG3dg2xME729agD7ItpG6xC3BTyySKPqTBisNCiQ19lpRf9n9G&#10;wWZ3nE7OSR13v+atT9ffxYVPW6Veh/1qBsJT7//Dz/aPVpAk0/Q9hsef8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QuNPHAAAA3wAAAA8AAAAAAAAAAAAAAAAAmAIAAGRy&#10;cy9kb3ducmV2LnhtbFBLBQYAAAAABAAEAPUAAACMAwAAAAA=&#10;" path="m,l6304153,r,496824l,496824,,e" fillcolor="#bfbfbf" stroked="f" strokeweight="0">
                  <v:stroke miterlimit="83231f" joinstyle="miter"/>
                  <v:path arrowok="t" textboxrect="0,0,6304153,496824"/>
                </v:shape>
                <v:shape id="Shape 229852" o:spid="_x0000_s1070" style="position:absolute;left:716;top:74810;width:61731;height:2484;visibility:visible;mso-wrap-style:square;v-text-anchor:top" coordsize="6173089,24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U8MA&#10;AADfAAAADwAAAGRycy9kb3ducmV2LnhtbERPTYvCMBS8C/6H8ARvmlpQtBpFBVFYEKxevD2at23Z&#10;5qU0qdZ/vxEET8MwX8xq05lKPKhxpWUFk3EEgjizuuRcwe16GM1BOI+ssbJMCl7kYLPu91aYaPvk&#10;Cz1Sn4tQwi5BBYX3dSKlywoy6Ma2Jg7ar20M+kCbXOoGn6HcVDKOopk0WHJYKLCmfUHZX9oaBbvz&#10;fXq6tW21XZxT9zNzx4BHpYaDbrsE4anzX/MnfdIK4ngxn8bw/h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sU8MAAADfAAAADwAAAAAAAAAAAAAAAACYAgAAZHJzL2Rv&#10;d25yZXYueG1sUEsFBgAAAAAEAAQA9QAAAIgDAAAAAA==&#10;" path="m,l6173089,r,248412l,248412,,e" fillcolor="#bfbfbf" stroked="f" strokeweight="0">
                  <v:stroke miterlimit="83231f" joinstyle="miter"/>
                  <v:path arrowok="t" textboxrect="0,0,6173089,248412"/>
                </v:shape>
                <v:shape id="Shape 229853" o:spid="_x0000_s1071" style="position:absolute;left:716;top:77294;width:61731;height:2483;visibility:visible;mso-wrap-style:square;v-text-anchor:top" coordsize="6173089,248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6soA&#10;AADfAAAADwAAAGRycy9kb3ducmV2LnhtbESPQUvDQBSE70L/w/IK3uzGFEMauy0ithSkoLEtPT6y&#10;r0kw+zbsrm3qr3cFweMwM98w8+VgOnEm51vLCu4nCQjiyuqWawW7j9VdDsIHZI2dZVJwJQ/Lxehm&#10;joW2F36ncxlqESHsC1TQhNAXUvqqIYN+Ynvi6J2sMxiidLXUDi8RbjqZJkkmDbYcFxrs6bmh6rP8&#10;MgqSa56/Hbblus+y1+77xR1P2/1Rqdvx8PQIItAQ/sN/7Y1WkKaz/GEKv3/iF5C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vyo+rKAAAA3wAAAA8AAAAAAAAAAAAAAAAAmAIA&#10;AGRycy9kb3ducmV2LnhtbFBLBQYAAAAABAAEAPUAAACPAwAAAAA=&#10;" path="m,l6173089,r,248285l,248285,,e" fillcolor="#bfbfbf" stroked="f" strokeweight="0">
                  <v:stroke miterlimit="83231f" joinstyle="miter"/>
                  <v:path arrowok="t" textboxrect="0,0,6173089,248285"/>
                </v:shape>
                <v:shape id="Shape 229854" o:spid="_x0000_s1072" style="position:absolute;top:7474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G2DMcA&#10;AADfAAAADwAAAGRycy9kb3ducmV2LnhtbESPQWvCQBSE74L/YXlCb7ppsFajm9AWClIQWttDj8/s&#10;MwnNvo27q6b/3hUEj8PMfMOsit604kTON5YVPE4SEMSl1Q1XCn6+38dzED4ga2wtk4J/8lDkw8EK&#10;M23P/EWnbahEhLDPUEEdQpdJ6cuaDPqJ7Yijt7fOYIjSVVI7PEe4aWWaJDNpsOG4UGNHbzWVf9uj&#10;UdAdKvd78PqVd8fPj2dO1tRvpko9jPqXJYhAfbiHb+21VpCmi/nTFK5/4heQ+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xtgzHAAAA3wAAAA8AAAAAAAAAAAAAAAAAmAIAAGRy&#10;cy9kb3ducmV2LnhtbFBLBQYAAAAABAAEAPUAAACMAwAAAAA=&#10;" path="m,l9144,r,9144l,9144,,e" fillcolor="black" stroked="f" strokeweight="0">
                  <v:stroke miterlimit="83231f" joinstyle="miter"/>
                  <v:path arrowok="t" textboxrect="0,0,9144,9144"/>
                </v:shape>
                <v:shape id="Shape 229855" o:spid="_x0000_s1073" style="position:absolute;left:60;top:74749;width:31489;height:92;visibility:visible;mso-wrap-style:square;v-text-anchor:top" coordsize="31488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csgA&#10;AADfAAAADwAAAGRycy9kb3ducmV2LnhtbESPzWrCQBSF9wXfYbhCd3ViwGKjo4gobRdSa12Y3SVz&#10;zQQzd2JmauLbdwqFLg/n5+PMl72txY1aXzlWMB4lIIgLpysuFRy/tk9TED4ga6wdk4I7eVguBg9z&#10;zLTr+JNuh1CKOMI+QwUmhCaT0heGLPqRa4ijd3atxRBlW0rdYhfHbS3TJHmWFiuOBIMNrQ0Vl8O3&#10;jdxTPpabJD/uP8wlT3fv3f762in1OOxXMxCB+vAf/mu/aQVp+jKdTOD3T/w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P4ZyyAAAAN8AAAAPAAAAAAAAAAAAAAAAAJgCAABk&#10;cnMvZG93bnJldi54bWxQSwUGAAAAAAQABAD1AAAAjQMAAAAA&#10;" path="m,l3148838,r,9144l,9144,,e" fillcolor="black" stroked="f" strokeweight="0">
                  <v:stroke miterlimit="83231f" joinstyle="miter"/>
                  <v:path arrowok="t" textboxrect="0,0,3148838,9144"/>
                </v:shape>
                <v:shape id="Shape 229856" o:spid="_x0000_s1074" style="position:absolute;left:31550;top:7474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N4McA&#10;AADfAAAADwAAAGRycy9kb3ducmV2LnhtbESPQWvCQBSE74L/YXlCb7ppaK1GN0ELBSkIre2hx2f2&#10;mYRm38bdVdN/3xUEj8PMfMMsi9604kzON5YVPE4SEMSl1Q1XCr6/3sYzED4ga2wtk4I/8lDkw8ES&#10;M20v/EnnXahEhLDPUEEdQpdJ6cuaDPqJ7Yijd7DOYIjSVVI7vES4aWWaJFNpsOG4UGNHrzWVv7uT&#10;UdAdK/dz9HrN+9PH+wsnG+q3T0o9jPrVAkSgPtzDt/ZGK0jT+ex5Ctc/8Qv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vjeDHAAAA3wAAAA8AAAAAAAAAAAAAAAAAmAIAAGRy&#10;cy9kb3ducmV2LnhtbFBLBQYAAAAABAAEAPUAAACMAwAAAAA=&#10;" path="m,l9144,r,9144l,9144,,e" fillcolor="black" stroked="f" strokeweight="0">
                  <v:stroke miterlimit="83231f" joinstyle="miter"/>
                  <v:path arrowok="t" textboxrect="0,0,9144,9144"/>
                </v:shape>
                <v:shape id="Shape 229857" o:spid="_x0000_s1075" style="position:absolute;left:31611;top:74749;width:31492;height:92;visibility:visible;mso-wrap-style:square;v-text-anchor:top" coordsize="31492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tesgA&#10;AADfAAAADwAAAGRycy9kb3ducmV2LnhtbESP0WrCQBRE3wv9h+UW+lY3DagxdRUpCFIqpakfcM1e&#10;k2j2bsxuzfr3bkHo4zAzZ5j5MphWXKh3jWUFr6MEBHFpdcOVgt3P+iUD4TyyxtYyKbiSg+Xi8WGO&#10;ubYDf9Ol8JWIEHY5Kqi973IpXVmTQTeyHXH0DrY36KPsK6l7HCLctDJNkok02HBcqLGj95rKU/Fr&#10;FKwP2/0w/jonq48szPanz2PA3VGp56ewegPhKfj/8L290QrSdJaNp/D3J34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ya16yAAAAN8AAAAPAAAAAAAAAAAAAAAAAJgCAABk&#10;cnMvZG93bnJldi54bWxQSwUGAAAAAAQABAD1AAAAjQMAAAAA&#10;" path="m,l3149219,r,9144l,9144,,e" fillcolor="black" stroked="f" strokeweight="0">
                  <v:stroke miterlimit="83231f" joinstyle="miter"/>
                  <v:path arrowok="t" textboxrect="0,0,3149219,9144"/>
                </v:shape>
                <v:shape id="Shape 229858" o:spid="_x0000_s1076" style="position:absolute;left:63103;top:7474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y8CcQA&#10;AADfAAAADwAAAGRycy9kb3ducmV2LnhtbERPy4rCMBTdD/gP4QruxtSio1ONooIgwoCPWczyTnNt&#10;i81NTaLWvzeLgVkeznu2aE0t7uR8ZVnBoJ+AIM6trrhQ8H3avE9A+ICssbZMCp7kYTHvvM0w0/bB&#10;B7ofQyFiCPsMFZQhNJmUPi/JoO/bhjhyZ+sMhghdIbXDRww3tUyT5EMarDg2lNjQuqT8crwZBc21&#10;cD9Xr1f8e9vvxpxsqf0aKtXrtsspiEBt+Bf/ubdaQZp+TkZxcPwTv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8vAnEAAAA3wAAAA8AAAAAAAAAAAAAAAAAmAIAAGRycy9k&#10;b3ducmV2LnhtbFBLBQYAAAAABAAEAPUAAACJAwAAAAA=&#10;" path="m,l9144,r,9144l,9144,,e" fillcolor="black" stroked="f" strokeweight="0">
                  <v:stroke miterlimit="83231f" joinstyle="miter"/>
                  <v:path arrowok="t" textboxrect="0,0,9144,9144"/>
                </v:shape>
                <v:shape id="Shape 229859" o:spid="_x0000_s1077" style="position:absolute;left:63164;top:7474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AZkscA&#10;AADfAAAADwAAAGRycy9kb3ducmV2LnhtbESPQWvCQBSE70L/w/IKvemmoVqN2UgVBCkU1PbQ4zP7&#10;moRm38bdVdN/3xUEj8PMfMPki9604kzON5YVPI8SEMSl1Q1XCr4+18MpCB+QNbaWScEfeVgUD4Mc&#10;M20vvKPzPlQiQthnqKAOocuk9GVNBv3IdsTR+7HOYIjSVVI7vES4aWWaJBNpsOG4UGNHq5rK3/3J&#10;KOiOlfs+er3kw2n7/srJhvqPF6WeHvu3OYhAfbiHb+2NVpCms+l4Btc/8QvI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wGZLHAAAA3wAAAA8AAAAAAAAAAAAAAAAAmAIAAGRy&#10;cy9kb3ducmV2LnhtbFBLBQYAAAAABAAEAPUAAACMAwAAAAA=&#10;" path="m,l9144,r,9144l,9144,,e" fillcolor="black" stroked="f" strokeweight="0">
                  <v:stroke miterlimit="83231f" joinstyle="miter"/>
                  <v:path arrowok="t" textboxrect="0,0,9144,9144"/>
                </v:shape>
                <v:shape id="Shape 229860" o:spid="_x0000_s1078" style="position:absolute;left:63225;top:74749;width:6068;height:92;visibility:visible;mso-wrap-style:square;v-text-anchor:top" coordsize="6068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U0L8UA&#10;AADfAAAADwAAAGRycy9kb3ducmV2LnhtbESP32rCMBTG74W9QziCd5raDdFqFNkQHN7Mbg9waI5t&#10;MTnpksx2e3pzIezy4/vHb7MbrBE38qF1rGA+y0AQV063XCv4+jxMlyBCRNZoHJOCXwqw2z6NNlho&#10;1/OZbmWsRRrhUKCCJsaukDJUDVkMM9cRJ+/ivMWYpK+l9tincWtknmULabHl9NBgR68NVdfyxyoY&#10;/Ls5/L2c9s+leWvj6fuDelkrNRkP+zWISEP8Dz/aR60gz1fLRSJIPIkF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TQvxQAAAN8AAAAPAAAAAAAAAAAAAAAAAJgCAABkcnMv&#10;ZG93bnJldi54bWxQSwUGAAAAAAQABAD1AAAAigMAAAAA&#10;" path="m,l606806,r,9144l,9144,,e" fillcolor="black" stroked="f" strokeweight="0">
                  <v:stroke miterlimit="83231f" joinstyle="miter"/>
                  <v:path arrowok="t" textboxrect="0,0,606806,9144"/>
                </v:shape>
                <v:shape id="Shape 229861" o:spid="_x0000_s1079" style="position:absolute;top:74810;width:91;height:4968;visibility:visible;mso-wrap-style:square;v-text-anchor:top" coordsize="9144,496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e1QccA&#10;AADfAAAADwAAAGRycy9kb3ducmV2LnhtbESPQWvCQBSE74L/YXlCb3VjDqmNriJKoQdp1Yrg7ZF9&#10;JsHs23R31fjv3ULB4zAz3zDTeWcacSXna8sKRsMEBHFhdc2lgv3Px+sYhA/IGhvLpOBOHuazfm+K&#10;ubY33tJ1F0oRIexzVFCF0OZS+qIig35oW+LonawzGKJ0pdQObxFuGpkmSSYN1hwXKmxpWVFx3l2M&#10;gs367VhsWnSH7ywkuPqlVC6/lHoZdIsJiEBdeIb/259aQZq+j7MR/P2JX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3tUHHAAAA3wAAAA8AAAAAAAAAAAAAAAAAmAIAAGRy&#10;cy9kb3ducmV2LnhtbFBLBQYAAAAABAAEAPUAAACMAwAAAAA=&#10;" path="m,l9144,r,496824l,496824,,e" fillcolor="black" stroked="f" strokeweight="0">
                  <v:stroke miterlimit="83231f" joinstyle="miter"/>
                  <v:path arrowok="t" textboxrect="0,0,9144,496824"/>
                </v:shape>
                <v:shape id="Shape 229862" o:spid="_x0000_s1080" style="position:absolute;left:63103;top:74810;width:91;height:4968;visibility:visible;mso-wrap-style:square;v-text-anchor:top" coordsize="9144,496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UrNscA&#10;AADfAAAADwAAAGRycy9kb3ducmV2LnhtbESPQWsCMRSE74X+h/CE3jRrDlu7GkUshR5KtSqCt8fm&#10;ubu4edkmqW7/fSMIPQ4z8w0zW/S2FRfyoXGsYTzKQBCXzjRcadjv3oYTECEiG2wdk4ZfCrCYPz7M&#10;sDDuyl902cZKJAiHAjXUMXaFlKGsyWIYuY44eSfnLcYkfSWNx2uC21aqLMulxYbTQo0drWoqz9sf&#10;q2Hz8XwsNx36wzqPGb5+k5KrT62fBv1yCiJSH//D9/a70aDUyyRXcPuTv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lKzbHAAAA3wAAAA8AAAAAAAAAAAAAAAAAmAIAAGRy&#10;cy9kb3ducmV2LnhtbFBLBQYAAAAABAAEAPUAAACMAwAAAAA=&#10;" path="m,l9144,r,496824l,496824,,e" fillcolor="black" stroked="f" strokeweight="0">
                  <v:stroke miterlimit="83231f" joinstyle="miter"/>
                  <v:path arrowok="t" textboxrect="0,0,9144,496824"/>
                </v:shape>
                <v:shape id="Shape 229863" o:spid="_x0000_s1081" style="position:absolute;top:7977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kxccA&#10;AADfAAAADwAAAGRycy9kb3ducmV2LnhtbESPQWvCQBSE74L/YXlCb7ppWqxGN0ELBSkIre2hx2f2&#10;mYRm38bdVdN/3xUEj8PMfMMsi9604kzON5YVPE4SEMSl1Q1XCr6/3sYzED4ga2wtk4I/8lDkw8ES&#10;M20v/EnnXahEhLDPUEEdQpdJ6cuaDPqJ7Yijd7DOYIjSVVI7vES4aWWaJFNpsOG4UGNHrzWVv7uT&#10;UdAdK/dz9HrN+9PH+wsnG+q3z0o9jPrVAkSgPtzDt/ZGK0jT+Wz6BNc/8Qv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05MXHAAAA3wAAAA8AAAAAAAAAAAAAAAAAmAIAAGRy&#10;cy9kb3ducmV2LnhtbFBLBQYAAAAABAAEAPUAAACMAwAAAAA=&#10;" path="m,l9144,r,9144l,9144,,e" fillcolor="black" stroked="f" strokeweight="0">
                  <v:stroke miterlimit="83231f" joinstyle="miter"/>
                  <v:path arrowok="t" textboxrect="0,0,9144,9144"/>
                </v:shape>
                <v:shape id="Shape 229864" o:spid="_x0000_s1082" style="position:absolute;left:60;top:79778;width:31367;height:92;visibility:visible;mso-wrap-style:square;v-text-anchor:top" coordsize="31366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ohMcA&#10;AADfAAAADwAAAGRycy9kb3ducmV2LnhtbESPzWrDMBCE74W+g9hALyWRa5o/J0oogUChh5CfB1is&#10;jW1irRxr69hvXxUKPQ4z8w2z3vauVh21ofJs4G2SgCLOva24MHA578cLUEGQLdaeycBAAbab56c1&#10;ZtY/+EjdSQoVIRwyNFCKNJnWIS/JYZj4hjh6V986lCjbQtsWHxHuap0myUw7rDgulNjQrqT8dvp2&#10;Btieq/tehA7D0PH96zDdzV+nxryM+o8VKKFe/sN/7U9rIE2Xi9k7/P6JX0B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XKITHAAAA3wAAAA8AAAAAAAAAAAAAAAAAmAIAAGRy&#10;cy9kb3ducmV2LnhtbFBLBQYAAAAABAAEAPUAAACMAwAAAAA=&#10;" path="m,l3136646,r,9144l,9144,,e" fillcolor="black" stroked="f" strokeweight="0">
                  <v:stroke miterlimit="83231f" joinstyle="miter"/>
                  <v:path arrowok="t" textboxrect="0,0,3136646,9144"/>
                </v:shape>
                <v:shape id="Shape 229865" o:spid="_x0000_s1083" style="position:absolute;left:31428;top:7977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ZKscA&#10;AADfAAAADwAAAGRycy9kb3ducmV2LnhtbESPQWvCQBSE74L/YXlCb7ppaK1GN0ELBSkIre2hx2f2&#10;mYRm38bdVdN/3xUEj8PMfMMsi9604kzON5YVPE4SEMSl1Q1XCr6/3sYzED4ga2wtk4I/8lDkw8ES&#10;M20v/EnnXahEhLDPUEEdQpdJ6cuaDPqJ7Yijd7DOYIjSVVI7vES4aWWaJFNpsOG4UGNHrzWVv7uT&#10;UdAdK/dz9HrN+9PH+wsnG+q3T0o9jPrVAkSgPtzDt/ZGK0jT+Wz6DNc/8Qv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R2SrHAAAA3wAAAA8AAAAAAAAAAAAAAAAAmAIAAGRy&#10;cy9kb3ducmV2LnhtbFBLBQYAAAAABAAEAPUAAACMAwAAAAA=&#10;" path="m,l9144,r,9144l,9144,,e" fillcolor="black" stroked="f" strokeweight="0">
                  <v:stroke miterlimit="83231f" joinstyle="miter"/>
                  <v:path arrowok="t" textboxrect="0,0,9144,9144"/>
                </v:shape>
                <v:shape id="Shape 229866" o:spid="_x0000_s1084" style="position:absolute;left:31489;top:79778;width:31614;height:92;visibility:visible;mso-wrap-style:square;v-text-anchor:top" coordsize="316141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V6MgA&#10;AADfAAAADwAAAGRycy9kb3ducmV2LnhtbESP0WrCQBRE3wv9h+UKfdONeYhp6iqtoBWLgVo/4JK9&#10;TUKyd2N2o+nfdwtCH4eZOcMs16NpxZV6V1tWMJ9FIIgLq2suFZy/ttMUhPPIGlvLpOCHHKxXjw9L&#10;zLS98SddT74UAcIuQwWV910mpSsqMuhmtiMO3rftDfog+1LqHm8BbloZR1EiDdYcFirsaFNR0ZwG&#10;oyDaLT4Ox+G9veRNakx6eDvnPCr1NBlfX0B4Gv1/+N7eawVx/JwmCfz9CV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MhXoyAAAAN8AAAAPAAAAAAAAAAAAAAAAAJgCAABk&#10;cnMvZG93bnJldi54bWxQSwUGAAAAAAQABAD1AAAAjQMAAAAA&#10;" path="m,l3161411,r,9144l,9144,,e" fillcolor="black" stroked="f" strokeweight="0">
                  <v:stroke miterlimit="83231f" joinstyle="miter"/>
                  <v:path arrowok="t" textboxrect="0,0,3161411,9144"/>
                </v:shape>
                <v:shape id="Shape 229867" o:spid="_x0000_s1085" style="position:absolute;left:63103;top:7977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sgA&#10;AADfAAAADwAAAGRycy9kb3ducmV2LnhtbESPT2vCQBTE7wW/w/KE3urGUPyTugkqFKQgtNGDx9fs&#10;axKafRt3V02/fVco9DjMzG+YVTGYTlzJ+daygukkAUFcWd1yreB4eH1agPABWWNnmRT8kIciHz2s&#10;MNP2xh90LUMtIoR9hgqaEPpMSl81ZNBPbE8cvS/rDIYoXS21w1uEm06mSTKTBluOCw32tG2o+i4v&#10;RkF/rt3p7PWGPy/vb3NOdjTsn5V6HA/rFxCBhvAf/mvvtII0XS5mc7j/iV9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T+LGyAAAAN8AAAAPAAAAAAAAAAAAAAAAAJgCAABk&#10;cnMvZG93bnJldi54bWxQSwUGAAAAAAQABAD1AAAAjQMAAAAA&#10;" path="m,l9144,r,9144l,9144,,e" fillcolor="black" stroked="f" strokeweight="0">
                  <v:stroke miterlimit="83231f" joinstyle="miter"/>
                  <v:path arrowok="t" textboxrect="0,0,9144,9144"/>
                </v:shape>
                <v:shape id="Shape 229868" o:spid="_x0000_s1086" style="position:absolute;left:63164;top:7977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B2tMUA&#10;AADfAAAADwAAAGRycy9kb3ducmV2LnhtbERPy2rCQBTdC/7DcIXuzMRQfKROgi0UpFCw0YXL28xt&#10;Epq5E2dGTf++syh0eTjvbTmaXtzI+c6ygkWSgiCure64UXA6vs7XIHxA1thbJgU/5KEsppMt5tre&#10;+YNuVWhEDGGfo4I2hCGX0tctGfSJHYgj92WdwRCha6R2eI/hppdZmi6lwY5jQ4sDvbRUf1dXo2C4&#10;NO588fqZP6+HtxWnexrfH5V6mI27JxCBxvAv/nPvtYIs26yXcXD8E7+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Ha0xQAAAN8AAAAPAAAAAAAAAAAAAAAAAJgCAABkcnMv&#10;ZG93bnJldi54bWxQSwUGAAAAAAQABAD1AAAAigMAAAAA&#10;" path="m,l9144,r,9144l,9144,,e" fillcolor="black" stroked="f" strokeweight="0">
                  <v:stroke miterlimit="83231f" joinstyle="miter"/>
                  <v:path arrowok="t" textboxrect="0,0,9144,9144"/>
                </v:shape>
                <v:shape id="Shape 229869" o:spid="_x0000_s1087" style="position:absolute;left:63225;top:79778;width:6068;height:92;visibility:visible;mso-wrap-style:square;v-text-anchor:top" coordsize="6068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dsscA&#10;AADfAAAADwAAAGRycy9kb3ducmV2LnhtbESPUWvCMBSF3wf+h3CFvc3UOkQ7o8iGsOHLrPsBl+ba&#10;FpObmkTb7dcvg4GPh3POdzirzWCNuJEPrWMF00kGgrhyuuVawddx97QAESKyRuOYFHxTgM169LDC&#10;QrueD3QrYy0ShEOBCpoYu0LKUDVkMUxcR5y8k/MWY5K+ltpjn+DWyDzL5tJiy2mhwY5eG6rO5dUq&#10;GPyH2f0877ez0ry1cX/5pF7WSj2Oh+0LiEhDvIf/2+9aQZ4vF/Ml/P1JX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vnbLHAAAA3wAAAA8AAAAAAAAAAAAAAAAAmAIAAGRy&#10;cy9kb3ducmV2LnhtbFBLBQYAAAAABAAEAPUAAACMAwAAAAA=&#10;" path="m,l606806,r,9144l,9144,,e" fillcolor="black" stroked="f" strokeweight="0">
                  <v:stroke miterlimit="83231f" joinstyle="miter"/>
                  <v:path arrowok="t" textboxrect="0,0,606806,9144"/>
                </v:shape>
                <v:shape id="Shape 229870" o:spid="_x0000_s1088" style="position:absolute;top:79839;width:91;height:7437;visibility:visible;mso-wrap-style:square;v-text-anchor:top" coordsize="9144,743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HisgA&#10;AADfAAAADwAAAGRycy9kb3ducmV2LnhtbESPy2rCQBSG94W+w3AK7ppJg2iaOkorKF4otFYo3R0y&#10;xyQ0cyZmRhPf3lkILn/+G99k1ptanKl1lWUFL1EMgji3uuJCwf5n8ZyCcB5ZY22ZFFzIwWz6+DDB&#10;TNuOv+m884UII+wyVFB632RSurwkgy6yDXHwDrY16INsC6lb7MK4qWUSxyNpsOLwUGJD85Ly/93J&#10;KDhJuUm3f0f3u15/DuP98uvjsOmUGjz1728gPPX+Hr61V1pBkrym40AQeAILyO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CIeKyAAAAN8AAAAPAAAAAAAAAAAAAAAAAJgCAABk&#10;cnMvZG93bnJldi54bWxQSwUGAAAAAAQABAD1AAAAjQMAAAAA&#10;" path="m,l9144,r,743712l,743712,,e" fillcolor="black" stroked="f" strokeweight="0">
                  <v:stroke miterlimit="83231f" joinstyle="miter"/>
                  <v:path arrowok="t" textboxrect="0,0,9144,743712"/>
                </v:shape>
                <v:shape id="Shape 229871" o:spid="_x0000_s1089" style="position:absolute;top:872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J9McA&#10;AADfAAAADwAAAGRycy9kb3ducmV2LnhtbESPW4vCMBSE3xf8D+EI+7amlsVL1ygqCCII3h58PNuc&#10;bcs2JzWJ2v33G0HwcZiZb5jJrDW1uJHzlWUF/V4Cgji3uuJCwem4+hiB8AFZY22ZFPyRh9m08zbB&#10;TNs77+l2CIWIEPYZKihDaDIpfV6SQd+zDXH0fqwzGKJ0hdQO7xFuapkmyUAarDgulNjQsqT893A1&#10;CppL4c4Xrxf8fd1thpysqd1+KvXebedfIAK14RV+ttdaQZqOR8M+PP7ELy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zSfTHAAAA3wAAAA8AAAAAAAAAAAAAAAAAmAIAAGRy&#10;cy9kb3ducmV2LnhtbFBLBQYAAAAABAAEAPUAAACMAwAAAAA=&#10;" path="m,l9144,r,9144l,9144,,e" fillcolor="black" stroked="f" strokeweight="0">
                  <v:stroke miterlimit="83231f" joinstyle="miter"/>
                  <v:path arrowok="t" textboxrect="0,0,9144,9144"/>
                </v:shape>
                <v:shape id="Shape 229872" o:spid="_x0000_s1090" style="position:absolute;top:872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g8cA&#10;AADfAAAADwAAAGRycy9kb3ducmV2LnhtbESPQWvCQBSE74L/YXlCb7oxlKqpm6CFghQK1nrw+My+&#10;JsHs27i7avrvuwXB4zAz3zDLojetuJLzjWUF00kCgri0uuFKwf77fTwH4QOyxtYyKfglD0U+HCwx&#10;0/bGX3TdhUpECPsMFdQhdJmUvqzJoJ/Yjjh6P9YZDFG6SmqHtwg3rUyT5EUabDgu1NjRW03laXcx&#10;Crpz5Q5nr9d8vGw/ZpxsqP98Vupp1K9eQQTqwyN8b2+0gjRdzGcp/P+JX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14PHAAAA3wAAAA8AAAAAAAAAAAAAAAAAmAIAAGRy&#10;cy9kb3ducmV2LnhtbFBLBQYAAAAABAAEAPUAAACMAwAAAAA=&#10;" path="m,l9144,r,9144l,9144,,e" fillcolor="black" stroked="f" strokeweight="0">
                  <v:stroke miterlimit="83231f" joinstyle="miter"/>
                  <v:path arrowok="t" textboxrect="0,0,9144,9144"/>
                </v:shape>
                <v:shape id="Shape 229873" o:spid="_x0000_s1091" style="position:absolute;left:60;top:87276;width:31367;height:91;visibility:visible;mso-wrap-style:square;v-text-anchor:top" coordsize="31366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mLccA&#10;AADfAAAADwAAAGRycy9kb3ducmV2LnhtbESPzWrDMBCE74W+g9hALyWR65I/J0oogUChh5CfB1is&#10;jW1irRxr69hvXxUKPQ4z8w2z3vauVh21ofJs4G2SgCLOva24MHA578cLUEGQLdaeycBAAbab56c1&#10;ZtY/+EjdSQoVIRwyNFCKNJnWIS/JYZj4hjh6V986lCjbQtsWHxHuap0myUw7rDgulNjQrqT8dvp2&#10;Btieq/tehA7D0PH96zDdzV+nxryM+o8VKKFe/sN/7U9rIE2Xi/k7/P6JX0B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nJi3HAAAA3wAAAA8AAAAAAAAAAAAAAAAAmAIAAGRy&#10;cy9kb3ducmV2LnhtbFBLBQYAAAAABAAEAPUAAACMAwAAAAA=&#10;" path="m,l3136646,r,9144l,9144,,e" fillcolor="black" stroked="f" strokeweight="0">
                  <v:stroke miterlimit="83231f" joinstyle="miter"/>
                  <v:path arrowok="t" textboxrect="0,0,3136646,9144"/>
                </v:shape>
                <v:shape id="Shape 229874" o:spid="_x0000_s1092" style="position:absolute;left:31428;top:79839;width:91;height:7437;visibility:visible;mso-wrap-style:square;v-text-anchor:top" coordsize="9144,743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BickA&#10;AADfAAAADwAAAGRycy9kb3ducmV2LnhtbESPQWvCQBSE7wX/w/IK3nTTIJqmrtIKiloKrQrS2yP7&#10;TILZtzG7mvTfu4VCj8PMfMNM552pxI0aV1pW8DSMQBBnVpecKzjsl4MEhPPIGivLpOCHHMxnvYcp&#10;ptq2/EW3nc9FgLBLUUHhfZ1K6bKCDLqhrYmDd7KNQR9kk0vdYBvgppJxFI2lwZLDQoE1LQrKzrur&#10;UXCVcpu8f1/ccbP5GEWH1efbadsq1X/sXl9AeOr8f/ivvdYK4vg5mYzg90/4AnJ2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DOBickAAADfAAAADwAAAAAAAAAAAAAAAACYAgAA&#10;ZHJzL2Rvd25yZXYueG1sUEsFBgAAAAAEAAQA9QAAAI4DAAAAAA==&#10;" path="m,l9144,r,743712l,743712,,e" fillcolor="black" stroked="f" strokeweight="0">
                  <v:stroke miterlimit="83231f" joinstyle="miter"/>
                  <v:path arrowok="t" textboxrect="0,0,9144,743712"/>
                </v:shape>
                <v:shape id="Shape 229875" o:spid="_x0000_s1093" style="position:absolute;left:31428;top:872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P98gA&#10;AADfAAAADwAAAGRycy9kb3ducmV2LnhtbESPT2vCQBTE74LfYXlCb7ppaP0T3QQtFKQgtLaHHp/Z&#10;ZxKafRt3V02/fVcQehxm5jfMquhNKy7kfGNZweMkAUFcWt1wpeDr83U8B+EDssbWMin4JQ9FPhys&#10;MNP2yh902YdKRAj7DBXUIXSZlL6syaCf2I44ekfrDIYoXSW1w2uEm1amSTKVBhuOCzV29FJT+bM/&#10;GwXdqXLfJ683fDi/v8042VK/e1LqYdSvlyAC9eE/fG9vtYI0Xcxnz3D7E7+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CE/3yAAAAN8AAAAPAAAAAAAAAAAAAAAAAJgCAABk&#10;cnMvZG93bnJldi54bWxQSwUGAAAAAAQABAD1AAAAjQMAAAAA&#10;" path="m,l9144,r,9144l,9144,,e" fillcolor="black" stroked="f" strokeweight="0">
                  <v:stroke miterlimit="83231f" joinstyle="miter"/>
                  <v:path arrowok="t" textboxrect="0,0,9144,9144"/>
                </v:shape>
                <v:shape id="Shape 229876" o:spid="_x0000_s1094" style="position:absolute;left:31489;top:87276;width:31614;height:91;visibility:visible;mso-wrap-style:square;v-text-anchor:top" coordsize="316141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DNccA&#10;AADfAAAADwAAAGRycy9kb3ducmV2LnhtbESP3YrCMBSE7wXfIRzBuzW1F9qtRlFhVZQV/HmAQ3Ns&#10;i81Jt4naffuNsODlMDPfMNN5ayrxoMaVlhUMBxEI4szqknMFl/PXRwLCeWSNlWVS8EsO5rNuZ4qp&#10;tk8+0uPkcxEg7FJUUHhfp1K6rCCDbmBr4uBdbWPQB9nkUjf4DHBTyTiKRtJgyWGhwJpWBWW3090o&#10;iNbj/e77vql+DrfEmGS3vBy4VarfaxcTEJ5a/w7/t7daQRx/JuMRvP6EL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rgzXHAAAA3wAAAA8AAAAAAAAAAAAAAAAAmAIAAGRy&#10;cy9kb3ducmV2LnhtbFBLBQYAAAAABAAEAPUAAACMAwAAAAA=&#10;" path="m,l3161411,r,9144l,9144,,e" fillcolor="black" stroked="f" strokeweight="0">
                  <v:stroke miterlimit="83231f" joinstyle="miter"/>
                  <v:path arrowok="t" textboxrect="0,0,3161411,9144"/>
                </v:shape>
                <v:shape id="Shape 229877" o:spid="_x0000_s1095" style="position:absolute;left:63103;top:79839;width:91;height:7437;visibility:visible;mso-wrap-style:square;v-text-anchor:top" coordsize="9144,743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f/skA&#10;AADfAAAADwAAAGRycy9kb3ducmV2LnhtbESPQWvCQBSE74L/YXmF3nTTIDVNXUULiloKrQrS2yP7&#10;TILZt2l2NfHfdwsFj8PMfMNMZp2pxJUaV1pW8DSMQBBnVpecKzjsl4MEhPPIGivLpOBGDmbTfm+C&#10;qbYtf9F153MRIOxSVFB4X6dSuqwgg25oa+LgnWxj0AfZ5FI32Aa4qWQcRc/SYMlhocCa3grKzruL&#10;UXCRcpu8f/+442bzMYoOq8/Fadsq9fjQzV9BeOr8PfzfXmsFcfySjMfw9yd8AT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OEf/skAAADfAAAADwAAAAAAAAAAAAAAAACYAgAA&#10;ZHJzL2Rvd25yZXYueG1sUEsFBgAAAAAEAAQA9QAAAI4DAAAAAA==&#10;" path="m,l9144,r,743712l,743712,,e" fillcolor="black" stroked="f" strokeweight="0">
                  <v:stroke miterlimit="83231f" joinstyle="miter"/>
                  <v:path arrowok="t" textboxrect="0,0,9144,743712"/>
                </v:shape>
                <v:shape id="Shape 229878" o:spid="_x0000_s1096" style="position:absolute;left:63103;top:872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gacUA&#10;AADfAAAADwAAAGRycy9kb3ducmV2LnhtbERPz2vCMBS+D/wfwhO8zdQi01XT4gZCEQab22HHZ/Ns&#10;i81LTaLt/vvlMNjx4/u9LUbTiTs531pWsJgnIIgrq1uuFXx97h/XIHxA1thZJgU/5KHIJw9bzLQd&#10;+IPux1CLGMI+QwVNCH0mpa8aMujntieO3Nk6gyFCV0vtcIjhppNpkjxJgy3HhgZ7em2ouhxvRkF/&#10;rd331esXPt3eDytOShrflkrNpuNuAyLQGP7Ff+5SK0jT5/UqDo5/4he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eBpxQAAAN8AAAAPAAAAAAAAAAAAAAAAAJgCAABkcnMv&#10;ZG93bnJldi54bWxQSwUGAAAAAAQABAD1AAAAigMAAAAA&#10;" path="m,l9144,r,9144l,9144,,e" fillcolor="black" stroked="f" strokeweight="0">
                  <v:stroke miterlimit="83231f" joinstyle="miter"/>
                  <v:path arrowok="t" textboxrect="0,0,9144,9144"/>
                </v:shape>
                <v:shape id="Shape 229879" o:spid="_x0000_s1097" style="position:absolute;left:63103;top:872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F8scA&#10;AADfAAAADwAAAGRycy9kb3ducmV2LnhtbESPQWvCQBSE74L/YXmCN90YpGrqGtpCQQqFNu3B4zP7&#10;mgSzb+PuGuO/dwuFHoeZ+YbZ5oNpRU/ON5YVLOYJCOLS6oYrBd9fr7M1CB+QNbaWScGNPOS78WiL&#10;mbZX/qS+CJWIEPYZKqhD6DIpfVmTQT+3HXH0fqwzGKJ0ldQOrxFuWpkmyYM02HBcqLGjl5rKU3Ex&#10;Crpz5Q5nr5/5ePl4W3Gyp+F9qdR0Mjw9ggg0hP/wX3uvFaTpZr3awO+f+AXk7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FRfLHAAAA3wAAAA8AAAAAAAAAAAAAAAAAmAIAAGRy&#10;cy9kb3ducmV2LnhtbFBLBQYAAAAABAAEAPUAAACMAwAAAAA=&#10;" path="m,l9144,r,9144l,9144,,e" fillcolor="black" stroked="f" strokeweight="0">
                  <v:stroke miterlimit="83231f" joinstyle="miter"/>
                  <v:path arrowok="t" textboxrect="0,0,9144,9144"/>
                </v:shape>
              </v:group>
            </w:pict>
          </mc:Fallback>
        </mc:AlternateContent>
      </w:r>
      <w:r>
        <w:rPr>
          <w:sz w:val="24"/>
        </w:rPr>
        <w:t xml:space="preserve">How have I established a culture for learning?   </w:t>
      </w:r>
    </w:p>
    <w:p w:rsidR="00FE3CCC" w:rsidRDefault="00FE3CCC">
      <w:pPr>
        <w:sectPr w:rsidR="00FE3CCC">
          <w:headerReference w:type="even" r:id="rId34"/>
          <w:headerReference w:type="default" r:id="rId35"/>
          <w:footerReference w:type="even" r:id="rId36"/>
          <w:footerReference w:type="default" r:id="rId37"/>
          <w:headerReference w:type="first" r:id="rId38"/>
          <w:footerReference w:type="first" r:id="rId39"/>
          <w:pgSz w:w="12240" w:h="15840"/>
          <w:pgMar w:top="943" w:right="807" w:bottom="1029" w:left="917" w:header="755" w:footer="444" w:gutter="0"/>
          <w:cols w:space="720"/>
        </w:sectPr>
      </w:pPr>
    </w:p>
    <w:p w:rsidR="00FE3CCC" w:rsidRDefault="00443C9C">
      <w:pPr>
        <w:spacing w:after="49" w:line="248" w:lineRule="auto"/>
        <w:ind w:left="10"/>
        <w:jc w:val="left"/>
      </w:pPr>
      <w:proofErr w:type="gramStart"/>
      <w:r>
        <w:rPr>
          <w:sz w:val="24"/>
        </w:rPr>
        <w:t>and</w:t>
      </w:r>
      <w:proofErr w:type="gramEnd"/>
      <w:r>
        <w:rPr>
          <w:sz w:val="24"/>
        </w:rPr>
        <w:t xml:space="preserve"> development </w:t>
      </w:r>
    </w:p>
    <w:p w:rsidR="00FE3CCC" w:rsidRDefault="00443C9C">
      <w:pPr>
        <w:spacing w:after="49" w:line="248" w:lineRule="auto"/>
        <w:ind w:left="10"/>
        <w:jc w:val="left"/>
      </w:pPr>
      <w:r>
        <w:rPr>
          <w:sz w:val="24"/>
        </w:rPr>
        <w:t xml:space="preserve">*Students take responsibility for positive classroom environment and demonstrate genuine caring for each other and monitor one another’s treatment of peers, correcting </w:t>
      </w:r>
    </w:p>
    <w:p w:rsidR="00FE3CCC" w:rsidRDefault="00443C9C">
      <w:pPr>
        <w:spacing w:after="49" w:line="248" w:lineRule="auto"/>
        <w:ind w:left="10"/>
        <w:jc w:val="left"/>
      </w:pPr>
      <w:proofErr w:type="gramStart"/>
      <w:r>
        <w:rPr>
          <w:sz w:val="24"/>
        </w:rPr>
        <w:t>classmates</w:t>
      </w:r>
      <w:proofErr w:type="gramEnd"/>
      <w:r>
        <w:rPr>
          <w:sz w:val="24"/>
        </w:rPr>
        <w:t xml:space="preserve"> respectfully when needed </w:t>
      </w:r>
    </w:p>
    <w:p w:rsidR="00FE3CCC" w:rsidRDefault="00443C9C">
      <w:pPr>
        <w:spacing w:after="36" w:line="240" w:lineRule="auto"/>
        <w:ind w:left="0" w:firstLine="0"/>
        <w:jc w:val="left"/>
      </w:pPr>
      <w:r>
        <w:rPr>
          <w:sz w:val="24"/>
        </w:rPr>
        <w:t xml:space="preserve"> </w:t>
      </w:r>
    </w:p>
    <w:p w:rsidR="00FE3CCC" w:rsidRDefault="00443C9C">
      <w:pPr>
        <w:spacing w:after="46" w:line="240" w:lineRule="auto"/>
        <w:ind w:left="0" w:firstLine="0"/>
        <w:jc w:val="left"/>
      </w:pPr>
      <w:r>
        <w:rPr>
          <w:sz w:val="24"/>
        </w:rPr>
        <w:t xml:space="preserve"> </w:t>
      </w:r>
    </w:p>
    <w:p w:rsidR="00FE3CCC" w:rsidRDefault="00443C9C">
      <w:pPr>
        <w:spacing w:after="49" w:line="248" w:lineRule="auto"/>
        <w:ind w:left="10"/>
        <w:jc w:val="left"/>
      </w:pPr>
      <w:r>
        <w:rPr>
          <w:sz w:val="24"/>
        </w:rPr>
        <w:t xml:space="preserve">*Displays interest and excitement in the </w:t>
      </w:r>
    </w:p>
    <w:p w:rsidR="00FE3CCC" w:rsidRDefault="00FE3CCC">
      <w:pPr>
        <w:sectPr w:rsidR="00FE3CCC">
          <w:type w:val="continuous"/>
          <w:pgSz w:w="12240" w:h="15840"/>
          <w:pgMar w:top="943" w:right="1265" w:bottom="1160" w:left="6409" w:header="720" w:footer="720" w:gutter="0"/>
          <w:cols w:space="720"/>
        </w:sectPr>
      </w:pPr>
    </w:p>
    <w:p w:rsidR="00FE3CCC" w:rsidRDefault="00443C9C">
      <w:pPr>
        <w:spacing w:after="49" w:line="248" w:lineRule="auto"/>
        <w:ind w:left="5070"/>
        <w:jc w:val="left"/>
      </w:pPr>
      <w:proofErr w:type="gramStart"/>
      <w:r>
        <w:rPr>
          <w:sz w:val="24"/>
        </w:rPr>
        <w:t>content</w:t>
      </w:r>
      <w:proofErr w:type="gramEnd"/>
      <w:r>
        <w:rPr>
          <w:sz w:val="24"/>
        </w:rPr>
        <w:t xml:space="preserve">, creating motivation for learning *Has high expectations for student achievement by demonstrating belief that students can and will master learning outcomes </w:t>
      </w:r>
    </w:p>
    <w:p w:rsidR="00FE3CCC" w:rsidRDefault="00443C9C">
      <w:pPr>
        <w:spacing w:after="49" w:line="248" w:lineRule="auto"/>
        <w:ind w:left="5070"/>
        <w:jc w:val="left"/>
      </w:pPr>
      <w:r>
        <w:rPr>
          <w:sz w:val="24"/>
        </w:rPr>
        <w:t>*Requires students to demonstrate attention to detail and take pride in their</w:t>
      </w:r>
      <w:r>
        <w:rPr>
          <w:sz w:val="24"/>
        </w:rPr>
        <w:t xml:space="preserve"> work and put obvious effort forward to revise and improve their work  </w:t>
      </w:r>
    </w:p>
    <w:p w:rsidR="00FE3CCC" w:rsidRDefault="00443C9C">
      <w:pPr>
        <w:spacing w:after="49" w:line="248" w:lineRule="auto"/>
        <w:ind w:left="101"/>
        <w:jc w:val="left"/>
      </w:pPr>
      <w:r>
        <w:rPr>
          <w:sz w:val="24"/>
        </w:rPr>
        <w:t xml:space="preserve">How have I established, communicated, and </w:t>
      </w:r>
      <w:r>
        <w:rPr>
          <w:sz w:val="24"/>
        </w:rPr>
        <w:tab/>
        <w:t xml:space="preserve">*Independent and small group work is well </w:t>
      </w:r>
    </w:p>
    <w:p w:rsidR="00FE3CCC" w:rsidRDefault="00443C9C">
      <w:pPr>
        <w:spacing w:after="49" w:line="248" w:lineRule="auto"/>
        <w:ind w:left="101"/>
        <w:jc w:val="left"/>
      </w:pPr>
      <w:proofErr w:type="gramStart"/>
      <w:r>
        <w:rPr>
          <w:sz w:val="24"/>
        </w:rPr>
        <w:t>maintained</w:t>
      </w:r>
      <w:proofErr w:type="gramEnd"/>
      <w:r>
        <w:rPr>
          <w:sz w:val="24"/>
        </w:rPr>
        <w:t xml:space="preserve"> rules and procedures? </w:t>
      </w:r>
      <w:r>
        <w:rPr>
          <w:sz w:val="24"/>
        </w:rPr>
        <w:tab/>
      </w:r>
      <w:proofErr w:type="gramStart"/>
      <w:r>
        <w:rPr>
          <w:sz w:val="24"/>
        </w:rPr>
        <w:t>organized</w:t>
      </w:r>
      <w:proofErr w:type="gramEnd"/>
      <w:r>
        <w:rPr>
          <w:sz w:val="24"/>
        </w:rPr>
        <w:t xml:space="preserve"> and students are productively </w:t>
      </w:r>
    </w:p>
    <w:p w:rsidR="00FE3CCC" w:rsidRDefault="00443C9C">
      <w:pPr>
        <w:spacing w:after="49" w:line="248" w:lineRule="auto"/>
        <w:ind w:left="5070" w:right="1508"/>
        <w:jc w:val="left"/>
      </w:pPr>
      <w:proofErr w:type="gramStart"/>
      <w:r>
        <w:rPr>
          <w:sz w:val="24"/>
        </w:rPr>
        <w:t>engaged</w:t>
      </w:r>
      <w:proofErr w:type="gramEnd"/>
      <w:r>
        <w:rPr>
          <w:sz w:val="24"/>
        </w:rPr>
        <w:t xml:space="preserve"> at all times *T</w:t>
      </w:r>
      <w:r>
        <w:rPr>
          <w:sz w:val="24"/>
        </w:rPr>
        <w:t xml:space="preserve">ransitions are seamless </w:t>
      </w:r>
    </w:p>
    <w:p w:rsidR="00FE3CCC" w:rsidRDefault="00443C9C">
      <w:pPr>
        <w:spacing w:after="49" w:line="248" w:lineRule="auto"/>
        <w:ind w:left="5070"/>
        <w:jc w:val="left"/>
      </w:pPr>
      <w:r>
        <w:rPr>
          <w:sz w:val="24"/>
        </w:rPr>
        <w:t xml:space="preserve">*Routines for handling materials and supplies are smooth with no teacher direction </w:t>
      </w:r>
    </w:p>
    <w:p w:rsidR="00FE3CCC" w:rsidRDefault="00443C9C">
      <w:pPr>
        <w:spacing w:after="49" w:line="248" w:lineRule="auto"/>
        <w:ind w:left="5070"/>
        <w:jc w:val="left"/>
      </w:pPr>
      <w:r>
        <w:rPr>
          <w:sz w:val="24"/>
        </w:rPr>
        <w:t xml:space="preserve">Processes/routines for non-instructional duties are well established with students assuming responsibilities </w:t>
      </w:r>
    </w:p>
    <w:p w:rsidR="00FE3CCC" w:rsidRDefault="00443C9C">
      <w:pPr>
        <w:spacing w:after="49" w:line="248" w:lineRule="auto"/>
        <w:ind w:left="101"/>
        <w:jc w:val="left"/>
      </w:pPr>
      <w:r>
        <w:rPr>
          <w:sz w:val="24"/>
        </w:rPr>
        <w:t>How do I manage student behavior? *Ex</w:t>
      </w:r>
      <w:r>
        <w:rPr>
          <w:sz w:val="24"/>
        </w:rPr>
        <w:t xml:space="preserve">pectations for standards of conduct are clear </w:t>
      </w:r>
    </w:p>
    <w:p w:rsidR="00FE3CCC" w:rsidRDefault="00443C9C">
      <w:pPr>
        <w:spacing w:after="49" w:line="248" w:lineRule="auto"/>
        <w:ind w:left="5070"/>
        <w:jc w:val="left"/>
      </w:pPr>
      <w:proofErr w:type="gramStart"/>
      <w:r>
        <w:rPr>
          <w:sz w:val="24"/>
        </w:rPr>
        <w:t>to</w:t>
      </w:r>
      <w:proofErr w:type="gramEnd"/>
      <w:r>
        <w:rPr>
          <w:sz w:val="24"/>
        </w:rPr>
        <w:t xml:space="preserve"> all students and modeled by students *Monitoring of student behavior is subtle and prevents disruption </w:t>
      </w:r>
    </w:p>
    <w:p w:rsidR="00FE3CCC" w:rsidRDefault="00443C9C">
      <w:pPr>
        <w:spacing w:after="49" w:line="248" w:lineRule="auto"/>
        <w:ind w:left="5070"/>
        <w:jc w:val="left"/>
      </w:pPr>
      <w:r>
        <w:rPr>
          <w:sz w:val="24"/>
        </w:rPr>
        <w:t xml:space="preserve">*Students monitor own behavior and correct peer’s behavior respectfully </w:t>
      </w:r>
    </w:p>
    <w:p w:rsidR="00FE3CCC" w:rsidRDefault="00443C9C">
      <w:pPr>
        <w:spacing w:after="49" w:line="248" w:lineRule="auto"/>
        <w:ind w:left="5070"/>
        <w:jc w:val="left"/>
      </w:pPr>
      <w:r>
        <w:rPr>
          <w:sz w:val="24"/>
        </w:rPr>
        <w:t>*Responses to misbehavior are</w:t>
      </w:r>
      <w:r>
        <w:rPr>
          <w:sz w:val="24"/>
        </w:rPr>
        <w:t xml:space="preserve"> effective and sensitive </w:t>
      </w:r>
    </w:p>
    <w:p w:rsidR="00FE3CCC" w:rsidRDefault="00443C9C">
      <w:pPr>
        <w:spacing w:after="49" w:line="248" w:lineRule="auto"/>
        <w:ind w:left="91" w:firstLine="4969"/>
        <w:jc w:val="left"/>
      </w:pPr>
      <w:r>
        <w:rPr>
          <w:sz w:val="24"/>
        </w:rPr>
        <w:t xml:space="preserve">*Students’ behaviors are entirely appropriate How is my classroom organized for safety and </w:t>
      </w:r>
      <w:r>
        <w:rPr>
          <w:sz w:val="24"/>
        </w:rPr>
        <w:tab/>
        <w:t xml:space="preserve">*Classroom is safe, teacher and students take instructional effectiveness? </w:t>
      </w:r>
      <w:r>
        <w:rPr>
          <w:sz w:val="24"/>
        </w:rPr>
        <w:tab/>
      </w:r>
      <w:proofErr w:type="gramStart"/>
      <w:r>
        <w:rPr>
          <w:sz w:val="24"/>
        </w:rPr>
        <w:t>responsibility</w:t>
      </w:r>
      <w:proofErr w:type="gramEnd"/>
      <w:r>
        <w:rPr>
          <w:sz w:val="24"/>
        </w:rPr>
        <w:t xml:space="preserve"> for maintaining safety </w:t>
      </w:r>
    </w:p>
    <w:p w:rsidR="00FE3CCC" w:rsidRDefault="00443C9C">
      <w:pPr>
        <w:spacing w:after="49" w:line="248" w:lineRule="auto"/>
        <w:ind w:left="5070"/>
        <w:jc w:val="left"/>
      </w:pPr>
      <w:r>
        <w:rPr>
          <w:sz w:val="24"/>
        </w:rPr>
        <w:t xml:space="preserve">*Learning is equally accessible to all students *Teachers and students use physical resources easily and skillfully to enhance learning </w:t>
      </w:r>
    </w:p>
    <w:p w:rsidR="00FE3CCC" w:rsidRDefault="00443C9C">
      <w:pPr>
        <w:spacing w:after="51" w:line="240" w:lineRule="auto"/>
        <w:ind w:left="10" w:right="-15"/>
        <w:jc w:val="center"/>
      </w:pPr>
      <w:r>
        <w:rPr>
          <w:b/>
          <w:sz w:val="32"/>
        </w:rPr>
        <w:t xml:space="preserve">Professional Responsibilities </w:t>
      </w:r>
    </w:p>
    <w:p w:rsidR="00FE3CCC" w:rsidRDefault="00443C9C">
      <w:pPr>
        <w:spacing w:after="49" w:line="240" w:lineRule="auto"/>
        <w:ind w:left="0" w:firstLine="0"/>
        <w:jc w:val="center"/>
      </w:pPr>
      <w:r>
        <w:rPr>
          <w:b/>
          <w:sz w:val="32"/>
        </w:rPr>
        <w:t xml:space="preserve"> </w:t>
      </w:r>
    </w:p>
    <w:p w:rsidR="00FE3CCC" w:rsidRDefault="00443C9C">
      <w:pPr>
        <w:spacing w:after="49" w:line="248" w:lineRule="auto"/>
        <w:ind w:left="10"/>
        <w:jc w:val="left"/>
      </w:pPr>
      <w:r>
        <w:rPr>
          <w:sz w:val="24"/>
        </w:rPr>
        <w:t xml:space="preserve">How am I meeting the professional </w:t>
      </w:r>
      <w:r>
        <w:rPr>
          <w:sz w:val="24"/>
        </w:rPr>
        <w:tab/>
        <w:t xml:space="preserve">*Maintains timely and accurate records responsibilities as laid out in Domain Four? </w:t>
      </w:r>
      <w:r>
        <w:rPr>
          <w:sz w:val="24"/>
        </w:rPr>
        <w:tab/>
        <w:t xml:space="preserve">*Demonstrates professional growth and development </w:t>
      </w:r>
    </w:p>
    <w:p w:rsidR="00FE3CCC" w:rsidRDefault="00443C9C">
      <w:pPr>
        <w:spacing w:after="0" w:line="240" w:lineRule="auto"/>
        <w:ind w:left="0" w:right="840" w:firstLine="0"/>
        <w:jc w:val="right"/>
      </w:pPr>
      <w:r>
        <w:rPr>
          <w:sz w:val="24"/>
        </w:rPr>
        <w:t xml:space="preserve">*Communicates effectively with parents </w:t>
      </w:r>
    </w:p>
    <w:tbl>
      <w:tblPr>
        <w:tblStyle w:val="TableGrid"/>
        <w:tblW w:w="9938" w:type="dxa"/>
        <w:tblInd w:w="-17" w:type="dxa"/>
        <w:tblCellMar>
          <w:top w:w="53" w:type="dxa"/>
          <w:left w:w="17" w:type="dxa"/>
          <w:bottom w:w="0" w:type="dxa"/>
          <w:right w:w="77" w:type="dxa"/>
        </w:tblCellMar>
        <w:tblLook w:val="04A0" w:firstRow="1" w:lastRow="0" w:firstColumn="1" w:lastColumn="0" w:noHBand="0" w:noVBand="1"/>
      </w:tblPr>
      <w:tblGrid>
        <w:gridCol w:w="4949"/>
        <w:gridCol w:w="4989"/>
      </w:tblGrid>
      <w:tr w:rsidR="00FE3CCC">
        <w:trPr>
          <w:trHeight w:val="598"/>
        </w:trPr>
        <w:tc>
          <w:tcPr>
            <w:tcW w:w="4949" w:type="dxa"/>
            <w:tcBorders>
              <w:top w:val="single" w:sz="4" w:space="0" w:color="000000"/>
              <w:left w:val="single" w:sz="4" w:space="0" w:color="000000"/>
              <w:bottom w:val="single" w:sz="4" w:space="0" w:color="000000"/>
              <w:right w:val="single" w:sz="4" w:space="0" w:color="000000"/>
            </w:tcBorders>
          </w:tcPr>
          <w:p w:rsidR="00FE3CCC" w:rsidRDefault="00FE3CCC">
            <w:pPr>
              <w:spacing w:after="0" w:line="276" w:lineRule="auto"/>
              <w:ind w:left="0" w:firstLine="0"/>
              <w:jc w:val="left"/>
            </w:pPr>
          </w:p>
        </w:tc>
        <w:tc>
          <w:tcPr>
            <w:tcW w:w="4988" w:type="dxa"/>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0" w:firstLine="0"/>
              <w:jc w:val="left"/>
            </w:pPr>
            <w:r>
              <w:rPr>
                <w:sz w:val="24"/>
              </w:rPr>
              <w:t>*Performs non-instructional responsibilities</w:t>
            </w:r>
            <w:r>
              <w:rPr>
                <w:sz w:val="24"/>
              </w:rPr>
              <w:t xml:space="preserve"> </w:t>
            </w:r>
          </w:p>
          <w:p w:rsidR="00FE3CCC" w:rsidRDefault="00443C9C">
            <w:pPr>
              <w:spacing w:after="0" w:line="276" w:lineRule="auto"/>
              <w:ind w:left="0" w:firstLine="0"/>
              <w:jc w:val="left"/>
            </w:pPr>
            <w:r>
              <w:rPr>
                <w:sz w:val="24"/>
              </w:rPr>
              <w:t xml:space="preserve">*Professionalism and integrity </w:t>
            </w:r>
          </w:p>
        </w:tc>
      </w:tr>
      <w:tr w:rsidR="00FE3CCC">
        <w:trPr>
          <w:trHeight w:val="596"/>
        </w:trPr>
        <w:tc>
          <w:tcPr>
            <w:tcW w:w="4949"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pPr>
            <w:r>
              <w:rPr>
                <w:sz w:val="24"/>
              </w:rPr>
              <w:t xml:space="preserve">How am I making progress on my Student Learning Objectives? </w:t>
            </w:r>
          </w:p>
        </w:tc>
        <w:tc>
          <w:tcPr>
            <w:tcW w:w="4988"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sz w:val="24"/>
              </w:rPr>
              <w:t xml:space="preserve">*Mid-year check </w:t>
            </w:r>
          </w:p>
        </w:tc>
      </w:tr>
      <w:tr w:rsidR="00FE3CCC">
        <w:trPr>
          <w:trHeight w:val="888"/>
        </w:trPr>
        <w:tc>
          <w:tcPr>
            <w:tcW w:w="4949" w:type="dxa"/>
            <w:tcBorders>
              <w:top w:val="single" w:sz="4" w:space="0" w:color="000000"/>
              <w:left w:val="single" w:sz="4" w:space="0" w:color="000000"/>
              <w:bottom w:val="single" w:sz="4" w:space="0" w:color="000000"/>
              <w:right w:val="single" w:sz="4" w:space="0" w:color="000000"/>
            </w:tcBorders>
          </w:tcPr>
          <w:p w:rsidR="00FE3CCC" w:rsidRDefault="00443C9C">
            <w:pPr>
              <w:spacing w:after="36" w:line="248" w:lineRule="auto"/>
              <w:ind w:left="91" w:hanging="91"/>
              <w:jc w:val="left"/>
            </w:pPr>
            <w:r>
              <w:rPr>
                <w:sz w:val="24"/>
              </w:rPr>
              <w:t xml:space="preserve"> Based on the review of my lesson, it would seem that a goal for me would be ____. </w:t>
            </w:r>
          </w:p>
          <w:p w:rsidR="00FE3CCC" w:rsidRDefault="00443C9C">
            <w:pPr>
              <w:spacing w:after="0" w:line="276" w:lineRule="auto"/>
              <w:ind w:left="0" w:firstLine="0"/>
              <w:jc w:val="left"/>
            </w:pPr>
            <w:r>
              <w:rPr>
                <w:sz w:val="24"/>
              </w:rPr>
              <w:t xml:space="preserve"> </w:t>
            </w:r>
          </w:p>
        </w:tc>
        <w:tc>
          <w:tcPr>
            <w:tcW w:w="4988"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108" w:firstLine="0"/>
              <w:jc w:val="left"/>
            </w:pPr>
            <w:r>
              <w:rPr>
                <w:sz w:val="24"/>
              </w:rPr>
              <w:t xml:space="preserve"> </w:t>
            </w:r>
          </w:p>
        </w:tc>
      </w:tr>
      <w:tr w:rsidR="00FE3CCC">
        <w:trPr>
          <w:trHeight w:val="890"/>
        </w:trPr>
        <w:tc>
          <w:tcPr>
            <w:tcW w:w="4949" w:type="dxa"/>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91" w:firstLine="0"/>
              <w:jc w:val="left"/>
            </w:pPr>
            <w:r>
              <w:rPr>
                <w:sz w:val="24"/>
              </w:rPr>
              <w:t xml:space="preserve">You can support me in the following ways… </w:t>
            </w:r>
          </w:p>
          <w:p w:rsidR="00FE3CCC" w:rsidRDefault="00443C9C">
            <w:pPr>
              <w:spacing w:after="36" w:line="240" w:lineRule="auto"/>
              <w:ind w:left="91" w:firstLine="0"/>
              <w:jc w:val="left"/>
            </w:pPr>
            <w:r>
              <w:rPr>
                <w:sz w:val="24"/>
              </w:rPr>
              <w:t xml:space="preserve"> </w:t>
            </w:r>
          </w:p>
          <w:p w:rsidR="00FE3CCC" w:rsidRDefault="00443C9C">
            <w:pPr>
              <w:spacing w:after="0" w:line="276" w:lineRule="auto"/>
              <w:ind w:left="91" w:firstLine="0"/>
              <w:jc w:val="left"/>
            </w:pPr>
            <w:r>
              <w:rPr>
                <w:sz w:val="24"/>
              </w:rPr>
              <w:t xml:space="preserve"> </w:t>
            </w:r>
          </w:p>
        </w:tc>
        <w:tc>
          <w:tcPr>
            <w:tcW w:w="4988"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91" w:firstLine="0"/>
              <w:jc w:val="left"/>
            </w:pPr>
            <w:r>
              <w:rPr>
                <w:sz w:val="24"/>
              </w:rPr>
              <w:t xml:space="preserve"> </w:t>
            </w:r>
          </w:p>
        </w:tc>
      </w:tr>
    </w:tbl>
    <w:p w:rsidR="00FE3CCC" w:rsidRDefault="00443C9C">
      <w:pPr>
        <w:spacing w:after="0" w:line="240" w:lineRule="auto"/>
        <w:ind w:left="91" w:firstLine="0"/>
      </w:pPr>
      <w:r>
        <w:rPr>
          <w:b/>
          <w:sz w:val="28"/>
        </w:rPr>
        <w:t xml:space="preserve"> </w:t>
      </w:r>
      <w:r>
        <w:br w:type="page"/>
      </w:r>
    </w:p>
    <w:p w:rsidR="00FE3CCC" w:rsidRDefault="00FE3CCC">
      <w:pPr>
        <w:sectPr w:rsidR="00FE3CCC">
          <w:type w:val="continuous"/>
          <w:pgSz w:w="12240" w:h="15840"/>
          <w:pgMar w:top="941" w:right="1117" w:bottom="1160" w:left="1349" w:header="720" w:footer="720" w:gutter="0"/>
          <w:cols w:space="720"/>
        </w:sectPr>
      </w:pPr>
    </w:p>
    <w:p w:rsidR="00FE3CCC" w:rsidRDefault="00443C9C">
      <w:pPr>
        <w:spacing w:after="262" w:line="276" w:lineRule="auto"/>
        <w:ind w:left="0" w:firstLine="0"/>
        <w:jc w:val="left"/>
      </w:pPr>
      <w:r>
        <w:t xml:space="preserve"> </w:t>
      </w:r>
    </w:p>
    <w:tbl>
      <w:tblPr>
        <w:tblStyle w:val="TableGrid"/>
        <w:tblW w:w="13176" w:type="dxa"/>
        <w:tblInd w:w="-107" w:type="dxa"/>
        <w:tblCellMar>
          <w:top w:w="0" w:type="dxa"/>
          <w:left w:w="107" w:type="dxa"/>
          <w:bottom w:w="0" w:type="dxa"/>
          <w:right w:w="60" w:type="dxa"/>
        </w:tblCellMar>
        <w:tblLook w:val="04A0" w:firstRow="1" w:lastRow="0" w:firstColumn="1" w:lastColumn="0" w:noHBand="0" w:noVBand="1"/>
      </w:tblPr>
      <w:tblGrid>
        <w:gridCol w:w="3293"/>
        <w:gridCol w:w="3294"/>
        <w:gridCol w:w="3295"/>
        <w:gridCol w:w="3294"/>
      </w:tblGrid>
      <w:tr w:rsidR="00FE3CCC">
        <w:trPr>
          <w:trHeight w:val="449"/>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b/>
                <w:sz w:val="24"/>
              </w:rPr>
              <w:t xml:space="preserve">Planning and Preparation </w:t>
            </w:r>
            <w:r>
              <w:rPr>
                <w:b/>
                <w:sz w:val="24"/>
              </w:rPr>
              <w:tab/>
            </w:r>
            <w:r>
              <w:rPr>
                <w:b/>
                <w:i/>
                <w:sz w:val="24"/>
              </w:rPr>
              <w:t>SERVICE PROVIDER</w:t>
            </w:r>
            <w:r>
              <w:rPr>
                <w:sz w:val="24"/>
              </w:rPr>
              <w:t xml:space="preserve"> </w:t>
            </w:r>
          </w:p>
        </w:tc>
      </w:tr>
      <w:tr w:rsidR="00FE3CCC">
        <w:trPr>
          <w:trHeight w:val="451"/>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540" w:firstLine="0"/>
              <w:jc w:val="left"/>
            </w:pPr>
            <w:r>
              <w:rPr>
                <w:b/>
                <w:sz w:val="24"/>
              </w:rPr>
              <w:t>1. Complies with timelines and due dates</w:t>
            </w:r>
            <w:r>
              <w:rPr>
                <w:sz w:val="24"/>
              </w:rPr>
              <w:t xml:space="preserve"> </w:t>
            </w:r>
          </w:p>
        </w:tc>
      </w:tr>
      <w:tr w:rsidR="00FE3CCC">
        <w:trPr>
          <w:trHeight w:val="817"/>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0" w:firstLine="0"/>
              <w:jc w:val="left"/>
            </w:pPr>
            <w:r>
              <w:t xml:space="preserve">The service provider meets mandated timelines for screenings, assessments, reports, and IEPs in accordance with county, state, and federal guidelines. </w:t>
            </w:r>
          </w:p>
          <w:p w:rsidR="00FE3CCC" w:rsidRDefault="00443C9C">
            <w:pPr>
              <w:spacing w:after="0" w:line="276" w:lineRule="auto"/>
              <w:ind w:left="0" w:firstLine="0"/>
              <w:jc w:val="left"/>
            </w:pPr>
            <w:r>
              <w:t xml:space="preserve"> </w:t>
            </w:r>
          </w:p>
        </w:tc>
      </w:tr>
      <w:tr w:rsidR="00FE3CCC">
        <w:trPr>
          <w:trHeight w:val="545"/>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Highly Effective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Effective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line="240" w:lineRule="auto"/>
              <w:ind w:left="0" w:firstLine="0"/>
              <w:jc w:val="left"/>
            </w:pPr>
            <w:r>
              <w:rPr>
                <w:b/>
              </w:rPr>
              <w:t xml:space="preserve">Ineffective </w:t>
            </w:r>
          </w:p>
          <w:p w:rsidR="00FE3CCC" w:rsidRDefault="00443C9C">
            <w:pPr>
              <w:spacing w:after="0" w:line="276" w:lineRule="auto"/>
              <w:ind w:left="0" w:firstLine="0"/>
              <w:jc w:val="left"/>
            </w:pPr>
            <w:r>
              <w:rPr>
                <w:b/>
              </w:rPr>
              <w:t xml:space="preserve"> </w:t>
            </w:r>
          </w:p>
        </w:tc>
      </w:tr>
      <w:tr w:rsidR="00FE3CCC">
        <w:trPr>
          <w:trHeight w:val="3234"/>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0" w:hanging="360"/>
              <w:jc w:val="left"/>
            </w:pPr>
            <w:r>
              <w:rPr>
                <w:noProof/>
              </w:rPr>
              <w:drawing>
                <wp:inline distT="0" distB="0" distL="0" distR="0">
                  <wp:extent cx="111125" cy="111125"/>
                  <wp:effectExtent l="0" t="0" r="0" b="0"/>
                  <wp:docPr id="14325" name="Picture 14325"/>
                  <wp:cNvGraphicFramePr/>
                  <a:graphic xmlns:a="http://schemas.openxmlformats.org/drawingml/2006/main">
                    <a:graphicData uri="http://schemas.openxmlformats.org/drawingml/2006/picture">
                      <pic:pic xmlns:pic="http://schemas.openxmlformats.org/drawingml/2006/picture">
                        <pic:nvPicPr>
                          <pic:cNvPr id="14325" name="Picture 14325"/>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Service provider demonstrates thorough understanding of county, state, and federal guidelines and supports others in ensuring that timelines are consistently met.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0" w:line="276" w:lineRule="auto"/>
              <w:ind w:left="0" w:firstLine="0"/>
              <w:jc w:val="left"/>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132" w:hanging="96"/>
              <w:jc w:val="left"/>
            </w:pPr>
            <w:r>
              <w:rPr>
                <w:noProof/>
              </w:rPr>
              <w:drawing>
                <wp:anchor distT="0" distB="0" distL="114300" distR="114300" simplePos="0" relativeHeight="251664384" behindDoc="0" locked="0" layoutInCell="1" allowOverlap="0">
                  <wp:simplePos x="0" y="0"/>
                  <wp:positionH relativeFrom="column">
                    <wp:posOffset>22733</wp:posOffset>
                  </wp:positionH>
                  <wp:positionV relativeFrom="paragraph">
                    <wp:posOffset>-6360</wp:posOffset>
                  </wp:positionV>
                  <wp:extent cx="111125" cy="111125"/>
                  <wp:effectExtent l="0" t="0" r="0" b="0"/>
                  <wp:wrapSquare wrapText="bothSides"/>
                  <wp:docPr id="14344" name="Picture 14344"/>
                  <wp:cNvGraphicFramePr/>
                  <a:graphic xmlns:a="http://schemas.openxmlformats.org/drawingml/2006/main">
                    <a:graphicData uri="http://schemas.openxmlformats.org/drawingml/2006/picture">
                      <pic:pic xmlns:pic="http://schemas.openxmlformats.org/drawingml/2006/picture">
                        <pic:nvPicPr>
                          <pic:cNvPr id="14344" name="Picture 14344"/>
                          <pic:cNvPicPr/>
                        </pic:nvPicPr>
                        <pic:blipFill>
                          <a:blip r:embed="rId14"/>
                          <a:stretch>
                            <a:fillRect/>
                          </a:stretch>
                        </pic:blipFill>
                        <pic:spPr>
                          <a:xfrm>
                            <a:off x="0" y="0"/>
                            <a:ext cx="111125" cy="111125"/>
                          </a:xfrm>
                          <a:prstGeom prst="rect">
                            <a:avLst/>
                          </a:prstGeom>
                        </pic:spPr>
                      </pic:pic>
                    </a:graphicData>
                  </a:graphic>
                </wp:anchor>
              </w:drawing>
            </w:r>
            <w:r>
              <w:rPr>
                <w:rFonts w:ascii="Arial" w:eastAsia="Arial" w:hAnsi="Arial" w:cs="Arial"/>
              </w:rPr>
              <w:t xml:space="preserve"> </w:t>
            </w:r>
            <w:r>
              <w:t xml:space="preserve">Service provider consistently meets timelines of completing screenings within 30 days, assessments and reports within 60-90 day timeline, and IEPs  submitted to the building coordinator on scheduled due dates.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77" w:hanging="77"/>
              <w:jc w:val="left"/>
            </w:pPr>
            <w:r>
              <w:rPr>
                <w:noProof/>
              </w:rPr>
              <w:drawing>
                <wp:anchor distT="0" distB="0" distL="114300" distR="114300" simplePos="0" relativeHeight="251665408" behindDoc="0" locked="0" layoutInCell="1" allowOverlap="0">
                  <wp:simplePos x="0" y="0"/>
                  <wp:positionH relativeFrom="column">
                    <wp:posOffset>191</wp:posOffset>
                  </wp:positionH>
                  <wp:positionV relativeFrom="paragraph">
                    <wp:posOffset>-6389</wp:posOffset>
                  </wp:positionV>
                  <wp:extent cx="111125" cy="111125"/>
                  <wp:effectExtent l="0" t="0" r="0" b="0"/>
                  <wp:wrapSquare wrapText="bothSides"/>
                  <wp:docPr id="14360" name="Picture 14360"/>
                  <wp:cNvGraphicFramePr/>
                  <a:graphic xmlns:a="http://schemas.openxmlformats.org/drawingml/2006/main">
                    <a:graphicData uri="http://schemas.openxmlformats.org/drawingml/2006/picture">
                      <pic:pic xmlns:pic="http://schemas.openxmlformats.org/drawingml/2006/picture">
                        <pic:nvPicPr>
                          <pic:cNvPr id="14360" name="Picture 14360"/>
                          <pic:cNvPicPr/>
                        </pic:nvPicPr>
                        <pic:blipFill>
                          <a:blip r:embed="rId14"/>
                          <a:stretch>
                            <a:fillRect/>
                          </a:stretch>
                        </pic:blipFill>
                        <pic:spPr>
                          <a:xfrm>
                            <a:off x="0" y="0"/>
                            <a:ext cx="111125" cy="111125"/>
                          </a:xfrm>
                          <a:prstGeom prst="rect">
                            <a:avLst/>
                          </a:prstGeom>
                        </pic:spPr>
                      </pic:pic>
                    </a:graphicData>
                  </a:graphic>
                </wp:anchor>
              </w:drawing>
            </w:r>
            <w:r>
              <w:rPr>
                <w:rFonts w:ascii="Arial" w:eastAsia="Arial" w:hAnsi="Arial" w:cs="Arial"/>
              </w:rPr>
              <w:t xml:space="preserve"> </w:t>
            </w:r>
            <w:r>
              <w:t>Service provider inconsistently meets manda</w:t>
            </w:r>
            <w:r>
              <w:t xml:space="preserve">ted timelines and requires occasional prompting from the building coordinator and/or administrators.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201" w:hanging="185"/>
              <w:jc w:val="left"/>
            </w:pPr>
            <w:r>
              <w:rPr>
                <w:noProof/>
              </w:rPr>
              <w:drawing>
                <wp:anchor distT="0" distB="0" distL="114300" distR="114300" simplePos="0" relativeHeight="251666432" behindDoc="0" locked="0" layoutInCell="1" allowOverlap="0">
                  <wp:simplePos x="0" y="0"/>
                  <wp:positionH relativeFrom="column">
                    <wp:posOffset>10033</wp:posOffset>
                  </wp:positionH>
                  <wp:positionV relativeFrom="paragraph">
                    <wp:posOffset>-6360</wp:posOffset>
                  </wp:positionV>
                  <wp:extent cx="111125" cy="111125"/>
                  <wp:effectExtent l="0" t="0" r="0" b="0"/>
                  <wp:wrapSquare wrapText="bothSides"/>
                  <wp:docPr id="14368" name="Picture 14368"/>
                  <wp:cNvGraphicFramePr/>
                  <a:graphic xmlns:a="http://schemas.openxmlformats.org/drawingml/2006/main">
                    <a:graphicData uri="http://schemas.openxmlformats.org/drawingml/2006/picture">
                      <pic:pic xmlns:pic="http://schemas.openxmlformats.org/drawingml/2006/picture">
                        <pic:nvPicPr>
                          <pic:cNvPr id="14368" name="Picture 14368"/>
                          <pic:cNvPicPr/>
                        </pic:nvPicPr>
                        <pic:blipFill>
                          <a:blip r:embed="rId14"/>
                          <a:stretch>
                            <a:fillRect/>
                          </a:stretch>
                        </pic:blipFill>
                        <pic:spPr>
                          <a:xfrm>
                            <a:off x="0" y="0"/>
                            <a:ext cx="111125" cy="111125"/>
                          </a:xfrm>
                          <a:prstGeom prst="rect">
                            <a:avLst/>
                          </a:prstGeom>
                        </pic:spPr>
                      </pic:pic>
                    </a:graphicData>
                  </a:graphic>
                </wp:anchor>
              </w:drawing>
            </w:r>
            <w:r>
              <w:rPr>
                <w:rFonts w:ascii="Arial" w:eastAsia="Arial" w:hAnsi="Arial" w:cs="Arial"/>
              </w:rPr>
              <w:t xml:space="preserve"> </w:t>
            </w:r>
            <w:r>
              <w:t>Service provider consistently requires prompting from the building coordinator and/or administrators to complete and compile information within mandate</w:t>
            </w:r>
            <w:r>
              <w:t xml:space="preserve">d timelines.  </w:t>
            </w:r>
          </w:p>
        </w:tc>
      </w:tr>
      <w:tr w:rsidR="00FE3CCC">
        <w:trPr>
          <w:trHeight w:val="451"/>
        </w:trPr>
        <w:tc>
          <w:tcPr>
            <w:tcW w:w="9882" w:type="dxa"/>
            <w:gridSpan w:val="3"/>
            <w:tcBorders>
              <w:top w:val="single" w:sz="4" w:space="0" w:color="000000"/>
              <w:left w:val="single" w:sz="4" w:space="0" w:color="000000"/>
              <w:bottom w:val="single" w:sz="4" w:space="0" w:color="000000"/>
              <w:right w:val="nil"/>
            </w:tcBorders>
          </w:tcPr>
          <w:p w:rsidR="00FE3CCC" w:rsidRDefault="00443C9C">
            <w:pPr>
              <w:spacing w:after="0" w:line="276" w:lineRule="auto"/>
              <w:ind w:left="0" w:firstLine="0"/>
              <w:jc w:val="left"/>
            </w:pPr>
            <w:r>
              <w:rPr>
                <w:b/>
                <w:sz w:val="24"/>
              </w:rPr>
              <w:t xml:space="preserve">Planning and Preparation </w:t>
            </w:r>
          </w:p>
        </w:tc>
        <w:tc>
          <w:tcPr>
            <w:tcW w:w="3293" w:type="dxa"/>
            <w:tcBorders>
              <w:top w:val="single" w:sz="4" w:space="0" w:color="000000"/>
              <w:left w:val="nil"/>
              <w:bottom w:val="single" w:sz="4" w:space="0" w:color="000000"/>
              <w:right w:val="single" w:sz="4" w:space="0" w:color="000000"/>
            </w:tcBorders>
          </w:tcPr>
          <w:p w:rsidR="00FE3CCC" w:rsidRDefault="00443C9C">
            <w:pPr>
              <w:spacing w:after="0" w:line="276" w:lineRule="auto"/>
              <w:ind w:left="0" w:right="45" w:firstLine="0"/>
              <w:jc w:val="right"/>
            </w:pPr>
            <w:r>
              <w:rPr>
                <w:b/>
                <w:i/>
                <w:sz w:val="24"/>
              </w:rPr>
              <w:t>SERVICE PROVIDER</w:t>
            </w:r>
            <w:r>
              <w:rPr>
                <w:sz w:val="24"/>
              </w:rPr>
              <w:t xml:space="preserve"> </w:t>
            </w:r>
          </w:p>
        </w:tc>
      </w:tr>
      <w:tr w:rsidR="00FE3CCC">
        <w:trPr>
          <w:trHeight w:val="449"/>
        </w:trPr>
        <w:tc>
          <w:tcPr>
            <w:tcW w:w="9882" w:type="dxa"/>
            <w:gridSpan w:val="3"/>
            <w:tcBorders>
              <w:top w:val="single" w:sz="4" w:space="0" w:color="000000"/>
              <w:left w:val="single" w:sz="4" w:space="0" w:color="000000"/>
              <w:bottom w:val="single" w:sz="4" w:space="0" w:color="000000"/>
              <w:right w:val="nil"/>
            </w:tcBorders>
          </w:tcPr>
          <w:p w:rsidR="00FE3CCC" w:rsidRDefault="00443C9C">
            <w:pPr>
              <w:spacing w:after="0" w:line="276" w:lineRule="auto"/>
              <w:ind w:left="360" w:firstLine="0"/>
              <w:jc w:val="left"/>
            </w:pPr>
            <w:r>
              <w:rPr>
                <w:b/>
                <w:sz w:val="24"/>
              </w:rPr>
              <w:t>2.</w:t>
            </w:r>
            <w:r>
              <w:rPr>
                <w:rFonts w:ascii="Arial" w:eastAsia="Arial" w:hAnsi="Arial" w:cs="Arial"/>
                <w:b/>
                <w:sz w:val="24"/>
              </w:rPr>
              <w:t xml:space="preserve"> </w:t>
            </w:r>
            <w:r>
              <w:rPr>
                <w:b/>
                <w:sz w:val="24"/>
              </w:rPr>
              <w:t xml:space="preserve">Selects and interprets screening/assessment </w:t>
            </w:r>
            <w:r>
              <w:rPr>
                <w:sz w:val="24"/>
              </w:rPr>
              <w:t xml:space="preserve"> </w:t>
            </w:r>
          </w:p>
        </w:tc>
        <w:tc>
          <w:tcPr>
            <w:tcW w:w="3293" w:type="dxa"/>
            <w:tcBorders>
              <w:top w:val="single" w:sz="4" w:space="0" w:color="000000"/>
              <w:left w:val="nil"/>
              <w:bottom w:val="single" w:sz="4" w:space="0" w:color="000000"/>
              <w:right w:val="single" w:sz="4" w:space="0" w:color="000000"/>
            </w:tcBorders>
          </w:tcPr>
          <w:p w:rsidR="00FE3CCC" w:rsidRDefault="00FE3CCC">
            <w:pPr>
              <w:spacing w:after="0" w:line="276" w:lineRule="auto"/>
              <w:ind w:left="0" w:firstLine="0"/>
              <w:jc w:val="left"/>
            </w:pPr>
          </w:p>
        </w:tc>
      </w:tr>
      <w:tr w:rsidR="00FE3CCC">
        <w:trPr>
          <w:trHeight w:val="632"/>
        </w:trPr>
        <w:tc>
          <w:tcPr>
            <w:tcW w:w="9882" w:type="dxa"/>
            <w:gridSpan w:val="3"/>
            <w:tcBorders>
              <w:top w:val="single" w:sz="4" w:space="0" w:color="000000"/>
              <w:left w:val="single" w:sz="4" w:space="0" w:color="000000"/>
              <w:bottom w:val="single" w:sz="4" w:space="0" w:color="000000"/>
              <w:right w:val="nil"/>
            </w:tcBorders>
          </w:tcPr>
          <w:p w:rsidR="00FE3CCC" w:rsidRDefault="00443C9C">
            <w:pPr>
              <w:spacing w:after="32" w:line="240" w:lineRule="auto"/>
              <w:ind w:left="0" w:firstLine="0"/>
              <w:jc w:val="left"/>
            </w:pPr>
            <w:r>
              <w:t xml:space="preserve">The service provider uses a variety of formal and informal assessment tools and analyzes results.  </w:t>
            </w:r>
          </w:p>
          <w:p w:rsidR="00FE3CCC" w:rsidRDefault="00443C9C">
            <w:pPr>
              <w:spacing w:after="0" w:line="276" w:lineRule="auto"/>
              <w:ind w:left="0" w:firstLine="0"/>
              <w:jc w:val="left"/>
            </w:pPr>
            <w:r>
              <w:t xml:space="preserve"> </w:t>
            </w:r>
          </w:p>
        </w:tc>
        <w:tc>
          <w:tcPr>
            <w:tcW w:w="3293" w:type="dxa"/>
            <w:tcBorders>
              <w:top w:val="single" w:sz="4" w:space="0" w:color="000000"/>
              <w:left w:val="nil"/>
              <w:bottom w:val="single" w:sz="4" w:space="0" w:color="000000"/>
              <w:right w:val="single" w:sz="4" w:space="0" w:color="000000"/>
            </w:tcBorders>
          </w:tcPr>
          <w:p w:rsidR="00FE3CCC" w:rsidRDefault="00FE3CCC">
            <w:pPr>
              <w:spacing w:after="0" w:line="276" w:lineRule="auto"/>
              <w:ind w:left="0" w:firstLine="0"/>
              <w:jc w:val="left"/>
            </w:pPr>
          </w:p>
        </w:tc>
      </w:tr>
      <w:tr w:rsidR="00FE3CCC">
        <w:trPr>
          <w:trHeight w:val="542"/>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Highly Effective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Effective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Ineffective </w:t>
            </w:r>
          </w:p>
          <w:p w:rsidR="00FE3CCC" w:rsidRDefault="00443C9C">
            <w:pPr>
              <w:spacing w:after="0" w:line="276" w:lineRule="auto"/>
              <w:ind w:left="0" w:firstLine="0"/>
              <w:jc w:val="left"/>
            </w:pPr>
            <w:r>
              <w:rPr>
                <w:b/>
              </w:rPr>
              <w:t xml:space="preserve"> </w:t>
            </w:r>
          </w:p>
        </w:tc>
      </w:tr>
      <w:tr w:rsidR="00FE3CCC">
        <w:trPr>
          <w:trHeight w:val="4334"/>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99"/>
              </w:numPr>
              <w:spacing w:after="32" w:line="247" w:lineRule="auto"/>
              <w:ind w:hanging="360"/>
              <w:jc w:val="left"/>
            </w:pPr>
            <w:r>
              <w:t xml:space="preserve">Service provider is proactive in responding to referrals and makes highly competent assessment of student needs. </w:t>
            </w:r>
          </w:p>
          <w:p w:rsidR="00FE3CCC" w:rsidRDefault="00443C9C">
            <w:pPr>
              <w:spacing w:after="44" w:line="240" w:lineRule="auto"/>
              <w:ind w:left="144" w:firstLine="0"/>
              <w:jc w:val="left"/>
            </w:pPr>
            <w:r>
              <w:t xml:space="preserve"> </w:t>
            </w:r>
          </w:p>
          <w:p w:rsidR="00FE3CCC" w:rsidRDefault="00443C9C">
            <w:pPr>
              <w:numPr>
                <w:ilvl w:val="0"/>
                <w:numId w:val="99"/>
              </w:numPr>
              <w:spacing w:after="32" w:line="247" w:lineRule="auto"/>
              <w:ind w:hanging="360"/>
              <w:jc w:val="left"/>
            </w:pPr>
            <w:r>
              <w:t xml:space="preserve">Service provider is proactive in collecting important information, interviewing teachers, and parents if necessary.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0" w:line="276" w:lineRule="auto"/>
              <w:ind w:left="0" w:firstLine="0"/>
              <w:jc w:val="left"/>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07" w:hanging="271"/>
              <w:jc w:val="left"/>
            </w:pPr>
            <w:r>
              <w:rPr>
                <w:noProof/>
              </w:rPr>
              <w:drawing>
                <wp:inline distT="0" distB="0" distL="0" distR="0">
                  <wp:extent cx="111125" cy="111125"/>
                  <wp:effectExtent l="0" t="0" r="0" b="0"/>
                  <wp:docPr id="14513" name="Picture 14513"/>
                  <wp:cNvGraphicFramePr/>
                  <a:graphic xmlns:a="http://schemas.openxmlformats.org/drawingml/2006/main">
                    <a:graphicData uri="http://schemas.openxmlformats.org/drawingml/2006/picture">
                      <pic:pic xmlns:pic="http://schemas.openxmlformats.org/drawingml/2006/picture">
                        <pic:nvPicPr>
                          <pic:cNvPr id="14513" name="Picture 14513"/>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Service provider responds to referrals and makes thorough assessments of student needs. </w:t>
            </w:r>
          </w:p>
          <w:p w:rsidR="00FE3CCC" w:rsidRDefault="00443C9C">
            <w:pPr>
              <w:spacing w:after="21" w:line="240" w:lineRule="auto"/>
              <w:ind w:left="36" w:firstLine="0"/>
              <w:jc w:val="left"/>
            </w:pPr>
            <w:r>
              <w:t xml:space="preserve"> </w:t>
            </w:r>
          </w:p>
          <w:p w:rsidR="00FE3CCC" w:rsidRDefault="00443C9C">
            <w:pPr>
              <w:spacing w:after="0" w:line="276" w:lineRule="auto"/>
              <w:ind w:left="307" w:right="8" w:hanging="271"/>
              <w:jc w:val="left"/>
            </w:pPr>
            <w:r>
              <w:rPr>
                <w:noProof/>
              </w:rPr>
              <w:drawing>
                <wp:inline distT="0" distB="0" distL="0" distR="0">
                  <wp:extent cx="111125" cy="111125"/>
                  <wp:effectExtent l="0" t="0" r="0" b="0"/>
                  <wp:docPr id="14521" name="Picture 14521"/>
                  <wp:cNvGraphicFramePr/>
                  <a:graphic xmlns:a="http://schemas.openxmlformats.org/drawingml/2006/main">
                    <a:graphicData uri="http://schemas.openxmlformats.org/drawingml/2006/picture">
                      <pic:pic xmlns:pic="http://schemas.openxmlformats.org/drawingml/2006/picture">
                        <pic:nvPicPr>
                          <pic:cNvPr id="14521" name="Picture 14521"/>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Service provider collects all the important information on which to base educationally relevant treatment plans.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253" w:hanging="253"/>
              <w:jc w:val="left"/>
            </w:pPr>
            <w:r>
              <w:rPr>
                <w:noProof/>
              </w:rPr>
              <w:drawing>
                <wp:inline distT="0" distB="0" distL="0" distR="0">
                  <wp:extent cx="111125" cy="111125"/>
                  <wp:effectExtent l="0" t="0" r="0" b="0"/>
                  <wp:docPr id="14529" name="Picture 14529"/>
                  <wp:cNvGraphicFramePr/>
                  <a:graphic xmlns:a="http://schemas.openxmlformats.org/drawingml/2006/main">
                    <a:graphicData uri="http://schemas.openxmlformats.org/drawingml/2006/picture">
                      <pic:pic xmlns:pic="http://schemas.openxmlformats.org/drawingml/2006/picture">
                        <pic:nvPicPr>
                          <pic:cNvPr id="14529" name="Picture 14529"/>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Service provider responds to referrals and makes adequate assessment of student needs. </w:t>
            </w:r>
          </w:p>
          <w:p w:rsidR="00FE3CCC" w:rsidRDefault="00443C9C">
            <w:pPr>
              <w:spacing w:after="21" w:line="240" w:lineRule="auto"/>
              <w:ind w:left="1" w:firstLine="0"/>
              <w:jc w:val="left"/>
            </w:pPr>
            <w:r>
              <w:t xml:space="preserve"> </w:t>
            </w:r>
          </w:p>
          <w:p w:rsidR="00FE3CCC" w:rsidRDefault="00443C9C">
            <w:pPr>
              <w:spacing w:after="0" w:line="276" w:lineRule="auto"/>
              <w:ind w:left="253" w:hanging="253"/>
              <w:jc w:val="left"/>
            </w:pPr>
            <w:r>
              <w:rPr>
                <w:noProof/>
              </w:rPr>
              <w:drawing>
                <wp:inline distT="0" distB="0" distL="0" distR="0">
                  <wp:extent cx="111125" cy="111125"/>
                  <wp:effectExtent l="0" t="0" r="0" b="0"/>
                  <wp:docPr id="14538" name="Picture 14538"/>
                  <wp:cNvGraphicFramePr/>
                  <a:graphic xmlns:a="http://schemas.openxmlformats.org/drawingml/2006/main">
                    <a:graphicData uri="http://schemas.openxmlformats.org/drawingml/2006/picture">
                      <pic:pic xmlns:pic="http://schemas.openxmlformats.org/drawingml/2006/picture">
                        <pic:nvPicPr>
                          <pic:cNvPr id="14538" name="Picture 14538"/>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Service provider collects most of the important information on which to base educationally relevant treatment plans.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77" w:hanging="361"/>
              <w:jc w:val="left"/>
            </w:pPr>
            <w:r>
              <w:rPr>
                <w:noProof/>
              </w:rPr>
              <w:drawing>
                <wp:inline distT="0" distB="0" distL="0" distR="0">
                  <wp:extent cx="111125" cy="111125"/>
                  <wp:effectExtent l="0" t="0" r="0" b="0"/>
                  <wp:docPr id="14546" name="Picture 14546"/>
                  <wp:cNvGraphicFramePr/>
                  <a:graphic xmlns:a="http://schemas.openxmlformats.org/drawingml/2006/main">
                    <a:graphicData uri="http://schemas.openxmlformats.org/drawingml/2006/picture">
                      <pic:pic xmlns:pic="http://schemas.openxmlformats.org/drawingml/2006/picture">
                        <pic:nvPicPr>
                          <pic:cNvPr id="14546" name="Picture 14546"/>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Service provider fails to respond to referrals or makes hasty assessment of student needs. </w:t>
            </w:r>
          </w:p>
          <w:p w:rsidR="00FE3CCC" w:rsidRDefault="00443C9C">
            <w:pPr>
              <w:spacing w:after="22" w:line="240" w:lineRule="auto"/>
              <w:ind w:left="17" w:firstLine="0"/>
              <w:jc w:val="left"/>
            </w:pPr>
            <w:r>
              <w:t xml:space="preserve"> </w:t>
            </w:r>
          </w:p>
          <w:p w:rsidR="00FE3CCC" w:rsidRDefault="00443C9C">
            <w:pPr>
              <w:spacing w:after="0" w:line="276" w:lineRule="auto"/>
              <w:ind w:left="377" w:hanging="361"/>
              <w:jc w:val="left"/>
            </w:pPr>
            <w:r>
              <w:rPr>
                <w:noProof/>
              </w:rPr>
              <w:drawing>
                <wp:inline distT="0" distB="0" distL="0" distR="0">
                  <wp:extent cx="111125" cy="111125"/>
                  <wp:effectExtent l="0" t="0" r="0" b="0"/>
                  <wp:docPr id="14556" name="Picture 14556"/>
                  <wp:cNvGraphicFramePr/>
                  <a:graphic xmlns:a="http://schemas.openxmlformats.org/drawingml/2006/main">
                    <a:graphicData uri="http://schemas.openxmlformats.org/drawingml/2006/picture">
                      <pic:pic xmlns:pic="http://schemas.openxmlformats.org/drawingml/2006/picture">
                        <pic:nvPicPr>
                          <pic:cNvPr id="14556" name="Picture 14556"/>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Service provider neglects to collect important information on which to base educationally relevant treatment plans. </w:t>
            </w:r>
          </w:p>
        </w:tc>
      </w:tr>
      <w:tr w:rsidR="00FE3CCC">
        <w:trPr>
          <w:trHeight w:val="451"/>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b/>
                <w:sz w:val="24"/>
              </w:rPr>
              <w:t xml:space="preserve">Planning and Preparation </w:t>
            </w:r>
            <w:r>
              <w:rPr>
                <w:b/>
                <w:sz w:val="24"/>
              </w:rPr>
              <w:tab/>
            </w:r>
            <w:r>
              <w:rPr>
                <w:b/>
                <w:i/>
                <w:sz w:val="24"/>
              </w:rPr>
              <w:t>SERVICE PROVIDER</w:t>
            </w:r>
            <w:r>
              <w:rPr>
                <w:sz w:val="24"/>
              </w:rPr>
              <w:t xml:space="preserve"> </w:t>
            </w:r>
          </w:p>
        </w:tc>
      </w:tr>
      <w:tr w:rsidR="00FE3CCC">
        <w:trPr>
          <w:trHeight w:val="595"/>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720" w:right="13" w:hanging="360"/>
            </w:pPr>
            <w:r>
              <w:rPr>
                <w:b/>
                <w:sz w:val="24"/>
              </w:rPr>
              <w:t>3.</w:t>
            </w:r>
            <w:r>
              <w:rPr>
                <w:rFonts w:ascii="Arial" w:eastAsia="Arial" w:hAnsi="Arial" w:cs="Arial"/>
                <w:b/>
                <w:sz w:val="24"/>
              </w:rPr>
              <w:t xml:space="preserve"> </w:t>
            </w:r>
            <w:r>
              <w:rPr>
                <w:b/>
                <w:sz w:val="24"/>
              </w:rPr>
              <w:t>Clearly communicates assessment results and provides relevant recommendations in the context of the educational setting</w:t>
            </w:r>
            <w:r>
              <w:rPr>
                <w:sz w:val="24"/>
              </w:rPr>
              <w:t xml:space="preserve"> </w:t>
            </w:r>
          </w:p>
        </w:tc>
      </w:tr>
      <w:tr w:rsidR="00FE3CCC">
        <w:trPr>
          <w:trHeight w:val="817"/>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0" w:firstLine="0"/>
              <w:jc w:val="left"/>
            </w:pPr>
            <w:r>
              <w:t>The service provider thoroughly communicates, verbally and in writing, assessment and screening results in order to make appropr</w:t>
            </w:r>
            <w:r>
              <w:t xml:space="preserve">iate recommendations for the student to benefit from their educational program. </w:t>
            </w:r>
          </w:p>
          <w:p w:rsidR="00FE3CCC" w:rsidRDefault="00443C9C">
            <w:pPr>
              <w:spacing w:after="0" w:line="276" w:lineRule="auto"/>
              <w:ind w:left="0" w:firstLine="0"/>
              <w:jc w:val="left"/>
            </w:pPr>
            <w:r>
              <w:t xml:space="preserve"> </w:t>
            </w:r>
          </w:p>
        </w:tc>
      </w:tr>
      <w:tr w:rsidR="00FE3CCC">
        <w:trPr>
          <w:trHeight w:val="545"/>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Highly Effective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Effective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Ineffective </w:t>
            </w:r>
          </w:p>
          <w:p w:rsidR="00FE3CCC" w:rsidRDefault="00443C9C">
            <w:pPr>
              <w:spacing w:after="0" w:line="276" w:lineRule="auto"/>
              <w:ind w:left="0" w:firstLine="0"/>
              <w:jc w:val="left"/>
            </w:pPr>
            <w:r>
              <w:rPr>
                <w:b/>
              </w:rPr>
              <w:t xml:space="preserve"> </w:t>
            </w:r>
          </w:p>
        </w:tc>
      </w:tr>
      <w:tr w:rsidR="00FE3CCC">
        <w:trPr>
          <w:trHeight w:val="5114"/>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0" w:hanging="360"/>
              <w:jc w:val="left"/>
            </w:pPr>
            <w:r>
              <w:rPr>
                <w:noProof/>
              </w:rPr>
              <w:drawing>
                <wp:inline distT="0" distB="0" distL="0" distR="0">
                  <wp:extent cx="111125" cy="111760"/>
                  <wp:effectExtent l="0" t="0" r="0" b="0"/>
                  <wp:docPr id="14671" name="Picture 14671"/>
                  <wp:cNvGraphicFramePr/>
                  <a:graphic xmlns:a="http://schemas.openxmlformats.org/drawingml/2006/main">
                    <a:graphicData uri="http://schemas.openxmlformats.org/drawingml/2006/picture">
                      <pic:pic xmlns:pic="http://schemas.openxmlformats.org/drawingml/2006/picture">
                        <pic:nvPicPr>
                          <pic:cNvPr id="14671" name="Picture 14671"/>
                          <pic:cNvPicPr/>
                        </pic:nvPicPr>
                        <pic:blipFill>
                          <a:blip r:embed="rId14"/>
                          <a:stretch>
                            <a:fillRect/>
                          </a:stretch>
                        </pic:blipFill>
                        <pic:spPr>
                          <a:xfrm>
                            <a:off x="0" y="0"/>
                            <a:ext cx="111125" cy="111760"/>
                          </a:xfrm>
                          <a:prstGeom prst="rect">
                            <a:avLst/>
                          </a:prstGeom>
                        </pic:spPr>
                      </pic:pic>
                    </a:graphicData>
                  </a:graphic>
                </wp:inline>
              </w:drawing>
            </w:r>
            <w:r>
              <w:rPr>
                <w:rFonts w:ascii="Arial" w:eastAsia="Arial" w:hAnsi="Arial" w:cs="Arial"/>
              </w:rPr>
              <w:t xml:space="preserve"> </w:t>
            </w:r>
            <w:r>
              <w:t xml:space="preserve">Service provider generates reports that are accurate, clearly written, and tailored for the audience. </w:t>
            </w:r>
          </w:p>
          <w:p w:rsidR="00FE3CCC" w:rsidRDefault="00443C9C">
            <w:pPr>
              <w:spacing w:after="21" w:line="240" w:lineRule="auto"/>
              <w:ind w:left="0" w:firstLine="0"/>
              <w:jc w:val="left"/>
            </w:pPr>
            <w:r>
              <w:t xml:space="preserve"> </w:t>
            </w:r>
          </w:p>
          <w:p w:rsidR="00FE3CCC" w:rsidRDefault="00443C9C">
            <w:pPr>
              <w:spacing w:after="32" w:line="247" w:lineRule="auto"/>
              <w:ind w:left="360" w:hanging="360"/>
              <w:jc w:val="left"/>
            </w:pPr>
            <w:r>
              <w:rPr>
                <w:noProof/>
              </w:rPr>
              <w:drawing>
                <wp:inline distT="0" distB="0" distL="0" distR="0">
                  <wp:extent cx="111125" cy="111125"/>
                  <wp:effectExtent l="0" t="0" r="0" b="0"/>
                  <wp:docPr id="14685" name="Picture 14685"/>
                  <wp:cNvGraphicFramePr/>
                  <a:graphic xmlns:a="http://schemas.openxmlformats.org/drawingml/2006/main">
                    <a:graphicData uri="http://schemas.openxmlformats.org/drawingml/2006/picture">
                      <pic:pic xmlns:pic="http://schemas.openxmlformats.org/drawingml/2006/picture">
                        <pic:nvPicPr>
                          <pic:cNvPr id="14685" name="Picture 14685"/>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Service provider clearly articulates the educational impact of assessment results and makes appropriate recommendations to family and staff that include specific examples to enhance student access to and participation in the educational program.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0" w:line="276" w:lineRule="auto"/>
              <w:ind w:left="0" w:firstLine="0"/>
              <w:jc w:val="left"/>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spacing w:after="299" w:line="247" w:lineRule="auto"/>
              <w:ind w:left="329" w:right="1" w:hanging="293"/>
              <w:jc w:val="left"/>
            </w:pPr>
            <w:r>
              <w:rPr>
                <w:noProof/>
              </w:rPr>
              <w:drawing>
                <wp:anchor distT="0" distB="0" distL="114300" distR="114300" simplePos="0" relativeHeight="251667456" behindDoc="0" locked="0" layoutInCell="1" allowOverlap="0">
                  <wp:simplePos x="0" y="0"/>
                  <wp:positionH relativeFrom="column">
                    <wp:posOffset>22733</wp:posOffset>
                  </wp:positionH>
                  <wp:positionV relativeFrom="paragraph">
                    <wp:posOffset>-6451</wp:posOffset>
                  </wp:positionV>
                  <wp:extent cx="111125" cy="111760"/>
                  <wp:effectExtent l="0" t="0" r="0" b="0"/>
                  <wp:wrapSquare wrapText="bothSides"/>
                  <wp:docPr id="14704" name="Picture 14704"/>
                  <wp:cNvGraphicFramePr/>
                  <a:graphic xmlns:a="http://schemas.openxmlformats.org/drawingml/2006/main">
                    <a:graphicData uri="http://schemas.openxmlformats.org/drawingml/2006/picture">
                      <pic:pic xmlns:pic="http://schemas.openxmlformats.org/drawingml/2006/picture">
                        <pic:nvPicPr>
                          <pic:cNvPr id="14704" name="Picture 14704"/>
                          <pic:cNvPicPr/>
                        </pic:nvPicPr>
                        <pic:blipFill>
                          <a:blip r:embed="rId14"/>
                          <a:stretch>
                            <a:fillRect/>
                          </a:stretch>
                        </pic:blipFill>
                        <pic:spPr>
                          <a:xfrm>
                            <a:off x="0" y="0"/>
                            <a:ext cx="111125" cy="111760"/>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column">
                    <wp:posOffset>22733</wp:posOffset>
                  </wp:positionH>
                  <wp:positionV relativeFrom="paragraph">
                    <wp:posOffset>845718</wp:posOffset>
                  </wp:positionV>
                  <wp:extent cx="111125" cy="111125"/>
                  <wp:effectExtent l="0" t="0" r="0" b="0"/>
                  <wp:wrapSquare wrapText="bothSides"/>
                  <wp:docPr id="14713" name="Picture 14713"/>
                  <wp:cNvGraphicFramePr/>
                  <a:graphic xmlns:a="http://schemas.openxmlformats.org/drawingml/2006/main">
                    <a:graphicData uri="http://schemas.openxmlformats.org/drawingml/2006/picture">
                      <pic:pic xmlns:pic="http://schemas.openxmlformats.org/drawingml/2006/picture">
                        <pic:nvPicPr>
                          <pic:cNvPr id="14713" name="Picture 14713"/>
                          <pic:cNvPicPr/>
                        </pic:nvPicPr>
                        <pic:blipFill>
                          <a:blip r:embed="rId14"/>
                          <a:stretch>
                            <a:fillRect/>
                          </a:stretch>
                        </pic:blipFill>
                        <pic:spPr>
                          <a:xfrm>
                            <a:off x="0" y="0"/>
                            <a:ext cx="111125" cy="111125"/>
                          </a:xfrm>
                          <a:prstGeom prst="rect">
                            <a:avLst/>
                          </a:prstGeom>
                        </pic:spPr>
                      </pic:pic>
                    </a:graphicData>
                  </a:graphic>
                </wp:anchor>
              </w:drawing>
            </w:r>
            <w:r>
              <w:rPr>
                <w:rFonts w:ascii="Arial" w:eastAsia="Arial" w:hAnsi="Arial" w:cs="Arial"/>
              </w:rPr>
              <w:t xml:space="preserve"> </w:t>
            </w:r>
            <w:r>
              <w:rPr>
                <w:rFonts w:ascii="Arial" w:eastAsia="Arial" w:hAnsi="Arial" w:cs="Arial"/>
              </w:rPr>
              <w:tab/>
            </w:r>
            <w:r>
              <w:t xml:space="preserve">Service provider generates reports that are accurate and appropriate to the audience. </w:t>
            </w:r>
          </w:p>
          <w:p w:rsidR="00FE3CCC" w:rsidRDefault="00443C9C">
            <w:pPr>
              <w:spacing w:after="32" w:line="247" w:lineRule="auto"/>
              <w:ind w:left="329" w:right="43" w:hanging="293"/>
              <w:jc w:val="left"/>
            </w:pPr>
            <w:r>
              <w:rPr>
                <w:rFonts w:ascii="Arial" w:eastAsia="Arial" w:hAnsi="Arial" w:cs="Arial"/>
              </w:rPr>
              <w:t xml:space="preserve"> </w:t>
            </w:r>
            <w:r>
              <w:rPr>
                <w:rFonts w:ascii="Arial" w:eastAsia="Arial" w:hAnsi="Arial" w:cs="Arial"/>
              </w:rPr>
              <w:tab/>
            </w:r>
            <w:r>
              <w:t>Service provider clearly articulates the educational impact of assessment results and makes appropriate recommendations to enhance student access to and participa</w:t>
            </w:r>
            <w:r>
              <w:t xml:space="preserve">tion in the educational program. </w:t>
            </w:r>
          </w:p>
          <w:p w:rsidR="00FE3CCC" w:rsidRDefault="00443C9C">
            <w:pPr>
              <w:spacing w:after="0" w:line="276" w:lineRule="auto"/>
              <w:ind w:left="504" w:firstLine="0"/>
              <w:jc w:val="left"/>
            </w:pPr>
            <w:r>
              <w:t xml:space="preserve">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433" w:hanging="433"/>
              <w:jc w:val="left"/>
            </w:pPr>
            <w:r>
              <w:rPr>
                <w:noProof/>
              </w:rPr>
              <w:drawing>
                <wp:inline distT="0" distB="0" distL="0" distR="0">
                  <wp:extent cx="111125" cy="111760"/>
                  <wp:effectExtent l="0" t="0" r="0" b="0"/>
                  <wp:docPr id="14728" name="Picture 14728"/>
                  <wp:cNvGraphicFramePr/>
                  <a:graphic xmlns:a="http://schemas.openxmlformats.org/drawingml/2006/main">
                    <a:graphicData uri="http://schemas.openxmlformats.org/drawingml/2006/picture">
                      <pic:pic xmlns:pic="http://schemas.openxmlformats.org/drawingml/2006/picture">
                        <pic:nvPicPr>
                          <pic:cNvPr id="14728" name="Picture 14728"/>
                          <pic:cNvPicPr/>
                        </pic:nvPicPr>
                        <pic:blipFill>
                          <a:blip r:embed="rId14"/>
                          <a:stretch>
                            <a:fillRect/>
                          </a:stretch>
                        </pic:blipFill>
                        <pic:spPr>
                          <a:xfrm>
                            <a:off x="0" y="0"/>
                            <a:ext cx="111125" cy="111760"/>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Service provider generates reports that are accurate, but lacking in clarity and not always appropriate to the audience. </w:t>
            </w:r>
          </w:p>
          <w:p w:rsidR="00FE3CCC" w:rsidRDefault="00443C9C">
            <w:pPr>
              <w:spacing w:after="22" w:line="240" w:lineRule="auto"/>
              <w:ind w:left="1" w:firstLine="0"/>
              <w:jc w:val="left"/>
            </w:pPr>
            <w:r>
              <w:t xml:space="preserve"> </w:t>
            </w:r>
          </w:p>
          <w:p w:rsidR="00FE3CCC" w:rsidRDefault="00443C9C">
            <w:pPr>
              <w:spacing w:after="0" w:line="276" w:lineRule="auto"/>
              <w:ind w:left="433" w:right="4" w:hanging="433"/>
              <w:jc w:val="left"/>
            </w:pPr>
            <w:r>
              <w:rPr>
                <w:noProof/>
              </w:rPr>
              <w:drawing>
                <wp:inline distT="0" distB="0" distL="0" distR="0">
                  <wp:extent cx="111125" cy="111125"/>
                  <wp:effectExtent l="0" t="0" r="0" b="0"/>
                  <wp:docPr id="14741" name="Picture 14741"/>
                  <wp:cNvGraphicFramePr/>
                  <a:graphic xmlns:a="http://schemas.openxmlformats.org/drawingml/2006/main">
                    <a:graphicData uri="http://schemas.openxmlformats.org/drawingml/2006/picture">
                      <pic:pic xmlns:pic="http://schemas.openxmlformats.org/drawingml/2006/picture">
                        <pic:nvPicPr>
                          <pic:cNvPr id="14741" name="Picture 14741"/>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Service provider articulates the educational impact, but fails to make appropriate recommendations to enhance student access to and participation in the educational program.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77" w:hanging="361"/>
              <w:jc w:val="left"/>
            </w:pPr>
            <w:r>
              <w:rPr>
                <w:noProof/>
              </w:rPr>
              <w:drawing>
                <wp:inline distT="0" distB="0" distL="0" distR="0">
                  <wp:extent cx="111125" cy="111760"/>
                  <wp:effectExtent l="0" t="0" r="0" b="0"/>
                  <wp:docPr id="14755" name="Picture 14755"/>
                  <wp:cNvGraphicFramePr/>
                  <a:graphic xmlns:a="http://schemas.openxmlformats.org/drawingml/2006/main">
                    <a:graphicData uri="http://schemas.openxmlformats.org/drawingml/2006/picture">
                      <pic:pic xmlns:pic="http://schemas.openxmlformats.org/drawingml/2006/picture">
                        <pic:nvPicPr>
                          <pic:cNvPr id="14755" name="Picture 14755"/>
                          <pic:cNvPicPr/>
                        </pic:nvPicPr>
                        <pic:blipFill>
                          <a:blip r:embed="rId14"/>
                          <a:stretch>
                            <a:fillRect/>
                          </a:stretch>
                        </pic:blipFill>
                        <pic:spPr>
                          <a:xfrm>
                            <a:off x="0" y="0"/>
                            <a:ext cx="111125" cy="111760"/>
                          </a:xfrm>
                          <a:prstGeom prst="rect">
                            <a:avLst/>
                          </a:prstGeom>
                        </pic:spPr>
                      </pic:pic>
                    </a:graphicData>
                  </a:graphic>
                </wp:inline>
              </w:drawing>
            </w:r>
            <w:r>
              <w:rPr>
                <w:rFonts w:ascii="Arial" w:eastAsia="Arial" w:hAnsi="Arial" w:cs="Arial"/>
              </w:rPr>
              <w:t xml:space="preserve"> </w:t>
            </w:r>
            <w:r>
              <w:t>Service provider generates reports that are inaccurate or not appropriate to th</w:t>
            </w:r>
            <w:r>
              <w:t xml:space="preserve">e audience. </w:t>
            </w:r>
          </w:p>
          <w:p w:rsidR="00FE3CCC" w:rsidRDefault="00443C9C">
            <w:pPr>
              <w:spacing w:after="21" w:line="240" w:lineRule="auto"/>
              <w:ind w:left="17" w:firstLine="0"/>
              <w:jc w:val="left"/>
            </w:pPr>
            <w:r>
              <w:t xml:space="preserve"> </w:t>
            </w:r>
          </w:p>
          <w:p w:rsidR="00FE3CCC" w:rsidRDefault="00443C9C">
            <w:pPr>
              <w:spacing w:after="0" w:line="276" w:lineRule="auto"/>
              <w:ind w:left="377" w:hanging="361"/>
              <w:jc w:val="left"/>
            </w:pPr>
            <w:r>
              <w:rPr>
                <w:noProof/>
              </w:rPr>
              <w:drawing>
                <wp:inline distT="0" distB="0" distL="0" distR="0">
                  <wp:extent cx="111125" cy="111125"/>
                  <wp:effectExtent l="0" t="0" r="0" b="0"/>
                  <wp:docPr id="14765" name="Picture 14765"/>
                  <wp:cNvGraphicFramePr/>
                  <a:graphic xmlns:a="http://schemas.openxmlformats.org/drawingml/2006/main">
                    <a:graphicData uri="http://schemas.openxmlformats.org/drawingml/2006/picture">
                      <pic:pic xmlns:pic="http://schemas.openxmlformats.org/drawingml/2006/picture">
                        <pic:nvPicPr>
                          <pic:cNvPr id="14765" name="Picture 14765"/>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Service provider fails to articulate the educational impact and appropriate educational recommendations. </w:t>
            </w:r>
          </w:p>
        </w:tc>
      </w:tr>
      <w:tr w:rsidR="00FE3CCC">
        <w:trPr>
          <w:trHeight w:val="451"/>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b/>
                <w:sz w:val="24"/>
              </w:rPr>
              <w:t xml:space="preserve">Planning and Preparation </w:t>
            </w:r>
            <w:r>
              <w:rPr>
                <w:b/>
                <w:sz w:val="24"/>
              </w:rPr>
              <w:tab/>
            </w:r>
            <w:r>
              <w:rPr>
                <w:b/>
                <w:i/>
                <w:sz w:val="24"/>
              </w:rPr>
              <w:t>SERVICE PROVIDER</w:t>
            </w:r>
            <w:r>
              <w:rPr>
                <w:sz w:val="24"/>
              </w:rPr>
              <w:t xml:space="preserve"> </w:t>
            </w:r>
          </w:p>
        </w:tc>
      </w:tr>
      <w:tr w:rsidR="00FE3CCC">
        <w:trPr>
          <w:trHeight w:val="449"/>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firstLine="0"/>
              <w:jc w:val="left"/>
            </w:pPr>
            <w:r>
              <w:rPr>
                <w:b/>
                <w:sz w:val="24"/>
              </w:rPr>
              <w:t>4.</w:t>
            </w:r>
            <w:r>
              <w:rPr>
                <w:rFonts w:ascii="Arial" w:eastAsia="Arial" w:hAnsi="Arial" w:cs="Arial"/>
                <w:b/>
                <w:sz w:val="24"/>
              </w:rPr>
              <w:t xml:space="preserve"> </w:t>
            </w:r>
            <w:r>
              <w:rPr>
                <w:b/>
                <w:sz w:val="24"/>
              </w:rPr>
              <w:t xml:space="preserve">Utilizes student data to develop, monitor, and refine appropriate IEP goals </w:t>
            </w:r>
            <w:r>
              <w:rPr>
                <w:sz w:val="24"/>
              </w:rPr>
              <w:t xml:space="preserve"> </w:t>
            </w:r>
          </w:p>
        </w:tc>
      </w:tr>
      <w:tr w:rsidR="00FE3CCC">
        <w:trPr>
          <w:trHeight w:val="632"/>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2" w:line="240" w:lineRule="auto"/>
              <w:ind w:left="0" w:firstLine="0"/>
              <w:jc w:val="left"/>
            </w:pPr>
            <w:r>
              <w:t xml:space="preserve">The service provider identifies measurable assessment criteria for the development and monitoring of student achievement. </w:t>
            </w:r>
          </w:p>
          <w:p w:rsidR="00FE3CCC" w:rsidRDefault="00443C9C">
            <w:pPr>
              <w:spacing w:after="0" w:line="276" w:lineRule="auto"/>
              <w:ind w:left="0" w:firstLine="0"/>
              <w:jc w:val="left"/>
            </w:pPr>
            <w:r>
              <w:t xml:space="preserve"> </w:t>
            </w:r>
          </w:p>
        </w:tc>
      </w:tr>
      <w:tr w:rsidR="00FE3CCC">
        <w:trPr>
          <w:trHeight w:val="542"/>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Highly Effective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Effective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Ineffective </w:t>
            </w:r>
          </w:p>
          <w:p w:rsidR="00FE3CCC" w:rsidRDefault="00443C9C">
            <w:pPr>
              <w:spacing w:after="0" w:line="276" w:lineRule="auto"/>
              <w:ind w:left="0" w:firstLine="0"/>
              <w:jc w:val="left"/>
            </w:pPr>
            <w:r>
              <w:rPr>
                <w:b/>
              </w:rPr>
              <w:t xml:space="preserve"> </w:t>
            </w:r>
          </w:p>
        </w:tc>
      </w:tr>
      <w:tr w:rsidR="00FE3CCC">
        <w:trPr>
          <w:trHeight w:val="5117"/>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0" w:hanging="360"/>
              <w:jc w:val="left"/>
            </w:pPr>
            <w:r>
              <w:rPr>
                <w:noProof/>
              </w:rPr>
              <w:drawing>
                <wp:inline distT="0" distB="0" distL="0" distR="0">
                  <wp:extent cx="111125" cy="111125"/>
                  <wp:effectExtent l="0" t="0" r="0" b="0"/>
                  <wp:docPr id="14879" name="Picture 14879"/>
                  <wp:cNvGraphicFramePr/>
                  <a:graphic xmlns:a="http://schemas.openxmlformats.org/drawingml/2006/main">
                    <a:graphicData uri="http://schemas.openxmlformats.org/drawingml/2006/picture">
                      <pic:pic xmlns:pic="http://schemas.openxmlformats.org/drawingml/2006/picture">
                        <pic:nvPicPr>
                          <pic:cNvPr id="14879" name="Picture 14879"/>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Service provider’s plan is highly coherent, proactive, and serves to support students individually within the broader educational program. </w:t>
            </w:r>
          </w:p>
          <w:p w:rsidR="00FE3CCC" w:rsidRDefault="00443C9C">
            <w:pPr>
              <w:spacing w:after="21" w:line="240" w:lineRule="auto"/>
              <w:ind w:left="0" w:firstLine="0"/>
              <w:jc w:val="left"/>
            </w:pPr>
            <w:r>
              <w:t xml:space="preserve"> </w:t>
            </w:r>
          </w:p>
          <w:p w:rsidR="00FE3CCC" w:rsidRDefault="00443C9C">
            <w:pPr>
              <w:spacing w:after="32" w:line="248" w:lineRule="auto"/>
              <w:ind w:left="360" w:hanging="360"/>
              <w:jc w:val="left"/>
            </w:pPr>
            <w:r>
              <w:rPr>
                <w:noProof/>
              </w:rPr>
              <w:drawing>
                <wp:inline distT="0" distB="0" distL="0" distR="0">
                  <wp:extent cx="111125" cy="111760"/>
                  <wp:effectExtent l="0" t="0" r="0" b="0"/>
                  <wp:docPr id="14893" name="Picture 14893"/>
                  <wp:cNvGraphicFramePr/>
                  <a:graphic xmlns:a="http://schemas.openxmlformats.org/drawingml/2006/main">
                    <a:graphicData uri="http://schemas.openxmlformats.org/drawingml/2006/picture">
                      <pic:pic xmlns:pic="http://schemas.openxmlformats.org/drawingml/2006/picture">
                        <pic:nvPicPr>
                          <pic:cNvPr id="14893" name="Picture 14893"/>
                          <pic:cNvPicPr/>
                        </pic:nvPicPr>
                        <pic:blipFill>
                          <a:blip r:embed="rId14"/>
                          <a:stretch>
                            <a:fillRect/>
                          </a:stretch>
                        </pic:blipFill>
                        <pic:spPr>
                          <a:xfrm>
                            <a:off x="0" y="0"/>
                            <a:ext cx="111125" cy="111760"/>
                          </a:xfrm>
                          <a:prstGeom prst="rect">
                            <a:avLst/>
                          </a:prstGeom>
                        </pic:spPr>
                      </pic:pic>
                    </a:graphicData>
                  </a:graphic>
                </wp:inline>
              </w:drawing>
            </w:r>
            <w:r>
              <w:rPr>
                <w:rFonts w:ascii="Arial" w:eastAsia="Arial" w:hAnsi="Arial" w:cs="Arial"/>
              </w:rPr>
              <w:t xml:space="preserve"> </w:t>
            </w:r>
            <w:r>
              <w:t xml:space="preserve">Service provider’s evaluation plan is highly sophisticated, with adequate artifacts and a </w:t>
            </w:r>
          </w:p>
          <w:p w:rsidR="00FE3CCC" w:rsidRDefault="00443C9C">
            <w:pPr>
              <w:spacing w:after="32" w:line="247" w:lineRule="auto"/>
              <w:ind w:left="360" w:firstLine="0"/>
              <w:jc w:val="left"/>
            </w:pPr>
            <w:proofErr w:type="gramStart"/>
            <w:r>
              <w:t>clear</w:t>
            </w:r>
            <w:proofErr w:type="gramEnd"/>
            <w:r>
              <w:t xml:space="preserve"> plan to regular</w:t>
            </w:r>
            <w:r>
              <w:t xml:space="preserve">ly improve student achievement.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0" w:line="276" w:lineRule="auto"/>
              <w:ind w:left="0" w:firstLine="0"/>
              <w:jc w:val="left"/>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07" w:hanging="271"/>
              <w:jc w:val="left"/>
            </w:pPr>
            <w:r>
              <w:rPr>
                <w:noProof/>
              </w:rPr>
              <w:drawing>
                <wp:inline distT="0" distB="0" distL="0" distR="0">
                  <wp:extent cx="111125" cy="111125"/>
                  <wp:effectExtent l="0" t="0" r="0" b="0"/>
                  <wp:docPr id="14910" name="Picture 14910"/>
                  <wp:cNvGraphicFramePr/>
                  <a:graphic xmlns:a="http://schemas.openxmlformats.org/drawingml/2006/main">
                    <a:graphicData uri="http://schemas.openxmlformats.org/drawingml/2006/picture">
                      <pic:pic xmlns:pic="http://schemas.openxmlformats.org/drawingml/2006/picture">
                        <pic:nvPicPr>
                          <pic:cNvPr id="14910" name="Picture 14910"/>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Service provider has developed a plan that includes the important aspects of work in the setting. </w:t>
            </w:r>
          </w:p>
          <w:p w:rsidR="00FE3CCC" w:rsidRDefault="00443C9C">
            <w:pPr>
              <w:spacing w:after="22" w:line="240" w:lineRule="auto"/>
              <w:ind w:left="36" w:firstLine="0"/>
              <w:jc w:val="left"/>
            </w:pPr>
            <w:r>
              <w:t xml:space="preserve"> </w:t>
            </w:r>
          </w:p>
          <w:p w:rsidR="00FE3CCC" w:rsidRDefault="00443C9C">
            <w:pPr>
              <w:spacing w:after="0" w:line="276" w:lineRule="auto"/>
              <w:ind w:left="307" w:hanging="271"/>
              <w:jc w:val="left"/>
            </w:pPr>
            <w:r>
              <w:rPr>
                <w:noProof/>
              </w:rPr>
              <w:drawing>
                <wp:inline distT="0" distB="0" distL="0" distR="0">
                  <wp:extent cx="111125" cy="111125"/>
                  <wp:effectExtent l="0" t="0" r="0" b="0"/>
                  <wp:docPr id="14920" name="Picture 14920"/>
                  <wp:cNvGraphicFramePr/>
                  <a:graphic xmlns:a="http://schemas.openxmlformats.org/drawingml/2006/main">
                    <a:graphicData uri="http://schemas.openxmlformats.org/drawingml/2006/picture">
                      <pic:pic xmlns:pic="http://schemas.openxmlformats.org/drawingml/2006/picture">
                        <pic:nvPicPr>
                          <pic:cNvPr id="14920" name="Picture 14920"/>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Service provider’s plan to evaluate student achievement is organized around clear goals and artifacts indicate the degree to which goals have been met.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253" w:hanging="253"/>
              <w:jc w:val="left"/>
            </w:pPr>
            <w:r>
              <w:rPr>
                <w:noProof/>
              </w:rPr>
              <w:drawing>
                <wp:inline distT="0" distB="0" distL="0" distR="0">
                  <wp:extent cx="111125" cy="111125"/>
                  <wp:effectExtent l="0" t="0" r="0" b="0"/>
                  <wp:docPr id="14932" name="Picture 14932"/>
                  <wp:cNvGraphicFramePr/>
                  <a:graphic xmlns:a="http://schemas.openxmlformats.org/drawingml/2006/main">
                    <a:graphicData uri="http://schemas.openxmlformats.org/drawingml/2006/picture">
                      <pic:pic xmlns:pic="http://schemas.openxmlformats.org/drawingml/2006/picture">
                        <pic:nvPicPr>
                          <pic:cNvPr id="14932" name="Picture 14932"/>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Service provider has a guiding principle and includes worthwhile activities that may not fit with the</w:t>
            </w:r>
            <w:r>
              <w:t xml:space="preserve"> broader goals. </w:t>
            </w:r>
          </w:p>
          <w:p w:rsidR="00FE3CCC" w:rsidRDefault="00443C9C">
            <w:pPr>
              <w:spacing w:after="22" w:line="240" w:lineRule="auto"/>
              <w:ind w:left="1" w:firstLine="0"/>
              <w:jc w:val="left"/>
            </w:pPr>
            <w:r>
              <w:t xml:space="preserve"> </w:t>
            </w:r>
          </w:p>
          <w:p w:rsidR="00FE3CCC" w:rsidRDefault="00443C9C">
            <w:pPr>
              <w:spacing w:after="0" w:line="276" w:lineRule="auto"/>
              <w:ind w:left="253" w:hanging="253"/>
              <w:jc w:val="left"/>
            </w:pPr>
            <w:r>
              <w:rPr>
                <w:noProof/>
              </w:rPr>
              <w:drawing>
                <wp:inline distT="0" distB="0" distL="0" distR="0">
                  <wp:extent cx="111125" cy="111125"/>
                  <wp:effectExtent l="0" t="0" r="0" b="0"/>
                  <wp:docPr id="14942" name="Picture 14942"/>
                  <wp:cNvGraphicFramePr/>
                  <a:graphic xmlns:a="http://schemas.openxmlformats.org/drawingml/2006/main">
                    <a:graphicData uri="http://schemas.openxmlformats.org/drawingml/2006/picture">
                      <pic:pic xmlns:pic="http://schemas.openxmlformats.org/drawingml/2006/picture">
                        <pic:nvPicPr>
                          <pic:cNvPr id="14942" name="Picture 14942"/>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Service provider has a rudimentary plan to evaluate student achievement.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77" w:hanging="361"/>
              <w:jc w:val="left"/>
            </w:pPr>
            <w:r>
              <w:rPr>
                <w:noProof/>
              </w:rPr>
              <w:drawing>
                <wp:inline distT="0" distB="0" distL="0" distR="0">
                  <wp:extent cx="111125" cy="111125"/>
                  <wp:effectExtent l="0" t="0" r="0" b="0"/>
                  <wp:docPr id="14950" name="Picture 14950"/>
                  <wp:cNvGraphicFramePr/>
                  <a:graphic xmlns:a="http://schemas.openxmlformats.org/drawingml/2006/main">
                    <a:graphicData uri="http://schemas.openxmlformats.org/drawingml/2006/picture">
                      <pic:pic xmlns:pic="http://schemas.openxmlformats.org/drawingml/2006/picture">
                        <pic:nvPicPr>
                          <pic:cNvPr id="14950" name="Picture 14950"/>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Service provider has no plan or has a plan that consists of unrelated activities lacking coherence and structure. </w:t>
            </w:r>
          </w:p>
          <w:p w:rsidR="00FE3CCC" w:rsidRDefault="00443C9C">
            <w:pPr>
              <w:spacing w:after="22" w:line="240" w:lineRule="auto"/>
              <w:ind w:left="17" w:firstLine="0"/>
              <w:jc w:val="left"/>
            </w:pPr>
            <w:r>
              <w:t xml:space="preserve"> </w:t>
            </w:r>
          </w:p>
          <w:p w:rsidR="00FE3CCC" w:rsidRDefault="00443C9C">
            <w:pPr>
              <w:spacing w:after="0" w:line="276" w:lineRule="auto"/>
              <w:ind w:left="377" w:hanging="361"/>
              <w:jc w:val="left"/>
            </w:pPr>
            <w:r>
              <w:rPr>
                <w:noProof/>
              </w:rPr>
              <w:drawing>
                <wp:inline distT="0" distB="0" distL="0" distR="0">
                  <wp:extent cx="111125" cy="111125"/>
                  <wp:effectExtent l="0" t="0" r="0" b="0"/>
                  <wp:docPr id="14962" name="Picture 14962"/>
                  <wp:cNvGraphicFramePr/>
                  <a:graphic xmlns:a="http://schemas.openxmlformats.org/drawingml/2006/main">
                    <a:graphicData uri="http://schemas.openxmlformats.org/drawingml/2006/picture">
                      <pic:pic xmlns:pic="http://schemas.openxmlformats.org/drawingml/2006/picture">
                        <pic:nvPicPr>
                          <pic:cNvPr id="14962" name="Picture 14962"/>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Service provider has no method to evaluate student achievement. </w:t>
            </w:r>
          </w:p>
        </w:tc>
      </w:tr>
      <w:tr w:rsidR="00FE3CCC">
        <w:trPr>
          <w:trHeight w:val="451"/>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b/>
                <w:sz w:val="24"/>
              </w:rPr>
              <w:t xml:space="preserve">Planning and Preparation </w:t>
            </w:r>
            <w:r>
              <w:rPr>
                <w:b/>
                <w:sz w:val="24"/>
              </w:rPr>
              <w:tab/>
            </w:r>
            <w:r>
              <w:rPr>
                <w:b/>
                <w:i/>
                <w:sz w:val="24"/>
              </w:rPr>
              <w:t>SERVICE PROVIDER</w:t>
            </w:r>
            <w:r>
              <w:rPr>
                <w:sz w:val="24"/>
              </w:rPr>
              <w:t xml:space="preserve"> </w:t>
            </w:r>
          </w:p>
        </w:tc>
      </w:tr>
      <w:tr w:rsidR="00FE3CCC">
        <w:trPr>
          <w:trHeight w:val="449"/>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firstLine="0"/>
              <w:jc w:val="left"/>
            </w:pPr>
            <w:r>
              <w:rPr>
                <w:b/>
                <w:sz w:val="24"/>
              </w:rPr>
              <w:t>5.</w:t>
            </w:r>
            <w:r>
              <w:rPr>
                <w:rFonts w:ascii="Arial" w:eastAsia="Arial" w:hAnsi="Arial" w:cs="Arial"/>
                <w:b/>
                <w:sz w:val="24"/>
              </w:rPr>
              <w:t xml:space="preserve"> </w:t>
            </w:r>
            <w:r>
              <w:rPr>
                <w:b/>
                <w:sz w:val="24"/>
              </w:rPr>
              <w:t xml:space="preserve">Plans and prepares for student transitions </w:t>
            </w:r>
            <w:r>
              <w:rPr>
                <w:sz w:val="24"/>
              </w:rPr>
              <w:t xml:space="preserve"> </w:t>
            </w:r>
          </w:p>
        </w:tc>
      </w:tr>
      <w:tr w:rsidR="00FE3CCC">
        <w:trPr>
          <w:trHeight w:val="817"/>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0" w:firstLine="0"/>
              <w:jc w:val="left"/>
            </w:pPr>
            <w:r>
              <w:t xml:space="preserve">The service provider demonstrates knowledge of student needs and interventions necessary to plan appropriate transitions between programs, grades, schools, and the community.  </w:t>
            </w:r>
          </w:p>
          <w:p w:rsidR="00FE3CCC" w:rsidRDefault="00443C9C">
            <w:pPr>
              <w:spacing w:after="0" w:line="276" w:lineRule="auto"/>
              <w:ind w:left="0" w:firstLine="0"/>
              <w:jc w:val="left"/>
            </w:pPr>
            <w:r>
              <w:t xml:space="preserve"> </w:t>
            </w:r>
          </w:p>
        </w:tc>
      </w:tr>
      <w:tr w:rsidR="00FE3CCC">
        <w:trPr>
          <w:trHeight w:val="545"/>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Highly Effective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Effective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Ineffective </w:t>
            </w:r>
          </w:p>
          <w:p w:rsidR="00FE3CCC" w:rsidRDefault="00443C9C">
            <w:pPr>
              <w:spacing w:after="0" w:line="276" w:lineRule="auto"/>
              <w:ind w:left="0" w:firstLine="0"/>
              <w:jc w:val="left"/>
            </w:pPr>
            <w:r>
              <w:rPr>
                <w:b/>
              </w:rPr>
              <w:t xml:space="preserve"> </w:t>
            </w:r>
          </w:p>
        </w:tc>
      </w:tr>
      <w:tr w:rsidR="00FE3CCC">
        <w:trPr>
          <w:trHeight w:val="5383"/>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0" w:hanging="360"/>
              <w:jc w:val="left"/>
            </w:pPr>
            <w:r>
              <w:rPr>
                <w:noProof/>
              </w:rPr>
              <w:drawing>
                <wp:inline distT="0" distB="0" distL="0" distR="0">
                  <wp:extent cx="111125" cy="111125"/>
                  <wp:effectExtent l="0" t="0" r="0" b="0"/>
                  <wp:docPr id="15077" name="Picture 15077"/>
                  <wp:cNvGraphicFramePr/>
                  <a:graphic xmlns:a="http://schemas.openxmlformats.org/drawingml/2006/main">
                    <a:graphicData uri="http://schemas.openxmlformats.org/drawingml/2006/picture">
                      <pic:pic xmlns:pic="http://schemas.openxmlformats.org/drawingml/2006/picture">
                        <pic:nvPicPr>
                          <pic:cNvPr id="15077" name="Picture 15077"/>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Service provider demonstrates extensive knowledge of resources for students available through the school, the district, and the larger community. </w:t>
            </w:r>
          </w:p>
          <w:p w:rsidR="00FE3CCC" w:rsidRDefault="00443C9C">
            <w:pPr>
              <w:spacing w:after="21" w:line="240" w:lineRule="auto"/>
              <w:ind w:left="0" w:firstLine="0"/>
              <w:jc w:val="left"/>
            </w:pPr>
            <w:r>
              <w:t xml:space="preserve"> </w:t>
            </w:r>
          </w:p>
          <w:p w:rsidR="00FE3CCC" w:rsidRDefault="00443C9C">
            <w:pPr>
              <w:spacing w:after="32" w:line="248" w:lineRule="auto"/>
              <w:ind w:left="360" w:hanging="360"/>
              <w:jc w:val="left"/>
            </w:pPr>
            <w:r>
              <w:rPr>
                <w:noProof/>
              </w:rPr>
              <w:drawing>
                <wp:inline distT="0" distB="0" distL="0" distR="0">
                  <wp:extent cx="111125" cy="111125"/>
                  <wp:effectExtent l="0" t="0" r="0" b="0"/>
                  <wp:docPr id="15097" name="Picture 15097"/>
                  <wp:cNvGraphicFramePr/>
                  <a:graphic xmlns:a="http://schemas.openxmlformats.org/drawingml/2006/main">
                    <a:graphicData uri="http://schemas.openxmlformats.org/drawingml/2006/picture">
                      <pic:pic xmlns:pic="http://schemas.openxmlformats.org/drawingml/2006/picture">
                        <pic:nvPicPr>
                          <pic:cNvPr id="15097" name="Picture 15097"/>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Service provider plans program to promote transition, provides in-service and/or modeling for students and receiving/prior providers, and passes on strategies and materials. </w:t>
            </w:r>
          </w:p>
          <w:p w:rsidR="00FE3CCC" w:rsidRDefault="00443C9C">
            <w:pPr>
              <w:spacing w:after="30"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0" w:line="276" w:lineRule="auto"/>
              <w:ind w:left="0" w:firstLine="0"/>
              <w:jc w:val="left"/>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07" w:hanging="271"/>
              <w:jc w:val="left"/>
            </w:pPr>
            <w:r>
              <w:rPr>
                <w:noProof/>
              </w:rPr>
              <w:drawing>
                <wp:inline distT="0" distB="0" distL="0" distR="0">
                  <wp:extent cx="111125" cy="111125"/>
                  <wp:effectExtent l="0" t="0" r="0" b="0"/>
                  <wp:docPr id="15120" name="Picture 15120"/>
                  <wp:cNvGraphicFramePr/>
                  <a:graphic xmlns:a="http://schemas.openxmlformats.org/drawingml/2006/main">
                    <a:graphicData uri="http://schemas.openxmlformats.org/drawingml/2006/picture">
                      <pic:pic xmlns:pic="http://schemas.openxmlformats.org/drawingml/2006/picture">
                        <pic:nvPicPr>
                          <pic:cNvPr id="15120" name="Picture 15120"/>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Service provider demonstrates thorough knowledge of resources for s</w:t>
            </w:r>
            <w:r>
              <w:t xml:space="preserve">tudents available through the school district and some familiarity with resources outside the district. </w:t>
            </w:r>
          </w:p>
          <w:p w:rsidR="00FE3CCC" w:rsidRDefault="00443C9C">
            <w:pPr>
              <w:spacing w:after="21" w:line="240" w:lineRule="auto"/>
              <w:ind w:left="36" w:firstLine="0"/>
              <w:jc w:val="left"/>
            </w:pPr>
            <w:r>
              <w:t xml:space="preserve"> </w:t>
            </w:r>
          </w:p>
          <w:p w:rsidR="00FE3CCC" w:rsidRDefault="00443C9C">
            <w:pPr>
              <w:spacing w:after="0" w:line="276" w:lineRule="auto"/>
              <w:ind w:left="307" w:hanging="271"/>
              <w:jc w:val="left"/>
            </w:pPr>
            <w:r>
              <w:rPr>
                <w:noProof/>
              </w:rPr>
              <w:drawing>
                <wp:inline distT="0" distB="0" distL="0" distR="0">
                  <wp:extent cx="111125" cy="111125"/>
                  <wp:effectExtent l="0" t="0" r="0" b="0"/>
                  <wp:docPr id="15132" name="Picture 15132"/>
                  <wp:cNvGraphicFramePr/>
                  <a:graphic xmlns:a="http://schemas.openxmlformats.org/drawingml/2006/main">
                    <a:graphicData uri="http://schemas.openxmlformats.org/drawingml/2006/picture">
                      <pic:pic xmlns:pic="http://schemas.openxmlformats.org/drawingml/2006/picture">
                        <pic:nvPicPr>
                          <pic:cNvPr id="15132" name="Picture 15132"/>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Service provider plans program to promote transition and maintains open line of communication with receiving/prior providers passing on strategies and materials.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253" w:hanging="253"/>
              <w:jc w:val="left"/>
            </w:pPr>
            <w:r>
              <w:rPr>
                <w:noProof/>
              </w:rPr>
              <w:drawing>
                <wp:inline distT="0" distB="0" distL="0" distR="0">
                  <wp:extent cx="111125" cy="111125"/>
                  <wp:effectExtent l="0" t="0" r="0" b="0"/>
                  <wp:docPr id="15144" name="Picture 15144"/>
                  <wp:cNvGraphicFramePr/>
                  <a:graphic xmlns:a="http://schemas.openxmlformats.org/drawingml/2006/main">
                    <a:graphicData uri="http://schemas.openxmlformats.org/drawingml/2006/picture">
                      <pic:pic xmlns:pic="http://schemas.openxmlformats.org/drawingml/2006/picture">
                        <pic:nvPicPr>
                          <pic:cNvPr id="15144" name="Picture 15144"/>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Service provider demonstrates basic knowledge of resources for students available through t</w:t>
            </w:r>
            <w:r>
              <w:t xml:space="preserve">he school district. </w:t>
            </w:r>
          </w:p>
          <w:p w:rsidR="00FE3CCC" w:rsidRDefault="00443C9C">
            <w:pPr>
              <w:spacing w:after="19" w:line="240" w:lineRule="auto"/>
              <w:ind w:left="1" w:firstLine="0"/>
              <w:jc w:val="left"/>
            </w:pPr>
            <w:r>
              <w:t xml:space="preserve"> </w:t>
            </w:r>
          </w:p>
          <w:p w:rsidR="00FE3CCC" w:rsidRDefault="00443C9C">
            <w:pPr>
              <w:spacing w:after="0" w:line="276" w:lineRule="auto"/>
              <w:ind w:left="253" w:hanging="253"/>
              <w:jc w:val="left"/>
            </w:pPr>
            <w:r>
              <w:rPr>
                <w:noProof/>
              </w:rPr>
              <w:drawing>
                <wp:inline distT="0" distB="0" distL="0" distR="0">
                  <wp:extent cx="111125" cy="111125"/>
                  <wp:effectExtent l="0" t="0" r="0" b="0"/>
                  <wp:docPr id="15153" name="Picture 15153"/>
                  <wp:cNvGraphicFramePr/>
                  <a:graphic xmlns:a="http://schemas.openxmlformats.org/drawingml/2006/main">
                    <a:graphicData uri="http://schemas.openxmlformats.org/drawingml/2006/picture">
                      <pic:pic xmlns:pic="http://schemas.openxmlformats.org/drawingml/2006/picture">
                        <pic:nvPicPr>
                          <pic:cNvPr id="15153" name="Picture 15153"/>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Service provider plans a program to promote transition, but does not ensure that strategies and materials are communicated in a timely manner.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29" w:line="248" w:lineRule="auto"/>
              <w:ind w:left="377" w:hanging="361"/>
              <w:jc w:val="left"/>
            </w:pPr>
            <w:r>
              <w:rPr>
                <w:noProof/>
              </w:rPr>
              <w:drawing>
                <wp:inline distT="0" distB="0" distL="0" distR="0">
                  <wp:extent cx="111125" cy="111125"/>
                  <wp:effectExtent l="0" t="0" r="0" b="0"/>
                  <wp:docPr id="15166" name="Picture 15166"/>
                  <wp:cNvGraphicFramePr/>
                  <a:graphic xmlns:a="http://schemas.openxmlformats.org/drawingml/2006/main">
                    <a:graphicData uri="http://schemas.openxmlformats.org/drawingml/2006/picture">
                      <pic:pic xmlns:pic="http://schemas.openxmlformats.org/drawingml/2006/picture">
                        <pic:nvPicPr>
                          <pic:cNvPr id="15166" name="Picture 15166"/>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Service provider demonstrates little or no knowledge of resources for students availa</w:t>
            </w:r>
            <w:r>
              <w:t xml:space="preserve">ble through the school or district. </w:t>
            </w:r>
          </w:p>
          <w:p w:rsidR="00FE3CCC" w:rsidRDefault="00443C9C">
            <w:pPr>
              <w:spacing w:after="21" w:line="240" w:lineRule="auto"/>
              <w:ind w:left="17" w:firstLine="0"/>
              <w:jc w:val="left"/>
            </w:pPr>
            <w:r>
              <w:t xml:space="preserve"> </w:t>
            </w:r>
          </w:p>
          <w:p w:rsidR="00FE3CCC" w:rsidRDefault="00443C9C">
            <w:pPr>
              <w:spacing w:after="0" w:line="276" w:lineRule="auto"/>
              <w:ind w:left="377" w:hanging="361"/>
              <w:jc w:val="left"/>
            </w:pPr>
            <w:r>
              <w:rPr>
                <w:noProof/>
              </w:rPr>
              <w:drawing>
                <wp:inline distT="0" distB="0" distL="0" distR="0">
                  <wp:extent cx="111125" cy="111760"/>
                  <wp:effectExtent l="0" t="0" r="0" b="0"/>
                  <wp:docPr id="15176" name="Picture 15176"/>
                  <wp:cNvGraphicFramePr/>
                  <a:graphic xmlns:a="http://schemas.openxmlformats.org/drawingml/2006/main">
                    <a:graphicData uri="http://schemas.openxmlformats.org/drawingml/2006/picture">
                      <pic:pic xmlns:pic="http://schemas.openxmlformats.org/drawingml/2006/picture">
                        <pic:nvPicPr>
                          <pic:cNvPr id="15176" name="Picture 15176"/>
                          <pic:cNvPicPr/>
                        </pic:nvPicPr>
                        <pic:blipFill>
                          <a:blip r:embed="rId14"/>
                          <a:stretch>
                            <a:fillRect/>
                          </a:stretch>
                        </pic:blipFill>
                        <pic:spPr>
                          <a:xfrm>
                            <a:off x="0" y="0"/>
                            <a:ext cx="111125" cy="111760"/>
                          </a:xfrm>
                          <a:prstGeom prst="rect">
                            <a:avLst/>
                          </a:prstGeom>
                        </pic:spPr>
                      </pic:pic>
                    </a:graphicData>
                  </a:graphic>
                </wp:inline>
              </w:drawing>
            </w:r>
            <w:r>
              <w:rPr>
                <w:rFonts w:ascii="Arial" w:eastAsia="Arial" w:hAnsi="Arial" w:cs="Arial"/>
              </w:rPr>
              <w:t xml:space="preserve"> </w:t>
            </w:r>
            <w:r>
              <w:t xml:space="preserve">Service provider fails to consider planning for transition and communicating resources.  </w:t>
            </w:r>
          </w:p>
        </w:tc>
      </w:tr>
    </w:tbl>
    <w:p w:rsidR="00FE3CCC" w:rsidRDefault="00443C9C">
      <w:pPr>
        <w:spacing w:after="0" w:line="240" w:lineRule="auto"/>
        <w:ind w:left="0" w:firstLine="0"/>
      </w:pPr>
      <w:r>
        <w:t xml:space="preserve">  </w:t>
      </w:r>
      <w:r>
        <w:tab/>
      </w:r>
      <w:r>
        <w:rPr>
          <w:sz w:val="2"/>
        </w:rPr>
        <w:t xml:space="preserve"> </w:t>
      </w:r>
    </w:p>
    <w:tbl>
      <w:tblPr>
        <w:tblStyle w:val="TableGrid"/>
        <w:tblW w:w="13176" w:type="dxa"/>
        <w:tblInd w:w="-107" w:type="dxa"/>
        <w:tblCellMar>
          <w:top w:w="0" w:type="dxa"/>
          <w:left w:w="90" w:type="dxa"/>
          <w:bottom w:w="0" w:type="dxa"/>
          <w:right w:w="60" w:type="dxa"/>
        </w:tblCellMar>
        <w:tblLook w:val="04A0" w:firstRow="1" w:lastRow="0" w:firstColumn="1" w:lastColumn="0" w:noHBand="0" w:noVBand="1"/>
      </w:tblPr>
      <w:tblGrid>
        <w:gridCol w:w="3293"/>
        <w:gridCol w:w="3294"/>
        <w:gridCol w:w="3295"/>
        <w:gridCol w:w="3294"/>
      </w:tblGrid>
      <w:tr w:rsidR="00FE3CCC">
        <w:trPr>
          <w:trHeight w:val="451"/>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1" w:firstLine="0"/>
              <w:jc w:val="left"/>
            </w:pPr>
            <w:r>
              <w:rPr>
                <w:b/>
                <w:sz w:val="24"/>
              </w:rPr>
              <w:t xml:space="preserve">Service Delivery </w:t>
            </w:r>
            <w:r>
              <w:rPr>
                <w:b/>
                <w:sz w:val="24"/>
              </w:rPr>
              <w:tab/>
            </w:r>
            <w:r>
              <w:rPr>
                <w:b/>
                <w:i/>
                <w:sz w:val="24"/>
              </w:rPr>
              <w:t>SERVICE PROVIDER</w:t>
            </w:r>
            <w:r>
              <w:rPr>
                <w:sz w:val="24"/>
              </w:rPr>
              <w:t xml:space="preserve"> </w:t>
            </w:r>
          </w:p>
        </w:tc>
      </w:tr>
      <w:tr w:rsidR="00FE3CCC">
        <w:trPr>
          <w:trHeight w:val="449"/>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452" w:firstLine="0"/>
              <w:jc w:val="left"/>
            </w:pPr>
            <w:r>
              <w:rPr>
                <w:b/>
                <w:sz w:val="24"/>
              </w:rPr>
              <w:t>1.</w:t>
            </w:r>
            <w:r>
              <w:rPr>
                <w:rFonts w:ascii="Arial" w:eastAsia="Arial" w:hAnsi="Arial" w:cs="Arial"/>
                <w:b/>
                <w:sz w:val="24"/>
              </w:rPr>
              <w:t xml:space="preserve"> </w:t>
            </w:r>
            <w:r>
              <w:rPr>
                <w:b/>
                <w:sz w:val="24"/>
              </w:rPr>
              <w:t xml:space="preserve">Provides services in alignment with the IEP </w:t>
            </w:r>
            <w:r>
              <w:rPr>
                <w:sz w:val="24"/>
              </w:rPr>
              <w:t xml:space="preserve"> </w:t>
            </w:r>
          </w:p>
        </w:tc>
      </w:tr>
      <w:tr w:rsidR="00FE3CCC">
        <w:trPr>
          <w:trHeight w:val="632"/>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2" w:line="240" w:lineRule="auto"/>
              <w:ind w:left="1" w:firstLine="0"/>
              <w:jc w:val="left"/>
            </w:pPr>
            <w:r>
              <w:t xml:space="preserve">The service provider designs and implements intervention activities based on meaningful content and clearly indicated IEP goals.   </w:t>
            </w:r>
          </w:p>
          <w:p w:rsidR="00FE3CCC" w:rsidRDefault="00443C9C">
            <w:pPr>
              <w:spacing w:after="0" w:line="276" w:lineRule="auto"/>
              <w:ind w:left="1" w:firstLine="0"/>
              <w:jc w:val="left"/>
            </w:pPr>
            <w:r>
              <w:t xml:space="preserve"> </w:t>
            </w:r>
          </w:p>
        </w:tc>
      </w:tr>
      <w:tr w:rsidR="00FE3CCC">
        <w:trPr>
          <w:trHeight w:val="542"/>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Highly Effective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Effective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3"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 w:firstLine="0"/>
              <w:jc w:val="left"/>
            </w:pPr>
            <w:r>
              <w:rPr>
                <w:b/>
              </w:rPr>
              <w:t xml:space="preserve">Ineffective </w:t>
            </w:r>
          </w:p>
          <w:p w:rsidR="00FE3CCC" w:rsidRDefault="00443C9C">
            <w:pPr>
              <w:spacing w:after="0" w:line="276" w:lineRule="auto"/>
              <w:ind w:left="1" w:firstLine="0"/>
              <w:jc w:val="left"/>
            </w:pPr>
            <w:r>
              <w:rPr>
                <w:b/>
              </w:rPr>
              <w:t xml:space="preserve"> </w:t>
            </w:r>
          </w:p>
        </w:tc>
      </w:tr>
      <w:tr w:rsidR="00FE3CCC">
        <w:trPr>
          <w:trHeight w:val="5654"/>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1" w:hanging="360"/>
              <w:jc w:val="left"/>
            </w:pPr>
            <w:r>
              <w:rPr>
                <w:noProof/>
              </w:rPr>
              <w:drawing>
                <wp:inline distT="0" distB="0" distL="0" distR="0">
                  <wp:extent cx="111125" cy="111125"/>
                  <wp:effectExtent l="0" t="0" r="0" b="0"/>
                  <wp:docPr id="15289" name="Picture 15289"/>
                  <wp:cNvGraphicFramePr/>
                  <a:graphic xmlns:a="http://schemas.openxmlformats.org/drawingml/2006/main">
                    <a:graphicData uri="http://schemas.openxmlformats.org/drawingml/2006/picture">
                      <pic:pic xmlns:pic="http://schemas.openxmlformats.org/drawingml/2006/picture">
                        <pic:nvPicPr>
                          <pic:cNvPr id="15289" name="Picture 15289"/>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Service provider’s goals for therapy or service are highly appropriate to the situation in the school, to the age of the students, and have been developed collaboratively. </w:t>
            </w:r>
          </w:p>
          <w:p w:rsidR="00FE3CCC" w:rsidRDefault="00443C9C">
            <w:pPr>
              <w:spacing w:after="21" w:line="240" w:lineRule="auto"/>
              <w:ind w:left="1" w:firstLine="0"/>
              <w:jc w:val="left"/>
            </w:pPr>
            <w:r>
              <w:t xml:space="preserve"> </w:t>
            </w:r>
          </w:p>
          <w:p w:rsidR="00FE3CCC" w:rsidRDefault="00443C9C">
            <w:pPr>
              <w:spacing w:after="32" w:line="247" w:lineRule="auto"/>
              <w:ind w:left="361" w:hanging="360"/>
              <w:jc w:val="left"/>
            </w:pPr>
            <w:r>
              <w:rPr>
                <w:noProof/>
              </w:rPr>
              <w:drawing>
                <wp:inline distT="0" distB="0" distL="0" distR="0">
                  <wp:extent cx="111125" cy="111760"/>
                  <wp:effectExtent l="0" t="0" r="0" b="0"/>
                  <wp:docPr id="15311" name="Picture 15311"/>
                  <wp:cNvGraphicFramePr/>
                  <a:graphic xmlns:a="http://schemas.openxmlformats.org/drawingml/2006/main">
                    <a:graphicData uri="http://schemas.openxmlformats.org/drawingml/2006/picture">
                      <pic:pic xmlns:pic="http://schemas.openxmlformats.org/drawingml/2006/picture">
                        <pic:nvPicPr>
                          <pic:cNvPr id="15311" name="Picture 15311"/>
                          <pic:cNvPicPr/>
                        </pic:nvPicPr>
                        <pic:blipFill>
                          <a:blip r:embed="rId14"/>
                          <a:stretch>
                            <a:fillRect/>
                          </a:stretch>
                        </pic:blipFill>
                        <pic:spPr>
                          <a:xfrm>
                            <a:off x="0" y="0"/>
                            <a:ext cx="111125" cy="111760"/>
                          </a:xfrm>
                          <a:prstGeom prst="rect">
                            <a:avLst/>
                          </a:prstGeom>
                        </pic:spPr>
                      </pic:pic>
                    </a:graphicData>
                  </a:graphic>
                </wp:inline>
              </w:drawing>
            </w:r>
            <w:r>
              <w:rPr>
                <w:rFonts w:ascii="Arial" w:eastAsia="Arial" w:hAnsi="Arial" w:cs="Arial"/>
              </w:rPr>
              <w:t xml:space="preserve"> </w:t>
            </w:r>
            <w:r>
              <w:t xml:space="preserve">Service provider develops comprehensive plans for students creatively meeting student needs and works collaboratively toward student achievement. </w:t>
            </w:r>
          </w:p>
          <w:p w:rsidR="00FE3CCC" w:rsidRDefault="00443C9C">
            <w:pPr>
              <w:spacing w:after="32" w:line="240" w:lineRule="auto"/>
              <w:ind w:left="1" w:firstLine="0"/>
              <w:jc w:val="left"/>
            </w:pPr>
            <w:r>
              <w:t xml:space="preserve"> </w:t>
            </w:r>
          </w:p>
          <w:p w:rsidR="00FE3CCC" w:rsidRDefault="00443C9C">
            <w:pPr>
              <w:spacing w:after="32" w:line="240" w:lineRule="auto"/>
              <w:ind w:left="1" w:firstLine="0"/>
              <w:jc w:val="left"/>
            </w:pPr>
            <w:r>
              <w:t xml:space="preserve"> </w:t>
            </w:r>
          </w:p>
          <w:p w:rsidR="00FE3CCC" w:rsidRDefault="00443C9C">
            <w:pPr>
              <w:spacing w:after="32" w:line="240" w:lineRule="auto"/>
              <w:ind w:left="1" w:firstLine="0"/>
              <w:jc w:val="left"/>
            </w:pPr>
            <w:r>
              <w:t xml:space="preserve"> </w:t>
            </w:r>
          </w:p>
          <w:p w:rsidR="00FE3CCC" w:rsidRDefault="00443C9C">
            <w:pPr>
              <w:spacing w:after="32" w:line="240" w:lineRule="auto"/>
              <w:ind w:left="1" w:firstLine="0"/>
              <w:jc w:val="left"/>
            </w:pPr>
            <w:r>
              <w:t xml:space="preserve"> </w:t>
            </w:r>
          </w:p>
          <w:p w:rsidR="00FE3CCC" w:rsidRDefault="00443C9C">
            <w:pPr>
              <w:spacing w:after="32" w:line="240" w:lineRule="auto"/>
              <w:ind w:left="1" w:firstLine="0"/>
              <w:jc w:val="left"/>
            </w:pPr>
            <w:r>
              <w:t xml:space="preserve"> </w:t>
            </w:r>
          </w:p>
          <w:p w:rsidR="00FE3CCC" w:rsidRDefault="00443C9C">
            <w:pPr>
              <w:spacing w:after="32" w:line="240" w:lineRule="auto"/>
              <w:ind w:left="1" w:firstLine="0"/>
              <w:jc w:val="left"/>
            </w:pPr>
            <w:r>
              <w:t xml:space="preserve"> </w:t>
            </w:r>
          </w:p>
          <w:p w:rsidR="00FE3CCC" w:rsidRDefault="00443C9C">
            <w:pPr>
              <w:spacing w:after="32" w:line="240" w:lineRule="auto"/>
              <w:ind w:left="1" w:firstLine="0"/>
              <w:jc w:val="left"/>
            </w:pPr>
            <w:r>
              <w:t xml:space="preserve"> </w:t>
            </w:r>
          </w:p>
          <w:p w:rsidR="00FE3CCC" w:rsidRDefault="00443C9C">
            <w:pPr>
              <w:spacing w:after="0" w:line="276" w:lineRule="auto"/>
              <w:ind w:left="1" w:firstLine="0"/>
              <w:jc w:val="left"/>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08" w:hanging="271"/>
              <w:jc w:val="left"/>
            </w:pPr>
            <w:r>
              <w:rPr>
                <w:noProof/>
              </w:rPr>
              <w:drawing>
                <wp:inline distT="0" distB="0" distL="0" distR="0">
                  <wp:extent cx="111125" cy="111125"/>
                  <wp:effectExtent l="0" t="0" r="0" b="0"/>
                  <wp:docPr id="15330" name="Picture 15330"/>
                  <wp:cNvGraphicFramePr/>
                  <a:graphic xmlns:a="http://schemas.openxmlformats.org/drawingml/2006/main">
                    <a:graphicData uri="http://schemas.openxmlformats.org/drawingml/2006/picture">
                      <pic:pic xmlns:pic="http://schemas.openxmlformats.org/drawingml/2006/picture">
                        <pic:nvPicPr>
                          <pic:cNvPr id="15330" name="Picture 15330"/>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Services provider’s goals for therapy or service are clear and appropriate to the situation in the school and the age of the students. </w:t>
            </w:r>
          </w:p>
          <w:p w:rsidR="00FE3CCC" w:rsidRDefault="00443C9C">
            <w:pPr>
              <w:spacing w:after="22" w:line="240" w:lineRule="auto"/>
              <w:ind w:left="37" w:firstLine="0"/>
              <w:jc w:val="left"/>
            </w:pPr>
            <w:r>
              <w:t xml:space="preserve"> </w:t>
            </w:r>
          </w:p>
          <w:p w:rsidR="00FE3CCC" w:rsidRDefault="00443C9C">
            <w:pPr>
              <w:spacing w:after="0" w:line="276" w:lineRule="auto"/>
              <w:ind w:left="308" w:hanging="271"/>
              <w:jc w:val="left"/>
            </w:pPr>
            <w:r>
              <w:rPr>
                <w:noProof/>
              </w:rPr>
              <w:drawing>
                <wp:inline distT="0" distB="0" distL="0" distR="0">
                  <wp:extent cx="111125" cy="111125"/>
                  <wp:effectExtent l="0" t="0" r="0" b="0"/>
                  <wp:docPr id="15344" name="Picture 15344"/>
                  <wp:cNvGraphicFramePr/>
                  <a:graphic xmlns:a="http://schemas.openxmlformats.org/drawingml/2006/main">
                    <a:graphicData uri="http://schemas.openxmlformats.org/drawingml/2006/picture">
                      <pic:pic xmlns:pic="http://schemas.openxmlformats.org/drawingml/2006/picture">
                        <pic:nvPicPr>
                          <pic:cNvPr id="15344" name="Picture 15344"/>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Service provider’s plans for students are suitable for them and are aligned with identified needs.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435" w:hanging="433"/>
              <w:jc w:val="left"/>
            </w:pPr>
            <w:r>
              <w:rPr>
                <w:noProof/>
              </w:rPr>
              <w:drawing>
                <wp:inline distT="0" distB="0" distL="0" distR="0">
                  <wp:extent cx="111125" cy="111125"/>
                  <wp:effectExtent l="0" t="0" r="0" b="0"/>
                  <wp:docPr id="15353" name="Picture 15353"/>
                  <wp:cNvGraphicFramePr/>
                  <a:graphic xmlns:a="http://schemas.openxmlformats.org/drawingml/2006/main">
                    <a:graphicData uri="http://schemas.openxmlformats.org/drawingml/2006/picture">
                      <pic:pic xmlns:pic="http://schemas.openxmlformats.org/drawingml/2006/picture">
                        <pic:nvPicPr>
                          <pic:cNvPr id="15353" name="Picture 15353"/>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Service provider’s goals for therapy or service are rudimentary and are partially suitable to the situation and to the age of the students. </w:t>
            </w:r>
          </w:p>
          <w:p w:rsidR="00FE3CCC" w:rsidRDefault="00443C9C">
            <w:pPr>
              <w:spacing w:after="22" w:line="240" w:lineRule="auto"/>
              <w:ind w:left="3" w:firstLine="0"/>
              <w:jc w:val="left"/>
            </w:pPr>
            <w:r>
              <w:t xml:space="preserve"> </w:t>
            </w:r>
          </w:p>
          <w:p w:rsidR="00FE3CCC" w:rsidRDefault="00443C9C">
            <w:pPr>
              <w:spacing w:after="0" w:line="276" w:lineRule="auto"/>
              <w:ind w:left="435" w:hanging="433"/>
              <w:jc w:val="left"/>
            </w:pPr>
            <w:r>
              <w:rPr>
                <w:noProof/>
              </w:rPr>
              <w:drawing>
                <wp:inline distT="0" distB="0" distL="0" distR="0">
                  <wp:extent cx="111125" cy="111125"/>
                  <wp:effectExtent l="0" t="0" r="0" b="0"/>
                  <wp:docPr id="15367" name="Picture 15367"/>
                  <wp:cNvGraphicFramePr/>
                  <a:graphic xmlns:a="http://schemas.openxmlformats.org/drawingml/2006/main">
                    <a:graphicData uri="http://schemas.openxmlformats.org/drawingml/2006/picture">
                      <pic:pic xmlns:pic="http://schemas.openxmlformats.org/drawingml/2006/picture">
                        <pic:nvPicPr>
                          <pic:cNvPr id="15367" name="Picture 15367"/>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Service provider’s plans for students are partially suitable for them or sporadically aligned with identified </w:t>
            </w:r>
            <w:r>
              <w:t xml:space="preserve">needs.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1" w:hanging="361"/>
              <w:jc w:val="left"/>
            </w:pPr>
            <w:r>
              <w:rPr>
                <w:noProof/>
              </w:rPr>
              <w:drawing>
                <wp:inline distT="0" distB="0" distL="0" distR="0">
                  <wp:extent cx="111127" cy="111125"/>
                  <wp:effectExtent l="0" t="0" r="0" b="0"/>
                  <wp:docPr id="15378" name="Picture 15378"/>
                  <wp:cNvGraphicFramePr/>
                  <a:graphic xmlns:a="http://schemas.openxmlformats.org/drawingml/2006/main">
                    <a:graphicData uri="http://schemas.openxmlformats.org/drawingml/2006/picture">
                      <pic:pic xmlns:pic="http://schemas.openxmlformats.org/drawingml/2006/picture">
                        <pic:nvPicPr>
                          <pic:cNvPr id="15378" name="Picture 15378"/>
                          <pic:cNvPicPr/>
                        </pic:nvPicPr>
                        <pic:blipFill>
                          <a:blip r:embed="rId14"/>
                          <a:stretch>
                            <a:fillRect/>
                          </a:stretch>
                        </pic:blipFill>
                        <pic:spPr>
                          <a:xfrm>
                            <a:off x="0" y="0"/>
                            <a:ext cx="111127" cy="111125"/>
                          </a:xfrm>
                          <a:prstGeom prst="rect">
                            <a:avLst/>
                          </a:prstGeom>
                        </pic:spPr>
                      </pic:pic>
                    </a:graphicData>
                  </a:graphic>
                </wp:inline>
              </w:drawing>
            </w:r>
            <w:r>
              <w:rPr>
                <w:rFonts w:ascii="Arial" w:eastAsia="Arial" w:hAnsi="Arial" w:cs="Arial"/>
              </w:rPr>
              <w:t xml:space="preserve"> </w:t>
            </w:r>
            <w:r>
              <w:t xml:space="preserve">Service provider has no clear goals for the therapy or service program or the goals are inappropriate to the situation or age of the students. </w:t>
            </w:r>
          </w:p>
          <w:p w:rsidR="00FE3CCC" w:rsidRDefault="00443C9C">
            <w:pPr>
              <w:spacing w:after="21" w:line="240" w:lineRule="auto"/>
              <w:ind w:left="1" w:firstLine="0"/>
              <w:jc w:val="left"/>
            </w:pPr>
            <w:r>
              <w:t xml:space="preserve"> </w:t>
            </w:r>
          </w:p>
          <w:p w:rsidR="00FE3CCC" w:rsidRDefault="00443C9C">
            <w:pPr>
              <w:spacing w:after="0" w:line="276" w:lineRule="auto"/>
              <w:ind w:left="361" w:hanging="361"/>
              <w:jc w:val="left"/>
            </w:pPr>
            <w:r>
              <w:rPr>
                <w:noProof/>
              </w:rPr>
              <w:drawing>
                <wp:inline distT="0" distB="0" distL="0" distR="0">
                  <wp:extent cx="111127" cy="111760"/>
                  <wp:effectExtent l="0" t="0" r="0" b="0"/>
                  <wp:docPr id="15394" name="Picture 15394"/>
                  <wp:cNvGraphicFramePr/>
                  <a:graphic xmlns:a="http://schemas.openxmlformats.org/drawingml/2006/main">
                    <a:graphicData uri="http://schemas.openxmlformats.org/drawingml/2006/picture">
                      <pic:pic xmlns:pic="http://schemas.openxmlformats.org/drawingml/2006/picture">
                        <pic:nvPicPr>
                          <pic:cNvPr id="15394" name="Picture 15394"/>
                          <pic:cNvPicPr/>
                        </pic:nvPicPr>
                        <pic:blipFill>
                          <a:blip r:embed="rId14"/>
                          <a:stretch>
                            <a:fillRect/>
                          </a:stretch>
                        </pic:blipFill>
                        <pic:spPr>
                          <a:xfrm>
                            <a:off x="0" y="0"/>
                            <a:ext cx="111127" cy="111760"/>
                          </a:xfrm>
                          <a:prstGeom prst="rect">
                            <a:avLst/>
                          </a:prstGeom>
                        </pic:spPr>
                      </pic:pic>
                    </a:graphicData>
                  </a:graphic>
                </wp:inline>
              </w:drawing>
            </w:r>
            <w:r>
              <w:rPr>
                <w:rFonts w:ascii="Arial" w:eastAsia="Arial" w:hAnsi="Arial" w:cs="Arial"/>
              </w:rPr>
              <w:t xml:space="preserve"> </w:t>
            </w:r>
            <w:r>
              <w:t>Service provider fails to develop treatment plans suitable for students or plans are mismatched wi</w:t>
            </w:r>
            <w:r>
              <w:t xml:space="preserve">th the findings of assessments. </w:t>
            </w:r>
          </w:p>
        </w:tc>
      </w:tr>
      <w:tr w:rsidR="00FE3CCC">
        <w:trPr>
          <w:trHeight w:val="451"/>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1" w:firstLine="0"/>
              <w:jc w:val="left"/>
            </w:pPr>
            <w:r>
              <w:rPr>
                <w:b/>
                <w:sz w:val="24"/>
              </w:rPr>
              <w:t xml:space="preserve">Service Delivery </w:t>
            </w:r>
            <w:r>
              <w:rPr>
                <w:b/>
                <w:sz w:val="24"/>
              </w:rPr>
              <w:tab/>
            </w:r>
            <w:r>
              <w:rPr>
                <w:b/>
                <w:i/>
                <w:sz w:val="24"/>
              </w:rPr>
              <w:t>SERVICE PROVIDER</w:t>
            </w:r>
            <w:r>
              <w:rPr>
                <w:sz w:val="24"/>
              </w:rPr>
              <w:t xml:space="preserve"> </w:t>
            </w:r>
          </w:p>
        </w:tc>
      </w:tr>
      <w:tr w:rsidR="00FE3CCC">
        <w:trPr>
          <w:trHeight w:val="449"/>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1" w:firstLine="0"/>
              <w:jc w:val="left"/>
            </w:pPr>
            <w:r>
              <w:rPr>
                <w:b/>
                <w:sz w:val="24"/>
              </w:rPr>
              <w:t>2.</w:t>
            </w:r>
            <w:r>
              <w:rPr>
                <w:rFonts w:ascii="Arial" w:eastAsia="Arial" w:hAnsi="Arial" w:cs="Arial"/>
                <w:b/>
                <w:sz w:val="24"/>
              </w:rPr>
              <w:t xml:space="preserve"> </w:t>
            </w:r>
            <w:r>
              <w:rPr>
                <w:b/>
                <w:sz w:val="24"/>
              </w:rPr>
              <w:t>Demonstrates flexibility, priority setting, and effective time management</w:t>
            </w:r>
            <w:r>
              <w:rPr>
                <w:sz w:val="24"/>
              </w:rPr>
              <w:t xml:space="preserve"> </w:t>
            </w:r>
          </w:p>
        </w:tc>
      </w:tr>
      <w:tr w:rsidR="00FE3CCC">
        <w:trPr>
          <w:trHeight w:val="817"/>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1" w:firstLine="0"/>
              <w:jc w:val="left"/>
            </w:pPr>
            <w:r>
              <w:t xml:space="preserve">The service provider demonstrates flexibility in response to student need and adjusts the interventions or schedule accordingly.  The service provider schedules for programs effectively and makes efficient use of allotted time. </w:t>
            </w:r>
          </w:p>
          <w:p w:rsidR="00FE3CCC" w:rsidRDefault="00443C9C">
            <w:pPr>
              <w:spacing w:after="0" w:line="276" w:lineRule="auto"/>
              <w:ind w:left="1" w:firstLine="0"/>
              <w:jc w:val="left"/>
            </w:pPr>
            <w:r>
              <w:t xml:space="preserve"> </w:t>
            </w:r>
          </w:p>
        </w:tc>
      </w:tr>
      <w:tr w:rsidR="00FE3CCC">
        <w:trPr>
          <w:trHeight w:val="545"/>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Highly Effective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Effect</w:t>
            </w:r>
            <w:r>
              <w:rPr>
                <w:b/>
              </w:rPr>
              <w:t xml:space="preserve">ive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3"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 w:firstLine="0"/>
              <w:jc w:val="left"/>
            </w:pPr>
            <w:r>
              <w:rPr>
                <w:b/>
              </w:rPr>
              <w:t xml:space="preserve">Ineffective </w:t>
            </w:r>
          </w:p>
          <w:p w:rsidR="00FE3CCC" w:rsidRDefault="00443C9C">
            <w:pPr>
              <w:spacing w:after="0" w:line="276" w:lineRule="auto"/>
              <w:ind w:left="1" w:firstLine="0"/>
              <w:jc w:val="left"/>
            </w:pPr>
            <w:r>
              <w:rPr>
                <w:b/>
              </w:rPr>
              <w:t xml:space="preserve"> </w:t>
            </w:r>
          </w:p>
        </w:tc>
      </w:tr>
      <w:tr w:rsidR="00FE3CCC">
        <w:trPr>
          <w:trHeight w:val="5114"/>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1" w:hanging="360"/>
              <w:jc w:val="left"/>
            </w:pPr>
            <w:r>
              <w:rPr>
                <w:noProof/>
              </w:rPr>
              <w:drawing>
                <wp:inline distT="0" distB="0" distL="0" distR="0">
                  <wp:extent cx="111125" cy="111125"/>
                  <wp:effectExtent l="0" t="0" r="0" b="0"/>
                  <wp:docPr id="15512" name="Picture 15512"/>
                  <wp:cNvGraphicFramePr/>
                  <a:graphic xmlns:a="http://schemas.openxmlformats.org/drawingml/2006/main">
                    <a:graphicData uri="http://schemas.openxmlformats.org/drawingml/2006/picture">
                      <pic:pic xmlns:pic="http://schemas.openxmlformats.org/drawingml/2006/picture">
                        <pic:nvPicPr>
                          <pic:cNvPr id="15512" name="Picture 15512"/>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Service provider demonstrates excellent time management skills, accomplishing all tasks in a seamless manner; teachers and students understand their schedules. </w:t>
            </w:r>
          </w:p>
          <w:p w:rsidR="00FE3CCC" w:rsidRDefault="00443C9C">
            <w:pPr>
              <w:spacing w:after="21" w:line="240" w:lineRule="auto"/>
              <w:ind w:left="1" w:firstLine="0"/>
              <w:jc w:val="left"/>
            </w:pPr>
            <w:r>
              <w:t xml:space="preserve"> </w:t>
            </w:r>
          </w:p>
          <w:p w:rsidR="00FE3CCC" w:rsidRDefault="00443C9C">
            <w:pPr>
              <w:spacing w:after="32" w:line="248" w:lineRule="auto"/>
              <w:ind w:left="361" w:hanging="360"/>
              <w:jc w:val="left"/>
            </w:pPr>
            <w:r>
              <w:rPr>
                <w:noProof/>
              </w:rPr>
              <w:drawing>
                <wp:inline distT="0" distB="0" distL="0" distR="0">
                  <wp:extent cx="111125" cy="111125"/>
                  <wp:effectExtent l="0" t="0" r="0" b="0"/>
                  <wp:docPr id="15526" name="Picture 15526"/>
                  <wp:cNvGraphicFramePr/>
                  <a:graphic xmlns:a="http://schemas.openxmlformats.org/drawingml/2006/main">
                    <a:graphicData uri="http://schemas.openxmlformats.org/drawingml/2006/picture">
                      <pic:pic xmlns:pic="http://schemas.openxmlformats.org/drawingml/2006/picture">
                        <pic:nvPicPr>
                          <pic:cNvPr id="15526" name="Picture 15526"/>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Service provider is continually seeking ways to improve the treatment program and makes changes as needed in response to the student, parent or teacher input. </w:t>
            </w:r>
          </w:p>
          <w:p w:rsidR="00FE3CCC" w:rsidRDefault="00443C9C">
            <w:pPr>
              <w:spacing w:after="30" w:line="240" w:lineRule="auto"/>
              <w:ind w:left="1" w:firstLine="0"/>
              <w:jc w:val="left"/>
            </w:pPr>
            <w:r>
              <w:t xml:space="preserve"> </w:t>
            </w:r>
          </w:p>
          <w:p w:rsidR="00FE3CCC" w:rsidRDefault="00443C9C">
            <w:pPr>
              <w:spacing w:after="32" w:line="240" w:lineRule="auto"/>
              <w:ind w:left="1" w:firstLine="0"/>
              <w:jc w:val="left"/>
            </w:pPr>
            <w:r>
              <w:t xml:space="preserve"> </w:t>
            </w:r>
          </w:p>
          <w:p w:rsidR="00FE3CCC" w:rsidRDefault="00443C9C">
            <w:pPr>
              <w:spacing w:after="32" w:line="240" w:lineRule="auto"/>
              <w:ind w:left="1" w:firstLine="0"/>
              <w:jc w:val="left"/>
            </w:pPr>
            <w:r>
              <w:t xml:space="preserve"> </w:t>
            </w:r>
          </w:p>
          <w:p w:rsidR="00FE3CCC" w:rsidRDefault="00443C9C">
            <w:pPr>
              <w:spacing w:after="32" w:line="240" w:lineRule="auto"/>
              <w:ind w:left="1" w:firstLine="0"/>
              <w:jc w:val="left"/>
            </w:pPr>
            <w:r>
              <w:t xml:space="preserve"> </w:t>
            </w:r>
          </w:p>
          <w:p w:rsidR="00FE3CCC" w:rsidRDefault="00443C9C">
            <w:pPr>
              <w:spacing w:after="0" w:line="276" w:lineRule="auto"/>
              <w:ind w:left="1" w:firstLine="0"/>
              <w:jc w:val="left"/>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spacing w:after="299" w:line="247" w:lineRule="auto"/>
              <w:ind w:left="186" w:hanging="185"/>
              <w:jc w:val="left"/>
            </w:pPr>
            <w:r>
              <w:rPr>
                <w:noProof/>
              </w:rPr>
              <w:drawing>
                <wp:anchor distT="0" distB="0" distL="114300" distR="114300" simplePos="0" relativeHeight="251669504" behindDoc="0" locked="0" layoutInCell="1" allowOverlap="0">
                  <wp:simplePos x="0" y="0"/>
                  <wp:positionH relativeFrom="column">
                    <wp:posOffset>635</wp:posOffset>
                  </wp:positionH>
                  <wp:positionV relativeFrom="paragraph">
                    <wp:posOffset>-5800</wp:posOffset>
                  </wp:positionV>
                  <wp:extent cx="111125" cy="111125"/>
                  <wp:effectExtent l="0" t="0" r="0" b="0"/>
                  <wp:wrapSquare wrapText="bothSides"/>
                  <wp:docPr id="15543" name="Picture 15543"/>
                  <wp:cNvGraphicFramePr/>
                  <a:graphic xmlns:a="http://schemas.openxmlformats.org/drawingml/2006/main">
                    <a:graphicData uri="http://schemas.openxmlformats.org/drawingml/2006/picture">
                      <pic:pic xmlns:pic="http://schemas.openxmlformats.org/drawingml/2006/picture">
                        <pic:nvPicPr>
                          <pic:cNvPr id="15543" name="Picture 15543"/>
                          <pic:cNvPicPr/>
                        </pic:nvPicPr>
                        <pic:blipFill>
                          <a:blip r:embed="rId14"/>
                          <a:stretch>
                            <a:fillRect/>
                          </a:stretch>
                        </pic:blipFill>
                        <pic:spPr>
                          <a:xfrm>
                            <a:off x="0" y="0"/>
                            <a:ext cx="111125" cy="111125"/>
                          </a:xfrm>
                          <a:prstGeom prst="rect">
                            <a:avLst/>
                          </a:prstGeom>
                        </pic:spPr>
                      </pic:pic>
                    </a:graphicData>
                  </a:graphic>
                </wp:anchor>
              </w:drawing>
            </w:r>
            <w:r>
              <w:rPr>
                <w:rFonts w:ascii="Arial" w:eastAsia="Arial" w:hAnsi="Arial" w:cs="Arial"/>
              </w:rPr>
              <w:t xml:space="preserve"> </w:t>
            </w:r>
            <w:r>
              <w:t xml:space="preserve">Service provider exercises good judgment in setting priorities, resulting in clear schedules and important work being accomplished in an efficient manner. </w:t>
            </w:r>
          </w:p>
          <w:p w:rsidR="00FE3CCC" w:rsidRDefault="00443C9C">
            <w:pPr>
              <w:spacing w:after="0" w:line="276" w:lineRule="auto"/>
              <w:ind w:left="186" w:hanging="185"/>
              <w:jc w:val="left"/>
            </w:pPr>
            <w:r>
              <w:rPr>
                <w:noProof/>
              </w:rPr>
              <w:drawing>
                <wp:anchor distT="0" distB="0" distL="114300" distR="114300" simplePos="0" relativeHeight="251670528" behindDoc="0" locked="0" layoutInCell="1" allowOverlap="0">
                  <wp:simplePos x="0" y="0"/>
                  <wp:positionH relativeFrom="column">
                    <wp:posOffset>635</wp:posOffset>
                  </wp:positionH>
                  <wp:positionV relativeFrom="paragraph">
                    <wp:posOffset>-6249</wp:posOffset>
                  </wp:positionV>
                  <wp:extent cx="111125" cy="111125"/>
                  <wp:effectExtent l="0" t="0" r="0" b="0"/>
                  <wp:wrapSquare wrapText="bothSides"/>
                  <wp:docPr id="15555" name="Picture 15555"/>
                  <wp:cNvGraphicFramePr/>
                  <a:graphic xmlns:a="http://schemas.openxmlformats.org/drawingml/2006/main">
                    <a:graphicData uri="http://schemas.openxmlformats.org/drawingml/2006/picture">
                      <pic:pic xmlns:pic="http://schemas.openxmlformats.org/drawingml/2006/picture">
                        <pic:nvPicPr>
                          <pic:cNvPr id="15555" name="Picture 15555"/>
                          <pic:cNvPicPr/>
                        </pic:nvPicPr>
                        <pic:blipFill>
                          <a:blip r:embed="rId14"/>
                          <a:stretch>
                            <a:fillRect/>
                          </a:stretch>
                        </pic:blipFill>
                        <pic:spPr>
                          <a:xfrm>
                            <a:off x="0" y="0"/>
                            <a:ext cx="111125" cy="111125"/>
                          </a:xfrm>
                          <a:prstGeom prst="rect">
                            <a:avLst/>
                          </a:prstGeom>
                        </pic:spPr>
                      </pic:pic>
                    </a:graphicData>
                  </a:graphic>
                </wp:anchor>
              </w:drawing>
            </w:r>
            <w:r>
              <w:rPr>
                <w:rFonts w:ascii="Arial" w:eastAsia="Arial" w:hAnsi="Arial" w:cs="Arial"/>
              </w:rPr>
              <w:t xml:space="preserve"> </w:t>
            </w:r>
            <w:r>
              <w:t xml:space="preserve">Service provider makes revisions in the treatment program when needed.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255" w:hanging="253"/>
              <w:jc w:val="left"/>
            </w:pPr>
            <w:r>
              <w:rPr>
                <w:noProof/>
              </w:rPr>
              <w:drawing>
                <wp:inline distT="0" distB="0" distL="0" distR="0">
                  <wp:extent cx="111125" cy="111125"/>
                  <wp:effectExtent l="0" t="0" r="0" b="0"/>
                  <wp:docPr id="15565" name="Picture 15565"/>
                  <wp:cNvGraphicFramePr/>
                  <a:graphic xmlns:a="http://schemas.openxmlformats.org/drawingml/2006/main">
                    <a:graphicData uri="http://schemas.openxmlformats.org/drawingml/2006/picture">
                      <pic:pic xmlns:pic="http://schemas.openxmlformats.org/drawingml/2006/picture">
                        <pic:nvPicPr>
                          <pic:cNvPr id="15565" name="Picture 15565"/>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Service provider’s time management skills are moderately well developed; essential activities are carried out, but not always in the most efficient manner. </w:t>
            </w:r>
          </w:p>
          <w:p w:rsidR="00FE3CCC" w:rsidRDefault="00443C9C">
            <w:pPr>
              <w:spacing w:after="21" w:line="240" w:lineRule="auto"/>
              <w:ind w:left="3" w:firstLine="0"/>
              <w:jc w:val="left"/>
            </w:pPr>
            <w:r>
              <w:t xml:space="preserve"> </w:t>
            </w:r>
          </w:p>
          <w:p w:rsidR="00FE3CCC" w:rsidRDefault="00443C9C">
            <w:pPr>
              <w:spacing w:after="0" w:line="276" w:lineRule="auto"/>
              <w:ind w:left="255" w:hanging="253"/>
              <w:jc w:val="left"/>
            </w:pPr>
            <w:r>
              <w:rPr>
                <w:noProof/>
              </w:rPr>
              <w:drawing>
                <wp:inline distT="0" distB="0" distL="0" distR="0">
                  <wp:extent cx="111125" cy="111125"/>
                  <wp:effectExtent l="0" t="0" r="0" b="0"/>
                  <wp:docPr id="15577" name="Picture 15577"/>
                  <wp:cNvGraphicFramePr/>
                  <a:graphic xmlns:a="http://schemas.openxmlformats.org/drawingml/2006/main">
                    <a:graphicData uri="http://schemas.openxmlformats.org/drawingml/2006/picture">
                      <pic:pic xmlns:pic="http://schemas.openxmlformats.org/drawingml/2006/picture">
                        <pic:nvPicPr>
                          <pic:cNvPr id="15577" name="Picture 15577"/>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Service provider makes modest changes in the treatment program when confronted with evidence of</w:t>
            </w:r>
            <w:r>
              <w:t xml:space="preserve"> the need for change.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29" w:line="248" w:lineRule="auto"/>
              <w:ind w:left="361" w:hanging="361"/>
              <w:jc w:val="left"/>
            </w:pPr>
            <w:r>
              <w:rPr>
                <w:noProof/>
              </w:rPr>
              <w:drawing>
                <wp:inline distT="0" distB="0" distL="0" distR="0">
                  <wp:extent cx="111127" cy="111125"/>
                  <wp:effectExtent l="0" t="0" r="0" b="0"/>
                  <wp:docPr id="15589" name="Picture 15589"/>
                  <wp:cNvGraphicFramePr/>
                  <a:graphic xmlns:a="http://schemas.openxmlformats.org/drawingml/2006/main">
                    <a:graphicData uri="http://schemas.openxmlformats.org/drawingml/2006/picture">
                      <pic:pic xmlns:pic="http://schemas.openxmlformats.org/drawingml/2006/picture">
                        <pic:nvPicPr>
                          <pic:cNvPr id="15589" name="Picture 15589"/>
                          <pic:cNvPicPr/>
                        </pic:nvPicPr>
                        <pic:blipFill>
                          <a:blip r:embed="rId14"/>
                          <a:stretch>
                            <a:fillRect/>
                          </a:stretch>
                        </pic:blipFill>
                        <pic:spPr>
                          <a:xfrm>
                            <a:off x="0" y="0"/>
                            <a:ext cx="111127" cy="111125"/>
                          </a:xfrm>
                          <a:prstGeom prst="rect">
                            <a:avLst/>
                          </a:prstGeom>
                        </pic:spPr>
                      </pic:pic>
                    </a:graphicData>
                  </a:graphic>
                </wp:inline>
              </w:drawing>
            </w:r>
            <w:r>
              <w:rPr>
                <w:rFonts w:ascii="Arial" w:eastAsia="Arial" w:hAnsi="Arial" w:cs="Arial"/>
              </w:rPr>
              <w:t xml:space="preserve"> </w:t>
            </w:r>
            <w:r>
              <w:t xml:space="preserve">Service provider exercises poor judgment in setting priorities, resulting in confusion, missed deadlines and conflicting schedules. </w:t>
            </w:r>
          </w:p>
          <w:p w:rsidR="00FE3CCC" w:rsidRDefault="00443C9C">
            <w:pPr>
              <w:spacing w:after="21" w:line="240" w:lineRule="auto"/>
              <w:ind w:left="1" w:firstLine="0"/>
              <w:jc w:val="left"/>
            </w:pPr>
            <w:r>
              <w:t xml:space="preserve"> </w:t>
            </w:r>
          </w:p>
          <w:p w:rsidR="00FE3CCC" w:rsidRDefault="00443C9C">
            <w:pPr>
              <w:spacing w:after="0" w:line="276" w:lineRule="auto"/>
              <w:ind w:left="361" w:hanging="361"/>
              <w:jc w:val="left"/>
            </w:pPr>
            <w:r>
              <w:rPr>
                <w:noProof/>
              </w:rPr>
              <w:drawing>
                <wp:inline distT="0" distB="0" distL="0" distR="0">
                  <wp:extent cx="111127" cy="111760"/>
                  <wp:effectExtent l="0" t="0" r="0" b="0"/>
                  <wp:docPr id="15600" name="Picture 15600"/>
                  <wp:cNvGraphicFramePr/>
                  <a:graphic xmlns:a="http://schemas.openxmlformats.org/drawingml/2006/main">
                    <a:graphicData uri="http://schemas.openxmlformats.org/drawingml/2006/picture">
                      <pic:pic xmlns:pic="http://schemas.openxmlformats.org/drawingml/2006/picture">
                        <pic:nvPicPr>
                          <pic:cNvPr id="15600" name="Picture 15600"/>
                          <pic:cNvPicPr/>
                        </pic:nvPicPr>
                        <pic:blipFill>
                          <a:blip r:embed="rId14"/>
                          <a:stretch>
                            <a:fillRect/>
                          </a:stretch>
                        </pic:blipFill>
                        <pic:spPr>
                          <a:xfrm>
                            <a:off x="0" y="0"/>
                            <a:ext cx="111127" cy="111760"/>
                          </a:xfrm>
                          <a:prstGeom prst="rect">
                            <a:avLst/>
                          </a:prstGeom>
                        </pic:spPr>
                      </pic:pic>
                    </a:graphicData>
                  </a:graphic>
                </wp:inline>
              </w:drawing>
            </w:r>
            <w:r>
              <w:rPr>
                <w:rFonts w:ascii="Arial" w:eastAsia="Arial" w:hAnsi="Arial" w:cs="Arial"/>
              </w:rPr>
              <w:t xml:space="preserve"> </w:t>
            </w:r>
            <w:r>
              <w:t xml:space="preserve">Service provider adheres to the plan or program despite evidence of inadequacy. </w:t>
            </w:r>
          </w:p>
        </w:tc>
      </w:tr>
      <w:tr w:rsidR="00FE3CCC">
        <w:trPr>
          <w:trHeight w:val="451"/>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b/>
                <w:sz w:val="24"/>
              </w:rPr>
              <w:t xml:space="preserve">Service Delivery </w:t>
            </w:r>
            <w:r>
              <w:rPr>
                <w:b/>
                <w:sz w:val="24"/>
              </w:rPr>
              <w:tab/>
            </w:r>
            <w:r>
              <w:rPr>
                <w:b/>
                <w:i/>
                <w:sz w:val="24"/>
              </w:rPr>
              <w:t>SERVICE PROVIDER</w:t>
            </w:r>
            <w:r>
              <w:rPr>
                <w:sz w:val="24"/>
              </w:rPr>
              <w:t xml:space="preserve"> </w:t>
            </w:r>
          </w:p>
        </w:tc>
      </w:tr>
      <w:tr w:rsidR="00FE3CCC">
        <w:trPr>
          <w:trHeight w:val="449"/>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firstLine="0"/>
              <w:jc w:val="left"/>
            </w:pPr>
            <w:r>
              <w:rPr>
                <w:b/>
                <w:sz w:val="24"/>
              </w:rPr>
              <w:t>3.</w:t>
            </w:r>
            <w:r>
              <w:rPr>
                <w:rFonts w:ascii="Arial" w:eastAsia="Arial" w:hAnsi="Arial" w:cs="Arial"/>
                <w:b/>
                <w:sz w:val="24"/>
              </w:rPr>
              <w:t xml:space="preserve"> </w:t>
            </w:r>
            <w:r>
              <w:rPr>
                <w:b/>
                <w:sz w:val="24"/>
              </w:rPr>
              <w:t>Manages student behavior</w:t>
            </w:r>
            <w:r>
              <w:rPr>
                <w:sz w:val="24"/>
              </w:rPr>
              <w:t xml:space="preserve"> </w:t>
            </w:r>
          </w:p>
        </w:tc>
      </w:tr>
      <w:tr w:rsidR="00FE3CCC">
        <w:trPr>
          <w:trHeight w:val="632"/>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2" w:line="240" w:lineRule="auto"/>
              <w:ind w:left="0" w:firstLine="0"/>
              <w:jc w:val="left"/>
            </w:pPr>
            <w:r>
              <w:t xml:space="preserve">The service provider establishes and reinforces behavioral expectations that are consistent, predictable, and developmentally appropriate.  </w:t>
            </w:r>
          </w:p>
          <w:p w:rsidR="00FE3CCC" w:rsidRDefault="00443C9C">
            <w:pPr>
              <w:spacing w:after="0" w:line="276" w:lineRule="auto"/>
              <w:ind w:left="0" w:firstLine="0"/>
              <w:jc w:val="left"/>
            </w:pPr>
            <w:r>
              <w:t xml:space="preserve"> </w:t>
            </w:r>
          </w:p>
        </w:tc>
      </w:tr>
      <w:tr w:rsidR="00FE3CCC">
        <w:trPr>
          <w:trHeight w:val="542"/>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Highly Effective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Effective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Ineffective </w:t>
            </w:r>
          </w:p>
          <w:p w:rsidR="00FE3CCC" w:rsidRDefault="00443C9C">
            <w:pPr>
              <w:spacing w:after="0" w:line="276" w:lineRule="auto"/>
              <w:ind w:left="0" w:firstLine="0"/>
              <w:jc w:val="left"/>
            </w:pPr>
            <w:r>
              <w:rPr>
                <w:b/>
              </w:rPr>
              <w:t xml:space="preserve"> </w:t>
            </w:r>
          </w:p>
        </w:tc>
      </w:tr>
      <w:tr w:rsidR="00FE3CCC">
        <w:trPr>
          <w:trHeight w:val="5117"/>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504" w:hanging="360"/>
              <w:jc w:val="left"/>
            </w:pPr>
            <w:r>
              <w:rPr>
                <w:noProof/>
              </w:rPr>
              <w:drawing>
                <wp:inline distT="0" distB="0" distL="0" distR="0">
                  <wp:extent cx="111125" cy="111125"/>
                  <wp:effectExtent l="0" t="0" r="0" b="0"/>
                  <wp:docPr id="15714" name="Picture 15714"/>
                  <wp:cNvGraphicFramePr/>
                  <a:graphic xmlns:a="http://schemas.openxmlformats.org/drawingml/2006/main">
                    <a:graphicData uri="http://schemas.openxmlformats.org/drawingml/2006/picture">
                      <pic:pic xmlns:pic="http://schemas.openxmlformats.org/drawingml/2006/picture">
                        <pic:nvPicPr>
                          <pic:cNvPr id="15714" name="Picture 15714"/>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Standards of conduct have been established for the testing and treatment room.  Provider’s monitoring of students is subtle and proactive. </w:t>
            </w:r>
          </w:p>
          <w:p w:rsidR="00FE3CCC" w:rsidRDefault="00443C9C">
            <w:pPr>
              <w:spacing w:after="21" w:line="240" w:lineRule="auto"/>
              <w:ind w:left="144" w:firstLine="0"/>
              <w:jc w:val="left"/>
            </w:pPr>
            <w:r>
              <w:t xml:space="preserve"> </w:t>
            </w:r>
          </w:p>
          <w:p w:rsidR="00FE3CCC" w:rsidRDefault="00443C9C">
            <w:pPr>
              <w:spacing w:after="32" w:line="248" w:lineRule="auto"/>
              <w:ind w:left="504" w:hanging="360"/>
              <w:jc w:val="left"/>
            </w:pPr>
            <w:r>
              <w:rPr>
                <w:noProof/>
              </w:rPr>
              <w:drawing>
                <wp:inline distT="0" distB="0" distL="0" distR="0">
                  <wp:extent cx="111125" cy="111760"/>
                  <wp:effectExtent l="0" t="0" r="0" b="0"/>
                  <wp:docPr id="15725" name="Picture 15725"/>
                  <wp:cNvGraphicFramePr/>
                  <a:graphic xmlns:a="http://schemas.openxmlformats.org/drawingml/2006/main">
                    <a:graphicData uri="http://schemas.openxmlformats.org/drawingml/2006/picture">
                      <pic:pic xmlns:pic="http://schemas.openxmlformats.org/drawingml/2006/picture">
                        <pic:nvPicPr>
                          <pic:cNvPr id="15725" name="Picture 15725"/>
                          <pic:cNvPicPr/>
                        </pic:nvPicPr>
                        <pic:blipFill>
                          <a:blip r:embed="rId14"/>
                          <a:stretch>
                            <a:fillRect/>
                          </a:stretch>
                        </pic:blipFill>
                        <pic:spPr>
                          <a:xfrm>
                            <a:off x="0" y="0"/>
                            <a:ext cx="111125" cy="111760"/>
                          </a:xfrm>
                          <a:prstGeom prst="rect">
                            <a:avLst/>
                          </a:prstGeom>
                        </pic:spPr>
                      </pic:pic>
                    </a:graphicData>
                  </a:graphic>
                </wp:inline>
              </w:drawing>
            </w:r>
            <w:r>
              <w:rPr>
                <w:rFonts w:ascii="Arial" w:eastAsia="Arial" w:hAnsi="Arial" w:cs="Arial"/>
              </w:rPr>
              <w:t xml:space="preserve"> </w:t>
            </w:r>
            <w:r>
              <w:t xml:space="preserve">Service provider’s response to misbehavior is highly effective and sensitive to student’s individual needs. </w:t>
            </w:r>
          </w:p>
          <w:p w:rsidR="00FE3CCC" w:rsidRDefault="00443C9C">
            <w:pPr>
              <w:spacing w:after="30"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0" w:line="276" w:lineRule="auto"/>
              <w:ind w:left="0" w:firstLine="0"/>
              <w:jc w:val="left"/>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504" w:hanging="360"/>
              <w:jc w:val="left"/>
            </w:pPr>
            <w:r>
              <w:rPr>
                <w:noProof/>
              </w:rPr>
              <w:drawing>
                <wp:inline distT="0" distB="0" distL="0" distR="0">
                  <wp:extent cx="111125" cy="111125"/>
                  <wp:effectExtent l="0" t="0" r="0" b="0"/>
                  <wp:docPr id="15742" name="Picture 15742"/>
                  <wp:cNvGraphicFramePr/>
                  <a:graphic xmlns:a="http://schemas.openxmlformats.org/drawingml/2006/main">
                    <a:graphicData uri="http://schemas.openxmlformats.org/drawingml/2006/picture">
                      <pic:pic xmlns:pic="http://schemas.openxmlformats.org/drawingml/2006/picture">
                        <pic:nvPicPr>
                          <pic:cNvPr id="15742" name="Picture 15742"/>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Standards of conduct have been established for the testing and treatment room.  Service Provider monitors student behavior. </w:t>
            </w:r>
          </w:p>
          <w:p w:rsidR="00FE3CCC" w:rsidRDefault="00443C9C">
            <w:pPr>
              <w:spacing w:after="22" w:line="240" w:lineRule="auto"/>
              <w:ind w:left="144" w:firstLine="0"/>
              <w:jc w:val="left"/>
            </w:pPr>
            <w:r>
              <w:t xml:space="preserve"> </w:t>
            </w:r>
          </w:p>
          <w:p w:rsidR="00FE3CCC" w:rsidRDefault="00443C9C">
            <w:pPr>
              <w:spacing w:after="0" w:line="276" w:lineRule="auto"/>
              <w:ind w:left="504" w:hanging="360"/>
              <w:jc w:val="left"/>
            </w:pPr>
            <w:r>
              <w:rPr>
                <w:noProof/>
              </w:rPr>
              <w:drawing>
                <wp:inline distT="0" distB="0" distL="0" distR="0">
                  <wp:extent cx="111125" cy="111125"/>
                  <wp:effectExtent l="0" t="0" r="0" b="0"/>
                  <wp:docPr id="15752" name="Picture 15752"/>
                  <wp:cNvGraphicFramePr/>
                  <a:graphic xmlns:a="http://schemas.openxmlformats.org/drawingml/2006/main">
                    <a:graphicData uri="http://schemas.openxmlformats.org/drawingml/2006/picture">
                      <pic:pic xmlns:pic="http://schemas.openxmlformats.org/drawingml/2006/picture">
                        <pic:nvPicPr>
                          <pic:cNvPr id="15752" name="Picture 15752"/>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Service provider’s response to misbehavior is appropriate, successful, and respects the student’s dignity.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505" w:hanging="361"/>
              <w:jc w:val="left"/>
            </w:pPr>
            <w:r>
              <w:rPr>
                <w:noProof/>
              </w:rPr>
              <w:drawing>
                <wp:inline distT="0" distB="0" distL="0" distR="0">
                  <wp:extent cx="111125" cy="111125"/>
                  <wp:effectExtent l="0" t="0" r="0" b="0"/>
                  <wp:docPr id="15765" name="Picture 15765"/>
                  <wp:cNvGraphicFramePr/>
                  <a:graphic xmlns:a="http://schemas.openxmlformats.org/drawingml/2006/main">
                    <a:graphicData uri="http://schemas.openxmlformats.org/drawingml/2006/picture">
                      <pic:pic xmlns:pic="http://schemas.openxmlformats.org/drawingml/2006/picture">
                        <pic:nvPicPr>
                          <pic:cNvPr id="15765" name="Picture 15765"/>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Standards of conduct appear to have been established for the testing and treatment center.  Attempts are made to correct negative student behavior</w:t>
            </w:r>
            <w:r>
              <w:t xml:space="preserve">. </w:t>
            </w:r>
          </w:p>
          <w:p w:rsidR="00FE3CCC" w:rsidRDefault="00443C9C">
            <w:pPr>
              <w:spacing w:after="21" w:line="240" w:lineRule="auto"/>
              <w:ind w:left="145" w:firstLine="0"/>
              <w:jc w:val="left"/>
            </w:pPr>
            <w:r>
              <w:t xml:space="preserve"> </w:t>
            </w:r>
          </w:p>
          <w:p w:rsidR="00FE3CCC" w:rsidRDefault="00443C9C">
            <w:pPr>
              <w:spacing w:after="0" w:line="276" w:lineRule="auto"/>
              <w:ind w:left="505" w:hanging="361"/>
              <w:jc w:val="left"/>
            </w:pPr>
            <w:r>
              <w:rPr>
                <w:noProof/>
              </w:rPr>
              <w:drawing>
                <wp:inline distT="0" distB="0" distL="0" distR="0">
                  <wp:extent cx="111125" cy="111125"/>
                  <wp:effectExtent l="0" t="0" r="0" b="0"/>
                  <wp:docPr id="15777" name="Picture 15777"/>
                  <wp:cNvGraphicFramePr/>
                  <a:graphic xmlns:a="http://schemas.openxmlformats.org/drawingml/2006/main">
                    <a:graphicData uri="http://schemas.openxmlformats.org/drawingml/2006/picture">
                      <pic:pic xmlns:pic="http://schemas.openxmlformats.org/drawingml/2006/picture">
                        <pic:nvPicPr>
                          <pic:cNvPr id="15777" name="Picture 15777"/>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Service provider attempts to respond to student misbehavior but with uneven results.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504" w:hanging="361"/>
              <w:jc w:val="left"/>
            </w:pPr>
            <w:r>
              <w:rPr>
                <w:noProof/>
              </w:rPr>
              <w:drawing>
                <wp:inline distT="0" distB="0" distL="0" distR="0">
                  <wp:extent cx="111125" cy="111125"/>
                  <wp:effectExtent l="0" t="0" r="0" b="0"/>
                  <wp:docPr id="15786" name="Picture 15786"/>
                  <wp:cNvGraphicFramePr/>
                  <a:graphic xmlns:a="http://schemas.openxmlformats.org/drawingml/2006/main">
                    <a:graphicData uri="http://schemas.openxmlformats.org/drawingml/2006/picture">
                      <pic:pic xmlns:pic="http://schemas.openxmlformats.org/drawingml/2006/picture">
                        <pic:nvPicPr>
                          <pic:cNvPr id="15786" name="Picture 15786"/>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No standards of conduct have been established and provider disregards or fails to address negative student behavior. </w:t>
            </w:r>
          </w:p>
          <w:p w:rsidR="00FE3CCC" w:rsidRDefault="00443C9C">
            <w:pPr>
              <w:spacing w:after="22" w:line="240" w:lineRule="auto"/>
              <w:ind w:left="144" w:firstLine="0"/>
              <w:jc w:val="left"/>
            </w:pPr>
            <w:r>
              <w:t xml:space="preserve"> </w:t>
            </w:r>
          </w:p>
          <w:p w:rsidR="00FE3CCC" w:rsidRDefault="00443C9C">
            <w:pPr>
              <w:spacing w:after="0" w:line="276" w:lineRule="auto"/>
              <w:ind w:left="504" w:hanging="361"/>
              <w:jc w:val="left"/>
            </w:pPr>
            <w:r>
              <w:rPr>
                <w:noProof/>
              </w:rPr>
              <w:drawing>
                <wp:inline distT="0" distB="0" distL="0" distR="0">
                  <wp:extent cx="111125" cy="111125"/>
                  <wp:effectExtent l="0" t="0" r="0" b="0"/>
                  <wp:docPr id="15797" name="Picture 15797"/>
                  <wp:cNvGraphicFramePr/>
                  <a:graphic xmlns:a="http://schemas.openxmlformats.org/drawingml/2006/main">
                    <a:graphicData uri="http://schemas.openxmlformats.org/drawingml/2006/picture">
                      <pic:pic xmlns:pic="http://schemas.openxmlformats.org/drawingml/2006/picture">
                        <pic:nvPicPr>
                          <pic:cNvPr id="15797" name="Picture 15797"/>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Service provider does not respond to misbehavior, or the response is inconsistent, is overly repressive, or does not respect the student’s dignity. </w:t>
            </w:r>
          </w:p>
        </w:tc>
      </w:tr>
      <w:tr w:rsidR="00FE3CCC">
        <w:trPr>
          <w:trHeight w:val="451"/>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17" w:firstLine="0"/>
              <w:jc w:val="left"/>
            </w:pPr>
            <w:r>
              <w:rPr>
                <w:b/>
                <w:sz w:val="24"/>
              </w:rPr>
              <w:t xml:space="preserve">Service Delivery </w:t>
            </w:r>
            <w:r>
              <w:rPr>
                <w:b/>
                <w:sz w:val="24"/>
              </w:rPr>
              <w:tab/>
            </w:r>
            <w:r>
              <w:rPr>
                <w:b/>
                <w:i/>
                <w:sz w:val="24"/>
              </w:rPr>
              <w:t>SERVICE PROVIDER</w:t>
            </w:r>
            <w:r>
              <w:rPr>
                <w:sz w:val="24"/>
              </w:rPr>
              <w:t xml:space="preserve"> </w:t>
            </w:r>
          </w:p>
        </w:tc>
      </w:tr>
      <w:tr w:rsidR="00FE3CCC">
        <w:trPr>
          <w:trHeight w:val="449"/>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77" w:firstLine="0"/>
              <w:jc w:val="left"/>
            </w:pPr>
            <w:r>
              <w:rPr>
                <w:b/>
                <w:sz w:val="24"/>
              </w:rPr>
              <w:t>4.</w:t>
            </w:r>
            <w:r>
              <w:rPr>
                <w:rFonts w:ascii="Arial" w:eastAsia="Arial" w:hAnsi="Arial" w:cs="Arial"/>
                <w:b/>
                <w:sz w:val="24"/>
              </w:rPr>
              <w:t xml:space="preserve"> </w:t>
            </w:r>
            <w:r>
              <w:rPr>
                <w:b/>
                <w:sz w:val="24"/>
              </w:rPr>
              <w:t xml:space="preserve">Communicates with families </w:t>
            </w:r>
            <w:r>
              <w:rPr>
                <w:sz w:val="24"/>
              </w:rPr>
              <w:t xml:space="preserve"> </w:t>
            </w:r>
          </w:p>
        </w:tc>
      </w:tr>
      <w:tr w:rsidR="00FE3CCC">
        <w:trPr>
          <w:trHeight w:val="1086"/>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17" w:right="18" w:firstLine="0"/>
              <w:jc w:val="left"/>
            </w:pPr>
            <w:r>
              <w:t>The service provider effectively communicates with families in a variety of mutually agreed upon ways (phone, written notes, communication logs/books, e-mail, progress reports, or meetings/conferences with family members).  Phone calls and verbal communica</w:t>
            </w:r>
            <w:r>
              <w:t xml:space="preserve">tion are documented on appropriate forms.  </w:t>
            </w:r>
          </w:p>
          <w:p w:rsidR="00FE3CCC" w:rsidRDefault="00443C9C">
            <w:pPr>
              <w:spacing w:after="0" w:line="276" w:lineRule="auto"/>
              <w:ind w:left="17" w:firstLine="0"/>
              <w:jc w:val="left"/>
            </w:pPr>
            <w:r>
              <w:t xml:space="preserve"> </w:t>
            </w:r>
          </w:p>
        </w:tc>
      </w:tr>
      <w:tr w:rsidR="00FE3CCC">
        <w:trPr>
          <w:trHeight w:val="545"/>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7" w:firstLine="0"/>
              <w:jc w:val="left"/>
            </w:pPr>
            <w:r>
              <w:rPr>
                <w:b/>
              </w:rPr>
              <w:t xml:space="preserve">Highly Effective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7" w:firstLine="0"/>
              <w:jc w:val="left"/>
            </w:pPr>
            <w:r>
              <w:rPr>
                <w:b/>
              </w:rPr>
              <w:t xml:space="preserve">Effective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8"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7" w:firstLine="0"/>
              <w:jc w:val="left"/>
            </w:pPr>
            <w:r>
              <w:rPr>
                <w:b/>
              </w:rPr>
              <w:t xml:space="preserve">Ineffective </w:t>
            </w:r>
          </w:p>
          <w:p w:rsidR="00FE3CCC" w:rsidRDefault="00443C9C">
            <w:pPr>
              <w:spacing w:after="0" w:line="276" w:lineRule="auto"/>
              <w:ind w:left="17" w:firstLine="0"/>
              <w:jc w:val="left"/>
            </w:pPr>
            <w:r>
              <w:rPr>
                <w:b/>
              </w:rPr>
              <w:t xml:space="preserve"> </w:t>
            </w:r>
          </w:p>
        </w:tc>
      </w:tr>
      <w:tr w:rsidR="00FE3CCC">
        <w:trPr>
          <w:trHeight w:val="4845"/>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377" w:hanging="360"/>
              <w:jc w:val="left"/>
            </w:pPr>
            <w:r>
              <w:rPr>
                <w:noProof/>
              </w:rPr>
              <w:drawing>
                <wp:inline distT="0" distB="0" distL="0" distR="0">
                  <wp:extent cx="111125" cy="111125"/>
                  <wp:effectExtent l="0" t="0" r="0" b="0"/>
                  <wp:docPr id="15918" name="Picture 15918"/>
                  <wp:cNvGraphicFramePr/>
                  <a:graphic xmlns:a="http://schemas.openxmlformats.org/drawingml/2006/main">
                    <a:graphicData uri="http://schemas.openxmlformats.org/drawingml/2006/picture">
                      <pic:pic xmlns:pic="http://schemas.openxmlformats.org/drawingml/2006/picture">
                        <pic:nvPicPr>
                          <pic:cNvPr id="15918" name="Picture 15918"/>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Promptly responds to family contacts and questions. </w:t>
            </w:r>
          </w:p>
          <w:p w:rsidR="00FE3CCC" w:rsidRDefault="00443C9C">
            <w:pPr>
              <w:spacing w:after="21" w:line="240" w:lineRule="auto"/>
              <w:ind w:left="17" w:firstLine="0"/>
              <w:jc w:val="left"/>
            </w:pPr>
            <w:r>
              <w:t xml:space="preserve"> </w:t>
            </w:r>
          </w:p>
          <w:p w:rsidR="00FE3CCC" w:rsidRDefault="00443C9C">
            <w:pPr>
              <w:spacing w:after="32" w:line="247" w:lineRule="auto"/>
              <w:ind w:left="377" w:hanging="360"/>
              <w:jc w:val="left"/>
            </w:pPr>
            <w:r>
              <w:rPr>
                <w:noProof/>
              </w:rPr>
              <w:drawing>
                <wp:inline distT="0" distB="0" distL="0" distR="0">
                  <wp:extent cx="111125" cy="111125"/>
                  <wp:effectExtent l="0" t="0" r="0" b="0"/>
                  <wp:docPr id="15925" name="Picture 15925"/>
                  <wp:cNvGraphicFramePr/>
                  <a:graphic xmlns:a="http://schemas.openxmlformats.org/drawingml/2006/main">
                    <a:graphicData uri="http://schemas.openxmlformats.org/drawingml/2006/picture">
                      <pic:pic xmlns:pic="http://schemas.openxmlformats.org/drawingml/2006/picture">
                        <pic:nvPicPr>
                          <pic:cNvPr id="15925" name="Picture 15925"/>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Initiates multiple contacts with families to communicate positive news as well as to discuss learning or behavior issues.  </w:t>
            </w:r>
          </w:p>
          <w:p w:rsidR="00FE3CCC" w:rsidRDefault="00443C9C">
            <w:pPr>
              <w:spacing w:after="22" w:line="240" w:lineRule="auto"/>
              <w:ind w:left="17" w:firstLine="0"/>
              <w:jc w:val="left"/>
            </w:pPr>
            <w:r>
              <w:t xml:space="preserve"> </w:t>
            </w:r>
          </w:p>
          <w:p w:rsidR="00FE3CCC" w:rsidRDefault="00443C9C">
            <w:pPr>
              <w:spacing w:after="32" w:line="248" w:lineRule="auto"/>
              <w:ind w:left="377" w:right="27" w:hanging="360"/>
              <w:jc w:val="left"/>
            </w:pPr>
            <w:r>
              <w:rPr>
                <w:noProof/>
              </w:rPr>
              <w:drawing>
                <wp:inline distT="0" distB="0" distL="0" distR="0">
                  <wp:extent cx="111125" cy="111125"/>
                  <wp:effectExtent l="0" t="0" r="0" b="0"/>
                  <wp:docPr id="15934" name="Picture 15934"/>
                  <wp:cNvGraphicFramePr/>
                  <a:graphic xmlns:a="http://schemas.openxmlformats.org/drawingml/2006/main">
                    <a:graphicData uri="http://schemas.openxmlformats.org/drawingml/2006/picture">
                      <pic:pic xmlns:pic="http://schemas.openxmlformats.org/drawingml/2006/picture">
                        <pic:nvPicPr>
                          <pic:cNvPr id="15934" name="Picture 15934"/>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Manages each communication opportunity to create and maintain positive relationships. </w:t>
            </w:r>
          </w:p>
          <w:p w:rsidR="00FE3CCC" w:rsidRDefault="00443C9C">
            <w:pPr>
              <w:spacing w:after="30" w:line="240" w:lineRule="auto"/>
              <w:ind w:left="17" w:firstLine="0"/>
              <w:jc w:val="left"/>
            </w:pPr>
            <w:r>
              <w:t xml:space="preserve"> </w:t>
            </w:r>
          </w:p>
          <w:p w:rsidR="00FE3CCC" w:rsidRDefault="00443C9C">
            <w:pPr>
              <w:spacing w:after="32" w:line="240" w:lineRule="auto"/>
              <w:ind w:left="521" w:firstLine="0"/>
              <w:jc w:val="left"/>
            </w:pPr>
            <w:r>
              <w:t xml:space="preserve"> </w:t>
            </w:r>
          </w:p>
          <w:p w:rsidR="00FE3CCC" w:rsidRDefault="00443C9C">
            <w:pPr>
              <w:spacing w:after="32" w:line="240" w:lineRule="auto"/>
              <w:ind w:left="17" w:firstLine="0"/>
              <w:jc w:val="left"/>
            </w:pPr>
            <w:r>
              <w:t xml:space="preserve"> </w:t>
            </w:r>
          </w:p>
          <w:p w:rsidR="00FE3CCC" w:rsidRDefault="00443C9C">
            <w:pPr>
              <w:spacing w:after="32" w:line="240" w:lineRule="auto"/>
              <w:ind w:left="17" w:firstLine="0"/>
              <w:jc w:val="left"/>
            </w:pPr>
            <w:r>
              <w:t xml:space="preserve"> </w:t>
            </w:r>
          </w:p>
          <w:p w:rsidR="00FE3CCC" w:rsidRDefault="00443C9C">
            <w:pPr>
              <w:spacing w:after="0" w:line="276" w:lineRule="auto"/>
              <w:ind w:left="17" w:firstLine="0"/>
              <w:jc w:val="left"/>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spacing w:after="290" w:line="248" w:lineRule="auto"/>
              <w:ind w:left="304" w:right="2" w:hanging="288"/>
              <w:jc w:val="left"/>
            </w:pPr>
            <w:r>
              <w:rPr>
                <w:noProof/>
              </w:rPr>
              <w:drawing>
                <wp:inline distT="0" distB="0" distL="0" distR="0">
                  <wp:extent cx="111125" cy="111125"/>
                  <wp:effectExtent l="0" t="0" r="0" b="0"/>
                  <wp:docPr id="15946" name="Picture 15946"/>
                  <wp:cNvGraphicFramePr/>
                  <a:graphic xmlns:a="http://schemas.openxmlformats.org/drawingml/2006/main">
                    <a:graphicData uri="http://schemas.openxmlformats.org/drawingml/2006/picture">
                      <pic:pic xmlns:pic="http://schemas.openxmlformats.org/drawingml/2006/picture">
                        <pic:nvPicPr>
                          <pic:cNvPr id="15946" name="Picture 15946"/>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Responds to family requests for information. </w:t>
            </w:r>
          </w:p>
          <w:p w:rsidR="00FE3CCC" w:rsidRDefault="00443C9C">
            <w:pPr>
              <w:spacing w:after="32"/>
              <w:ind w:left="304" w:hanging="288"/>
            </w:pPr>
            <w:r>
              <w:rPr>
                <w:noProof/>
              </w:rPr>
              <w:drawing>
                <wp:inline distT="0" distB="0" distL="0" distR="0">
                  <wp:extent cx="111125" cy="111125"/>
                  <wp:effectExtent l="0" t="0" r="0" b="0"/>
                  <wp:docPr id="15954" name="Picture 15954"/>
                  <wp:cNvGraphicFramePr/>
                  <a:graphic xmlns:a="http://schemas.openxmlformats.org/drawingml/2006/main">
                    <a:graphicData uri="http://schemas.openxmlformats.org/drawingml/2006/picture">
                      <pic:pic xmlns:pic="http://schemas.openxmlformats.org/drawingml/2006/picture">
                        <pic:nvPicPr>
                          <pic:cNvPr id="15954" name="Picture 15954"/>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Initiates contact with parents to discuss learning problems or behavioral concerns.  </w:t>
            </w:r>
          </w:p>
          <w:p w:rsidR="00FE3CCC" w:rsidRDefault="00443C9C">
            <w:pPr>
              <w:spacing w:after="21" w:line="240" w:lineRule="auto"/>
              <w:ind w:left="17" w:firstLine="0"/>
              <w:jc w:val="left"/>
            </w:pPr>
            <w:r>
              <w:t xml:space="preserve"> </w:t>
            </w:r>
          </w:p>
          <w:p w:rsidR="00FE3CCC" w:rsidRDefault="00443C9C">
            <w:pPr>
              <w:spacing w:after="32" w:line="248" w:lineRule="auto"/>
              <w:ind w:left="304" w:hanging="288"/>
              <w:jc w:val="left"/>
            </w:pPr>
            <w:r>
              <w:rPr>
                <w:noProof/>
              </w:rPr>
              <w:drawing>
                <wp:inline distT="0" distB="0" distL="0" distR="0">
                  <wp:extent cx="111125" cy="111125"/>
                  <wp:effectExtent l="0" t="0" r="0" b="0"/>
                  <wp:docPr id="15961" name="Picture 15961"/>
                  <wp:cNvGraphicFramePr/>
                  <a:graphic xmlns:a="http://schemas.openxmlformats.org/drawingml/2006/main">
                    <a:graphicData uri="http://schemas.openxmlformats.org/drawingml/2006/picture">
                      <pic:pic xmlns:pic="http://schemas.openxmlformats.org/drawingml/2006/picture">
                        <pic:nvPicPr>
                          <pic:cNvPr id="15961" name="Picture 15961"/>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Maintains positive communications and working relationships with families.  </w:t>
            </w:r>
          </w:p>
          <w:p w:rsidR="00FE3CCC" w:rsidRDefault="00443C9C">
            <w:pPr>
              <w:spacing w:after="32" w:line="240" w:lineRule="auto"/>
              <w:ind w:left="17" w:firstLine="0"/>
              <w:jc w:val="left"/>
            </w:pPr>
            <w:r>
              <w:t xml:space="preserve"> </w:t>
            </w:r>
          </w:p>
          <w:p w:rsidR="00FE3CCC" w:rsidRDefault="00443C9C">
            <w:pPr>
              <w:spacing w:after="32" w:line="240" w:lineRule="auto"/>
              <w:ind w:left="17" w:firstLine="0"/>
              <w:jc w:val="left"/>
            </w:pPr>
            <w:r>
              <w:t xml:space="preserve"> </w:t>
            </w:r>
          </w:p>
          <w:p w:rsidR="00FE3CCC" w:rsidRDefault="00443C9C">
            <w:pPr>
              <w:spacing w:after="0" w:line="276" w:lineRule="auto"/>
              <w:ind w:left="521" w:firstLine="0"/>
              <w:jc w:val="left"/>
            </w:pPr>
            <w:r>
              <w:t xml:space="preserve">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spacing w:after="290" w:line="247" w:lineRule="auto"/>
              <w:ind w:left="306" w:hanging="306"/>
              <w:jc w:val="left"/>
            </w:pPr>
            <w:r>
              <w:rPr>
                <w:noProof/>
              </w:rPr>
              <w:drawing>
                <wp:inline distT="0" distB="0" distL="0" distR="0">
                  <wp:extent cx="111125" cy="111125"/>
                  <wp:effectExtent l="0" t="0" r="0" b="0"/>
                  <wp:docPr id="15970" name="Picture 15970"/>
                  <wp:cNvGraphicFramePr/>
                  <a:graphic xmlns:a="http://schemas.openxmlformats.org/drawingml/2006/main">
                    <a:graphicData uri="http://schemas.openxmlformats.org/drawingml/2006/picture">
                      <pic:pic xmlns:pic="http://schemas.openxmlformats.org/drawingml/2006/picture">
                        <pic:nvPicPr>
                          <pic:cNvPr id="15970" name="Picture 15970"/>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Makes initial effort to respond to family calls or notes, but may not persevere to assure contact and does not initiate contacts. </w:t>
            </w:r>
          </w:p>
          <w:p w:rsidR="00FE3CCC" w:rsidRDefault="00443C9C">
            <w:pPr>
              <w:spacing w:after="32" w:line="248" w:lineRule="auto"/>
              <w:ind w:left="306" w:hanging="306"/>
              <w:jc w:val="left"/>
            </w:pPr>
            <w:r>
              <w:rPr>
                <w:noProof/>
              </w:rPr>
              <w:drawing>
                <wp:inline distT="0" distB="0" distL="0" distR="0">
                  <wp:extent cx="111125" cy="111125"/>
                  <wp:effectExtent l="0" t="0" r="0" b="0"/>
                  <wp:docPr id="15982" name="Picture 15982"/>
                  <wp:cNvGraphicFramePr/>
                  <a:graphic xmlns:a="http://schemas.openxmlformats.org/drawingml/2006/main">
                    <a:graphicData uri="http://schemas.openxmlformats.org/drawingml/2006/picture">
                      <pic:pic xmlns:pic="http://schemas.openxmlformats.org/drawingml/2006/picture">
                        <pic:nvPicPr>
                          <pic:cNvPr id="15982" name="Picture 15982"/>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Does not initiate contact with parents individually. </w:t>
            </w:r>
          </w:p>
          <w:p w:rsidR="00FE3CCC" w:rsidRDefault="00443C9C">
            <w:pPr>
              <w:spacing w:after="22" w:line="240" w:lineRule="auto"/>
              <w:ind w:left="1" w:firstLine="0"/>
              <w:jc w:val="left"/>
            </w:pPr>
            <w:r>
              <w:t xml:space="preserve"> </w:t>
            </w:r>
          </w:p>
          <w:p w:rsidR="00FE3CCC" w:rsidRDefault="00443C9C">
            <w:pPr>
              <w:spacing w:after="0" w:line="276" w:lineRule="auto"/>
              <w:ind w:left="306" w:hanging="306"/>
              <w:jc w:val="left"/>
            </w:pPr>
            <w:r>
              <w:rPr>
                <w:noProof/>
              </w:rPr>
              <w:drawing>
                <wp:inline distT="0" distB="0" distL="0" distR="0">
                  <wp:extent cx="111125" cy="111125"/>
                  <wp:effectExtent l="0" t="0" r="0" b="0"/>
                  <wp:docPr id="15988" name="Picture 15988"/>
                  <wp:cNvGraphicFramePr/>
                  <a:graphic xmlns:a="http://schemas.openxmlformats.org/drawingml/2006/main">
                    <a:graphicData uri="http://schemas.openxmlformats.org/drawingml/2006/picture">
                      <pic:pic xmlns:pic="http://schemas.openxmlformats.org/drawingml/2006/picture">
                        <pic:nvPicPr>
                          <pic:cNvPr id="15988" name="Picture 15988"/>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Communications with parents are not consistently positive and pro</w:t>
            </w:r>
            <w:r>
              <w:t xml:space="preserve">ductive.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394" w:hanging="361"/>
              <w:jc w:val="left"/>
            </w:pPr>
            <w:r>
              <w:rPr>
                <w:noProof/>
              </w:rPr>
              <w:drawing>
                <wp:inline distT="0" distB="0" distL="0" distR="0">
                  <wp:extent cx="111125" cy="111125"/>
                  <wp:effectExtent l="0" t="0" r="0" b="0"/>
                  <wp:docPr id="15995" name="Picture 15995"/>
                  <wp:cNvGraphicFramePr/>
                  <a:graphic xmlns:a="http://schemas.openxmlformats.org/drawingml/2006/main">
                    <a:graphicData uri="http://schemas.openxmlformats.org/drawingml/2006/picture">
                      <pic:pic xmlns:pic="http://schemas.openxmlformats.org/drawingml/2006/picture">
                        <pic:nvPicPr>
                          <pic:cNvPr id="15995" name="Picture 15995"/>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Is not responsive to parent requests for information or communication. </w:t>
            </w:r>
          </w:p>
          <w:p w:rsidR="00FE3CCC" w:rsidRDefault="00443C9C">
            <w:pPr>
              <w:spacing w:after="19" w:line="240" w:lineRule="auto"/>
              <w:ind w:left="33" w:firstLine="0"/>
              <w:jc w:val="left"/>
            </w:pPr>
            <w:r>
              <w:t xml:space="preserve"> </w:t>
            </w:r>
          </w:p>
          <w:p w:rsidR="00FE3CCC" w:rsidRDefault="00443C9C">
            <w:pPr>
              <w:spacing w:after="32" w:line="248" w:lineRule="auto"/>
              <w:ind w:left="394" w:hanging="361"/>
              <w:jc w:val="left"/>
            </w:pPr>
            <w:r>
              <w:rPr>
                <w:noProof/>
              </w:rPr>
              <w:drawing>
                <wp:inline distT="0" distB="0" distL="0" distR="0">
                  <wp:extent cx="111125" cy="111125"/>
                  <wp:effectExtent l="0" t="0" r="0" b="0"/>
                  <wp:docPr id="16003" name="Picture 16003"/>
                  <wp:cNvGraphicFramePr/>
                  <a:graphic xmlns:a="http://schemas.openxmlformats.org/drawingml/2006/main">
                    <a:graphicData uri="http://schemas.openxmlformats.org/drawingml/2006/picture">
                      <pic:pic xmlns:pic="http://schemas.openxmlformats.org/drawingml/2006/picture">
                        <pic:nvPicPr>
                          <pic:cNvPr id="16003" name="Picture 16003"/>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Does not call or write to enlist parent support. </w:t>
            </w:r>
          </w:p>
          <w:p w:rsidR="00FE3CCC" w:rsidRDefault="00443C9C">
            <w:pPr>
              <w:spacing w:after="21" w:line="240" w:lineRule="auto"/>
              <w:ind w:left="33" w:firstLine="0"/>
              <w:jc w:val="left"/>
            </w:pPr>
            <w:r>
              <w:t xml:space="preserve"> </w:t>
            </w:r>
          </w:p>
          <w:p w:rsidR="00FE3CCC" w:rsidRDefault="00443C9C">
            <w:pPr>
              <w:spacing w:after="32" w:line="248" w:lineRule="auto"/>
              <w:ind w:left="394" w:hanging="361"/>
            </w:pPr>
            <w:r>
              <w:rPr>
                <w:noProof/>
              </w:rPr>
              <w:drawing>
                <wp:inline distT="0" distB="0" distL="0" distR="0">
                  <wp:extent cx="111125" cy="111125"/>
                  <wp:effectExtent l="0" t="0" r="0" b="0"/>
                  <wp:docPr id="16010" name="Picture 16010"/>
                  <wp:cNvGraphicFramePr/>
                  <a:graphic xmlns:a="http://schemas.openxmlformats.org/drawingml/2006/main">
                    <a:graphicData uri="http://schemas.openxmlformats.org/drawingml/2006/picture">
                      <pic:pic xmlns:pic="http://schemas.openxmlformats.org/drawingml/2006/picture">
                        <pic:nvPicPr>
                          <pic:cNvPr id="16010" name="Picture 16010"/>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Allows communications to become nonproductive, </w:t>
            </w:r>
          </w:p>
          <w:p w:rsidR="00FE3CCC" w:rsidRDefault="00443C9C">
            <w:pPr>
              <w:spacing w:after="0" w:line="276" w:lineRule="auto"/>
              <w:ind w:left="393" w:firstLine="0"/>
              <w:jc w:val="left"/>
            </w:pPr>
            <w:proofErr w:type="gramStart"/>
            <w:r>
              <w:t>antagonistic</w:t>
            </w:r>
            <w:proofErr w:type="gramEnd"/>
            <w:r>
              <w:t xml:space="preserve">, or unprofessional. </w:t>
            </w:r>
          </w:p>
        </w:tc>
      </w:tr>
      <w:tr w:rsidR="00FE3CCC">
        <w:trPr>
          <w:trHeight w:val="451"/>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1" w:firstLine="0"/>
              <w:jc w:val="left"/>
            </w:pPr>
            <w:r>
              <w:rPr>
                <w:b/>
                <w:sz w:val="24"/>
              </w:rPr>
              <w:t xml:space="preserve">Service Delivery </w:t>
            </w:r>
            <w:r>
              <w:rPr>
                <w:b/>
                <w:sz w:val="24"/>
              </w:rPr>
              <w:tab/>
            </w:r>
            <w:r>
              <w:rPr>
                <w:b/>
                <w:i/>
                <w:sz w:val="24"/>
              </w:rPr>
              <w:t>SERVICE PROVIDER</w:t>
            </w:r>
            <w:r>
              <w:rPr>
                <w:sz w:val="24"/>
              </w:rPr>
              <w:t xml:space="preserve"> </w:t>
            </w:r>
          </w:p>
        </w:tc>
      </w:tr>
      <w:tr w:rsidR="00FE3CCC">
        <w:trPr>
          <w:trHeight w:val="595"/>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721" w:hanging="360"/>
            </w:pPr>
            <w:r>
              <w:rPr>
                <w:b/>
                <w:sz w:val="24"/>
              </w:rPr>
              <w:t>5.</w:t>
            </w:r>
            <w:r>
              <w:rPr>
                <w:rFonts w:ascii="Arial" w:eastAsia="Arial" w:hAnsi="Arial" w:cs="Arial"/>
                <w:b/>
                <w:sz w:val="24"/>
              </w:rPr>
              <w:t xml:space="preserve"> </w:t>
            </w:r>
            <w:r>
              <w:rPr>
                <w:b/>
                <w:sz w:val="24"/>
              </w:rPr>
              <w:t>Promotes skill acquisition and generalization to enhance learning and student participation in the general education setting</w:t>
            </w:r>
            <w:r>
              <w:rPr>
                <w:sz w:val="24"/>
              </w:rPr>
              <w:t xml:space="preserve"> </w:t>
            </w:r>
          </w:p>
        </w:tc>
      </w:tr>
      <w:tr w:rsidR="00FE3CCC">
        <w:trPr>
          <w:trHeight w:val="817"/>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1" w:firstLine="0"/>
              <w:jc w:val="left"/>
            </w:pPr>
            <w:r>
              <w:t xml:space="preserve">The service provider ensures skill acquisition and generalization to enhance learning and student participation in the general education environment. </w:t>
            </w:r>
          </w:p>
          <w:p w:rsidR="00FE3CCC" w:rsidRDefault="00443C9C">
            <w:pPr>
              <w:spacing w:after="0" w:line="276" w:lineRule="auto"/>
              <w:ind w:left="1" w:firstLine="0"/>
              <w:jc w:val="left"/>
            </w:pPr>
            <w:r>
              <w:t xml:space="preserve"> </w:t>
            </w:r>
          </w:p>
        </w:tc>
      </w:tr>
      <w:tr w:rsidR="00FE3CCC">
        <w:trPr>
          <w:trHeight w:val="545"/>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Highly Effective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Effective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3"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 w:firstLine="0"/>
              <w:jc w:val="left"/>
            </w:pPr>
            <w:r>
              <w:rPr>
                <w:b/>
              </w:rPr>
              <w:t xml:space="preserve">Ineffective </w:t>
            </w:r>
          </w:p>
          <w:p w:rsidR="00FE3CCC" w:rsidRDefault="00443C9C">
            <w:pPr>
              <w:spacing w:after="0" w:line="276" w:lineRule="auto"/>
              <w:ind w:left="1" w:firstLine="0"/>
              <w:jc w:val="left"/>
            </w:pPr>
            <w:r>
              <w:rPr>
                <w:b/>
              </w:rPr>
              <w:t xml:space="preserve"> </w:t>
            </w:r>
          </w:p>
        </w:tc>
      </w:tr>
      <w:tr w:rsidR="00FE3CCC">
        <w:trPr>
          <w:trHeight w:val="4577"/>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1" w:hanging="360"/>
              <w:jc w:val="left"/>
            </w:pPr>
            <w:r>
              <w:rPr>
                <w:noProof/>
              </w:rPr>
              <w:drawing>
                <wp:inline distT="0" distB="0" distL="0" distR="0">
                  <wp:extent cx="111125" cy="111760"/>
                  <wp:effectExtent l="0" t="0" r="0" b="0"/>
                  <wp:docPr id="16126" name="Picture 16126"/>
                  <wp:cNvGraphicFramePr/>
                  <a:graphic xmlns:a="http://schemas.openxmlformats.org/drawingml/2006/main">
                    <a:graphicData uri="http://schemas.openxmlformats.org/drawingml/2006/picture">
                      <pic:pic xmlns:pic="http://schemas.openxmlformats.org/drawingml/2006/picture">
                        <pic:nvPicPr>
                          <pic:cNvPr id="16126" name="Picture 16126"/>
                          <pic:cNvPicPr/>
                        </pic:nvPicPr>
                        <pic:blipFill>
                          <a:blip r:embed="rId14"/>
                          <a:stretch>
                            <a:fillRect/>
                          </a:stretch>
                        </pic:blipFill>
                        <pic:spPr>
                          <a:xfrm>
                            <a:off x="0" y="0"/>
                            <a:ext cx="111125" cy="111760"/>
                          </a:xfrm>
                          <a:prstGeom prst="rect">
                            <a:avLst/>
                          </a:prstGeom>
                        </pic:spPr>
                      </pic:pic>
                    </a:graphicData>
                  </a:graphic>
                </wp:inline>
              </w:drawing>
            </w:r>
            <w:r>
              <w:rPr>
                <w:rFonts w:ascii="Arial" w:eastAsia="Arial" w:hAnsi="Arial" w:cs="Arial"/>
              </w:rPr>
              <w:t xml:space="preserve"> </w:t>
            </w:r>
            <w:r>
              <w:t xml:space="preserve">Service provider seeks out staff to confer regarding cases and solicits multiple perspectives on students. </w:t>
            </w:r>
          </w:p>
          <w:p w:rsidR="00FE3CCC" w:rsidRDefault="00443C9C">
            <w:pPr>
              <w:spacing w:after="21" w:line="240" w:lineRule="auto"/>
              <w:ind w:left="217" w:firstLine="0"/>
              <w:jc w:val="left"/>
            </w:pPr>
            <w:r>
              <w:t xml:space="preserve"> </w:t>
            </w:r>
          </w:p>
          <w:p w:rsidR="00FE3CCC" w:rsidRDefault="00443C9C">
            <w:pPr>
              <w:spacing w:after="32" w:line="248" w:lineRule="auto"/>
              <w:ind w:left="361" w:hanging="360"/>
              <w:jc w:val="left"/>
            </w:pPr>
            <w:r>
              <w:rPr>
                <w:noProof/>
              </w:rPr>
              <w:drawing>
                <wp:inline distT="0" distB="0" distL="0" distR="0">
                  <wp:extent cx="111125" cy="111125"/>
                  <wp:effectExtent l="0" t="0" r="0" b="0"/>
                  <wp:docPr id="16136" name="Picture 16136"/>
                  <wp:cNvGraphicFramePr/>
                  <a:graphic xmlns:a="http://schemas.openxmlformats.org/drawingml/2006/main">
                    <a:graphicData uri="http://schemas.openxmlformats.org/drawingml/2006/picture">
                      <pic:pic xmlns:pic="http://schemas.openxmlformats.org/drawingml/2006/picture">
                        <pic:nvPicPr>
                          <pic:cNvPr id="16136" name="Picture 16136"/>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Service provider is reflective about student progress and cites specific examples of generalization skills and strategies when appropriate. </w:t>
            </w:r>
          </w:p>
          <w:p w:rsidR="00FE3CCC" w:rsidRDefault="00443C9C">
            <w:pPr>
              <w:spacing w:after="32" w:line="240" w:lineRule="auto"/>
              <w:ind w:left="1" w:firstLine="0"/>
              <w:jc w:val="left"/>
            </w:pPr>
            <w:r>
              <w:t xml:space="preserve"> </w:t>
            </w:r>
          </w:p>
          <w:p w:rsidR="00FE3CCC" w:rsidRDefault="00443C9C">
            <w:pPr>
              <w:spacing w:after="32" w:line="240" w:lineRule="auto"/>
              <w:ind w:left="1" w:firstLine="0"/>
              <w:jc w:val="left"/>
            </w:pPr>
            <w:r>
              <w:t xml:space="preserve"> </w:t>
            </w:r>
          </w:p>
          <w:p w:rsidR="00FE3CCC" w:rsidRDefault="00443C9C">
            <w:pPr>
              <w:spacing w:after="30" w:line="240" w:lineRule="auto"/>
              <w:ind w:left="1" w:firstLine="0"/>
              <w:jc w:val="left"/>
            </w:pPr>
            <w:r>
              <w:t xml:space="preserve"> </w:t>
            </w:r>
          </w:p>
          <w:p w:rsidR="00FE3CCC" w:rsidRDefault="00443C9C">
            <w:pPr>
              <w:spacing w:after="32" w:line="240" w:lineRule="auto"/>
              <w:ind w:left="1" w:firstLine="0"/>
              <w:jc w:val="left"/>
            </w:pPr>
            <w:r>
              <w:t xml:space="preserve"> </w:t>
            </w:r>
          </w:p>
          <w:p w:rsidR="00FE3CCC" w:rsidRDefault="00443C9C">
            <w:pPr>
              <w:spacing w:after="32" w:line="240" w:lineRule="auto"/>
              <w:ind w:left="1" w:firstLine="0"/>
              <w:jc w:val="left"/>
            </w:pPr>
            <w:r>
              <w:t xml:space="preserve"> </w:t>
            </w:r>
          </w:p>
          <w:p w:rsidR="00FE3CCC" w:rsidRDefault="00443C9C">
            <w:pPr>
              <w:spacing w:after="32" w:line="240" w:lineRule="auto"/>
              <w:ind w:left="1" w:firstLine="0"/>
              <w:jc w:val="left"/>
            </w:pPr>
            <w:r>
              <w:t xml:space="preserve"> </w:t>
            </w:r>
          </w:p>
          <w:p w:rsidR="00FE3CCC" w:rsidRDefault="00443C9C">
            <w:pPr>
              <w:spacing w:after="0" w:line="276" w:lineRule="auto"/>
              <w:ind w:left="1" w:firstLine="0"/>
              <w:jc w:val="left"/>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spacing w:after="29" w:line="248" w:lineRule="auto"/>
              <w:ind w:left="361" w:hanging="360"/>
              <w:jc w:val="left"/>
            </w:pPr>
            <w:r>
              <w:rPr>
                <w:noProof/>
              </w:rPr>
              <w:drawing>
                <wp:inline distT="0" distB="0" distL="0" distR="0">
                  <wp:extent cx="111125" cy="111760"/>
                  <wp:effectExtent l="0" t="0" r="0" b="0"/>
                  <wp:docPr id="16153" name="Picture 16153"/>
                  <wp:cNvGraphicFramePr/>
                  <a:graphic xmlns:a="http://schemas.openxmlformats.org/drawingml/2006/main">
                    <a:graphicData uri="http://schemas.openxmlformats.org/drawingml/2006/picture">
                      <pic:pic xmlns:pic="http://schemas.openxmlformats.org/drawingml/2006/picture">
                        <pic:nvPicPr>
                          <pic:cNvPr id="16153" name="Picture 16153"/>
                          <pic:cNvPicPr/>
                        </pic:nvPicPr>
                        <pic:blipFill>
                          <a:blip r:embed="rId14"/>
                          <a:stretch>
                            <a:fillRect/>
                          </a:stretch>
                        </pic:blipFill>
                        <pic:spPr>
                          <a:xfrm>
                            <a:off x="0" y="0"/>
                            <a:ext cx="111125" cy="111760"/>
                          </a:xfrm>
                          <a:prstGeom prst="rect">
                            <a:avLst/>
                          </a:prstGeom>
                        </pic:spPr>
                      </pic:pic>
                    </a:graphicData>
                  </a:graphic>
                </wp:inline>
              </w:drawing>
            </w:r>
            <w:r>
              <w:rPr>
                <w:rFonts w:ascii="Arial" w:eastAsia="Arial" w:hAnsi="Arial" w:cs="Arial"/>
              </w:rPr>
              <w:t xml:space="preserve"> </w:t>
            </w:r>
            <w:r>
              <w:t xml:space="preserve">Service provider initiates contact with staff to confer regarding cases. </w:t>
            </w:r>
          </w:p>
          <w:p w:rsidR="00FE3CCC" w:rsidRDefault="00443C9C">
            <w:pPr>
              <w:spacing w:after="21" w:line="240" w:lineRule="auto"/>
              <w:ind w:left="1" w:firstLine="0"/>
              <w:jc w:val="left"/>
            </w:pPr>
            <w:r>
              <w:t xml:space="preserve"> </w:t>
            </w:r>
          </w:p>
          <w:p w:rsidR="00FE3CCC" w:rsidRDefault="00443C9C">
            <w:pPr>
              <w:spacing w:after="0" w:line="276" w:lineRule="auto"/>
              <w:ind w:left="361" w:hanging="360"/>
              <w:jc w:val="left"/>
            </w:pPr>
            <w:r>
              <w:rPr>
                <w:noProof/>
              </w:rPr>
              <w:drawing>
                <wp:inline distT="0" distB="0" distL="0" distR="0">
                  <wp:extent cx="111125" cy="111125"/>
                  <wp:effectExtent l="0" t="0" r="0" b="0"/>
                  <wp:docPr id="16162" name="Picture 16162"/>
                  <wp:cNvGraphicFramePr/>
                  <a:graphic xmlns:a="http://schemas.openxmlformats.org/drawingml/2006/main">
                    <a:graphicData uri="http://schemas.openxmlformats.org/drawingml/2006/picture">
                      <pic:pic xmlns:pic="http://schemas.openxmlformats.org/drawingml/2006/picture">
                        <pic:nvPicPr>
                          <pic:cNvPr id="16162" name="Picture 16162"/>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Service provider is reflective about student progress and cites examples with some specific suggestions to staff.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3" w:hanging="361"/>
              <w:jc w:val="left"/>
            </w:pPr>
            <w:r>
              <w:rPr>
                <w:noProof/>
              </w:rPr>
              <w:drawing>
                <wp:inline distT="0" distB="0" distL="0" distR="0">
                  <wp:extent cx="111125" cy="111760"/>
                  <wp:effectExtent l="0" t="0" r="0" b="0"/>
                  <wp:docPr id="16171" name="Picture 16171"/>
                  <wp:cNvGraphicFramePr/>
                  <a:graphic xmlns:a="http://schemas.openxmlformats.org/drawingml/2006/main">
                    <a:graphicData uri="http://schemas.openxmlformats.org/drawingml/2006/picture">
                      <pic:pic xmlns:pic="http://schemas.openxmlformats.org/drawingml/2006/picture">
                        <pic:nvPicPr>
                          <pic:cNvPr id="16171" name="Picture 16171"/>
                          <pic:cNvPicPr/>
                        </pic:nvPicPr>
                        <pic:blipFill>
                          <a:blip r:embed="rId14"/>
                          <a:stretch>
                            <a:fillRect/>
                          </a:stretch>
                        </pic:blipFill>
                        <pic:spPr>
                          <a:xfrm>
                            <a:off x="0" y="0"/>
                            <a:ext cx="111125" cy="111760"/>
                          </a:xfrm>
                          <a:prstGeom prst="rect">
                            <a:avLst/>
                          </a:prstGeom>
                        </pic:spPr>
                      </pic:pic>
                    </a:graphicData>
                  </a:graphic>
                </wp:inline>
              </w:drawing>
            </w:r>
            <w:r>
              <w:rPr>
                <w:rFonts w:ascii="Arial" w:eastAsia="Arial" w:hAnsi="Arial" w:cs="Arial"/>
              </w:rPr>
              <w:t xml:space="preserve"> </w:t>
            </w:r>
            <w:r>
              <w:t xml:space="preserve">Service provider is available to staff for questions and planning, and provides materials when requested. </w:t>
            </w:r>
          </w:p>
          <w:p w:rsidR="00FE3CCC" w:rsidRDefault="00443C9C">
            <w:pPr>
              <w:spacing w:after="21" w:line="240" w:lineRule="auto"/>
              <w:ind w:left="3" w:firstLine="0"/>
              <w:jc w:val="left"/>
            </w:pPr>
            <w:r>
              <w:t xml:space="preserve"> </w:t>
            </w:r>
          </w:p>
          <w:p w:rsidR="00FE3CCC" w:rsidRDefault="00443C9C">
            <w:pPr>
              <w:spacing w:after="0" w:line="276" w:lineRule="auto"/>
              <w:ind w:left="363" w:hanging="361"/>
              <w:jc w:val="left"/>
            </w:pPr>
            <w:r>
              <w:rPr>
                <w:noProof/>
              </w:rPr>
              <w:drawing>
                <wp:inline distT="0" distB="0" distL="0" distR="0">
                  <wp:extent cx="111125" cy="111125"/>
                  <wp:effectExtent l="0" t="0" r="0" b="0"/>
                  <wp:docPr id="16185" name="Picture 16185"/>
                  <wp:cNvGraphicFramePr/>
                  <a:graphic xmlns:a="http://schemas.openxmlformats.org/drawingml/2006/main">
                    <a:graphicData uri="http://schemas.openxmlformats.org/drawingml/2006/picture">
                      <pic:pic xmlns:pic="http://schemas.openxmlformats.org/drawingml/2006/picture">
                        <pic:nvPicPr>
                          <pic:cNvPr id="16185" name="Picture 16185"/>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Service provider is reflective with moderate accuracy and provides global suggestions for improvement to staff.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1" w:hanging="361"/>
              <w:jc w:val="left"/>
            </w:pPr>
            <w:r>
              <w:rPr>
                <w:noProof/>
              </w:rPr>
              <w:drawing>
                <wp:inline distT="0" distB="0" distL="0" distR="0">
                  <wp:extent cx="111127" cy="111760"/>
                  <wp:effectExtent l="0" t="0" r="0" b="0"/>
                  <wp:docPr id="16194" name="Picture 16194"/>
                  <wp:cNvGraphicFramePr/>
                  <a:graphic xmlns:a="http://schemas.openxmlformats.org/drawingml/2006/main">
                    <a:graphicData uri="http://schemas.openxmlformats.org/drawingml/2006/picture">
                      <pic:pic xmlns:pic="http://schemas.openxmlformats.org/drawingml/2006/picture">
                        <pic:nvPicPr>
                          <pic:cNvPr id="16194" name="Picture 16194"/>
                          <pic:cNvPicPr/>
                        </pic:nvPicPr>
                        <pic:blipFill>
                          <a:blip r:embed="rId14"/>
                          <a:stretch>
                            <a:fillRect/>
                          </a:stretch>
                        </pic:blipFill>
                        <pic:spPr>
                          <a:xfrm>
                            <a:off x="0" y="0"/>
                            <a:ext cx="111127" cy="111760"/>
                          </a:xfrm>
                          <a:prstGeom prst="rect">
                            <a:avLst/>
                          </a:prstGeom>
                        </pic:spPr>
                      </pic:pic>
                    </a:graphicData>
                  </a:graphic>
                </wp:inline>
              </w:drawing>
            </w:r>
            <w:r>
              <w:rPr>
                <w:rFonts w:ascii="Arial" w:eastAsia="Arial" w:hAnsi="Arial" w:cs="Arial"/>
              </w:rPr>
              <w:t xml:space="preserve"> </w:t>
            </w:r>
            <w:r>
              <w:t>Service provider is not availa</w:t>
            </w:r>
            <w:r>
              <w:t xml:space="preserve">ble to staff for questions and planning, and declines to provide background material when requested. </w:t>
            </w:r>
          </w:p>
          <w:p w:rsidR="00FE3CCC" w:rsidRDefault="00443C9C">
            <w:pPr>
              <w:spacing w:after="22" w:line="240" w:lineRule="auto"/>
              <w:ind w:left="1" w:firstLine="0"/>
              <w:jc w:val="left"/>
            </w:pPr>
            <w:r>
              <w:t xml:space="preserve"> </w:t>
            </w:r>
          </w:p>
          <w:p w:rsidR="00FE3CCC" w:rsidRDefault="00443C9C">
            <w:pPr>
              <w:spacing w:after="0" w:line="276" w:lineRule="auto"/>
              <w:ind w:left="361" w:hanging="361"/>
              <w:jc w:val="left"/>
            </w:pPr>
            <w:r>
              <w:rPr>
                <w:noProof/>
              </w:rPr>
              <w:drawing>
                <wp:inline distT="0" distB="0" distL="0" distR="0">
                  <wp:extent cx="111127" cy="111125"/>
                  <wp:effectExtent l="0" t="0" r="0" b="0"/>
                  <wp:docPr id="16210" name="Picture 16210"/>
                  <wp:cNvGraphicFramePr/>
                  <a:graphic xmlns:a="http://schemas.openxmlformats.org/drawingml/2006/main">
                    <a:graphicData uri="http://schemas.openxmlformats.org/drawingml/2006/picture">
                      <pic:pic xmlns:pic="http://schemas.openxmlformats.org/drawingml/2006/picture">
                        <pic:nvPicPr>
                          <pic:cNvPr id="16210" name="Picture 16210"/>
                          <pic:cNvPicPr/>
                        </pic:nvPicPr>
                        <pic:blipFill>
                          <a:blip r:embed="rId14"/>
                          <a:stretch>
                            <a:fillRect/>
                          </a:stretch>
                        </pic:blipFill>
                        <pic:spPr>
                          <a:xfrm>
                            <a:off x="0" y="0"/>
                            <a:ext cx="111127" cy="111125"/>
                          </a:xfrm>
                          <a:prstGeom prst="rect">
                            <a:avLst/>
                          </a:prstGeom>
                        </pic:spPr>
                      </pic:pic>
                    </a:graphicData>
                  </a:graphic>
                </wp:inline>
              </w:drawing>
            </w:r>
            <w:r>
              <w:rPr>
                <w:rFonts w:ascii="Arial" w:eastAsia="Arial" w:hAnsi="Arial" w:cs="Arial"/>
              </w:rPr>
              <w:t xml:space="preserve"> </w:t>
            </w:r>
            <w:r>
              <w:t xml:space="preserve">Service provider does not reflect on practice or reflections are inaccurate. </w:t>
            </w:r>
          </w:p>
        </w:tc>
      </w:tr>
      <w:tr w:rsidR="00FE3CCC">
        <w:trPr>
          <w:trHeight w:val="451"/>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1" w:firstLine="0"/>
              <w:jc w:val="left"/>
            </w:pPr>
            <w:r>
              <w:rPr>
                <w:b/>
                <w:sz w:val="24"/>
              </w:rPr>
              <w:t xml:space="preserve">Service Delivery </w:t>
            </w:r>
            <w:r>
              <w:rPr>
                <w:b/>
                <w:sz w:val="24"/>
              </w:rPr>
              <w:tab/>
            </w:r>
            <w:r>
              <w:rPr>
                <w:b/>
                <w:i/>
                <w:sz w:val="24"/>
              </w:rPr>
              <w:t>SERVICE PROVIDER</w:t>
            </w:r>
            <w:r>
              <w:rPr>
                <w:sz w:val="24"/>
              </w:rPr>
              <w:t xml:space="preserve"> </w:t>
            </w:r>
          </w:p>
        </w:tc>
      </w:tr>
      <w:tr w:rsidR="00FE3CCC">
        <w:trPr>
          <w:trHeight w:val="449"/>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1" w:firstLine="0"/>
              <w:jc w:val="left"/>
            </w:pPr>
            <w:r>
              <w:rPr>
                <w:b/>
                <w:sz w:val="24"/>
              </w:rPr>
              <w:t>6.</w:t>
            </w:r>
            <w:r>
              <w:rPr>
                <w:rFonts w:ascii="Arial" w:eastAsia="Arial" w:hAnsi="Arial" w:cs="Arial"/>
                <w:b/>
                <w:sz w:val="24"/>
              </w:rPr>
              <w:t xml:space="preserve"> </w:t>
            </w:r>
            <w:r>
              <w:rPr>
                <w:b/>
                <w:sz w:val="24"/>
              </w:rPr>
              <w:t>Maintains student records</w:t>
            </w:r>
            <w:r>
              <w:rPr>
                <w:sz w:val="24"/>
              </w:rPr>
              <w:t xml:space="preserve"> </w:t>
            </w:r>
          </w:p>
        </w:tc>
      </w:tr>
      <w:tr w:rsidR="00FE3CCC">
        <w:trPr>
          <w:trHeight w:val="817"/>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1" w:firstLine="0"/>
              <w:jc w:val="left"/>
            </w:pPr>
            <w:r>
              <w:t xml:space="preserve">The service provider documents delivery of services and student performance and adheres to established timelines.  This includes therapy logs, data points and artifacts, and medical assistance documentation when appropriate.  </w:t>
            </w:r>
          </w:p>
          <w:p w:rsidR="00FE3CCC" w:rsidRDefault="00443C9C">
            <w:pPr>
              <w:spacing w:after="0" w:line="276" w:lineRule="auto"/>
              <w:ind w:left="1" w:firstLine="0"/>
              <w:jc w:val="left"/>
            </w:pPr>
            <w:r>
              <w:t xml:space="preserve"> </w:t>
            </w:r>
          </w:p>
        </w:tc>
      </w:tr>
      <w:tr w:rsidR="00FE3CCC">
        <w:trPr>
          <w:trHeight w:val="545"/>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Highly Effective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Effectiv</w:t>
            </w:r>
            <w:r>
              <w:rPr>
                <w:b/>
              </w:rPr>
              <w:t xml:space="preserve">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3"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 w:firstLine="0"/>
              <w:jc w:val="left"/>
            </w:pPr>
            <w:r>
              <w:rPr>
                <w:b/>
              </w:rPr>
              <w:t xml:space="preserve">Ineffective </w:t>
            </w:r>
          </w:p>
          <w:p w:rsidR="00FE3CCC" w:rsidRDefault="00443C9C">
            <w:pPr>
              <w:spacing w:after="0" w:line="276" w:lineRule="auto"/>
              <w:ind w:left="1" w:firstLine="0"/>
              <w:jc w:val="left"/>
            </w:pPr>
            <w:r>
              <w:rPr>
                <w:b/>
              </w:rPr>
              <w:t xml:space="preserve"> </w:t>
            </w:r>
          </w:p>
        </w:tc>
      </w:tr>
      <w:tr w:rsidR="00FE3CCC">
        <w:trPr>
          <w:trHeight w:val="6190"/>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1" w:hanging="360"/>
              <w:jc w:val="left"/>
            </w:pPr>
            <w:r>
              <w:rPr>
                <w:noProof/>
              </w:rPr>
              <w:drawing>
                <wp:inline distT="0" distB="0" distL="0" distR="0">
                  <wp:extent cx="111125" cy="111125"/>
                  <wp:effectExtent l="0" t="0" r="0" b="0"/>
                  <wp:docPr id="16326" name="Picture 16326"/>
                  <wp:cNvGraphicFramePr/>
                  <a:graphic xmlns:a="http://schemas.openxmlformats.org/drawingml/2006/main">
                    <a:graphicData uri="http://schemas.openxmlformats.org/drawingml/2006/picture">
                      <pic:pic xmlns:pic="http://schemas.openxmlformats.org/drawingml/2006/picture">
                        <pic:nvPicPr>
                          <pic:cNvPr id="16326" name="Picture 16326"/>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Service provider has developed a highly effective data management system for monitoring progress with specific artifacts and is able to utilize the system to communicate with teachers and parents. </w:t>
            </w:r>
          </w:p>
          <w:p w:rsidR="00FE3CCC" w:rsidRDefault="00443C9C">
            <w:pPr>
              <w:spacing w:after="22" w:line="240" w:lineRule="auto"/>
              <w:ind w:left="1" w:firstLine="0"/>
              <w:jc w:val="left"/>
            </w:pPr>
            <w:r>
              <w:t xml:space="preserve"> </w:t>
            </w:r>
          </w:p>
          <w:p w:rsidR="00FE3CCC" w:rsidRDefault="00443C9C">
            <w:pPr>
              <w:spacing w:after="29" w:line="248" w:lineRule="auto"/>
              <w:ind w:left="361" w:hanging="360"/>
              <w:jc w:val="left"/>
            </w:pPr>
            <w:r>
              <w:rPr>
                <w:noProof/>
              </w:rPr>
              <w:drawing>
                <wp:inline distT="0" distB="0" distL="0" distR="0">
                  <wp:extent cx="111125" cy="111125"/>
                  <wp:effectExtent l="0" t="0" r="0" b="0"/>
                  <wp:docPr id="16342" name="Picture 16342"/>
                  <wp:cNvGraphicFramePr/>
                  <a:graphic xmlns:a="http://schemas.openxmlformats.org/drawingml/2006/main">
                    <a:graphicData uri="http://schemas.openxmlformats.org/drawingml/2006/picture">
                      <pic:pic xmlns:pic="http://schemas.openxmlformats.org/drawingml/2006/picture">
                        <pic:nvPicPr>
                          <pic:cNvPr id="16342" name="Picture 16342"/>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Service provider consistently documents services and progress reports with specificity and follows county guidelines for timely completion. </w:t>
            </w:r>
          </w:p>
          <w:p w:rsidR="00FE3CCC" w:rsidRDefault="00443C9C">
            <w:pPr>
              <w:spacing w:after="32" w:line="240" w:lineRule="auto"/>
              <w:ind w:left="1" w:firstLine="0"/>
              <w:jc w:val="left"/>
            </w:pPr>
            <w:r>
              <w:t xml:space="preserve"> </w:t>
            </w:r>
          </w:p>
          <w:p w:rsidR="00FE3CCC" w:rsidRDefault="00443C9C">
            <w:pPr>
              <w:spacing w:after="32" w:line="240" w:lineRule="auto"/>
              <w:ind w:left="1" w:firstLine="0"/>
              <w:jc w:val="left"/>
            </w:pPr>
            <w:r>
              <w:t xml:space="preserve"> </w:t>
            </w:r>
          </w:p>
          <w:p w:rsidR="00FE3CCC" w:rsidRDefault="00443C9C">
            <w:pPr>
              <w:spacing w:after="32" w:line="240" w:lineRule="auto"/>
              <w:ind w:left="1" w:firstLine="0"/>
              <w:jc w:val="left"/>
            </w:pPr>
            <w:r>
              <w:t xml:space="preserve"> </w:t>
            </w:r>
          </w:p>
          <w:p w:rsidR="00FE3CCC" w:rsidRDefault="00443C9C">
            <w:pPr>
              <w:spacing w:after="32" w:line="240" w:lineRule="auto"/>
              <w:ind w:left="1" w:firstLine="0"/>
              <w:jc w:val="left"/>
            </w:pPr>
            <w:r>
              <w:t xml:space="preserve"> </w:t>
            </w:r>
          </w:p>
          <w:p w:rsidR="00FE3CCC" w:rsidRDefault="00443C9C">
            <w:pPr>
              <w:spacing w:line="240" w:lineRule="auto"/>
              <w:ind w:left="1" w:firstLine="0"/>
              <w:jc w:val="left"/>
            </w:pPr>
            <w:r>
              <w:t xml:space="preserve"> </w:t>
            </w:r>
          </w:p>
          <w:p w:rsidR="00FE3CCC" w:rsidRDefault="00443C9C">
            <w:pPr>
              <w:spacing w:after="32" w:line="240" w:lineRule="auto"/>
              <w:ind w:left="1" w:firstLine="0"/>
              <w:jc w:val="left"/>
            </w:pPr>
            <w:r>
              <w:t xml:space="preserve"> </w:t>
            </w:r>
          </w:p>
          <w:p w:rsidR="00FE3CCC" w:rsidRDefault="00443C9C">
            <w:pPr>
              <w:spacing w:after="32" w:line="240" w:lineRule="auto"/>
              <w:ind w:left="1" w:firstLine="0"/>
              <w:jc w:val="left"/>
            </w:pPr>
            <w:r>
              <w:t xml:space="preserve"> </w:t>
            </w:r>
          </w:p>
          <w:p w:rsidR="00FE3CCC" w:rsidRDefault="00443C9C">
            <w:pPr>
              <w:spacing w:after="0" w:line="276" w:lineRule="auto"/>
              <w:ind w:left="1" w:firstLine="0"/>
              <w:jc w:val="left"/>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1" w:hanging="360"/>
              <w:jc w:val="left"/>
            </w:pPr>
            <w:r>
              <w:rPr>
                <w:noProof/>
              </w:rPr>
              <w:drawing>
                <wp:inline distT="0" distB="0" distL="0" distR="0">
                  <wp:extent cx="111125" cy="111125"/>
                  <wp:effectExtent l="0" t="0" r="0" b="0"/>
                  <wp:docPr id="16362" name="Picture 16362"/>
                  <wp:cNvGraphicFramePr/>
                  <a:graphic xmlns:a="http://schemas.openxmlformats.org/drawingml/2006/main">
                    <a:graphicData uri="http://schemas.openxmlformats.org/drawingml/2006/picture">
                      <pic:pic xmlns:pic="http://schemas.openxmlformats.org/drawingml/2006/picture">
                        <pic:nvPicPr>
                          <pic:cNvPr id="16362" name="Picture 16362"/>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Service provider has developed an effective data management system for monitoring student progres</w:t>
            </w:r>
            <w:r>
              <w:t xml:space="preserve">s and utilizes it to adjust services to students. </w:t>
            </w:r>
          </w:p>
          <w:p w:rsidR="00FE3CCC" w:rsidRDefault="00443C9C">
            <w:pPr>
              <w:spacing w:after="21" w:line="240" w:lineRule="auto"/>
              <w:ind w:left="1" w:firstLine="0"/>
              <w:jc w:val="left"/>
            </w:pPr>
            <w:r>
              <w:t xml:space="preserve"> </w:t>
            </w:r>
          </w:p>
          <w:p w:rsidR="00FE3CCC" w:rsidRDefault="00443C9C">
            <w:pPr>
              <w:spacing w:after="0" w:line="276" w:lineRule="auto"/>
              <w:ind w:left="361" w:hanging="360"/>
              <w:jc w:val="left"/>
            </w:pPr>
            <w:r>
              <w:rPr>
                <w:noProof/>
              </w:rPr>
              <w:drawing>
                <wp:inline distT="0" distB="0" distL="0" distR="0">
                  <wp:extent cx="111125" cy="111125"/>
                  <wp:effectExtent l="0" t="0" r="0" b="0"/>
                  <wp:docPr id="16375" name="Picture 16375"/>
                  <wp:cNvGraphicFramePr/>
                  <a:graphic xmlns:a="http://schemas.openxmlformats.org/drawingml/2006/main">
                    <a:graphicData uri="http://schemas.openxmlformats.org/drawingml/2006/picture">
                      <pic:pic xmlns:pic="http://schemas.openxmlformats.org/drawingml/2006/picture">
                        <pic:nvPicPr>
                          <pic:cNvPr id="16375" name="Picture 16375"/>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Service provider consistently documents service and progress reports, and follows county guidelines for timely completion.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3" w:hanging="361"/>
              <w:jc w:val="left"/>
            </w:pPr>
            <w:r>
              <w:rPr>
                <w:noProof/>
              </w:rPr>
              <w:drawing>
                <wp:inline distT="0" distB="0" distL="0" distR="0">
                  <wp:extent cx="111125" cy="111125"/>
                  <wp:effectExtent l="0" t="0" r="0" b="0"/>
                  <wp:docPr id="16393" name="Picture 16393"/>
                  <wp:cNvGraphicFramePr/>
                  <a:graphic xmlns:a="http://schemas.openxmlformats.org/drawingml/2006/main">
                    <a:graphicData uri="http://schemas.openxmlformats.org/drawingml/2006/picture">
                      <pic:pic xmlns:pic="http://schemas.openxmlformats.org/drawingml/2006/picture">
                        <pic:nvPicPr>
                          <pic:cNvPr id="16393" name="Picture 16393"/>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Service provider has developed a rudimentary data management system for monitoring progress and occasionally uses it to adjust services when needed. </w:t>
            </w:r>
          </w:p>
          <w:p w:rsidR="00FE3CCC" w:rsidRDefault="00443C9C">
            <w:pPr>
              <w:spacing w:after="21" w:line="240" w:lineRule="auto"/>
              <w:ind w:left="3" w:firstLine="0"/>
              <w:jc w:val="left"/>
            </w:pPr>
            <w:r>
              <w:t xml:space="preserve"> </w:t>
            </w:r>
          </w:p>
          <w:p w:rsidR="00FE3CCC" w:rsidRDefault="00443C9C">
            <w:pPr>
              <w:spacing w:after="32" w:line="248" w:lineRule="auto"/>
              <w:ind w:left="363" w:hanging="361"/>
              <w:jc w:val="left"/>
            </w:pPr>
            <w:r>
              <w:rPr>
                <w:noProof/>
              </w:rPr>
              <w:drawing>
                <wp:inline distT="0" distB="0" distL="0" distR="0">
                  <wp:extent cx="111125" cy="111125"/>
                  <wp:effectExtent l="0" t="0" r="0" b="0"/>
                  <wp:docPr id="16406" name="Picture 16406"/>
                  <wp:cNvGraphicFramePr/>
                  <a:graphic xmlns:a="http://schemas.openxmlformats.org/drawingml/2006/main">
                    <a:graphicData uri="http://schemas.openxmlformats.org/drawingml/2006/picture">
                      <pic:pic xmlns:pic="http://schemas.openxmlformats.org/drawingml/2006/picture">
                        <pic:nvPicPr>
                          <pic:cNvPr id="16406" name="Picture 16406"/>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Service provider documents services and progress reports; however, documentation </w:t>
            </w:r>
          </w:p>
          <w:p w:rsidR="00FE3CCC" w:rsidRDefault="00443C9C">
            <w:pPr>
              <w:spacing w:after="0" w:line="276" w:lineRule="auto"/>
              <w:ind w:left="363" w:firstLine="0"/>
              <w:jc w:val="left"/>
            </w:pPr>
            <w:proofErr w:type="gramStart"/>
            <w:r>
              <w:t>lacks</w:t>
            </w:r>
            <w:proofErr w:type="gramEnd"/>
            <w:r>
              <w:t xml:space="preserve"> clarity or fai</w:t>
            </w:r>
            <w:r>
              <w:t xml:space="preserve">ls to meet the county guidelines for timely completion.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1" w:hanging="361"/>
              <w:jc w:val="left"/>
            </w:pPr>
            <w:r>
              <w:rPr>
                <w:noProof/>
              </w:rPr>
              <w:drawing>
                <wp:inline distT="0" distB="0" distL="0" distR="0">
                  <wp:extent cx="111127" cy="111125"/>
                  <wp:effectExtent l="0" t="0" r="0" b="0"/>
                  <wp:docPr id="16424" name="Picture 16424"/>
                  <wp:cNvGraphicFramePr/>
                  <a:graphic xmlns:a="http://schemas.openxmlformats.org/drawingml/2006/main">
                    <a:graphicData uri="http://schemas.openxmlformats.org/drawingml/2006/picture">
                      <pic:pic xmlns:pic="http://schemas.openxmlformats.org/drawingml/2006/picture">
                        <pic:nvPicPr>
                          <pic:cNvPr id="16424" name="Picture 16424"/>
                          <pic:cNvPicPr/>
                        </pic:nvPicPr>
                        <pic:blipFill>
                          <a:blip r:embed="rId14"/>
                          <a:stretch>
                            <a:fillRect/>
                          </a:stretch>
                        </pic:blipFill>
                        <pic:spPr>
                          <a:xfrm>
                            <a:off x="0" y="0"/>
                            <a:ext cx="111127" cy="111125"/>
                          </a:xfrm>
                          <a:prstGeom prst="rect">
                            <a:avLst/>
                          </a:prstGeom>
                        </pic:spPr>
                      </pic:pic>
                    </a:graphicData>
                  </a:graphic>
                </wp:inline>
              </w:drawing>
            </w:r>
            <w:r>
              <w:rPr>
                <w:rFonts w:ascii="Arial" w:eastAsia="Arial" w:hAnsi="Arial" w:cs="Arial"/>
              </w:rPr>
              <w:t xml:space="preserve"> </w:t>
            </w:r>
            <w:r>
              <w:t xml:space="preserve">Service provider has not developed a data management system or it is in disarray.  It cannot be used to monitor student progress or adjust services. </w:t>
            </w:r>
          </w:p>
          <w:p w:rsidR="00FE3CCC" w:rsidRDefault="00443C9C">
            <w:pPr>
              <w:spacing w:after="21" w:line="240" w:lineRule="auto"/>
              <w:ind w:left="1" w:firstLine="0"/>
              <w:jc w:val="left"/>
            </w:pPr>
            <w:r>
              <w:t xml:space="preserve"> </w:t>
            </w:r>
          </w:p>
          <w:p w:rsidR="00FE3CCC" w:rsidRDefault="00443C9C">
            <w:pPr>
              <w:spacing w:after="0" w:line="276" w:lineRule="auto"/>
              <w:ind w:left="361" w:hanging="361"/>
              <w:jc w:val="left"/>
            </w:pPr>
            <w:r>
              <w:rPr>
                <w:noProof/>
              </w:rPr>
              <w:drawing>
                <wp:inline distT="0" distB="0" distL="0" distR="0">
                  <wp:extent cx="111127" cy="111125"/>
                  <wp:effectExtent l="0" t="0" r="0" b="0"/>
                  <wp:docPr id="16437" name="Picture 16437"/>
                  <wp:cNvGraphicFramePr/>
                  <a:graphic xmlns:a="http://schemas.openxmlformats.org/drawingml/2006/main">
                    <a:graphicData uri="http://schemas.openxmlformats.org/drawingml/2006/picture">
                      <pic:pic xmlns:pic="http://schemas.openxmlformats.org/drawingml/2006/picture">
                        <pic:nvPicPr>
                          <pic:cNvPr id="16437" name="Picture 16437"/>
                          <pic:cNvPicPr/>
                        </pic:nvPicPr>
                        <pic:blipFill>
                          <a:blip r:embed="rId14"/>
                          <a:stretch>
                            <a:fillRect/>
                          </a:stretch>
                        </pic:blipFill>
                        <pic:spPr>
                          <a:xfrm>
                            <a:off x="0" y="0"/>
                            <a:ext cx="111127" cy="111125"/>
                          </a:xfrm>
                          <a:prstGeom prst="rect">
                            <a:avLst/>
                          </a:prstGeom>
                        </pic:spPr>
                      </pic:pic>
                    </a:graphicData>
                  </a:graphic>
                </wp:inline>
              </w:drawing>
            </w:r>
            <w:r>
              <w:rPr>
                <w:rFonts w:ascii="Arial" w:eastAsia="Arial" w:hAnsi="Arial" w:cs="Arial"/>
              </w:rPr>
              <w:t xml:space="preserve"> </w:t>
            </w:r>
            <w:r>
              <w:t xml:space="preserve">Service provider inconsistently documents services and progress reports, and fails to meet county guidelines for timely completion.  </w:t>
            </w:r>
          </w:p>
        </w:tc>
      </w:tr>
    </w:tbl>
    <w:p w:rsidR="00FE3CCC" w:rsidRDefault="00443C9C">
      <w:pPr>
        <w:spacing w:after="111" w:line="240" w:lineRule="auto"/>
        <w:ind w:left="0" w:firstLine="0"/>
        <w:jc w:val="left"/>
      </w:pPr>
      <w:r>
        <w:t xml:space="preserve"> </w:t>
      </w:r>
    </w:p>
    <w:p w:rsidR="00FE3CCC" w:rsidRDefault="00443C9C">
      <w:pPr>
        <w:spacing w:after="0" w:line="240" w:lineRule="auto"/>
        <w:ind w:left="0" w:firstLine="0"/>
      </w:pPr>
      <w:r>
        <w:t xml:space="preserve"> </w:t>
      </w:r>
      <w:r>
        <w:tab/>
      </w:r>
      <w:r>
        <w:rPr>
          <w:sz w:val="2"/>
        </w:rPr>
        <w:t xml:space="preserve"> </w:t>
      </w:r>
    </w:p>
    <w:tbl>
      <w:tblPr>
        <w:tblStyle w:val="TableGrid"/>
        <w:tblW w:w="13176" w:type="dxa"/>
        <w:tblInd w:w="-107" w:type="dxa"/>
        <w:tblCellMar>
          <w:top w:w="0" w:type="dxa"/>
          <w:left w:w="106" w:type="dxa"/>
          <w:bottom w:w="0" w:type="dxa"/>
          <w:right w:w="115" w:type="dxa"/>
        </w:tblCellMar>
        <w:tblLook w:val="04A0" w:firstRow="1" w:lastRow="0" w:firstColumn="1" w:lastColumn="0" w:noHBand="0" w:noVBand="1"/>
      </w:tblPr>
      <w:tblGrid>
        <w:gridCol w:w="3293"/>
        <w:gridCol w:w="3294"/>
        <w:gridCol w:w="3295"/>
        <w:gridCol w:w="3294"/>
      </w:tblGrid>
      <w:tr w:rsidR="00FE3CCC">
        <w:trPr>
          <w:trHeight w:val="451"/>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1" w:firstLine="0"/>
              <w:jc w:val="left"/>
            </w:pPr>
            <w:r>
              <w:rPr>
                <w:b/>
                <w:sz w:val="24"/>
              </w:rPr>
              <w:t xml:space="preserve">Managing the Learning Environment </w:t>
            </w:r>
            <w:r>
              <w:rPr>
                <w:b/>
                <w:sz w:val="24"/>
              </w:rPr>
              <w:tab/>
            </w:r>
            <w:r>
              <w:rPr>
                <w:b/>
                <w:i/>
                <w:sz w:val="24"/>
              </w:rPr>
              <w:t>SERVICE PROVIDER</w:t>
            </w:r>
            <w:r>
              <w:rPr>
                <w:sz w:val="24"/>
              </w:rPr>
              <w:t xml:space="preserve"> </w:t>
            </w:r>
          </w:p>
        </w:tc>
      </w:tr>
      <w:tr w:rsidR="00FE3CCC">
        <w:trPr>
          <w:trHeight w:val="449"/>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1" w:firstLine="0"/>
              <w:jc w:val="left"/>
            </w:pPr>
            <w:r>
              <w:rPr>
                <w:b/>
                <w:sz w:val="24"/>
              </w:rPr>
              <w:t>1.</w:t>
            </w:r>
            <w:r>
              <w:rPr>
                <w:rFonts w:ascii="Arial" w:eastAsia="Arial" w:hAnsi="Arial" w:cs="Arial"/>
                <w:b/>
                <w:sz w:val="24"/>
              </w:rPr>
              <w:t xml:space="preserve"> </w:t>
            </w:r>
            <w:r>
              <w:rPr>
                <w:b/>
                <w:sz w:val="24"/>
              </w:rPr>
              <w:t>Establishes rapport with students and team members</w:t>
            </w:r>
            <w:r>
              <w:rPr>
                <w:sz w:val="24"/>
              </w:rPr>
              <w:t xml:space="preserve"> </w:t>
            </w:r>
          </w:p>
        </w:tc>
      </w:tr>
      <w:tr w:rsidR="00FE3CCC">
        <w:trPr>
          <w:trHeight w:val="1086"/>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1" w:firstLine="0"/>
              <w:jc w:val="left"/>
            </w:pPr>
            <w:r>
              <w:t>The service provider initiates positive interaction, treats students and team members with dignity, and respects differing opinions and ideas.  The service provider collaborates with team members to support student participation with an emphasis on inclusi</w:t>
            </w:r>
            <w:r>
              <w:t xml:space="preserve">on and integration within the general education setting.   </w:t>
            </w:r>
          </w:p>
          <w:p w:rsidR="00FE3CCC" w:rsidRDefault="00443C9C">
            <w:pPr>
              <w:spacing w:after="0" w:line="276" w:lineRule="auto"/>
              <w:ind w:left="1" w:firstLine="0"/>
              <w:jc w:val="left"/>
            </w:pPr>
            <w:r>
              <w:t xml:space="preserve"> </w:t>
            </w:r>
          </w:p>
        </w:tc>
      </w:tr>
      <w:tr w:rsidR="00FE3CCC">
        <w:trPr>
          <w:trHeight w:val="545"/>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Highly Effective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Effective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3"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 w:firstLine="0"/>
              <w:jc w:val="left"/>
            </w:pPr>
            <w:r>
              <w:rPr>
                <w:b/>
              </w:rPr>
              <w:t xml:space="preserve">Ineffective </w:t>
            </w:r>
          </w:p>
          <w:p w:rsidR="00FE3CCC" w:rsidRDefault="00443C9C">
            <w:pPr>
              <w:spacing w:after="0" w:line="276" w:lineRule="auto"/>
              <w:ind w:left="1" w:firstLine="0"/>
              <w:jc w:val="left"/>
            </w:pPr>
            <w:r>
              <w:rPr>
                <w:b/>
              </w:rPr>
              <w:t xml:space="preserve"> </w:t>
            </w:r>
          </w:p>
        </w:tc>
      </w:tr>
      <w:tr w:rsidR="00FE3CCC">
        <w:trPr>
          <w:trHeight w:val="4041"/>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29" w:line="248" w:lineRule="auto"/>
              <w:ind w:left="361" w:hanging="360"/>
              <w:jc w:val="left"/>
            </w:pPr>
            <w:r>
              <w:rPr>
                <w:noProof/>
              </w:rPr>
              <w:drawing>
                <wp:inline distT="0" distB="0" distL="0" distR="0">
                  <wp:extent cx="111125" cy="111125"/>
                  <wp:effectExtent l="0" t="0" r="0" b="0"/>
                  <wp:docPr id="16562" name="Picture 16562"/>
                  <wp:cNvGraphicFramePr/>
                  <a:graphic xmlns:a="http://schemas.openxmlformats.org/drawingml/2006/main">
                    <a:graphicData uri="http://schemas.openxmlformats.org/drawingml/2006/picture">
                      <pic:pic xmlns:pic="http://schemas.openxmlformats.org/drawingml/2006/picture">
                        <pic:nvPicPr>
                          <pic:cNvPr id="16562" name="Picture 16562"/>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Students seek out the Service Provider, reflecting a high degree of comfort and trust in the relationship. </w:t>
            </w:r>
          </w:p>
          <w:p w:rsidR="00FE3CCC" w:rsidRDefault="00443C9C">
            <w:pPr>
              <w:spacing w:after="21" w:line="240" w:lineRule="auto"/>
              <w:ind w:left="1" w:firstLine="0"/>
              <w:jc w:val="left"/>
            </w:pPr>
            <w:r>
              <w:t xml:space="preserve"> </w:t>
            </w:r>
          </w:p>
          <w:p w:rsidR="00FE3CCC" w:rsidRDefault="00443C9C">
            <w:pPr>
              <w:spacing w:after="32" w:line="248" w:lineRule="auto"/>
              <w:ind w:left="361" w:hanging="360"/>
              <w:jc w:val="left"/>
            </w:pPr>
            <w:r>
              <w:rPr>
                <w:noProof/>
              </w:rPr>
              <w:drawing>
                <wp:inline distT="0" distB="0" distL="0" distR="0">
                  <wp:extent cx="111125" cy="111760"/>
                  <wp:effectExtent l="0" t="0" r="0" b="0"/>
                  <wp:docPr id="16571" name="Picture 16571"/>
                  <wp:cNvGraphicFramePr/>
                  <a:graphic xmlns:a="http://schemas.openxmlformats.org/drawingml/2006/main">
                    <a:graphicData uri="http://schemas.openxmlformats.org/drawingml/2006/picture">
                      <pic:pic xmlns:pic="http://schemas.openxmlformats.org/drawingml/2006/picture">
                        <pic:nvPicPr>
                          <pic:cNvPr id="16571" name="Picture 16571"/>
                          <pic:cNvPicPr/>
                        </pic:nvPicPr>
                        <pic:blipFill>
                          <a:blip r:embed="rId14"/>
                          <a:stretch>
                            <a:fillRect/>
                          </a:stretch>
                        </pic:blipFill>
                        <pic:spPr>
                          <a:xfrm>
                            <a:off x="0" y="0"/>
                            <a:ext cx="111125" cy="111760"/>
                          </a:xfrm>
                          <a:prstGeom prst="rect">
                            <a:avLst/>
                          </a:prstGeom>
                        </pic:spPr>
                      </pic:pic>
                    </a:graphicData>
                  </a:graphic>
                </wp:inline>
              </w:drawing>
            </w:r>
            <w:r>
              <w:rPr>
                <w:rFonts w:ascii="Arial" w:eastAsia="Arial" w:hAnsi="Arial" w:cs="Arial"/>
              </w:rPr>
              <w:t xml:space="preserve"> </w:t>
            </w:r>
            <w:r>
              <w:t xml:space="preserve">The service provider regularly collaborates with team members to discuss student performance and strategies to enhance achievement. </w:t>
            </w:r>
          </w:p>
          <w:p w:rsidR="00FE3CCC" w:rsidRDefault="00443C9C">
            <w:pPr>
              <w:spacing w:after="32" w:line="240" w:lineRule="auto"/>
              <w:ind w:left="1" w:firstLine="0"/>
              <w:jc w:val="left"/>
            </w:pPr>
            <w:r>
              <w:t xml:space="preserve"> </w:t>
            </w:r>
          </w:p>
          <w:p w:rsidR="00FE3CCC" w:rsidRDefault="00443C9C">
            <w:pPr>
              <w:spacing w:after="32" w:line="240" w:lineRule="auto"/>
              <w:ind w:left="1" w:firstLine="0"/>
              <w:jc w:val="left"/>
            </w:pPr>
            <w:r>
              <w:t xml:space="preserve"> </w:t>
            </w:r>
          </w:p>
          <w:p w:rsidR="00FE3CCC" w:rsidRDefault="00443C9C">
            <w:pPr>
              <w:spacing w:after="32" w:line="240" w:lineRule="auto"/>
              <w:ind w:left="1" w:firstLine="0"/>
              <w:jc w:val="left"/>
            </w:pPr>
            <w:r>
              <w:t xml:space="preserve"> </w:t>
            </w:r>
          </w:p>
          <w:p w:rsidR="00FE3CCC" w:rsidRDefault="00443C9C">
            <w:pPr>
              <w:spacing w:after="30" w:line="240" w:lineRule="auto"/>
              <w:ind w:left="1" w:firstLine="0"/>
              <w:jc w:val="left"/>
            </w:pPr>
            <w:r>
              <w:t xml:space="preserve"> </w:t>
            </w:r>
          </w:p>
          <w:p w:rsidR="00FE3CCC" w:rsidRDefault="00443C9C">
            <w:pPr>
              <w:spacing w:after="0" w:line="276" w:lineRule="auto"/>
              <w:ind w:left="1" w:firstLine="0"/>
              <w:jc w:val="left"/>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1" w:hanging="360"/>
              <w:jc w:val="left"/>
            </w:pPr>
            <w:r>
              <w:rPr>
                <w:noProof/>
              </w:rPr>
              <w:drawing>
                <wp:inline distT="0" distB="0" distL="0" distR="0">
                  <wp:extent cx="111125" cy="111125"/>
                  <wp:effectExtent l="0" t="0" r="0" b="0"/>
                  <wp:docPr id="16587" name="Picture 16587"/>
                  <wp:cNvGraphicFramePr/>
                  <a:graphic xmlns:a="http://schemas.openxmlformats.org/drawingml/2006/main">
                    <a:graphicData uri="http://schemas.openxmlformats.org/drawingml/2006/picture">
                      <pic:pic xmlns:pic="http://schemas.openxmlformats.org/drawingml/2006/picture">
                        <pic:nvPicPr>
                          <pic:cNvPr id="16587" name="Picture 16587"/>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Service Provider’s interactions with students are positive and respectful; students appear comfortable with the service provider. </w:t>
            </w:r>
          </w:p>
          <w:p w:rsidR="00FE3CCC" w:rsidRDefault="00443C9C">
            <w:pPr>
              <w:spacing w:after="21" w:line="240" w:lineRule="auto"/>
              <w:ind w:left="1" w:firstLine="0"/>
              <w:jc w:val="left"/>
            </w:pPr>
            <w:r>
              <w:t xml:space="preserve"> </w:t>
            </w:r>
          </w:p>
          <w:p w:rsidR="00FE3CCC" w:rsidRDefault="00443C9C">
            <w:pPr>
              <w:spacing w:after="0" w:line="276" w:lineRule="auto"/>
              <w:ind w:left="361" w:hanging="360"/>
              <w:jc w:val="left"/>
            </w:pPr>
            <w:r>
              <w:rPr>
                <w:noProof/>
              </w:rPr>
              <w:drawing>
                <wp:inline distT="0" distB="0" distL="0" distR="0">
                  <wp:extent cx="111125" cy="111125"/>
                  <wp:effectExtent l="0" t="0" r="0" b="0"/>
                  <wp:docPr id="16597" name="Picture 16597"/>
                  <wp:cNvGraphicFramePr/>
                  <a:graphic xmlns:a="http://schemas.openxmlformats.org/drawingml/2006/main">
                    <a:graphicData uri="http://schemas.openxmlformats.org/drawingml/2006/picture">
                      <pic:pic xmlns:pic="http://schemas.openxmlformats.org/drawingml/2006/picture">
                        <pic:nvPicPr>
                          <pic:cNvPr id="16597" name="Picture 16597"/>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The service provider collaborates with team members to discuss student performance and strategies for carryover.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3" w:hanging="361"/>
              <w:jc w:val="left"/>
            </w:pPr>
            <w:r>
              <w:rPr>
                <w:noProof/>
              </w:rPr>
              <w:drawing>
                <wp:inline distT="0" distB="0" distL="0" distR="0">
                  <wp:extent cx="111125" cy="111125"/>
                  <wp:effectExtent l="0" t="0" r="0" b="0"/>
                  <wp:docPr id="16607" name="Picture 16607"/>
                  <wp:cNvGraphicFramePr/>
                  <a:graphic xmlns:a="http://schemas.openxmlformats.org/drawingml/2006/main">
                    <a:graphicData uri="http://schemas.openxmlformats.org/drawingml/2006/picture">
                      <pic:pic xmlns:pic="http://schemas.openxmlformats.org/drawingml/2006/picture">
                        <pic:nvPicPr>
                          <pic:cNvPr id="16607" name="Picture 16607"/>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Service Provider’s interactions are a mix of positive and negative, and efforts to develop a rapport are partially successful. </w:t>
            </w:r>
          </w:p>
          <w:p w:rsidR="00FE3CCC" w:rsidRDefault="00443C9C">
            <w:pPr>
              <w:spacing w:after="21" w:line="240" w:lineRule="auto"/>
              <w:ind w:left="3" w:firstLine="0"/>
              <w:jc w:val="left"/>
            </w:pPr>
            <w:r>
              <w:t xml:space="preserve"> </w:t>
            </w:r>
          </w:p>
          <w:p w:rsidR="00FE3CCC" w:rsidRDefault="00443C9C">
            <w:pPr>
              <w:spacing w:after="0" w:line="276" w:lineRule="auto"/>
              <w:ind w:left="363" w:hanging="361"/>
              <w:jc w:val="left"/>
            </w:pPr>
            <w:r>
              <w:rPr>
                <w:noProof/>
              </w:rPr>
              <w:drawing>
                <wp:inline distT="0" distB="0" distL="0" distR="0">
                  <wp:extent cx="111125" cy="111125"/>
                  <wp:effectExtent l="0" t="0" r="0" b="0"/>
                  <wp:docPr id="16620" name="Picture 16620"/>
                  <wp:cNvGraphicFramePr/>
                  <a:graphic xmlns:a="http://schemas.openxmlformats.org/drawingml/2006/main">
                    <a:graphicData uri="http://schemas.openxmlformats.org/drawingml/2006/picture">
                      <pic:pic xmlns:pic="http://schemas.openxmlformats.org/drawingml/2006/picture">
                        <pic:nvPicPr>
                          <pic:cNvPr id="16620" name="Picture 16620"/>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The service provider occasionally collaborates student performance with team members.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1" w:hanging="361"/>
              <w:jc w:val="left"/>
            </w:pPr>
            <w:r>
              <w:rPr>
                <w:noProof/>
              </w:rPr>
              <w:drawing>
                <wp:inline distT="0" distB="0" distL="0" distR="0">
                  <wp:extent cx="111127" cy="111125"/>
                  <wp:effectExtent l="0" t="0" r="0" b="0"/>
                  <wp:docPr id="16629" name="Picture 16629"/>
                  <wp:cNvGraphicFramePr/>
                  <a:graphic xmlns:a="http://schemas.openxmlformats.org/drawingml/2006/main">
                    <a:graphicData uri="http://schemas.openxmlformats.org/drawingml/2006/picture">
                      <pic:pic xmlns:pic="http://schemas.openxmlformats.org/drawingml/2006/picture">
                        <pic:nvPicPr>
                          <pic:cNvPr id="16629" name="Picture 16629"/>
                          <pic:cNvPicPr/>
                        </pic:nvPicPr>
                        <pic:blipFill>
                          <a:blip r:embed="rId14"/>
                          <a:stretch>
                            <a:fillRect/>
                          </a:stretch>
                        </pic:blipFill>
                        <pic:spPr>
                          <a:xfrm>
                            <a:off x="0" y="0"/>
                            <a:ext cx="111127" cy="111125"/>
                          </a:xfrm>
                          <a:prstGeom prst="rect">
                            <a:avLst/>
                          </a:prstGeom>
                        </pic:spPr>
                      </pic:pic>
                    </a:graphicData>
                  </a:graphic>
                </wp:inline>
              </w:drawing>
            </w:r>
            <w:r>
              <w:rPr>
                <w:rFonts w:ascii="Arial" w:eastAsia="Arial" w:hAnsi="Arial" w:cs="Arial"/>
              </w:rPr>
              <w:t xml:space="preserve"> </w:t>
            </w:r>
            <w:r>
              <w:t xml:space="preserve">Service Provider’s interactions with students are negative or inappropriate; students appear uncomfortable with the service provider. </w:t>
            </w:r>
          </w:p>
          <w:p w:rsidR="00FE3CCC" w:rsidRDefault="00443C9C">
            <w:pPr>
              <w:spacing w:after="21" w:line="240" w:lineRule="auto"/>
              <w:ind w:left="1" w:firstLine="0"/>
              <w:jc w:val="left"/>
            </w:pPr>
            <w:r>
              <w:t xml:space="preserve"> </w:t>
            </w:r>
          </w:p>
          <w:p w:rsidR="00FE3CCC" w:rsidRDefault="00443C9C">
            <w:pPr>
              <w:spacing w:after="0" w:line="276" w:lineRule="auto"/>
              <w:ind w:left="361" w:hanging="361"/>
              <w:jc w:val="left"/>
            </w:pPr>
            <w:r>
              <w:rPr>
                <w:noProof/>
              </w:rPr>
              <w:drawing>
                <wp:inline distT="0" distB="0" distL="0" distR="0">
                  <wp:extent cx="111127" cy="111125"/>
                  <wp:effectExtent l="0" t="0" r="0" b="0"/>
                  <wp:docPr id="16641" name="Picture 16641"/>
                  <wp:cNvGraphicFramePr/>
                  <a:graphic xmlns:a="http://schemas.openxmlformats.org/drawingml/2006/main">
                    <a:graphicData uri="http://schemas.openxmlformats.org/drawingml/2006/picture">
                      <pic:pic xmlns:pic="http://schemas.openxmlformats.org/drawingml/2006/picture">
                        <pic:nvPicPr>
                          <pic:cNvPr id="16641" name="Picture 16641"/>
                          <pic:cNvPicPr/>
                        </pic:nvPicPr>
                        <pic:blipFill>
                          <a:blip r:embed="rId14"/>
                          <a:stretch>
                            <a:fillRect/>
                          </a:stretch>
                        </pic:blipFill>
                        <pic:spPr>
                          <a:xfrm>
                            <a:off x="0" y="0"/>
                            <a:ext cx="111127" cy="111125"/>
                          </a:xfrm>
                          <a:prstGeom prst="rect">
                            <a:avLst/>
                          </a:prstGeom>
                        </pic:spPr>
                      </pic:pic>
                    </a:graphicData>
                  </a:graphic>
                </wp:inline>
              </w:drawing>
            </w:r>
            <w:r>
              <w:rPr>
                <w:rFonts w:ascii="Arial" w:eastAsia="Arial" w:hAnsi="Arial" w:cs="Arial"/>
              </w:rPr>
              <w:t xml:space="preserve"> </w:t>
            </w:r>
            <w:r>
              <w:t xml:space="preserve">The service provider fails to collaborate with team members to support student achievement. </w:t>
            </w:r>
          </w:p>
        </w:tc>
      </w:tr>
    </w:tbl>
    <w:p w:rsidR="00FE3CCC" w:rsidRDefault="00443C9C">
      <w:pPr>
        <w:spacing w:after="109" w:line="240" w:lineRule="auto"/>
        <w:ind w:left="0" w:firstLine="0"/>
        <w:jc w:val="left"/>
      </w:pPr>
      <w:r>
        <w:t xml:space="preserve"> </w:t>
      </w:r>
    </w:p>
    <w:p w:rsidR="00FE3CCC" w:rsidRDefault="00443C9C">
      <w:pPr>
        <w:spacing w:after="0" w:line="240" w:lineRule="auto"/>
        <w:ind w:left="0" w:firstLine="0"/>
      </w:pPr>
      <w:r>
        <w:t xml:space="preserve"> </w:t>
      </w:r>
      <w:r>
        <w:tab/>
      </w:r>
      <w:r>
        <w:rPr>
          <w:sz w:val="2"/>
        </w:rPr>
        <w:t xml:space="preserve"> </w:t>
      </w:r>
    </w:p>
    <w:tbl>
      <w:tblPr>
        <w:tblStyle w:val="TableGrid"/>
        <w:tblW w:w="13158" w:type="dxa"/>
        <w:tblInd w:w="-107" w:type="dxa"/>
        <w:tblCellMar>
          <w:top w:w="0" w:type="dxa"/>
          <w:left w:w="106" w:type="dxa"/>
          <w:bottom w:w="0" w:type="dxa"/>
          <w:right w:w="115" w:type="dxa"/>
        </w:tblCellMar>
        <w:tblLook w:val="04A0" w:firstRow="1" w:lastRow="0" w:firstColumn="1" w:lastColumn="0" w:noHBand="0" w:noVBand="1"/>
      </w:tblPr>
      <w:tblGrid>
        <w:gridCol w:w="3241"/>
        <w:gridCol w:w="49"/>
        <w:gridCol w:w="3191"/>
        <w:gridCol w:w="98"/>
        <w:gridCol w:w="3141"/>
        <w:gridCol w:w="149"/>
        <w:gridCol w:w="3091"/>
        <w:gridCol w:w="180"/>
        <w:gridCol w:w="18"/>
      </w:tblGrid>
      <w:tr w:rsidR="00FE3CCC">
        <w:trPr>
          <w:gridAfter w:val="1"/>
          <w:wAfter w:w="18" w:type="dxa"/>
          <w:trHeight w:val="451"/>
        </w:trPr>
        <w:tc>
          <w:tcPr>
            <w:tcW w:w="13158" w:type="dxa"/>
            <w:gridSpan w:val="8"/>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1" w:firstLine="0"/>
              <w:jc w:val="left"/>
            </w:pPr>
            <w:r>
              <w:rPr>
                <w:b/>
                <w:sz w:val="24"/>
              </w:rPr>
              <w:t xml:space="preserve">Managing the Learning Environment </w:t>
            </w:r>
            <w:r>
              <w:rPr>
                <w:b/>
                <w:sz w:val="24"/>
              </w:rPr>
              <w:tab/>
            </w:r>
            <w:r>
              <w:rPr>
                <w:b/>
                <w:i/>
                <w:sz w:val="24"/>
              </w:rPr>
              <w:t>SERVICE PROVIDER</w:t>
            </w:r>
            <w:r>
              <w:rPr>
                <w:sz w:val="24"/>
              </w:rPr>
              <w:t xml:space="preserve"> </w:t>
            </w:r>
          </w:p>
        </w:tc>
      </w:tr>
      <w:tr w:rsidR="00FE3CCC">
        <w:trPr>
          <w:gridAfter w:val="1"/>
          <w:wAfter w:w="18" w:type="dxa"/>
          <w:trHeight w:val="449"/>
        </w:trPr>
        <w:tc>
          <w:tcPr>
            <w:tcW w:w="13158" w:type="dxa"/>
            <w:gridSpan w:val="8"/>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1" w:firstLine="0"/>
              <w:jc w:val="left"/>
            </w:pPr>
            <w:r>
              <w:rPr>
                <w:b/>
                <w:sz w:val="24"/>
              </w:rPr>
              <w:t>2.</w:t>
            </w:r>
            <w:r>
              <w:rPr>
                <w:rFonts w:ascii="Arial" w:eastAsia="Arial" w:hAnsi="Arial" w:cs="Arial"/>
                <w:b/>
                <w:sz w:val="24"/>
              </w:rPr>
              <w:t xml:space="preserve"> </w:t>
            </w:r>
            <w:r>
              <w:rPr>
                <w:b/>
                <w:sz w:val="24"/>
              </w:rPr>
              <w:t>Organizes environment for instructional effectiveness</w:t>
            </w:r>
            <w:r>
              <w:rPr>
                <w:sz w:val="24"/>
              </w:rPr>
              <w:t xml:space="preserve"> </w:t>
            </w:r>
          </w:p>
        </w:tc>
      </w:tr>
      <w:tr w:rsidR="00FE3CCC">
        <w:trPr>
          <w:gridAfter w:val="1"/>
          <w:wAfter w:w="18" w:type="dxa"/>
          <w:trHeight w:val="1086"/>
        </w:trPr>
        <w:tc>
          <w:tcPr>
            <w:tcW w:w="13158" w:type="dxa"/>
            <w:gridSpan w:val="8"/>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1" w:firstLine="0"/>
              <w:jc w:val="left"/>
            </w:pPr>
            <w:r>
              <w:t>The service provider arranges the learning space to allow for safety, efficient movement, and effective instruction.  The environment design supports student learning activities and interventions.  Resources and instructional equipment are accessible for u</w:t>
            </w:r>
            <w:r>
              <w:t xml:space="preserve">se during the lesson as needed.  </w:t>
            </w:r>
          </w:p>
          <w:p w:rsidR="00FE3CCC" w:rsidRDefault="00443C9C">
            <w:pPr>
              <w:spacing w:after="0" w:line="276" w:lineRule="auto"/>
              <w:ind w:left="1" w:firstLine="0"/>
              <w:jc w:val="left"/>
            </w:pPr>
            <w:r>
              <w:t xml:space="preserve"> </w:t>
            </w:r>
          </w:p>
        </w:tc>
      </w:tr>
      <w:tr w:rsidR="00FE3CCC">
        <w:trPr>
          <w:gridAfter w:val="1"/>
          <w:wAfter w:w="18" w:type="dxa"/>
          <w:trHeight w:val="545"/>
        </w:trPr>
        <w:tc>
          <w:tcPr>
            <w:tcW w:w="3293"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Highly Effective </w:t>
            </w:r>
          </w:p>
        </w:tc>
        <w:tc>
          <w:tcPr>
            <w:tcW w:w="3294"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Effective </w:t>
            </w:r>
          </w:p>
        </w:tc>
        <w:tc>
          <w:tcPr>
            <w:tcW w:w="3295"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3" w:firstLine="0"/>
              <w:jc w:val="left"/>
            </w:pPr>
            <w:r>
              <w:rPr>
                <w:b/>
              </w:rPr>
              <w:t xml:space="preserve">Developing </w:t>
            </w:r>
          </w:p>
        </w:tc>
        <w:tc>
          <w:tcPr>
            <w:tcW w:w="3275"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 w:firstLine="0"/>
              <w:jc w:val="left"/>
            </w:pPr>
            <w:r>
              <w:rPr>
                <w:b/>
              </w:rPr>
              <w:t xml:space="preserve">Ineffective </w:t>
            </w:r>
          </w:p>
          <w:p w:rsidR="00FE3CCC" w:rsidRDefault="00443C9C">
            <w:pPr>
              <w:spacing w:after="0" w:line="276" w:lineRule="auto"/>
              <w:ind w:left="1" w:firstLine="0"/>
              <w:jc w:val="left"/>
            </w:pPr>
            <w:r>
              <w:rPr>
                <w:b/>
              </w:rPr>
              <w:t xml:space="preserve"> </w:t>
            </w:r>
          </w:p>
        </w:tc>
      </w:tr>
      <w:tr w:rsidR="00FE3CCC">
        <w:trPr>
          <w:gridAfter w:val="1"/>
          <w:wAfter w:w="18" w:type="dxa"/>
          <w:trHeight w:val="4041"/>
        </w:trPr>
        <w:tc>
          <w:tcPr>
            <w:tcW w:w="3293" w:type="dxa"/>
            <w:gridSpan w:val="2"/>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1" w:right="1" w:hanging="360"/>
              <w:jc w:val="left"/>
            </w:pPr>
            <w:r>
              <w:rPr>
                <w:noProof/>
              </w:rPr>
              <w:drawing>
                <wp:inline distT="0" distB="0" distL="0" distR="0">
                  <wp:extent cx="111125" cy="111125"/>
                  <wp:effectExtent l="0" t="0" r="0" b="0"/>
                  <wp:docPr id="16757" name="Picture 16757"/>
                  <wp:cNvGraphicFramePr/>
                  <a:graphic xmlns:a="http://schemas.openxmlformats.org/drawingml/2006/main">
                    <a:graphicData uri="http://schemas.openxmlformats.org/drawingml/2006/picture">
                      <pic:pic xmlns:pic="http://schemas.openxmlformats.org/drawingml/2006/picture">
                        <pic:nvPicPr>
                          <pic:cNvPr id="16757" name="Picture 16757"/>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The testing and therapy room is highly organized and is inviting to students.  Materials are convenient when needed. </w:t>
            </w:r>
          </w:p>
          <w:p w:rsidR="00FE3CCC" w:rsidRDefault="00443C9C">
            <w:pPr>
              <w:spacing w:after="21" w:line="240" w:lineRule="auto"/>
              <w:ind w:left="1" w:firstLine="0"/>
              <w:jc w:val="left"/>
            </w:pPr>
            <w:r>
              <w:t xml:space="preserve"> </w:t>
            </w:r>
          </w:p>
          <w:p w:rsidR="00FE3CCC" w:rsidRDefault="00443C9C">
            <w:pPr>
              <w:spacing w:after="32" w:line="248" w:lineRule="auto"/>
              <w:ind w:left="361" w:hanging="360"/>
              <w:jc w:val="left"/>
            </w:pPr>
            <w:r>
              <w:rPr>
                <w:noProof/>
              </w:rPr>
              <w:drawing>
                <wp:inline distT="0" distB="0" distL="0" distR="0">
                  <wp:extent cx="111125" cy="111125"/>
                  <wp:effectExtent l="0" t="0" r="0" b="0"/>
                  <wp:docPr id="16767" name="Picture 16767"/>
                  <wp:cNvGraphicFramePr/>
                  <a:graphic xmlns:a="http://schemas.openxmlformats.org/drawingml/2006/main">
                    <a:graphicData uri="http://schemas.openxmlformats.org/drawingml/2006/picture">
                      <pic:pic xmlns:pic="http://schemas.openxmlformats.org/drawingml/2006/picture">
                        <pic:nvPicPr>
                          <pic:cNvPr id="16767" name="Picture 16767"/>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The therapy environment is safe.  Service provider and students themselves ensure that all resources are equally accessible to all students. </w:t>
            </w:r>
          </w:p>
          <w:p w:rsidR="00FE3CCC" w:rsidRDefault="00443C9C">
            <w:pPr>
              <w:spacing w:after="32" w:line="240" w:lineRule="auto"/>
              <w:ind w:left="1" w:firstLine="0"/>
              <w:jc w:val="left"/>
            </w:pPr>
            <w:r>
              <w:t xml:space="preserve"> </w:t>
            </w:r>
          </w:p>
          <w:p w:rsidR="00FE3CCC" w:rsidRDefault="00443C9C">
            <w:pPr>
              <w:spacing w:after="32" w:line="240" w:lineRule="auto"/>
              <w:ind w:left="1" w:firstLine="0"/>
              <w:jc w:val="left"/>
            </w:pPr>
            <w:r>
              <w:t xml:space="preserve"> </w:t>
            </w:r>
          </w:p>
          <w:p w:rsidR="00FE3CCC" w:rsidRDefault="00443C9C">
            <w:pPr>
              <w:spacing w:after="30" w:line="240" w:lineRule="auto"/>
              <w:ind w:left="1" w:firstLine="0"/>
              <w:jc w:val="left"/>
            </w:pPr>
            <w:r>
              <w:t xml:space="preserve"> </w:t>
            </w:r>
          </w:p>
          <w:p w:rsidR="00FE3CCC" w:rsidRDefault="00443C9C">
            <w:pPr>
              <w:spacing w:after="0" w:line="276" w:lineRule="auto"/>
              <w:ind w:left="1" w:firstLine="0"/>
              <w:jc w:val="left"/>
            </w:pPr>
            <w:r>
              <w:t xml:space="preserve"> </w:t>
            </w:r>
          </w:p>
        </w:tc>
        <w:tc>
          <w:tcPr>
            <w:tcW w:w="3294" w:type="dxa"/>
            <w:gridSpan w:val="2"/>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361" w:hanging="360"/>
              <w:jc w:val="left"/>
            </w:pPr>
            <w:r>
              <w:rPr>
                <w:noProof/>
              </w:rPr>
              <w:drawing>
                <wp:inline distT="0" distB="0" distL="0" distR="0">
                  <wp:extent cx="111125" cy="111125"/>
                  <wp:effectExtent l="0" t="0" r="0" b="0"/>
                  <wp:docPr id="16783" name="Picture 16783"/>
                  <wp:cNvGraphicFramePr/>
                  <a:graphic xmlns:a="http://schemas.openxmlformats.org/drawingml/2006/main">
                    <a:graphicData uri="http://schemas.openxmlformats.org/drawingml/2006/picture">
                      <pic:pic xmlns:pic="http://schemas.openxmlformats.org/drawingml/2006/picture">
                        <pic:nvPicPr>
                          <pic:cNvPr id="16783" name="Picture 16783"/>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The testing and therapy room is well organized; materials are available when needed. </w:t>
            </w:r>
          </w:p>
          <w:p w:rsidR="00FE3CCC" w:rsidRDefault="00443C9C">
            <w:pPr>
              <w:spacing w:after="19" w:line="240" w:lineRule="auto"/>
              <w:ind w:left="361" w:firstLine="0"/>
              <w:jc w:val="left"/>
            </w:pPr>
            <w:r>
              <w:t xml:space="preserve"> </w:t>
            </w:r>
          </w:p>
          <w:p w:rsidR="00FE3CCC" w:rsidRDefault="00443C9C">
            <w:pPr>
              <w:spacing w:after="32" w:line="248" w:lineRule="auto"/>
              <w:ind w:left="361" w:hanging="360"/>
              <w:jc w:val="left"/>
            </w:pPr>
            <w:r>
              <w:rPr>
                <w:noProof/>
              </w:rPr>
              <w:drawing>
                <wp:inline distT="0" distB="0" distL="0" distR="0">
                  <wp:extent cx="111125" cy="111125"/>
                  <wp:effectExtent l="0" t="0" r="0" b="0"/>
                  <wp:docPr id="16791" name="Picture 16791"/>
                  <wp:cNvGraphicFramePr/>
                  <a:graphic xmlns:a="http://schemas.openxmlformats.org/drawingml/2006/main">
                    <a:graphicData uri="http://schemas.openxmlformats.org/drawingml/2006/picture">
                      <pic:pic xmlns:pic="http://schemas.openxmlformats.org/drawingml/2006/picture">
                        <pic:nvPicPr>
                          <pic:cNvPr id="16791" name="Picture 16791"/>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The therapy environment is safe and resources are equally accessible to all students. </w:t>
            </w:r>
          </w:p>
          <w:p w:rsidR="00FE3CCC" w:rsidRDefault="00443C9C">
            <w:pPr>
              <w:spacing w:after="32" w:line="240" w:lineRule="auto"/>
              <w:ind w:left="1" w:firstLine="0"/>
              <w:jc w:val="left"/>
            </w:pPr>
            <w:r>
              <w:t xml:space="preserve"> </w:t>
            </w:r>
          </w:p>
          <w:p w:rsidR="00FE3CCC" w:rsidRDefault="00443C9C">
            <w:pPr>
              <w:spacing w:after="0" w:line="276" w:lineRule="auto"/>
              <w:ind w:left="505" w:firstLine="0"/>
              <w:jc w:val="left"/>
            </w:pPr>
            <w:r>
              <w:t xml:space="preserve"> </w:t>
            </w:r>
          </w:p>
        </w:tc>
        <w:tc>
          <w:tcPr>
            <w:tcW w:w="3295" w:type="dxa"/>
            <w:gridSpan w:val="2"/>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3" w:hanging="361"/>
              <w:jc w:val="left"/>
            </w:pPr>
            <w:r>
              <w:rPr>
                <w:noProof/>
              </w:rPr>
              <w:drawing>
                <wp:inline distT="0" distB="0" distL="0" distR="0">
                  <wp:extent cx="111125" cy="111125"/>
                  <wp:effectExtent l="0" t="0" r="0" b="0"/>
                  <wp:docPr id="16800" name="Picture 16800"/>
                  <wp:cNvGraphicFramePr/>
                  <a:graphic xmlns:a="http://schemas.openxmlformats.org/drawingml/2006/main">
                    <a:graphicData uri="http://schemas.openxmlformats.org/drawingml/2006/picture">
                      <pic:pic xmlns:pic="http://schemas.openxmlformats.org/drawingml/2006/picture">
                        <pic:nvPicPr>
                          <pic:cNvPr id="16800" name="Picture 16800"/>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The testing and therapy room is moderately well organized and moderately well suited to work with students. Materials are difficult to find when needed. </w:t>
            </w:r>
          </w:p>
          <w:p w:rsidR="00FE3CCC" w:rsidRDefault="00443C9C">
            <w:pPr>
              <w:spacing w:after="21" w:line="240" w:lineRule="auto"/>
              <w:ind w:left="363" w:firstLine="0"/>
              <w:jc w:val="left"/>
            </w:pPr>
            <w:r>
              <w:t xml:space="preserve"> </w:t>
            </w:r>
          </w:p>
          <w:p w:rsidR="00FE3CCC" w:rsidRDefault="00443C9C">
            <w:pPr>
              <w:spacing w:after="32" w:line="248" w:lineRule="auto"/>
              <w:ind w:left="363" w:hanging="361"/>
              <w:jc w:val="left"/>
            </w:pPr>
            <w:r>
              <w:rPr>
                <w:noProof/>
              </w:rPr>
              <w:drawing>
                <wp:inline distT="0" distB="0" distL="0" distR="0">
                  <wp:extent cx="111125" cy="111125"/>
                  <wp:effectExtent l="0" t="0" r="0" b="0"/>
                  <wp:docPr id="16815" name="Picture 16815"/>
                  <wp:cNvGraphicFramePr/>
                  <a:graphic xmlns:a="http://schemas.openxmlformats.org/drawingml/2006/main">
                    <a:graphicData uri="http://schemas.openxmlformats.org/drawingml/2006/picture">
                      <pic:pic xmlns:pic="http://schemas.openxmlformats.org/drawingml/2006/picture">
                        <pic:nvPicPr>
                          <pic:cNvPr id="16815" name="Picture 16815"/>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The therapy environment is safe and at least essential resources are accessible to most students. </w:t>
            </w:r>
          </w:p>
          <w:p w:rsidR="00FE3CCC" w:rsidRDefault="00443C9C">
            <w:pPr>
              <w:spacing w:after="32" w:line="240" w:lineRule="auto"/>
              <w:ind w:left="3" w:firstLine="0"/>
              <w:jc w:val="left"/>
            </w:pPr>
            <w:r>
              <w:t xml:space="preserve"> </w:t>
            </w:r>
          </w:p>
          <w:p w:rsidR="00FE3CCC" w:rsidRDefault="00443C9C">
            <w:pPr>
              <w:spacing w:after="0" w:line="276" w:lineRule="auto"/>
              <w:ind w:left="507" w:firstLine="0"/>
              <w:jc w:val="left"/>
            </w:pPr>
            <w:r>
              <w:t xml:space="preserve"> </w:t>
            </w:r>
          </w:p>
        </w:tc>
        <w:tc>
          <w:tcPr>
            <w:tcW w:w="3275" w:type="dxa"/>
            <w:gridSpan w:val="2"/>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1" w:hanging="361"/>
            </w:pPr>
            <w:r>
              <w:rPr>
                <w:noProof/>
              </w:rPr>
              <w:drawing>
                <wp:inline distT="0" distB="0" distL="0" distR="0">
                  <wp:extent cx="111127" cy="111125"/>
                  <wp:effectExtent l="0" t="0" r="0" b="0"/>
                  <wp:docPr id="16825" name="Picture 16825"/>
                  <wp:cNvGraphicFramePr/>
                  <a:graphic xmlns:a="http://schemas.openxmlformats.org/drawingml/2006/main">
                    <a:graphicData uri="http://schemas.openxmlformats.org/drawingml/2006/picture">
                      <pic:pic xmlns:pic="http://schemas.openxmlformats.org/drawingml/2006/picture">
                        <pic:nvPicPr>
                          <pic:cNvPr id="16825" name="Picture 16825"/>
                          <pic:cNvPicPr/>
                        </pic:nvPicPr>
                        <pic:blipFill>
                          <a:blip r:embed="rId14"/>
                          <a:stretch>
                            <a:fillRect/>
                          </a:stretch>
                        </pic:blipFill>
                        <pic:spPr>
                          <a:xfrm>
                            <a:off x="0" y="0"/>
                            <a:ext cx="111127" cy="111125"/>
                          </a:xfrm>
                          <a:prstGeom prst="rect">
                            <a:avLst/>
                          </a:prstGeom>
                        </pic:spPr>
                      </pic:pic>
                    </a:graphicData>
                  </a:graphic>
                </wp:inline>
              </w:drawing>
            </w:r>
            <w:r>
              <w:rPr>
                <w:rFonts w:ascii="Arial" w:eastAsia="Arial" w:hAnsi="Arial" w:cs="Arial"/>
              </w:rPr>
              <w:t xml:space="preserve"> </w:t>
            </w:r>
            <w:r>
              <w:t xml:space="preserve">The testing and therapy room is disorganized and poorly suited to working with students.  Materials are usually unavailable. </w:t>
            </w:r>
          </w:p>
          <w:p w:rsidR="00FE3CCC" w:rsidRDefault="00443C9C">
            <w:pPr>
              <w:spacing w:after="21" w:line="240" w:lineRule="auto"/>
              <w:ind w:left="361" w:firstLine="0"/>
              <w:jc w:val="left"/>
            </w:pPr>
            <w:r>
              <w:t xml:space="preserve"> </w:t>
            </w:r>
          </w:p>
          <w:p w:rsidR="00FE3CCC" w:rsidRDefault="00443C9C">
            <w:pPr>
              <w:spacing w:after="32" w:line="248" w:lineRule="auto"/>
              <w:ind w:left="361" w:hanging="361"/>
              <w:jc w:val="left"/>
            </w:pPr>
            <w:r>
              <w:rPr>
                <w:noProof/>
              </w:rPr>
              <w:drawing>
                <wp:inline distT="0" distB="0" distL="0" distR="0">
                  <wp:extent cx="111127" cy="111125"/>
                  <wp:effectExtent l="0" t="0" r="0" b="0"/>
                  <wp:docPr id="16839" name="Picture 16839"/>
                  <wp:cNvGraphicFramePr/>
                  <a:graphic xmlns:a="http://schemas.openxmlformats.org/drawingml/2006/main">
                    <a:graphicData uri="http://schemas.openxmlformats.org/drawingml/2006/picture">
                      <pic:pic xmlns:pic="http://schemas.openxmlformats.org/drawingml/2006/picture">
                        <pic:nvPicPr>
                          <pic:cNvPr id="16839" name="Picture 16839"/>
                          <pic:cNvPicPr/>
                        </pic:nvPicPr>
                        <pic:blipFill>
                          <a:blip r:embed="rId14"/>
                          <a:stretch>
                            <a:fillRect/>
                          </a:stretch>
                        </pic:blipFill>
                        <pic:spPr>
                          <a:xfrm>
                            <a:off x="0" y="0"/>
                            <a:ext cx="111127" cy="111125"/>
                          </a:xfrm>
                          <a:prstGeom prst="rect">
                            <a:avLst/>
                          </a:prstGeom>
                        </pic:spPr>
                      </pic:pic>
                    </a:graphicData>
                  </a:graphic>
                </wp:inline>
              </w:drawing>
            </w:r>
            <w:r>
              <w:rPr>
                <w:rFonts w:ascii="Arial" w:eastAsia="Arial" w:hAnsi="Arial" w:cs="Arial"/>
              </w:rPr>
              <w:t xml:space="preserve"> </w:t>
            </w:r>
            <w:r>
              <w:t xml:space="preserve">The therapy environment is unsafe and essential resources are not accessible to most students. </w:t>
            </w:r>
          </w:p>
          <w:p w:rsidR="00FE3CCC" w:rsidRDefault="00443C9C">
            <w:pPr>
              <w:spacing w:after="32" w:line="240" w:lineRule="auto"/>
              <w:ind w:left="1" w:firstLine="0"/>
              <w:jc w:val="left"/>
            </w:pPr>
            <w:r>
              <w:t xml:space="preserve"> </w:t>
            </w:r>
          </w:p>
          <w:p w:rsidR="00FE3CCC" w:rsidRDefault="00443C9C">
            <w:pPr>
              <w:spacing w:after="0" w:line="276" w:lineRule="auto"/>
              <w:ind w:left="505" w:firstLine="0"/>
              <w:jc w:val="left"/>
            </w:pPr>
            <w:r>
              <w:t xml:space="preserve"> </w:t>
            </w:r>
          </w:p>
        </w:tc>
      </w:tr>
      <w:tr w:rsidR="00FE3CCC">
        <w:trPr>
          <w:gridAfter w:val="2"/>
          <w:wAfter w:w="198" w:type="dxa"/>
          <w:trHeight w:val="451"/>
        </w:trPr>
        <w:tc>
          <w:tcPr>
            <w:tcW w:w="12978" w:type="dxa"/>
            <w:gridSpan w:val="7"/>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b/>
                <w:sz w:val="24"/>
              </w:rPr>
              <w:t xml:space="preserve">Related Professional Responsibilities  </w:t>
            </w:r>
            <w:r>
              <w:rPr>
                <w:b/>
                <w:sz w:val="24"/>
              </w:rPr>
              <w:tab/>
            </w:r>
            <w:r>
              <w:rPr>
                <w:b/>
                <w:i/>
                <w:sz w:val="24"/>
              </w:rPr>
              <w:t>SERVICE PROVIDER</w:t>
            </w:r>
            <w:r>
              <w:rPr>
                <w:sz w:val="24"/>
              </w:rPr>
              <w:t xml:space="preserve"> </w:t>
            </w:r>
          </w:p>
        </w:tc>
      </w:tr>
      <w:tr w:rsidR="00FE3CCC">
        <w:trPr>
          <w:gridAfter w:val="2"/>
          <w:wAfter w:w="198" w:type="dxa"/>
          <w:trHeight w:val="449"/>
        </w:trPr>
        <w:tc>
          <w:tcPr>
            <w:tcW w:w="12978" w:type="dxa"/>
            <w:gridSpan w:val="7"/>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451" w:firstLine="0"/>
              <w:jc w:val="left"/>
            </w:pPr>
            <w:r>
              <w:rPr>
                <w:b/>
                <w:sz w:val="24"/>
              </w:rPr>
              <w:t>1.</w:t>
            </w:r>
            <w:r>
              <w:rPr>
                <w:rFonts w:ascii="Arial" w:eastAsia="Arial" w:hAnsi="Arial" w:cs="Arial"/>
                <w:b/>
                <w:sz w:val="24"/>
              </w:rPr>
              <w:t xml:space="preserve"> </w:t>
            </w:r>
            <w:r>
              <w:rPr>
                <w:b/>
                <w:sz w:val="24"/>
              </w:rPr>
              <w:t>Demonstrates professional growth and development  [addressed during summative evaluations]</w:t>
            </w:r>
            <w:r>
              <w:rPr>
                <w:sz w:val="24"/>
              </w:rPr>
              <w:t xml:space="preserve"> </w:t>
            </w:r>
          </w:p>
        </w:tc>
      </w:tr>
      <w:tr w:rsidR="00FE3CCC">
        <w:trPr>
          <w:gridAfter w:val="2"/>
          <w:wAfter w:w="198" w:type="dxa"/>
          <w:trHeight w:val="1086"/>
        </w:trPr>
        <w:tc>
          <w:tcPr>
            <w:tcW w:w="12978" w:type="dxa"/>
            <w:gridSpan w:val="7"/>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0" w:firstLine="0"/>
              <w:jc w:val="left"/>
            </w:pPr>
            <w:r>
              <w:t>The service provider participates in professional development opportunities provided by the school or district and/or independently pursues additional learning opportunities related to the content or process of their skill area. Together with peers in a pr</w:t>
            </w:r>
            <w:r>
              <w:t xml:space="preserve">ofessional learning community, the service provider both seeks information and contributes to the knowledge of others. </w:t>
            </w:r>
          </w:p>
          <w:p w:rsidR="00FE3CCC" w:rsidRDefault="00443C9C">
            <w:pPr>
              <w:spacing w:after="0" w:line="276" w:lineRule="auto"/>
              <w:ind w:left="0" w:firstLine="0"/>
              <w:jc w:val="left"/>
            </w:pPr>
            <w:r>
              <w:t xml:space="preserve"> </w:t>
            </w:r>
          </w:p>
        </w:tc>
      </w:tr>
      <w:tr w:rsidR="00FE3CCC">
        <w:trPr>
          <w:gridAfter w:val="2"/>
          <w:wAfter w:w="198" w:type="dxa"/>
          <w:trHeight w:val="545"/>
        </w:trPr>
        <w:tc>
          <w:tcPr>
            <w:tcW w:w="324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Highly Effective </w:t>
            </w:r>
          </w:p>
        </w:tc>
        <w:tc>
          <w:tcPr>
            <w:tcW w:w="3245"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Effective </w:t>
            </w:r>
          </w:p>
        </w:tc>
        <w:tc>
          <w:tcPr>
            <w:tcW w:w="3244"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44"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Ineffective </w:t>
            </w:r>
          </w:p>
          <w:p w:rsidR="00FE3CCC" w:rsidRDefault="00443C9C">
            <w:pPr>
              <w:spacing w:after="0" w:line="276" w:lineRule="auto"/>
              <w:ind w:left="0" w:firstLine="0"/>
              <w:jc w:val="left"/>
            </w:pPr>
            <w:r>
              <w:rPr>
                <w:b/>
              </w:rPr>
              <w:t xml:space="preserve"> </w:t>
            </w:r>
          </w:p>
        </w:tc>
      </w:tr>
      <w:tr w:rsidR="00FE3CCC">
        <w:trPr>
          <w:gridAfter w:val="2"/>
          <w:wAfter w:w="198" w:type="dxa"/>
          <w:trHeight w:val="6504"/>
        </w:trPr>
        <w:tc>
          <w:tcPr>
            <w:tcW w:w="3244"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100"/>
              </w:numPr>
              <w:spacing w:after="32" w:line="247" w:lineRule="auto"/>
              <w:ind w:hanging="360"/>
              <w:jc w:val="left"/>
            </w:pPr>
            <w:r>
              <w:t xml:space="preserve">Seeks multiple opportunities to learn new content, embrace new technologies, and attempt new strategies. </w:t>
            </w:r>
          </w:p>
          <w:p w:rsidR="00FE3CCC" w:rsidRDefault="00443C9C">
            <w:pPr>
              <w:spacing w:after="44" w:line="240" w:lineRule="auto"/>
              <w:ind w:left="360" w:firstLine="0"/>
              <w:jc w:val="left"/>
            </w:pPr>
            <w:r>
              <w:t xml:space="preserve"> </w:t>
            </w:r>
          </w:p>
          <w:p w:rsidR="00FE3CCC" w:rsidRDefault="00443C9C">
            <w:pPr>
              <w:numPr>
                <w:ilvl w:val="0"/>
                <w:numId w:val="100"/>
              </w:numPr>
              <w:spacing w:after="32" w:line="248" w:lineRule="auto"/>
              <w:ind w:hanging="360"/>
              <w:jc w:val="left"/>
            </w:pPr>
            <w:r>
              <w:t xml:space="preserve">Shares knowledge with peers, both when working alongside them and in formal in-service learning settings. </w:t>
            </w:r>
          </w:p>
          <w:p w:rsidR="00FE3CCC" w:rsidRDefault="00443C9C">
            <w:pPr>
              <w:spacing w:after="44" w:line="240" w:lineRule="auto"/>
              <w:ind w:left="0" w:firstLine="0"/>
              <w:jc w:val="left"/>
            </w:pPr>
            <w:r>
              <w:t xml:space="preserve"> </w:t>
            </w:r>
          </w:p>
          <w:p w:rsidR="00FE3CCC" w:rsidRDefault="00443C9C">
            <w:pPr>
              <w:numPr>
                <w:ilvl w:val="0"/>
                <w:numId w:val="100"/>
              </w:numPr>
              <w:spacing w:after="32" w:line="247" w:lineRule="auto"/>
              <w:ind w:hanging="360"/>
              <w:jc w:val="left"/>
            </w:pPr>
            <w:r>
              <w:t>Demonstrates leadership in forming/main</w:t>
            </w:r>
            <w:r>
              <w:t xml:space="preserve">taining a peerfacilitated, professional learning community. </w:t>
            </w:r>
          </w:p>
          <w:p w:rsidR="00FE3CCC" w:rsidRDefault="00443C9C">
            <w:pPr>
              <w:spacing w:after="44" w:line="240" w:lineRule="auto"/>
              <w:ind w:left="0" w:firstLine="0"/>
              <w:jc w:val="left"/>
            </w:pPr>
            <w:r>
              <w:t xml:space="preserve"> </w:t>
            </w:r>
          </w:p>
          <w:p w:rsidR="00FE3CCC" w:rsidRDefault="00443C9C">
            <w:pPr>
              <w:numPr>
                <w:ilvl w:val="0"/>
                <w:numId w:val="100"/>
              </w:numPr>
              <w:spacing w:after="0" w:line="276" w:lineRule="auto"/>
              <w:ind w:hanging="360"/>
              <w:jc w:val="left"/>
            </w:pPr>
            <w:r>
              <w:t xml:space="preserve">Actively pursues advance certification ahead of required renewal cycles. </w:t>
            </w:r>
          </w:p>
        </w:tc>
        <w:tc>
          <w:tcPr>
            <w:tcW w:w="3245" w:type="dxa"/>
            <w:gridSpan w:val="2"/>
            <w:tcBorders>
              <w:top w:val="single" w:sz="4" w:space="0" w:color="000000"/>
              <w:left w:val="single" w:sz="4" w:space="0" w:color="000000"/>
              <w:bottom w:val="single" w:sz="4" w:space="0" w:color="000000"/>
              <w:right w:val="single" w:sz="4" w:space="0" w:color="000000"/>
            </w:tcBorders>
          </w:tcPr>
          <w:p w:rsidR="00FE3CCC" w:rsidRDefault="00443C9C">
            <w:pPr>
              <w:numPr>
                <w:ilvl w:val="0"/>
                <w:numId w:val="101"/>
              </w:numPr>
              <w:spacing w:after="32" w:line="247" w:lineRule="auto"/>
              <w:ind w:hanging="360"/>
              <w:jc w:val="left"/>
            </w:pPr>
            <w:r>
              <w:t xml:space="preserve">Participates in optional learning opportunities as well as those assigned by administrator. </w:t>
            </w:r>
          </w:p>
          <w:p w:rsidR="00FE3CCC" w:rsidRDefault="00443C9C">
            <w:pPr>
              <w:spacing w:after="44" w:line="240" w:lineRule="auto"/>
              <w:ind w:left="361" w:firstLine="0"/>
              <w:jc w:val="left"/>
            </w:pPr>
            <w:r>
              <w:t xml:space="preserve"> </w:t>
            </w:r>
          </w:p>
          <w:p w:rsidR="00FE3CCC" w:rsidRDefault="00443C9C">
            <w:pPr>
              <w:numPr>
                <w:ilvl w:val="0"/>
                <w:numId w:val="101"/>
              </w:numPr>
              <w:spacing w:after="32" w:line="248" w:lineRule="auto"/>
              <w:ind w:hanging="360"/>
              <w:jc w:val="left"/>
            </w:pPr>
            <w:r>
              <w:t xml:space="preserve">Upon prompting and assignment, will present and share information of effective practices with peers. </w:t>
            </w:r>
          </w:p>
          <w:p w:rsidR="00FE3CCC" w:rsidRDefault="00443C9C">
            <w:pPr>
              <w:spacing w:after="44" w:line="240" w:lineRule="auto"/>
              <w:ind w:left="1" w:firstLine="0"/>
              <w:jc w:val="left"/>
            </w:pPr>
            <w:r>
              <w:t xml:space="preserve"> </w:t>
            </w:r>
          </w:p>
          <w:p w:rsidR="00FE3CCC" w:rsidRDefault="00443C9C">
            <w:pPr>
              <w:numPr>
                <w:ilvl w:val="0"/>
                <w:numId w:val="101"/>
              </w:numPr>
              <w:spacing w:after="32" w:line="247" w:lineRule="auto"/>
              <w:ind w:hanging="360"/>
              <w:jc w:val="left"/>
            </w:pPr>
            <w:r>
              <w:t xml:space="preserve">Attends and fully participates in peer-facilitated professional learning community sessions. </w:t>
            </w:r>
          </w:p>
          <w:p w:rsidR="00FE3CCC" w:rsidRDefault="00443C9C">
            <w:pPr>
              <w:spacing w:after="43" w:line="240" w:lineRule="auto"/>
              <w:ind w:left="721" w:firstLine="0"/>
              <w:jc w:val="left"/>
            </w:pPr>
            <w:r>
              <w:t xml:space="preserve"> </w:t>
            </w:r>
          </w:p>
          <w:p w:rsidR="00FE3CCC" w:rsidRDefault="00443C9C">
            <w:pPr>
              <w:numPr>
                <w:ilvl w:val="0"/>
                <w:numId w:val="101"/>
              </w:numPr>
              <w:spacing w:after="32" w:line="248" w:lineRule="auto"/>
              <w:ind w:hanging="360"/>
              <w:jc w:val="left"/>
            </w:pPr>
            <w:r>
              <w:t xml:space="preserve">Maintains current certification within timelines required of MSDE/COMAR. </w:t>
            </w:r>
          </w:p>
          <w:p w:rsidR="00FE3CCC" w:rsidRDefault="00443C9C">
            <w:pPr>
              <w:spacing w:after="0" w:line="276" w:lineRule="auto"/>
              <w:ind w:left="1" w:firstLine="0"/>
              <w:jc w:val="left"/>
            </w:pPr>
            <w:r>
              <w:t xml:space="preserve"> </w:t>
            </w:r>
          </w:p>
        </w:tc>
        <w:tc>
          <w:tcPr>
            <w:tcW w:w="3244" w:type="dxa"/>
            <w:gridSpan w:val="2"/>
            <w:tcBorders>
              <w:top w:val="single" w:sz="4" w:space="0" w:color="000000"/>
              <w:left w:val="single" w:sz="4" w:space="0" w:color="000000"/>
              <w:bottom w:val="single" w:sz="4" w:space="0" w:color="000000"/>
              <w:right w:val="single" w:sz="4" w:space="0" w:color="000000"/>
            </w:tcBorders>
          </w:tcPr>
          <w:p w:rsidR="00FE3CCC" w:rsidRDefault="00443C9C">
            <w:pPr>
              <w:numPr>
                <w:ilvl w:val="0"/>
                <w:numId w:val="102"/>
              </w:numPr>
              <w:spacing w:after="32" w:line="247" w:lineRule="auto"/>
              <w:ind w:hanging="360"/>
              <w:jc w:val="left"/>
            </w:pPr>
            <w:r>
              <w:t xml:space="preserve">Avoids participation in assigned learning opportunities, or minimally attends without personal engagement. </w:t>
            </w:r>
          </w:p>
          <w:p w:rsidR="00FE3CCC" w:rsidRDefault="00443C9C">
            <w:pPr>
              <w:spacing w:after="44" w:line="240" w:lineRule="auto"/>
              <w:ind w:left="1" w:firstLine="0"/>
              <w:jc w:val="left"/>
            </w:pPr>
            <w:r>
              <w:t xml:space="preserve"> </w:t>
            </w:r>
          </w:p>
          <w:p w:rsidR="00FE3CCC" w:rsidRDefault="00443C9C">
            <w:pPr>
              <w:numPr>
                <w:ilvl w:val="0"/>
                <w:numId w:val="102"/>
              </w:numPr>
              <w:spacing w:after="32" w:line="248" w:lineRule="auto"/>
              <w:ind w:hanging="360"/>
              <w:jc w:val="left"/>
            </w:pPr>
            <w:r>
              <w:t xml:space="preserve">Participates in school centered learning efforts only </w:t>
            </w:r>
          </w:p>
          <w:p w:rsidR="00FE3CCC" w:rsidRDefault="00443C9C">
            <w:pPr>
              <w:spacing w:after="32" w:line="248" w:lineRule="auto"/>
              <w:ind w:left="361" w:firstLine="0"/>
              <w:jc w:val="left"/>
            </w:pPr>
            <w:proofErr w:type="gramStart"/>
            <w:r>
              <w:t>when</w:t>
            </w:r>
            <w:proofErr w:type="gramEnd"/>
            <w:r>
              <w:t xml:space="preserve"> required a</w:t>
            </w:r>
            <w:r>
              <w:t xml:space="preserve">nd monitored.  </w:t>
            </w:r>
          </w:p>
          <w:p w:rsidR="00FE3CCC" w:rsidRDefault="00443C9C">
            <w:pPr>
              <w:spacing w:after="44" w:line="240" w:lineRule="auto"/>
              <w:ind w:left="1" w:firstLine="0"/>
              <w:jc w:val="left"/>
            </w:pPr>
            <w:r>
              <w:t xml:space="preserve"> </w:t>
            </w:r>
          </w:p>
          <w:p w:rsidR="00FE3CCC" w:rsidRDefault="00443C9C">
            <w:pPr>
              <w:numPr>
                <w:ilvl w:val="0"/>
                <w:numId w:val="102"/>
              </w:numPr>
              <w:spacing w:after="32" w:line="247" w:lineRule="auto"/>
              <w:ind w:hanging="360"/>
              <w:jc w:val="left"/>
            </w:pPr>
            <w:r>
              <w:t xml:space="preserve">Does not actively participate in peer-facilitated professional learning community efforts, even when time is provided during the workday. </w:t>
            </w:r>
          </w:p>
          <w:p w:rsidR="00FE3CCC" w:rsidRDefault="00443C9C">
            <w:pPr>
              <w:spacing w:after="44" w:line="240" w:lineRule="auto"/>
              <w:ind w:left="361" w:firstLine="0"/>
              <w:jc w:val="left"/>
            </w:pPr>
            <w:r>
              <w:t xml:space="preserve"> </w:t>
            </w:r>
          </w:p>
          <w:p w:rsidR="00FE3CCC" w:rsidRDefault="00443C9C">
            <w:pPr>
              <w:numPr>
                <w:ilvl w:val="0"/>
                <w:numId w:val="102"/>
              </w:numPr>
              <w:spacing w:after="32" w:line="247" w:lineRule="auto"/>
              <w:ind w:hanging="360"/>
              <w:jc w:val="left"/>
            </w:pPr>
            <w:r>
              <w:t xml:space="preserve">Ongoing certification is at jeopardy in the absence of required coursework or related activities. </w:t>
            </w:r>
          </w:p>
          <w:p w:rsidR="00FE3CCC" w:rsidRDefault="00443C9C">
            <w:pPr>
              <w:spacing w:after="32" w:line="240" w:lineRule="auto"/>
              <w:ind w:left="721" w:firstLine="0"/>
              <w:jc w:val="left"/>
            </w:pPr>
            <w:r>
              <w:t xml:space="preserve"> </w:t>
            </w:r>
          </w:p>
          <w:p w:rsidR="00FE3CCC" w:rsidRDefault="00443C9C">
            <w:pPr>
              <w:spacing w:after="0" w:line="276" w:lineRule="auto"/>
              <w:ind w:left="1" w:firstLine="0"/>
              <w:jc w:val="left"/>
            </w:pPr>
            <w:r>
              <w:t xml:space="preserve"> </w:t>
            </w:r>
          </w:p>
        </w:tc>
        <w:tc>
          <w:tcPr>
            <w:tcW w:w="3244" w:type="dxa"/>
            <w:gridSpan w:val="2"/>
            <w:tcBorders>
              <w:top w:val="single" w:sz="4" w:space="0" w:color="000000"/>
              <w:left w:val="single" w:sz="4" w:space="0" w:color="000000"/>
              <w:bottom w:val="single" w:sz="4" w:space="0" w:color="000000"/>
              <w:right w:val="single" w:sz="4" w:space="0" w:color="000000"/>
            </w:tcBorders>
          </w:tcPr>
          <w:p w:rsidR="00FE3CCC" w:rsidRDefault="00443C9C">
            <w:pPr>
              <w:numPr>
                <w:ilvl w:val="0"/>
                <w:numId w:val="103"/>
              </w:numPr>
              <w:spacing w:after="29" w:line="248" w:lineRule="auto"/>
              <w:ind w:hanging="360"/>
              <w:jc w:val="left"/>
            </w:pPr>
            <w:r>
              <w:t xml:space="preserve">Does not participate in assigned learning opportunities. </w:t>
            </w:r>
          </w:p>
          <w:p w:rsidR="00FE3CCC" w:rsidRDefault="00443C9C">
            <w:pPr>
              <w:spacing w:after="44" w:line="240" w:lineRule="auto"/>
              <w:ind w:left="0" w:firstLine="0"/>
              <w:jc w:val="left"/>
            </w:pPr>
            <w:r>
              <w:t xml:space="preserve"> </w:t>
            </w:r>
          </w:p>
          <w:p w:rsidR="00FE3CCC" w:rsidRDefault="00443C9C">
            <w:pPr>
              <w:numPr>
                <w:ilvl w:val="0"/>
                <w:numId w:val="103"/>
              </w:numPr>
              <w:spacing w:after="32" w:line="248" w:lineRule="auto"/>
              <w:ind w:hanging="360"/>
              <w:jc w:val="left"/>
            </w:pPr>
            <w:r>
              <w:t xml:space="preserve">Does not participate in any school centered learning efforts. </w:t>
            </w:r>
          </w:p>
          <w:p w:rsidR="00FE3CCC" w:rsidRDefault="00443C9C">
            <w:pPr>
              <w:spacing w:after="44" w:line="240" w:lineRule="auto"/>
              <w:ind w:left="0" w:firstLine="0"/>
              <w:jc w:val="left"/>
            </w:pPr>
            <w:r>
              <w:t xml:space="preserve"> </w:t>
            </w:r>
          </w:p>
          <w:p w:rsidR="00FE3CCC" w:rsidRDefault="00443C9C">
            <w:pPr>
              <w:numPr>
                <w:ilvl w:val="0"/>
                <w:numId w:val="103"/>
              </w:numPr>
              <w:spacing w:after="29" w:line="248" w:lineRule="auto"/>
              <w:ind w:hanging="360"/>
              <w:jc w:val="left"/>
            </w:pPr>
            <w:r>
              <w:t xml:space="preserve">Takes leave during county or school professional development days. </w:t>
            </w:r>
          </w:p>
          <w:p w:rsidR="00FE3CCC" w:rsidRDefault="00443C9C">
            <w:pPr>
              <w:spacing w:after="44" w:line="240" w:lineRule="auto"/>
              <w:ind w:left="0" w:firstLine="0"/>
              <w:jc w:val="left"/>
            </w:pPr>
            <w:r>
              <w:t xml:space="preserve"> </w:t>
            </w:r>
          </w:p>
          <w:p w:rsidR="00FE3CCC" w:rsidRDefault="00443C9C">
            <w:pPr>
              <w:numPr>
                <w:ilvl w:val="0"/>
                <w:numId w:val="103"/>
              </w:numPr>
              <w:spacing w:after="0" w:line="276" w:lineRule="auto"/>
              <w:ind w:hanging="360"/>
              <w:jc w:val="left"/>
            </w:pPr>
            <w:r>
              <w:t xml:space="preserve">Allows certification to lapse. </w:t>
            </w:r>
          </w:p>
        </w:tc>
      </w:tr>
      <w:tr w:rsidR="00FE3CCC">
        <w:trPr>
          <w:trHeight w:val="451"/>
        </w:trPr>
        <w:tc>
          <w:tcPr>
            <w:tcW w:w="13176" w:type="dxa"/>
            <w:gridSpan w:val="9"/>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1" w:firstLine="0"/>
              <w:jc w:val="left"/>
            </w:pPr>
            <w:r>
              <w:rPr>
                <w:b/>
                <w:sz w:val="24"/>
              </w:rPr>
              <w:t xml:space="preserve">Related Professional Responsibilities  </w:t>
            </w:r>
            <w:r>
              <w:rPr>
                <w:b/>
                <w:sz w:val="24"/>
              </w:rPr>
              <w:tab/>
            </w:r>
            <w:r>
              <w:rPr>
                <w:b/>
                <w:i/>
                <w:sz w:val="24"/>
              </w:rPr>
              <w:t>SERVICE PROVIDER</w:t>
            </w:r>
            <w:r>
              <w:rPr>
                <w:sz w:val="24"/>
              </w:rPr>
              <w:t xml:space="preserve"> </w:t>
            </w:r>
          </w:p>
        </w:tc>
      </w:tr>
      <w:tr w:rsidR="00FE3CCC">
        <w:trPr>
          <w:trHeight w:val="449"/>
        </w:trPr>
        <w:tc>
          <w:tcPr>
            <w:tcW w:w="13176" w:type="dxa"/>
            <w:gridSpan w:val="9"/>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452" w:firstLine="0"/>
              <w:jc w:val="left"/>
            </w:pPr>
            <w:r>
              <w:rPr>
                <w:b/>
                <w:sz w:val="24"/>
              </w:rPr>
              <w:t>2.</w:t>
            </w:r>
            <w:r>
              <w:rPr>
                <w:rFonts w:ascii="Arial" w:eastAsia="Arial" w:hAnsi="Arial" w:cs="Arial"/>
                <w:b/>
                <w:sz w:val="24"/>
              </w:rPr>
              <w:t xml:space="preserve"> </w:t>
            </w:r>
            <w:r>
              <w:rPr>
                <w:b/>
                <w:sz w:val="24"/>
              </w:rPr>
              <w:t>Demonstrates professionalism and integrity [addressed during summative evaluations]</w:t>
            </w:r>
            <w:r>
              <w:rPr>
                <w:sz w:val="24"/>
              </w:rPr>
              <w:t xml:space="preserve"> </w:t>
            </w:r>
          </w:p>
        </w:tc>
      </w:tr>
      <w:tr w:rsidR="00FE3CCC">
        <w:trPr>
          <w:trHeight w:val="1086"/>
        </w:trPr>
        <w:tc>
          <w:tcPr>
            <w:tcW w:w="13176" w:type="dxa"/>
            <w:gridSpan w:val="9"/>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1" w:firstLine="0"/>
              <w:jc w:val="left"/>
            </w:pPr>
            <w:r>
              <w:t>Service providers conduct themselves in the business of the school honestly and ethically.  They adhere to principles of confidentiality and make decisions in the best interest of children.  Service providers comply with district and school policies and re</w:t>
            </w:r>
            <w:r>
              <w:t xml:space="preserve">gulations in regard to such items as attendance, punctuality, and the use of school property.  </w:t>
            </w:r>
          </w:p>
          <w:p w:rsidR="00FE3CCC" w:rsidRDefault="00443C9C">
            <w:pPr>
              <w:spacing w:after="0" w:line="276" w:lineRule="auto"/>
              <w:ind w:left="1" w:firstLine="0"/>
              <w:jc w:val="left"/>
            </w:pPr>
            <w:r>
              <w:t xml:space="preserve"> </w:t>
            </w:r>
          </w:p>
        </w:tc>
      </w:tr>
      <w:tr w:rsidR="00FE3CCC">
        <w:trPr>
          <w:trHeight w:val="545"/>
        </w:trPr>
        <w:tc>
          <w:tcPr>
            <w:tcW w:w="3293"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Highly Effective </w:t>
            </w:r>
          </w:p>
        </w:tc>
        <w:tc>
          <w:tcPr>
            <w:tcW w:w="3294"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Effective </w:t>
            </w:r>
          </w:p>
        </w:tc>
        <w:tc>
          <w:tcPr>
            <w:tcW w:w="3295"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3" w:firstLine="0"/>
              <w:jc w:val="left"/>
            </w:pPr>
            <w:r>
              <w:rPr>
                <w:b/>
              </w:rPr>
              <w:t xml:space="preserve">Developing </w:t>
            </w:r>
          </w:p>
        </w:tc>
        <w:tc>
          <w:tcPr>
            <w:tcW w:w="3293" w:type="dxa"/>
            <w:gridSpan w:val="3"/>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 w:firstLine="0"/>
              <w:jc w:val="left"/>
            </w:pPr>
            <w:r>
              <w:rPr>
                <w:b/>
              </w:rPr>
              <w:t xml:space="preserve">Ineffective </w:t>
            </w:r>
          </w:p>
          <w:p w:rsidR="00FE3CCC" w:rsidRDefault="00443C9C">
            <w:pPr>
              <w:spacing w:after="0" w:line="276" w:lineRule="auto"/>
              <w:ind w:left="1" w:firstLine="0"/>
              <w:jc w:val="left"/>
            </w:pPr>
            <w:r>
              <w:rPr>
                <w:b/>
              </w:rPr>
              <w:t xml:space="preserve"> </w:t>
            </w:r>
          </w:p>
        </w:tc>
      </w:tr>
      <w:tr w:rsidR="00FE3CCC">
        <w:trPr>
          <w:trHeight w:val="6458"/>
        </w:trPr>
        <w:tc>
          <w:tcPr>
            <w:tcW w:w="3293" w:type="dxa"/>
            <w:gridSpan w:val="2"/>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1" w:hanging="360"/>
              <w:jc w:val="left"/>
            </w:pPr>
            <w:r>
              <w:rPr>
                <w:noProof/>
              </w:rPr>
              <w:drawing>
                <wp:inline distT="0" distB="0" distL="0" distR="0">
                  <wp:extent cx="111125" cy="111125"/>
                  <wp:effectExtent l="0" t="0" r="0" b="0"/>
                  <wp:docPr id="17224" name="Picture 17224"/>
                  <wp:cNvGraphicFramePr/>
                  <a:graphic xmlns:a="http://schemas.openxmlformats.org/drawingml/2006/main">
                    <a:graphicData uri="http://schemas.openxmlformats.org/drawingml/2006/picture">
                      <pic:pic xmlns:pic="http://schemas.openxmlformats.org/drawingml/2006/picture">
                        <pic:nvPicPr>
                          <pic:cNvPr id="17224" name="Picture 17224"/>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Service provider actively pursues professional development opportunities and makes a substantial contribution to the profession through such activities as offering workshops to colleagues. </w:t>
            </w:r>
          </w:p>
          <w:p w:rsidR="00FE3CCC" w:rsidRDefault="00443C9C">
            <w:pPr>
              <w:spacing w:after="22" w:line="240" w:lineRule="auto"/>
              <w:ind w:left="1" w:firstLine="0"/>
              <w:jc w:val="left"/>
            </w:pPr>
            <w:r>
              <w:t xml:space="preserve"> </w:t>
            </w:r>
          </w:p>
          <w:p w:rsidR="00FE3CCC" w:rsidRDefault="00443C9C">
            <w:pPr>
              <w:spacing w:after="29" w:line="248" w:lineRule="auto"/>
              <w:ind w:left="361" w:hanging="360"/>
              <w:jc w:val="left"/>
            </w:pPr>
            <w:r>
              <w:rPr>
                <w:noProof/>
              </w:rPr>
              <w:drawing>
                <wp:inline distT="0" distB="0" distL="0" distR="0">
                  <wp:extent cx="111125" cy="111125"/>
                  <wp:effectExtent l="0" t="0" r="0" b="0"/>
                  <wp:docPr id="17240" name="Picture 17240"/>
                  <wp:cNvGraphicFramePr/>
                  <a:graphic xmlns:a="http://schemas.openxmlformats.org/drawingml/2006/main">
                    <a:graphicData uri="http://schemas.openxmlformats.org/drawingml/2006/picture">
                      <pic:pic xmlns:pic="http://schemas.openxmlformats.org/drawingml/2006/picture">
                        <pic:nvPicPr>
                          <pic:cNvPr id="17240" name="Picture 17240"/>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Service provider can be counted on to hold the highest standar</w:t>
            </w:r>
            <w:r>
              <w:t xml:space="preserve">ds of honesty, integrity and confidentiality and to advocate for students. </w:t>
            </w:r>
          </w:p>
          <w:p w:rsidR="00FE3CCC" w:rsidRDefault="00443C9C">
            <w:pPr>
              <w:spacing w:after="21" w:line="240" w:lineRule="auto"/>
              <w:ind w:left="1" w:firstLine="0"/>
              <w:jc w:val="left"/>
            </w:pPr>
            <w:r>
              <w:t xml:space="preserve"> </w:t>
            </w:r>
          </w:p>
          <w:p w:rsidR="00FE3CCC" w:rsidRDefault="00443C9C">
            <w:pPr>
              <w:spacing w:after="32" w:line="248" w:lineRule="auto"/>
              <w:ind w:left="361" w:hanging="360"/>
              <w:jc w:val="left"/>
            </w:pPr>
            <w:r>
              <w:rPr>
                <w:noProof/>
              </w:rPr>
              <w:drawing>
                <wp:inline distT="0" distB="0" distL="0" distR="0">
                  <wp:extent cx="111125" cy="111125"/>
                  <wp:effectExtent l="0" t="0" r="0" b="0"/>
                  <wp:docPr id="17251" name="Picture 17251"/>
                  <wp:cNvGraphicFramePr/>
                  <a:graphic xmlns:a="http://schemas.openxmlformats.org/drawingml/2006/main">
                    <a:graphicData uri="http://schemas.openxmlformats.org/drawingml/2006/picture">
                      <pic:pic xmlns:pic="http://schemas.openxmlformats.org/drawingml/2006/picture">
                        <pic:nvPicPr>
                          <pic:cNvPr id="17251" name="Picture 17251"/>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Service provider serves as a model of professional appearance, language, and behavior in and beyond the school day.  </w:t>
            </w:r>
          </w:p>
          <w:p w:rsidR="00FE3CCC" w:rsidRDefault="00443C9C">
            <w:pPr>
              <w:spacing w:after="32" w:line="240" w:lineRule="auto"/>
              <w:ind w:left="505" w:firstLine="0"/>
              <w:jc w:val="left"/>
            </w:pPr>
            <w:r>
              <w:t xml:space="preserve"> </w:t>
            </w:r>
          </w:p>
          <w:p w:rsidR="00FE3CCC" w:rsidRDefault="00443C9C">
            <w:pPr>
              <w:spacing w:after="32" w:line="240" w:lineRule="auto"/>
              <w:ind w:left="1" w:firstLine="0"/>
              <w:jc w:val="left"/>
            </w:pPr>
            <w:r>
              <w:t xml:space="preserve"> </w:t>
            </w:r>
          </w:p>
          <w:p w:rsidR="00FE3CCC" w:rsidRDefault="00443C9C">
            <w:pPr>
              <w:spacing w:after="32" w:line="240" w:lineRule="auto"/>
              <w:ind w:left="1" w:firstLine="0"/>
              <w:jc w:val="left"/>
            </w:pPr>
            <w:r>
              <w:t xml:space="preserve"> </w:t>
            </w:r>
          </w:p>
          <w:p w:rsidR="00FE3CCC" w:rsidRDefault="00443C9C">
            <w:pPr>
              <w:spacing w:after="0" w:line="276" w:lineRule="auto"/>
              <w:ind w:left="1" w:firstLine="0"/>
              <w:jc w:val="left"/>
            </w:pPr>
            <w:r>
              <w:t xml:space="preserve"> </w:t>
            </w:r>
          </w:p>
        </w:tc>
        <w:tc>
          <w:tcPr>
            <w:tcW w:w="3294" w:type="dxa"/>
            <w:gridSpan w:val="2"/>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1" w:hanging="360"/>
              <w:jc w:val="left"/>
            </w:pPr>
            <w:r>
              <w:rPr>
                <w:noProof/>
              </w:rPr>
              <w:drawing>
                <wp:inline distT="0" distB="0" distL="0" distR="0">
                  <wp:extent cx="111125" cy="111125"/>
                  <wp:effectExtent l="0" t="0" r="0" b="0"/>
                  <wp:docPr id="17269" name="Picture 17269"/>
                  <wp:cNvGraphicFramePr/>
                  <a:graphic xmlns:a="http://schemas.openxmlformats.org/drawingml/2006/main">
                    <a:graphicData uri="http://schemas.openxmlformats.org/drawingml/2006/picture">
                      <pic:pic xmlns:pic="http://schemas.openxmlformats.org/drawingml/2006/picture">
                        <pic:nvPicPr>
                          <pic:cNvPr id="17269" name="Picture 17269"/>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Service provider seeks out opportunities for professional development based on individual assessment of need. </w:t>
            </w:r>
          </w:p>
          <w:p w:rsidR="00FE3CCC" w:rsidRDefault="00443C9C">
            <w:pPr>
              <w:spacing w:after="21" w:line="240" w:lineRule="auto"/>
              <w:ind w:left="1" w:firstLine="0"/>
              <w:jc w:val="left"/>
            </w:pPr>
            <w:r>
              <w:t xml:space="preserve"> </w:t>
            </w:r>
          </w:p>
          <w:p w:rsidR="00FE3CCC" w:rsidRDefault="00443C9C">
            <w:pPr>
              <w:spacing w:after="32" w:line="248" w:lineRule="auto"/>
              <w:ind w:left="361" w:hanging="360"/>
              <w:jc w:val="left"/>
            </w:pPr>
            <w:r>
              <w:rPr>
                <w:noProof/>
              </w:rPr>
              <w:drawing>
                <wp:inline distT="0" distB="0" distL="0" distR="0">
                  <wp:extent cx="111125" cy="111125"/>
                  <wp:effectExtent l="0" t="0" r="0" b="0"/>
                  <wp:docPr id="17280" name="Picture 17280"/>
                  <wp:cNvGraphicFramePr/>
                  <a:graphic xmlns:a="http://schemas.openxmlformats.org/drawingml/2006/main">
                    <a:graphicData uri="http://schemas.openxmlformats.org/drawingml/2006/picture">
                      <pic:pic xmlns:pic="http://schemas.openxmlformats.org/drawingml/2006/picture">
                        <pic:nvPicPr>
                          <pic:cNvPr id="17280" name="Picture 17280"/>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Service provider displays high standards of honesty, integrity, and confidentiality in interactions with colleagues, students, and the public</w:t>
            </w:r>
            <w:r>
              <w:t xml:space="preserve">, and advocates for students. </w:t>
            </w:r>
          </w:p>
          <w:p w:rsidR="00FE3CCC" w:rsidRDefault="00443C9C">
            <w:pPr>
              <w:spacing w:after="18" w:line="240" w:lineRule="auto"/>
              <w:ind w:left="1" w:firstLine="0"/>
              <w:jc w:val="left"/>
            </w:pPr>
            <w:r>
              <w:t xml:space="preserve"> </w:t>
            </w:r>
          </w:p>
          <w:p w:rsidR="00FE3CCC" w:rsidRDefault="00443C9C">
            <w:pPr>
              <w:spacing w:after="0" w:line="276" w:lineRule="auto"/>
              <w:ind w:left="361" w:hanging="360"/>
              <w:jc w:val="left"/>
            </w:pPr>
            <w:r>
              <w:rPr>
                <w:noProof/>
              </w:rPr>
              <w:drawing>
                <wp:inline distT="0" distB="0" distL="0" distR="0">
                  <wp:extent cx="111125" cy="111125"/>
                  <wp:effectExtent l="0" t="0" r="0" b="0"/>
                  <wp:docPr id="17300" name="Picture 17300"/>
                  <wp:cNvGraphicFramePr/>
                  <a:graphic xmlns:a="http://schemas.openxmlformats.org/drawingml/2006/main">
                    <a:graphicData uri="http://schemas.openxmlformats.org/drawingml/2006/picture">
                      <pic:pic xmlns:pic="http://schemas.openxmlformats.org/drawingml/2006/picture">
                        <pic:nvPicPr>
                          <pic:cNvPr id="17300" name="Picture 17300"/>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Service provider meets established guidelines for professional appearance and displays appropriate language and demeanor in school settings. </w:t>
            </w:r>
          </w:p>
        </w:tc>
        <w:tc>
          <w:tcPr>
            <w:tcW w:w="3295" w:type="dxa"/>
            <w:gridSpan w:val="2"/>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3" w:hanging="361"/>
              <w:jc w:val="left"/>
            </w:pPr>
            <w:r>
              <w:rPr>
                <w:noProof/>
              </w:rPr>
              <w:drawing>
                <wp:inline distT="0" distB="0" distL="0" distR="0">
                  <wp:extent cx="111125" cy="111125"/>
                  <wp:effectExtent l="0" t="0" r="0" b="0"/>
                  <wp:docPr id="17313" name="Picture 17313"/>
                  <wp:cNvGraphicFramePr/>
                  <a:graphic xmlns:a="http://schemas.openxmlformats.org/drawingml/2006/main">
                    <a:graphicData uri="http://schemas.openxmlformats.org/drawingml/2006/picture">
                      <pic:pic xmlns:pic="http://schemas.openxmlformats.org/drawingml/2006/picture">
                        <pic:nvPicPr>
                          <pic:cNvPr id="17313" name="Picture 17313"/>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Service provider participates in limited professional development activities based on convenience or requirement. </w:t>
            </w:r>
          </w:p>
          <w:p w:rsidR="00FE3CCC" w:rsidRDefault="00443C9C">
            <w:pPr>
              <w:spacing w:after="21" w:line="240" w:lineRule="auto"/>
              <w:ind w:left="3" w:firstLine="0"/>
              <w:jc w:val="left"/>
            </w:pPr>
            <w:r>
              <w:t xml:space="preserve"> </w:t>
            </w:r>
          </w:p>
          <w:p w:rsidR="00FE3CCC" w:rsidRDefault="00443C9C">
            <w:pPr>
              <w:spacing w:after="32" w:line="248" w:lineRule="auto"/>
              <w:ind w:left="363" w:hanging="361"/>
              <w:jc w:val="left"/>
            </w:pPr>
            <w:r>
              <w:rPr>
                <w:noProof/>
              </w:rPr>
              <w:drawing>
                <wp:inline distT="0" distB="0" distL="0" distR="0">
                  <wp:extent cx="111125" cy="111125"/>
                  <wp:effectExtent l="0" t="0" r="0" b="0"/>
                  <wp:docPr id="17324" name="Picture 17324"/>
                  <wp:cNvGraphicFramePr/>
                  <a:graphic xmlns:a="http://schemas.openxmlformats.org/drawingml/2006/main">
                    <a:graphicData uri="http://schemas.openxmlformats.org/drawingml/2006/picture">
                      <pic:pic xmlns:pic="http://schemas.openxmlformats.org/drawingml/2006/picture">
                        <pic:nvPicPr>
                          <pic:cNvPr id="17324" name="Picture 17324"/>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Service provider is honest in interactions with colleagues, students, and the public, and plans a moderate advocacy role for students not</w:t>
            </w:r>
            <w:r>
              <w:t xml:space="preserve"> violating the norms of confidentiality. </w:t>
            </w:r>
          </w:p>
          <w:p w:rsidR="00FE3CCC" w:rsidRDefault="00443C9C">
            <w:pPr>
              <w:spacing w:after="44" w:line="240" w:lineRule="auto"/>
              <w:ind w:left="723" w:firstLine="0"/>
              <w:jc w:val="left"/>
            </w:pPr>
            <w:r>
              <w:t xml:space="preserve"> </w:t>
            </w:r>
          </w:p>
          <w:p w:rsidR="00FE3CCC" w:rsidRDefault="00443C9C">
            <w:pPr>
              <w:spacing w:after="32" w:line="247" w:lineRule="auto"/>
              <w:ind w:left="362" w:hanging="307"/>
              <w:jc w:val="left"/>
            </w:pPr>
            <w:r>
              <w:rPr>
                <w:rFonts w:ascii="Segoe UI Symbol" w:eastAsia="Segoe UI Symbol" w:hAnsi="Segoe UI Symbol" w:cs="Segoe UI Symbol"/>
              </w:rPr>
              <w:t></w:t>
            </w:r>
            <w:r>
              <w:rPr>
                <w:rFonts w:ascii="Arial" w:eastAsia="Arial" w:hAnsi="Arial" w:cs="Arial"/>
              </w:rPr>
              <w:t xml:space="preserve"> </w:t>
            </w:r>
            <w:r>
              <w:t xml:space="preserve">Teacher inconsistently follows guidelines for professional appearance, language, and demeanor in school settings. </w:t>
            </w:r>
          </w:p>
          <w:p w:rsidR="00FE3CCC" w:rsidRDefault="00443C9C">
            <w:pPr>
              <w:spacing w:after="0" w:line="276" w:lineRule="auto"/>
              <w:ind w:left="363" w:firstLine="0"/>
              <w:jc w:val="left"/>
            </w:pPr>
            <w:r>
              <w:t xml:space="preserve"> </w:t>
            </w:r>
          </w:p>
        </w:tc>
        <w:tc>
          <w:tcPr>
            <w:tcW w:w="3293" w:type="dxa"/>
            <w:gridSpan w:val="3"/>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1" w:hanging="361"/>
              <w:jc w:val="left"/>
            </w:pPr>
            <w:r>
              <w:rPr>
                <w:noProof/>
              </w:rPr>
              <w:drawing>
                <wp:inline distT="0" distB="0" distL="0" distR="0">
                  <wp:extent cx="111127" cy="111125"/>
                  <wp:effectExtent l="0" t="0" r="0" b="0"/>
                  <wp:docPr id="17351" name="Picture 17351"/>
                  <wp:cNvGraphicFramePr/>
                  <a:graphic xmlns:a="http://schemas.openxmlformats.org/drawingml/2006/main">
                    <a:graphicData uri="http://schemas.openxmlformats.org/drawingml/2006/picture">
                      <pic:pic xmlns:pic="http://schemas.openxmlformats.org/drawingml/2006/picture">
                        <pic:nvPicPr>
                          <pic:cNvPr id="17351" name="Picture 17351"/>
                          <pic:cNvPicPr/>
                        </pic:nvPicPr>
                        <pic:blipFill>
                          <a:blip r:embed="rId14"/>
                          <a:stretch>
                            <a:fillRect/>
                          </a:stretch>
                        </pic:blipFill>
                        <pic:spPr>
                          <a:xfrm>
                            <a:off x="0" y="0"/>
                            <a:ext cx="111127" cy="111125"/>
                          </a:xfrm>
                          <a:prstGeom prst="rect">
                            <a:avLst/>
                          </a:prstGeom>
                        </pic:spPr>
                      </pic:pic>
                    </a:graphicData>
                  </a:graphic>
                </wp:inline>
              </w:drawing>
            </w:r>
            <w:r>
              <w:rPr>
                <w:rFonts w:ascii="Arial" w:eastAsia="Arial" w:hAnsi="Arial" w:cs="Arial"/>
              </w:rPr>
              <w:t xml:space="preserve"> </w:t>
            </w:r>
            <w:r>
              <w:t xml:space="preserve">Service provider does not participate in professional development activities even when such activities are clearly needed for the development of skills. </w:t>
            </w:r>
          </w:p>
          <w:p w:rsidR="00FE3CCC" w:rsidRDefault="00443C9C">
            <w:pPr>
              <w:spacing w:after="21" w:line="240" w:lineRule="auto"/>
              <w:ind w:left="1" w:firstLine="0"/>
              <w:jc w:val="left"/>
            </w:pPr>
            <w:r>
              <w:t xml:space="preserve"> </w:t>
            </w:r>
          </w:p>
          <w:p w:rsidR="00FE3CCC" w:rsidRDefault="00443C9C">
            <w:pPr>
              <w:spacing w:after="32" w:line="248" w:lineRule="auto"/>
              <w:ind w:left="361" w:hanging="361"/>
              <w:jc w:val="left"/>
            </w:pPr>
            <w:r>
              <w:rPr>
                <w:noProof/>
              </w:rPr>
              <w:drawing>
                <wp:inline distT="0" distB="0" distL="0" distR="0">
                  <wp:extent cx="111127" cy="111125"/>
                  <wp:effectExtent l="0" t="0" r="0" b="0"/>
                  <wp:docPr id="17364" name="Picture 17364"/>
                  <wp:cNvGraphicFramePr/>
                  <a:graphic xmlns:a="http://schemas.openxmlformats.org/drawingml/2006/main">
                    <a:graphicData uri="http://schemas.openxmlformats.org/drawingml/2006/picture">
                      <pic:pic xmlns:pic="http://schemas.openxmlformats.org/drawingml/2006/picture">
                        <pic:nvPicPr>
                          <pic:cNvPr id="17364" name="Picture 17364"/>
                          <pic:cNvPicPr/>
                        </pic:nvPicPr>
                        <pic:blipFill>
                          <a:blip r:embed="rId14"/>
                          <a:stretch>
                            <a:fillRect/>
                          </a:stretch>
                        </pic:blipFill>
                        <pic:spPr>
                          <a:xfrm>
                            <a:off x="0" y="0"/>
                            <a:ext cx="111127" cy="111125"/>
                          </a:xfrm>
                          <a:prstGeom prst="rect">
                            <a:avLst/>
                          </a:prstGeom>
                        </pic:spPr>
                      </pic:pic>
                    </a:graphicData>
                  </a:graphic>
                </wp:inline>
              </w:drawing>
            </w:r>
            <w:r>
              <w:rPr>
                <w:rFonts w:ascii="Arial" w:eastAsia="Arial" w:hAnsi="Arial" w:cs="Arial"/>
              </w:rPr>
              <w:t xml:space="preserve"> </w:t>
            </w:r>
            <w:r>
              <w:t>Service provider displays dishonesty in interactions with colleagues, students, and the public, an</w:t>
            </w:r>
            <w:r>
              <w:t xml:space="preserve">d violates principles of confidentiality. </w:t>
            </w:r>
          </w:p>
          <w:p w:rsidR="00FE3CCC" w:rsidRDefault="00443C9C">
            <w:pPr>
              <w:spacing w:after="21" w:line="240" w:lineRule="auto"/>
              <w:ind w:left="1" w:firstLine="0"/>
              <w:jc w:val="left"/>
            </w:pPr>
            <w:r>
              <w:t xml:space="preserve"> </w:t>
            </w:r>
          </w:p>
          <w:p w:rsidR="00FE3CCC" w:rsidRDefault="00443C9C">
            <w:pPr>
              <w:spacing w:after="0" w:line="276" w:lineRule="auto"/>
              <w:ind w:left="361" w:hanging="361"/>
              <w:jc w:val="left"/>
            </w:pPr>
            <w:r>
              <w:rPr>
                <w:noProof/>
              </w:rPr>
              <w:drawing>
                <wp:inline distT="0" distB="0" distL="0" distR="0">
                  <wp:extent cx="111127" cy="111125"/>
                  <wp:effectExtent l="0" t="0" r="0" b="0"/>
                  <wp:docPr id="17381" name="Picture 17381"/>
                  <wp:cNvGraphicFramePr/>
                  <a:graphic xmlns:a="http://schemas.openxmlformats.org/drawingml/2006/main">
                    <a:graphicData uri="http://schemas.openxmlformats.org/drawingml/2006/picture">
                      <pic:pic xmlns:pic="http://schemas.openxmlformats.org/drawingml/2006/picture">
                        <pic:nvPicPr>
                          <pic:cNvPr id="17381" name="Picture 17381"/>
                          <pic:cNvPicPr/>
                        </pic:nvPicPr>
                        <pic:blipFill>
                          <a:blip r:embed="rId14"/>
                          <a:stretch>
                            <a:fillRect/>
                          </a:stretch>
                        </pic:blipFill>
                        <pic:spPr>
                          <a:xfrm>
                            <a:off x="0" y="0"/>
                            <a:ext cx="111127" cy="111125"/>
                          </a:xfrm>
                          <a:prstGeom prst="rect">
                            <a:avLst/>
                          </a:prstGeom>
                        </pic:spPr>
                      </pic:pic>
                    </a:graphicData>
                  </a:graphic>
                </wp:inline>
              </w:drawing>
            </w:r>
            <w:r>
              <w:rPr>
                <w:rFonts w:ascii="Arial" w:eastAsia="Arial" w:hAnsi="Arial" w:cs="Arial"/>
              </w:rPr>
              <w:t xml:space="preserve"> </w:t>
            </w:r>
            <w:r>
              <w:t xml:space="preserve">Service provider shows disregard for expectations of proper dress, language, and decorum in the workplace. </w:t>
            </w:r>
          </w:p>
        </w:tc>
      </w:tr>
      <w:tr w:rsidR="00FE3CCC">
        <w:trPr>
          <w:trHeight w:val="451"/>
        </w:trPr>
        <w:tc>
          <w:tcPr>
            <w:tcW w:w="13176" w:type="dxa"/>
            <w:gridSpan w:val="9"/>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b/>
                <w:sz w:val="24"/>
              </w:rPr>
              <w:t xml:space="preserve">Related Professional Responsibilities  </w:t>
            </w:r>
            <w:r>
              <w:rPr>
                <w:b/>
                <w:sz w:val="24"/>
              </w:rPr>
              <w:tab/>
            </w:r>
            <w:r>
              <w:rPr>
                <w:b/>
                <w:i/>
                <w:sz w:val="24"/>
              </w:rPr>
              <w:t>SERVICE PROVIDER</w:t>
            </w:r>
            <w:r>
              <w:rPr>
                <w:sz w:val="24"/>
              </w:rPr>
              <w:t xml:space="preserve"> </w:t>
            </w:r>
          </w:p>
        </w:tc>
      </w:tr>
      <w:tr w:rsidR="00FE3CCC">
        <w:trPr>
          <w:trHeight w:val="449"/>
        </w:trPr>
        <w:tc>
          <w:tcPr>
            <w:tcW w:w="13176" w:type="dxa"/>
            <w:gridSpan w:val="9"/>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451" w:firstLine="0"/>
              <w:jc w:val="left"/>
            </w:pPr>
            <w:r>
              <w:rPr>
                <w:b/>
                <w:sz w:val="24"/>
              </w:rPr>
              <w:t>3.</w:t>
            </w:r>
            <w:r>
              <w:rPr>
                <w:rFonts w:ascii="Arial" w:eastAsia="Arial" w:hAnsi="Arial" w:cs="Arial"/>
                <w:b/>
                <w:sz w:val="24"/>
              </w:rPr>
              <w:t xml:space="preserve"> </w:t>
            </w:r>
            <w:r>
              <w:rPr>
                <w:b/>
                <w:sz w:val="24"/>
              </w:rPr>
              <w:t>Performs non-instructional responsibilities [addressed during summative evaluations]</w:t>
            </w:r>
            <w:r>
              <w:rPr>
                <w:sz w:val="24"/>
              </w:rPr>
              <w:t xml:space="preserve"> </w:t>
            </w:r>
          </w:p>
        </w:tc>
      </w:tr>
      <w:tr w:rsidR="00FE3CCC">
        <w:trPr>
          <w:trHeight w:val="1086"/>
        </w:trPr>
        <w:tc>
          <w:tcPr>
            <w:tcW w:w="13176" w:type="dxa"/>
            <w:gridSpan w:val="9"/>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0" w:firstLine="0"/>
              <w:jc w:val="left"/>
            </w:pPr>
            <w:r>
              <w:t xml:space="preserve">The service provider assumes roles of leadership and support in activities not directly associated with their personal assignment.  Acting as a responsible citizen of the school community, service providers give their time and talents to special events as </w:t>
            </w:r>
            <w:r>
              <w:t xml:space="preserve">well as regular operational routines that enhance the quality of the school’s educational programs.  </w:t>
            </w:r>
          </w:p>
          <w:p w:rsidR="00FE3CCC" w:rsidRDefault="00443C9C">
            <w:pPr>
              <w:spacing w:after="0" w:line="276" w:lineRule="auto"/>
              <w:ind w:left="0" w:firstLine="0"/>
              <w:jc w:val="left"/>
            </w:pPr>
            <w:r>
              <w:t xml:space="preserve"> </w:t>
            </w:r>
          </w:p>
        </w:tc>
      </w:tr>
      <w:tr w:rsidR="00FE3CCC">
        <w:trPr>
          <w:trHeight w:val="545"/>
        </w:trPr>
        <w:tc>
          <w:tcPr>
            <w:tcW w:w="3293"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Highly Effective </w:t>
            </w:r>
          </w:p>
        </w:tc>
        <w:tc>
          <w:tcPr>
            <w:tcW w:w="3294"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Effective </w:t>
            </w:r>
          </w:p>
        </w:tc>
        <w:tc>
          <w:tcPr>
            <w:tcW w:w="3295"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93" w:type="dxa"/>
            <w:gridSpan w:val="3"/>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Ineffective </w:t>
            </w:r>
          </w:p>
          <w:p w:rsidR="00FE3CCC" w:rsidRDefault="00443C9C">
            <w:pPr>
              <w:spacing w:after="0" w:line="276" w:lineRule="auto"/>
              <w:ind w:left="0" w:firstLine="0"/>
              <w:jc w:val="left"/>
            </w:pPr>
            <w:r>
              <w:rPr>
                <w:b/>
              </w:rPr>
              <w:t xml:space="preserve"> </w:t>
            </w:r>
          </w:p>
        </w:tc>
      </w:tr>
      <w:tr w:rsidR="00FE3CCC">
        <w:trPr>
          <w:trHeight w:val="2697"/>
        </w:trPr>
        <w:tc>
          <w:tcPr>
            <w:tcW w:w="3293" w:type="dxa"/>
            <w:gridSpan w:val="2"/>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0" w:hanging="360"/>
              <w:jc w:val="left"/>
            </w:pPr>
            <w:r>
              <w:rPr>
                <w:noProof/>
              </w:rPr>
              <w:drawing>
                <wp:inline distT="0" distB="0" distL="0" distR="0">
                  <wp:extent cx="111125" cy="111125"/>
                  <wp:effectExtent l="0" t="0" r="0" b="0"/>
                  <wp:docPr id="17506" name="Picture 17506"/>
                  <wp:cNvGraphicFramePr/>
                  <a:graphic xmlns:a="http://schemas.openxmlformats.org/drawingml/2006/main">
                    <a:graphicData uri="http://schemas.openxmlformats.org/drawingml/2006/picture">
                      <pic:pic xmlns:pic="http://schemas.openxmlformats.org/drawingml/2006/picture">
                        <pic:nvPicPr>
                          <pic:cNvPr id="17506" name="Picture 17506"/>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Service provider makes a substantial contribution to school and district events and projects, and assumes a leadership role with colleagues.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0" w:line="276" w:lineRule="auto"/>
              <w:ind w:left="0" w:firstLine="0"/>
              <w:jc w:val="left"/>
            </w:pPr>
            <w:r>
              <w:t xml:space="preserve"> </w:t>
            </w:r>
          </w:p>
        </w:tc>
        <w:tc>
          <w:tcPr>
            <w:tcW w:w="3294" w:type="dxa"/>
            <w:gridSpan w:val="2"/>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132" w:hanging="96"/>
              <w:jc w:val="left"/>
            </w:pPr>
            <w:r>
              <w:rPr>
                <w:noProof/>
              </w:rPr>
              <w:drawing>
                <wp:anchor distT="0" distB="0" distL="114300" distR="114300" simplePos="0" relativeHeight="251671552" behindDoc="0" locked="0" layoutInCell="1" allowOverlap="0">
                  <wp:simplePos x="0" y="0"/>
                  <wp:positionH relativeFrom="column">
                    <wp:posOffset>22733</wp:posOffset>
                  </wp:positionH>
                  <wp:positionV relativeFrom="paragraph">
                    <wp:posOffset>-6103</wp:posOffset>
                  </wp:positionV>
                  <wp:extent cx="111125" cy="111125"/>
                  <wp:effectExtent l="0" t="0" r="0" b="0"/>
                  <wp:wrapSquare wrapText="bothSides"/>
                  <wp:docPr id="17522" name="Picture 17522"/>
                  <wp:cNvGraphicFramePr/>
                  <a:graphic xmlns:a="http://schemas.openxmlformats.org/drawingml/2006/main">
                    <a:graphicData uri="http://schemas.openxmlformats.org/drawingml/2006/picture">
                      <pic:pic xmlns:pic="http://schemas.openxmlformats.org/drawingml/2006/picture">
                        <pic:nvPicPr>
                          <pic:cNvPr id="17522" name="Picture 17522"/>
                          <pic:cNvPicPr/>
                        </pic:nvPicPr>
                        <pic:blipFill>
                          <a:blip r:embed="rId14"/>
                          <a:stretch>
                            <a:fillRect/>
                          </a:stretch>
                        </pic:blipFill>
                        <pic:spPr>
                          <a:xfrm>
                            <a:off x="0" y="0"/>
                            <a:ext cx="111125" cy="111125"/>
                          </a:xfrm>
                          <a:prstGeom prst="rect">
                            <a:avLst/>
                          </a:prstGeom>
                        </pic:spPr>
                      </pic:pic>
                    </a:graphicData>
                  </a:graphic>
                </wp:anchor>
              </w:drawing>
            </w:r>
            <w:r>
              <w:rPr>
                <w:rFonts w:ascii="Arial" w:eastAsia="Arial" w:hAnsi="Arial" w:cs="Arial"/>
              </w:rPr>
              <w:t xml:space="preserve"> </w:t>
            </w:r>
            <w:r>
              <w:t xml:space="preserve">Service provider participates actively in school and district events and projects, and maintains positive and productive relationships with colleagues. </w:t>
            </w:r>
          </w:p>
        </w:tc>
        <w:tc>
          <w:tcPr>
            <w:tcW w:w="3295" w:type="dxa"/>
            <w:gridSpan w:val="2"/>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168" w:hanging="168"/>
              <w:jc w:val="left"/>
            </w:pPr>
            <w:r>
              <w:rPr>
                <w:noProof/>
              </w:rPr>
              <w:drawing>
                <wp:anchor distT="0" distB="0" distL="114300" distR="114300" simplePos="0" relativeHeight="251672576" behindDoc="0" locked="0" layoutInCell="1" allowOverlap="0">
                  <wp:simplePos x="0" y="0"/>
                  <wp:positionH relativeFrom="column">
                    <wp:posOffset>191</wp:posOffset>
                  </wp:positionH>
                  <wp:positionV relativeFrom="paragraph">
                    <wp:posOffset>-6046</wp:posOffset>
                  </wp:positionV>
                  <wp:extent cx="111125" cy="111125"/>
                  <wp:effectExtent l="0" t="0" r="0" b="0"/>
                  <wp:wrapSquare wrapText="bothSides"/>
                  <wp:docPr id="17535" name="Picture 17535"/>
                  <wp:cNvGraphicFramePr/>
                  <a:graphic xmlns:a="http://schemas.openxmlformats.org/drawingml/2006/main">
                    <a:graphicData uri="http://schemas.openxmlformats.org/drawingml/2006/picture">
                      <pic:pic xmlns:pic="http://schemas.openxmlformats.org/drawingml/2006/picture">
                        <pic:nvPicPr>
                          <pic:cNvPr id="17535" name="Picture 17535"/>
                          <pic:cNvPicPr/>
                        </pic:nvPicPr>
                        <pic:blipFill>
                          <a:blip r:embed="rId14"/>
                          <a:stretch>
                            <a:fillRect/>
                          </a:stretch>
                        </pic:blipFill>
                        <pic:spPr>
                          <a:xfrm>
                            <a:off x="0" y="0"/>
                            <a:ext cx="111125" cy="111125"/>
                          </a:xfrm>
                          <a:prstGeom prst="rect">
                            <a:avLst/>
                          </a:prstGeom>
                        </pic:spPr>
                      </pic:pic>
                    </a:graphicData>
                  </a:graphic>
                </wp:anchor>
              </w:drawing>
            </w:r>
            <w:r>
              <w:rPr>
                <w:rFonts w:ascii="Arial" w:eastAsia="Arial" w:hAnsi="Arial" w:cs="Arial"/>
              </w:rPr>
              <w:t xml:space="preserve"> </w:t>
            </w:r>
            <w:r>
              <w:t>Service provider does not develop relationships with colleagues. Service provider participates in sch</w:t>
            </w:r>
            <w:r>
              <w:t xml:space="preserve">ool and district events and projects only when specifically asked to do so. </w:t>
            </w:r>
          </w:p>
        </w:tc>
        <w:tc>
          <w:tcPr>
            <w:tcW w:w="3293" w:type="dxa"/>
            <w:gridSpan w:val="3"/>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201" w:hanging="185"/>
              <w:jc w:val="left"/>
            </w:pPr>
            <w:r>
              <w:rPr>
                <w:noProof/>
              </w:rPr>
              <w:drawing>
                <wp:anchor distT="0" distB="0" distL="114300" distR="114300" simplePos="0" relativeHeight="251673600" behindDoc="0" locked="0" layoutInCell="1" allowOverlap="0">
                  <wp:simplePos x="0" y="0"/>
                  <wp:positionH relativeFrom="column">
                    <wp:posOffset>10033</wp:posOffset>
                  </wp:positionH>
                  <wp:positionV relativeFrom="paragraph">
                    <wp:posOffset>-5820</wp:posOffset>
                  </wp:positionV>
                  <wp:extent cx="111125" cy="111125"/>
                  <wp:effectExtent l="0" t="0" r="0" b="0"/>
                  <wp:wrapSquare wrapText="bothSides"/>
                  <wp:docPr id="17555" name="Picture 17555"/>
                  <wp:cNvGraphicFramePr/>
                  <a:graphic xmlns:a="http://schemas.openxmlformats.org/drawingml/2006/main">
                    <a:graphicData uri="http://schemas.openxmlformats.org/drawingml/2006/picture">
                      <pic:pic xmlns:pic="http://schemas.openxmlformats.org/drawingml/2006/picture">
                        <pic:nvPicPr>
                          <pic:cNvPr id="17555" name="Picture 17555"/>
                          <pic:cNvPicPr/>
                        </pic:nvPicPr>
                        <pic:blipFill>
                          <a:blip r:embed="rId14"/>
                          <a:stretch>
                            <a:fillRect/>
                          </a:stretch>
                        </pic:blipFill>
                        <pic:spPr>
                          <a:xfrm>
                            <a:off x="0" y="0"/>
                            <a:ext cx="111125" cy="111125"/>
                          </a:xfrm>
                          <a:prstGeom prst="rect">
                            <a:avLst/>
                          </a:prstGeom>
                        </pic:spPr>
                      </pic:pic>
                    </a:graphicData>
                  </a:graphic>
                </wp:anchor>
              </w:drawing>
            </w:r>
            <w:r>
              <w:rPr>
                <w:rFonts w:ascii="Arial" w:eastAsia="Arial" w:hAnsi="Arial" w:cs="Arial"/>
              </w:rPr>
              <w:t xml:space="preserve"> </w:t>
            </w:r>
            <w:r>
              <w:t xml:space="preserve">Service provider’s relationships with colleagues are negative or self-serving. Service provider avoids being involved in school and district events and projects. </w:t>
            </w:r>
          </w:p>
          <w:p w:rsidR="00FE3CCC" w:rsidRDefault="00443C9C">
            <w:pPr>
              <w:spacing w:after="32" w:line="240" w:lineRule="auto"/>
              <w:ind w:left="504" w:firstLine="0"/>
              <w:jc w:val="left"/>
            </w:pPr>
            <w:r>
              <w:t xml:space="preserve"> </w:t>
            </w:r>
          </w:p>
          <w:p w:rsidR="00FE3CCC" w:rsidRDefault="00443C9C">
            <w:pPr>
              <w:spacing w:after="32" w:line="240" w:lineRule="auto"/>
              <w:ind w:left="504" w:firstLine="0"/>
              <w:jc w:val="left"/>
            </w:pPr>
            <w:r>
              <w:t xml:space="preserve"> </w:t>
            </w:r>
          </w:p>
          <w:p w:rsidR="00FE3CCC" w:rsidRDefault="00443C9C">
            <w:pPr>
              <w:spacing w:after="32" w:line="240" w:lineRule="auto"/>
              <w:ind w:left="504" w:firstLine="0"/>
              <w:jc w:val="left"/>
            </w:pPr>
            <w:r>
              <w:t xml:space="preserve"> </w:t>
            </w:r>
          </w:p>
          <w:p w:rsidR="00FE3CCC" w:rsidRDefault="00443C9C">
            <w:pPr>
              <w:spacing w:after="0" w:line="276" w:lineRule="auto"/>
              <w:ind w:left="504" w:firstLine="0"/>
              <w:jc w:val="left"/>
            </w:pPr>
            <w:r>
              <w:t xml:space="preserve"> </w:t>
            </w:r>
          </w:p>
        </w:tc>
      </w:tr>
    </w:tbl>
    <w:p w:rsidR="00FE3CCC" w:rsidRDefault="00443C9C">
      <w:pPr>
        <w:spacing w:after="0" w:line="240" w:lineRule="auto"/>
        <w:ind w:left="0" w:firstLine="0"/>
      </w:pPr>
      <w:r>
        <w:t xml:space="preserve"> </w:t>
      </w:r>
    </w:p>
    <w:p w:rsidR="00FE3CCC" w:rsidRDefault="00FE3CCC">
      <w:pPr>
        <w:sectPr w:rsidR="00FE3CCC">
          <w:headerReference w:type="even" r:id="rId40"/>
          <w:headerReference w:type="default" r:id="rId41"/>
          <w:footerReference w:type="even" r:id="rId42"/>
          <w:footerReference w:type="default" r:id="rId43"/>
          <w:headerReference w:type="first" r:id="rId44"/>
          <w:footerReference w:type="first" r:id="rId45"/>
          <w:pgSz w:w="15840" w:h="12240" w:orient="landscape"/>
          <w:pgMar w:top="1440" w:right="1440" w:bottom="1440" w:left="720" w:header="755" w:footer="444" w:gutter="0"/>
          <w:cols w:space="720"/>
        </w:sectPr>
      </w:pPr>
    </w:p>
    <w:p w:rsidR="00FE3CCC" w:rsidRDefault="00443C9C">
      <w:pPr>
        <w:spacing w:after="45" w:line="240" w:lineRule="auto"/>
        <w:ind w:left="0" w:firstLine="0"/>
        <w:jc w:val="center"/>
      </w:pPr>
      <w:r>
        <w:rPr>
          <w:b/>
          <w:sz w:val="28"/>
        </w:rPr>
        <w:t xml:space="preserve"> </w:t>
      </w:r>
    </w:p>
    <w:p w:rsidR="00FE3CCC" w:rsidRDefault="00443C9C">
      <w:pPr>
        <w:pStyle w:val="Heading2"/>
        <w:ind w:left="2646"/>
      </w:pPr>
      <w:r>
        <w:t>DORCHESTER COUNTY PUBLIC SCHOOLS</w:t>
      </w:r>
      <w:r>
        <w:rPr>
          <w:u w:val="none"/>
        </w:rPr>
        <w:t xml:space="preserve"> </w:t>
      </w:r>
    </w:p>
    <w:p w:rsidR="00FE3CCC" w:rsidRDefault="00443C9C">
      <w:pPr>
        <w:pStyle w:val="Heading1"/>
      </w:pPr>
      <w:r>
        <w:t>RELATED SERVICE PROVIDER OBSERVATION FORM</w:t>
      </w:r>
      <w:r>
        <w:rPr>
          <w:sz w:val="22"/>
        </w:rPr>
        <w:t xml:space="preserve"> </w:t>
      </w:r>
    </w:p>
    <w:tbl>
      <w:tblPr>
        <w:tblStyle w:val="TableGrid"/>
        <w:tblW w:w="10120" w:type="dxa"/>
        <w:tblInd w:w="-107" w:type="dxa"/>
        <w:tblCellMar>
          <w:top w:w="0" w:type="dxa"/>
          <w:left w:w="107" w:type="dxa"/>
          <w:bottom w:w="0" w:type="dxa"/>
          <w:right w:w="24" w:type="dxa"/>
        </w:tblCellMar>
        <w:tblLook w:val="04A0" w:firstRow="1" w:lastRow="0" w:firstColumn="1" w:lastColumn="0" w:noHBand="0" w:noVBand="1"/>
      </w:tblPr>
      <w:tblGrid>
        <w:gridCol w:w="965"/>
        <w:gridCol w:w="366"/>
        <w:gridCol w:w="1613"/>
        <w:gridCol w:w="442"/>
        <w:gridCol w:w="2782"/>
        <w:gridCol w:w="741"/>
        <w:gridCol w:w="336"/>
        <w:gridCol w:w="273"/>
        <w:gridCol w:w="324"/>
        <w:gridCol w:w="533"/>
        <w:gridCol w:w="562"/>
        <w:gridCol w:w="564"/>
        <w:gridCol w:w="247"/>
        <w:gridCol w:w="372"/>
      </w:tblGrid>
      <w:tr w:rsidR="00FE3CCC">
        <w:trPr>
          <w:trHeight w:val="278"/>
        </w:trPr>
        <w:tc>
          <w:tcPr>
            <w:tcW w:w="6967" w:type="dxa"/>
            <w:gridSpan w:val="6"/>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 xml:space="preserve">Service Provider: </w:t>
            </w:r>
          </w:p>
        </w:tc>
        <w:tc>
          <w:tcPr>
            <w:tcW w:w="2602" w:type="dxa"/>
            <w:gridSpan w:val="6"/>
            <w:tcBorders>
              <w:top w:val="single" w:sz="4" w:space="0" w:color="C0C0C0"/>
              <w:left w:val="single" w:sz="4" w:space="0" w:color="C0C0C0"/>
              <w:bottom w:val="single" w:sz="4" w:space="0" w:color="C0C0C0"/>
              <w:right w:val="nil"/>
            </w:tcBorders>
          </w:tcPr>
          <w:p w:rsidR="00FE3CCC" w:rsidRDefault="00443C9C">
            <w:pPr>
              <w:spacing w:after="0" w:line="276" w:lineRule="auto"/>
              <w:ind w:left="1" w:firstLine="0"/>
              <w:jc w:val="left"/>
            </w:pPr>
            <w:r>
              <w:t xml:space="preserve">Date:  </w:t>
            </w:r>
          </w:p>
        </w:tc>
        <w:tc>
          <w:tcPr>
            <w:tcW w:w="551" w:type="dxa"/>
            <w:gridSpan w:val="2"/>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r>
      <w:tr w:rsidR="00FE3CCC">
        <w:trPr>
          <w:trHeight w:val="278"/>
        </w:trPr>
        <w:tc>
          <w:tcPr>
            <w:tcW w:w="2961" w:type="dxa"/>
            <w:gridSpan w:val="3"/>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 xml:space="preserve">School: </w:t>
            </w:r>
          </w:p>
        </w:tc>
        <w:tc>
          <w:tcPr>
            <w:tcW w:w="4006" w:type="dxa"/>
            <w:gridSpan w:val="3"/>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 xml:space="preserve">Service Area: </w:t>
            </w:r>
          </w:p>
        </w:tc>
        <w:tc>
          <w:tcPr>
            <w:tcW w:w="2602" w:type="dxa"/>
            <w:gridSpan w:val="6"/>
            <w:tcBorders>
              <w:top w:val="single" w:sz="4" w:space="0" w:color="C0C0C0"/>
              <w:left w:val="single" w:sz="4" w:space="0" w:color="C0C0C0"/>
              <w:bottom w:val="single" w:sz="4" w:space="0" w:color="C0C0C0"/>
              <w:right w:val="nil"/>
            </w:tcBorders>
          </w:tcPr>
          <w:p w:rsidR="00FE3CCC" w:rsidRDefault="00443C9C">
            <w:pPr>
              <w:spacing w:after="0" w:line="276" w:lineRule="auto"/>
              <w:ind w:left="1" w:firstLine="0"/>
              <w:jc w:val="left"/>
            </w:pPr>
            <w:r>
              <w:t xml:space="preserve">Time of Observation: </w:t>
            </w:r>
          </w:p>
        </w:tc>
        <w:tc>
          <w:tcPr>
            <w:tcW w:w="551" w:type="dxa"/>
            <w:gridSpan w:val="2"/>
            <w:tcBorders>
              <w:top w:val="single" w:sz="4" w:space="0" w:color="C0C0C0"/>
              <w:left w:val="nil"/>
              <w:bottom w:val="single" w:sz="4" w:space="0" w:color="000000"/>
              <w:right w:val="single" w:sz="4" w:space="0" w:color="C0C0C0"/>
            </w:tcBorders>
          </w:tcPr>
          <w:p w:rsidR="00FE3CCC" w:rsidRDefault="00FE3CCC">
            <w:pPr>
              <w:spacing w:after="0" w:line="276" w:lineRule="auto"/>
              <w:ind w:left="0" w:firstLine="0"/>
              <w:jc w:val="left"/>
            </w:pPr>
          </w:p>
        </w:tc>
      </w:tr>
      <w:tr w:rsidR="00FE3CCC">
        <w:trPr>
          <w:trHeight w:val="356"/>
        </w:trPr>
        <w:tc>
          <w:tcPr>
            <w:tcW w:w="966" w:type="dxa"/>
            <w:tcBorders>
              <w:top w:val="single" w:sz="4" w:space="0" w:color="C0C0C0"/>
              <w:left w:val="single" w:sz="4" w:space="0" w:color="C0C0C0"/>
              <w:bottom w:val="single" w:sz="4" w:space="0" w:color="C0C0C0"/>
              <w:right w:val="single" w:sz="4" w:space="0" w:color="000000"/>
            </w:tcBorders>
          </w:tcPr>
          <w:p w:rsidR="00FE3CCC" w:rsidRDefault="00443C9C">
            <w:pPr>
              <w:spacing w:after="0" w:line="276" w:lineRule="auto"/>
              <w:ind w:left="2" w:firstLine="0"/>
              <w:jc w:val="left"/>
            </w:pPr>
            <w:r>
              <w:t xml:space="preserve">Tenured </w:t>
            </w:r>
          </w:p>
        </w:tc>
        <w:tc>
          <w:tcPr>
            <w:tcW w:w="370"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t xml:space="preserve"> </w:t>
            </w:r>
          </w:p>
        </w:tc>
        <w:tc>
          <w:tcPr>
            <w:tcW w:w="1625" w:type="dxa"/>
            <w:tcBorders>
              <w:top w:val="single" w:sz="4" w:space="0" w:color="C0C0C0"/>
              <w:left w:val="single" w:sz="4" w:space="0" w:color="000000"/>
              <w:bottom w:val="single" w:sz="4" w:space="0" w:color="C0C0C0"/>
              <w:right w:val="single" w:sz="4" w:space="0" w:color="000000"/>
            </w:tcBorders>
          </w:tcPr>
          <w:p w:rsidR="00FE3CCC" w:rsidRDefault="00443C9C">
            <w:pPr>
              <w:spacing w:after="0" w:line="276" w:lineRule="auto"/>
              <w:ind w:left="0" w:firstLine="0"/>
              <w:jc w:val="right"/>
            </w:pPr>
            <w:r>
              <w:t xml:space="preserve">Non-Tenured </w:t>
            </w:r>
          </w:p>
        </w:tc>
        <w:tc>
          <w:tcPr>
            <w:tcW w:w="445"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t xml:space="preserve"> </w:t>
            </w:r>
          </w:p>
        </w:tc>
        <w:tc>
          <w:tcPr>
            <w:tcW w:w="2820" w:type="dxa"/>
            <w:tcBorders>
              <w:top w:val="single" w:sz="4" w:space="0" w:color="C0C0C0"/>
              <w:left w:val="single" w:sz="4" w:space="0" w:color="000000"/>
              <w:bottom w:val="single" w:sz="4" w:space="0" w:color="C0C0C0"/>
              <w:right w:val="single" w:sz="4" w:space="0" w:color="C0C0C0"/>
            </w:tcBorders>
            <w:shd w:val="clear" w:color="auto" w:fill="D9D9D9"/>
          </w:tcPr>
          <w:p w:rsidR="00FE3CCC" w:rsidRDefault="00443C9C">
            <w:pPr>
              <w:spacing w:after="0" w:line="276" w:lineRule="auto"/>
              <w:ind w:left="0" w:firstLine="0"/>
              <w:jc w:val="center"/>
            </w:pPr>
            <w:r>
              <w:t xml:space="preserve"> </w:t>
            </w:r>
          </w:p>
        </w:tc>
        <w:tc>
          <w:tcPr>
            <w:tcW w:w="1352" w:type="dxa"/>
            <w:gridSpan w:val="3"/>
            <w:tcBorders>
              <w:top w:val="single" w:sz="4" w:space="0" w:color="C0C0C0"/>
              <w:left w:val="single" w:sz="4" w:space="0" w:color="C0C0C0"/>
              <w:bottom w:val="single" w:sz="4" w:space="0" w:color="C0C0C0"/>
              <w:right w:val="single" w:sz="4" w:space="0" w:color="000000"/>
            </w:tcBorders>
          </w:tcPr>
          <w:p w:rsidR="00FE3CCC" w:rsidRDefault="00443C9C">
            <w:pPr>
              <w:spacing w:after="0" w:line="276" w:lineRule="auto"/>
              <w:ind w:left="2" w:firstLine="0"/>
              <w:jc w:val="left"/>
            </w:pPr>
            <w:r>
              <w:t xml:space="preserve">Announced </w:t>
            </w:r>
          </w:p>
        </w:tc>
        <w:tc>
          <w:tcPr>
            <w:tcW w:w="325"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t xml:space="preserve"> </w:t>
            </w:r>
          </w:p>
        </w:tc>
        <w:tc>
          <w:tcPr>
            <w:tcW w:w="1665" w:type="dxa"/>
            <w:gridSpan w:val="3"/>
            <w:tcBorders>
              <w:top w:val="single" w:sz="4" w:space="0" w:color="C0C0C0"/>
              <w:left w:val="single" w:sz="4" w:space="0" w:color="000000"/>
              <w:bottom w:val="single" w:sz="4" w:space="0" w:color="C0C0C0"/>
              <w:right w:val="nil"/>
            </w:tcBorders>
          </w:tcPr>
          <w:p w:rsidR="00FE3CCC" w:rsidRDefault="00443C9C">
            <w:pPr>
              <w:spacing w:after="0" w:line="276" w:lineRule="auto"/>
              <w:ind w:left="0" w:right="22" w:firstLine="0"/>
              <w:jc w:val="right"/>
            </w:pPr>
            <w:r>
              <w:t>Unannounce</w:t>
            </w:r>
          </w:p>
        </w:tc>
        <w:tc>
          <w:tcPr>
            <w:tcW w:w="175" w:type="dxa"/>
            <w:tcBorders>
              <w:top w:val="single" w:sz="4" w:space="0" w:color="C0C0C0"/>
              <w:left w:val="nil"/>
              <w:bottom w:val="single" w:sz="4" w:space="0" w:color="C0C0C0"/>
              <w:right w:val="single" w:sz="4" w:space="0" w:color="000000"/>
            </w:tcBorders>
          </w:tcPr>
          <w:p w:rsidR="00FE3CCC" w:rsidRDefault="00443C9C">
            <w:pPr>
              <w:spacing w:after="0" w:line="276" w:lineRule="auto"/>
              <w:ind w:left="0" w:firstLine="0"/>
            </w:pPr>
            <w:r>
              <w:t xml:space="preserve">d </w:t>
            </w:r>
          </w:p>
        </w:tc>
        <w:tc>
          <w:tcPr>
            <w:tcW w:w="376"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t xml:space="preserve"> </w:t>
            </w:r>
          </w:p>
        </w:tc>
      </w:tr>
      <w:tr w:rsidR="00FE3CCC">
        <w:trPr>
          <w:trHeight w:val="480"/>
        </w:trPr>
        <w:tc>
          <w:tcPr>
            <w:tcW w:w="9569" w:type="dxa"/>
            <w:gridSpan w:val="12"/>
            <w:tcBorders>
              <w:top w:val="nil"/>
              <w:left w:val="single" w:sz="4" w:space="0" w:color="C0C0C0"/>
              <w:bottom w:val="single" w:sz="4" w:space="0" w:color="C0C0C0"/>
              <w:right w:val="nil"/>
            </w:tcBorders>
          </w:tcPr>
          <w:p w:rsidR="00FE3CCC" w:rsidRDefault="00443C9C">
            <w:pPr>
              <w:spacing w:after="0" w:line="276" w:lineRule="auto"/>
              <w:ind w:left="0" w:firstLine="0"/>
              <w:jc w:val="left"/>
            </w:pPr>
            <w:r>
              <w:t xml:space="preserve"> </w:t>
            </w:r>
          </w:p>
        </w:tc>
        <w:tc>
          <w:tcPr>
            <w:tcW w:w="551" w:type="dxa"/>
            <w:gridSpan w:val="2"/>
            <w:tcBorders>
              <w:top w:val="single" w:sz="4" w:space="0" w:color="000000"/>
              <w:left w:val="nil"/>
              <w:bottom w:val="single" w:sz="4" w:space="0" w:color="C0C0C0"/>
              <w:right w:val="single" w:sz="4" w:space="0" w:color="C0C0C0"/>
            </w:tcBorders>
          </w:tcPr>
          <w:p w:rsidR="00FE3CCC" w:rsidRDefault="00FE3CCC">
            <w:pPr>
              <w:spacing w:after="0" w:line="276" w:lineRule="auto"/>
              <w:ind w:left="0" w:firstLine="0"/>
              <w:jc w:val="left"/>
            </w:pPr>
          </w:p>
        </w:tc>
      </w:tr>
      <w:tr w:rsidR="00FE3CCC">
        <w:trPr>
          <w:trHeight w:val="1140"/>
        </w:trPr>
        <w:tc>
          <w:tcPr>
            <w:tcW w:w="7305" w:type="dxa"/>
            <w:gridSpan w:val="7"/>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0" w:firstLine="0"/>
              <w:jc w:val="left"/>
            </w:pPr>
            <w:r>
              <w:rPr>
                <w:b/>
                <w:sz w:val="28"/>
              </w:rPr>
              <w:t>PLANNING AND PREPARATION</w:t>
            </w:r>
            <w:r>
              <w:rPr>
                <w:b/>
              </w:rPr>
              <w:t xml:space="preserve"> </w:t>
            </w:r>
          </w:p>
        </w:tc>
        <w:tc>
          <w:tcPr>
            <w:tcW w:w="599" w:type="dxa"/>
            <w:gridSpan w:val="2"/>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8" w:firstLine="0"/>
            </w:pPr>
            <w:r>
              <w:rPr>
                <w:noProof/>
              </w:rPr>
              <mc:AlternateContent>
                <mc:Choice Requires="wpg">
                  <w:drawing>
                    <wp:inline distT="0" distB="0" distL="0" distR="0">
                      <wp:extent cx="230495" cy="382740"/>
                      <wp:effectExtent l="0" t="0" r="0" b="0"/>
                      <wp:docPr id="214472" name="Group 214472"/>
                      <wp:cNvGraphicFramePr/>
                      <a:graphic xmlns:a="http://schemas.openxmlformats.org/drawingml/2006/main">
                        <a:graphicData uri="http://schemas.microsoft.com/office/word/2010/wordprocessingGroup">
                          <wpg:wgp>
                            <wpg:cNvGrpSpPr/>
                            <wpg:grpSpPr>
                              <a:xfrm>
                                <a:off x="0" y="0"/>
                                <a:ext cx="230495" cy="382740"/>
                                <a:chOff x="0" y="0"/>
                                <a:chExt cx="230495" cy="382740"/>
                              </a:xfrm>
                            </wpg:grpSpPr>
                            <wps:wsp>
                              <wps:cNvPr id="17747" name="Rectangle 17747"/>
                              <wps:cNvSpPr/>
                              <wps:spPr>
                                <a:xfrm rot="-5399999">
                                  <a:off x="-117363" y="76760"/>
                                  <a:ext cx="373053" cy="138323"/>
                                </a:xfrm>
                                <a:prstGeom prst="rect">
                                  <a:avLst/>
                                </a:prstGeom>
                                <a:ln>
                                  <a:noFill/>
                                </a:ln>
                              </wps:spPr>
                              <wps:txbx>
                                <w:txbxContent>
                                  <w:p w:rsidR="00FE3CCC" w:rsidRDefault="00443C9C">
                                    <w:pPr>
                                      <w:spacing w:after="0" w:line="276" w:lineRule="auto"/>
                                      <w:ind w:left="0" w:firstLine="0"/>
                                      <w:jc w:val="left"/>
                                    </w:pPr>
                                    <w:r>
                                      <w:rPr>
                                        <w:sz w:val="16"/>
                                      </w:rPr>
                                      <w:t xml:space="preserve">Highly </w:t>
                                    </w:r>
                                  </w:p>
                                </w:txbxContent>
                              </wps:txbx>
                              <wps:bodyPr horzOverflow="overflow" lIns="0" tIns="0" rIns="0" bIns="0" rtlCol="0">
                                <a:noAutofit/>
                              </wps:bodyPr>
                            </wps:wsp>
                            <wps:wsp>
                              <wps:cNvPr id="17749" name="Rectangle 17749"/>
                              <wps:cNvSpPr/>
                              <wps:spPr>
                                <a:xfrm rot="-5399999">
                                  <a:off x="-42884" y="75039"/>
                                  <a:ext cx="477078" cy="138323"/>
                                </a:xfrm>
                                <a:prstGeom prst="rect">
                                  <a:avLst/>
                                </a:prstGeom>
                                <a:ln>
                                  <a:noFill/>
                                </a:ln>
                              </wps:spPr>
                              <wps:txbx>
                                <w:txbxContent>
                                  <w:p w:rsidR="00FE3CCC" w:rsidRDefault="00443C9C">
                                    <w:pPr>
                                      <w:spacing w:after="0" w:line="276" w:lineRule="auto"/>
                                      <w:ind w:left="0" w:firstLine="0"/>
                                      <w:jc w:val="left"/>
                                    </w:pPr>
                                    <w:r>
                                      <w:rPr>
                                        <w:sz w:val="16"/>
                                      </w:rPr>
                                      <w:t xml:space="preserve">Effective </w:t>
                                    </w:r>
                                  </w:p>
                                </w:txbxContent>
                              </wps:txbx>
                              <wps:bodyPr horzOverflow="overflow" lIns="0" tIns="0" rIns="0" bIns="0" rtlCol="0">
                                <a:noAutofit/>
                              </wps:bodyPr>
                            </wps:wsp>
                            <wps:wsp>
                              <wps:cNvPr id="17750" name="Rectangle 17750"/>
                              <wps:cNvSpPr/>
                              <wps:spPr>
                                <a:xfrm rot="-5399999">
                                  <a:off x="180308" y="-61430"/>
                                  <a:ext cx="30691"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14472" o:spid="_x0000_s1743" style="width:18.15pt;height:30.15pt;mso-position-horizontal-relative:char;mso-position-vertical-relative:line" coordsize="230495,38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">
                      <v:rect id="Rectangle 17747" o:spid="_x0000_s1744" style="position:absolute;left:-117363;top:76760;width:373053;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XpsUA&#10;AADeAAAADwAAAGRycy9kb3ducmV2LnhtbERPS2vCQBC+F/wPyxS81Y1FGoluQhFKelHw0eJxzE4e&#10;mJ1Ns6um/94tFLzNx/ecZTaYVlypd41lBdNJBIK4sLrhSsFh//EyB+E8ssbWMin4JQdZOnpaYqLt&#10;jbd03flKhBB2CSqove8SKV1Rk0E3sR1x4ErbG/QB9pXUPd5CuGnlaxS9SYMNh4YaO1rVVJx3F6Pg&#10;a7q/fOduc+Jj+RPP1j7flFWu1Ph5eF+A8DT4h/jf/anD/DiexfD3TrhBp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xem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16"/>
                                </w:rPr>
                                <w:t xml:space="preserve">Highly </w:t>
                              </w:r>
                            </w:p>
                          </w:txbxContent>
                        </v:textbox>
                      </v:rect>
                      <v:rect id="Rectangle 17749" o:spid="_x0000_s1745" style="position:absolute;left:-42884;top:75039;width:477078;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QmT8UA&#10;AADeAAAADwAAAGRycy9kb3ducmV2LnhtbERPS2vCQBC+F/wPyxS81Y1FmppmI1KQeKlQreJxmp08&#10;aHY2ZleN/74rFHqbj+856WIwrbhQ7xrLCqaTCARxYXXDlYKv3erpFYTzyBpby6TgRg4W2eghxUTb&#10;K3/SZesrEULYJaig9r5LpHRFTQbdxHbEgSttb9AH2FdS93gN4aaVz1H0Ig02HBpq7Oi9puJnezYK&#10;9tPd+ZC7zTcfy1M8+/D5pqxypcaPw/INhKfB/4v/3Gsd5sfxbA73d8IN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CZP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16"/>
                                </w:rPr>
                                <w:t xml:space="preserve">Effective </w:t>
                              </w:r>
                            </w:p>
                          </w:txbxContent>
                        </v:textbox>
                      </v:rect>
                      <v:rect id="Rectangle 17750" o:spid="_x0000_s1746" style="position:absolute;left:180308;top:-61430;width:30691;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ZD8gA&#10;AADeAAAADwAAAGRycy9kb3ducmV2LnhtbESPS2vDQAyE74X+h0WF3Jp1QlsHN5tQCsW5NNC8yFHx&#10;yg/q1TreTeL+++pQ6E1Co5n55svBtepKfWg8G5iME1DEhbcNVwZ224/HGagQkS22nsnADwVYLu7v&#10;5phZf+Mvum5ipcSEQ4YG6hi7TOtQ1OQwjH1HLLfS9w6jrH2lbY83MXetnibJi3bYsCTU2NF7TcX3&#10;5uIM7CfbyyEP6xMfy3P69BnzdVnlxowehrdXUJGG+C/++15ZqZ+mzwIgODKD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ZxkP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35"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74" w:firstLine="0"/>
            </w:pPr>
            <w:r>
              <w:rPr>
                <w:noProof/>
              </w:rPr>
              <mc:AlternateContent>
                <mc:Choice Requires="wpg">
                  <w:drawing>
                    <wp:inline distT="0" distB="0" distL="0" distR="0">
                      <wp:extent cx="104003" cy="382740"/>
                      <wp:effectExtent l="0" t="0" r="0" b="0"/>
                      <wp:docPr id="214480" name="Group 214480"/>
                      <wp:cNvGraphicFramePr/>
                      <a:graphic xmlns:a="http://schemas.openxmlformats.org/drawingml/2006/main">
                        <a:graphicData uri="http://schemas.microsoft.com/office/word/2010/wordprocessingGroup">
                          <wpg:wgp>
                            <wpg:cNvGrpSpPr/>
                            <wpg:grpSpPr>
                              <a:xfrm>
                                <a:off x="0" y="0"/>
                                <a:ext cx="104003" cy="382740"/>
                                <a:chOff x="0" y="0"/>
                                <a:chExt cx="104003" cy="382740"/>
                              </a:xfrm>
                            </wpg:grpSpPr>
                            <wps:wsp>
                              <wps:cNvPr id="17753" name="Rectangle 17753"/>
                              <wps:cNvSpPr/>
                              <wps:spPr>
                                <a:xfrm rot="-5399999">
                                  <a:off x="-169376" y="75039"/>
                                  <a:ext cx="477078" cy="138323"/>
                                </a:xfrm>
                                <a:prstGeom prst="rect">
                                  <a:avLst/>
                                </a:prstGeom>
                                <a:ln>
                                  <a:noFill/>
                                </a:ln>
                              </wps:spPr>
                              <wps:txbx>
                                <w:txbxContent>
                                  <w:p w:rsidR="00FE3CCC" w:rsidRDefault="00443C9C">
                                    <w:pPr>
                                      <w:spacing w:after="0" w:line="276" w:lineRule="auto"/>
                                      <w:ind w:left="0" w:firstLine="0"/>
                                      <w:jc w:val="left"/>
                                    </w:pPr>
                                    <w:r>
                                      <w:rPr>
                                        <w:sz w:val="16"/>
                                      </w:rPr>
                                      <w:t xml:space="preserve">Effective </w:t>
                                    </w:r>
                                  </w:p>
                                </w:txbxContent>
                              </wps:txbx>
                              <wps:bodyPr horzOverflow="overflow" lIns="0" tIns="0" rIns="0" bIns="0" rtlCol="0">
                                <a:noAutofit/>
                              </wps:bodyPr>
                            </wps:wsp>
                            <wps:wsp>
                              <wps:cNvPr id="17754" name="Rectangle 17754"/>
                              <wps:cNvSpPr/>
                              <wps:spPr>
                                <a:xfrm rot="-5399999">
                                  <a:off x="53816" y="-61430"/>
                                  <a:ext cx="30691"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14480" o:spid="_x0000_s1747" style="width:8.2pt;height:30.15pt;mso-position-horizontal-relative:char;mso-position-vertical-relative:line" coordsize="104003,38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">
                      <v:rect id="Rectangle 17753" o:spid="_x0000_s1748" style="position:absolute;left:-169376;top:75039;width:477078;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WHeMUA&#10;AADeAAAADwAAAGRycy9kb3ducmV2LnhtbERPS2vCQBC+F/wPywje6sZqmxJdRQoSLxU0belxzE4e&#10;mJ2N2VXTf98tFLzNx/ecxao3jbhS52rLCibjCARxbnXNpYKPbPP4CsJ5ZI2NZVLwQw5Wy8HDAhNt&#10;b7yn68GXIoSwS1BB5X2bSOnyigy6sW2JA1fYzqAPsCul7vAWwk0jn6LoRRqsOTRU2NJbRfnpcDEK&#10;PifZ5St1uyN/F+d49u7TXVGmSo2G/XoOwlPv7+J/91aH+XH8PIW/d8IN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Yd4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16"/>
                                </w:rPr>
                                <w:t xml:space="preserve">Effective </w:t>
                              </w:r>
                            </w:p>
                          </w:txbxContent>
                        </v:textbox>
                      </v:rect>
                      <v:rect id="Rectangle 17754" o:spid="_x0000_s1749" style="position:absolute;left:53816;top:-61430;width:30691;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wfDMQA&#10;AADeAAAADwAAAGRycy9kb3ducmV2LnhtbERPS2vCQBC+C/6HZYTedKOoKamrlEKJFwW1LR7H7ORB&#10;s7Mxu2r8992C4G0+vucsVp2pxZVaV1lWMB5FIIgzqysuFHwdPoevIJxH1lhbJgV3crBa9nsLTLS9&#10;8Y6ue1+IEMIuQQWl900ipctKMuhGtiEOXG5bgz7AtpC6xVsIN7WcRNFcGqw4NJTY0EdJ2e/+YhR8&#10;jw+Xn9RtT3zMz/F049NtXqRKvQy69zcQnjr/FD/cax3mx/FsCv/vh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cHwz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64"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04" w:firstLine="0"/>
            </w:pPr>
            <w:r>
              <w:rPr>
                <w:noProof/>
              </w:rPr>
              <mc:AlternateContent>
                <mc:Choice Requires="wpg">
                  <w:drawing>
                    <wp:inline distT="0" distB="0" distL="0" distR="0">
                      <wp:extent cx="104003" cy="487896"/>
                      <wp:effectExtent l="0" t="0" r="0" b="0"/>
                      <wp:docPr id="214487" name="Group 214487"/>
                      <wp:cNvGraphicFramePr/>
                      <a:graphic xmlns:a="http://schemas.openxmlformats.org/drawingml/2006/main">
                        <a:graphicData uri="http://schemas.microsoft.com/office/word/2010/wordprocessingGroup">
                          <wpg:wgp>
                            <wpg:cNvGrpSpPr/>
                            <wpg:grpSpPr>
                              <a:xfrm>
                                <a:off x="0" y="0"/>
                                <a:ext cx="104003" cy="487896"/>
                                <a:chOff x="0" y="0"/>
                                <a:chExt cx="104003" cy="487896"/>
                              </a:xfrm>
                            </wpg:grpSpPr>
                            <wps:wsp>
                              <wps:cNvPr id="17757" name="Rectangle 17757"/>
                              <wps:cNvSpPr/>
                              <wps:spPr>
                                <a:xfrm rot="-5399999">
                                  <a:off x="-238705" y="110867"/>
                                  <a:ext cx="615734" cy="138323"/>
                                </a:xfrm>
                                <a:prstGeom prst="rect">
                                  <a:avLst/>
                                </a:prstGeom>
                                <a:ln>
                                  <a:noFill/>
                                </a:ln>
                              </wps:spPr>
                              <wps:txbx>
                                <w:txbxContent>
                                  <w:p w:rsidR="00FE3CCC" w:rsidRDefault="00443C9C">
                                    <w:pPr>
                                      <w:spacing w:after="0" w:line="276" w:lineRule="auto"/>
                                      <w:ind w:left="0" w:firstLine="0"/>
                                      <w:jc w:val="left"/>
                                    </w:pPr>
                                    <w:r>
                                      <w:rPr>
                                        <w:sz w:val="16"/>
                                      </w:rPr>
                                      <w:t xml:space="preserve">Developing </w:t>
                                    </w:r>
                                  </w:p>
                                </w:txbxContent>
                              </wps:txbx>
                              <wps:bodyPr horzOverflow="overflow" lIns="0" tIns="0" rIns="0" bIns="0" rtlCol="0">
                                <a:noAutofit/>
                              </wps:bodyPr>
                            </wps:wsp>
                            <wps:wsp>
                              <wps:cNvPr id="17758" name="Rectangle 17758"/>
                              <wps:cNvSpPr/>
                              <wps:spPr>
                                <a:xfrm rot="-5399999">
                                  <a:off x="53816" y="-61430"/>
                                  <a:ext cx="30691"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14487" o:spid="_x0000_s1750" style="width:8.2pt;height:38.4pt;mso-position-horizontal-relative:char;mso-position-vertical-relative:line" coordsize="104003,48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">
                      <v:rect id="Rectangle 17757" o:spid="_x0000_s1751" style="position:absolute;left:-238705;top:110867;width:615734;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6Be8QA&#10;AADeAAAADwAAAGRycy9kb3ducmV2LnhtbERPS2vCQBC+C/6HZQRvurFYI6mrSKGklwq+So/T7OSB&#10;2dk0u2r6711B8DYf33MWq87U4kKtqywrmIwjEMSZ1RUXCg77j9EchPPIGmvLpOCfHKyW/d4CE22v&#10;vKXLzhcihLBLUEHpfZNI6bKSDLqxbYgDl9vWoA+wLaRu8RrCTS1fomgmDVYcGkps6L2k7LQ7GwXH&#10;yf78nbrNL//kf/H0y6ebvEiVGg669RsIT51/ih/uTx3mx/FrDPd3wg1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OgXv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16"/>
                                </w:rPr>
                                <w:t xml:space="preserve">Developing </w:t>
                              </w:r>
                            </w:p>
                          </w:txbxContent>
                        </v:textbox>
                      </v:rect>
                      <v:rect id="Rectangle 17758" o:spid="_x0000_s1752" style="position:absolute;left:53816;top:-61430;width:30691;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EVCcgA&#10;AADeAAAADwAAAGRycy9kb3ducmV2LnhtbESPS2vDQAyE74X+h0WF3Jp1QlsHN5tQCsW5NNC8yFHx&#10;yg/q1TreTeL+++pQ6E1iRjOf5svBtepKfWg8G5iME1DEhbcNVwZ224/HGagQkS22nsnADwVYLu7v&#10;5phZf+Mvum5ipSSEQ4YG6hi7TOtQ1OQwjH1HLFrpe4dR1r7StsebhLtWT5PkRTtsWBpq7Oi9puJ7&#10;c3EG9pPt5ZCH9YmP5Tl9+oz5uqxyY0YPw9srqEhD/Df/Xa+s4Kfps/DKOzKD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ERUJ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66"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06" w:firstLine="0"/>
            </w:pPr>
            <w:r>
              <w:rPr>
                <w:noProof/>
              </w:rPr>
              <mc:AlternateContent>
                <mc:Choice Requires="wpg">
                  <w:drawing>
                    <wp:inline distT="0" distB="0" distL="0" distR="0">
                      <wp:extent cx="104003" cy="461988"/>
                      <wp:effectExtent l="0" t="0" r="0" b="0"/>
                      <wp:docPr id="214494" name="Group 214494"/>
                      <wp:cNvGraphicFramePr/>
                      <a:graphic xmlns:a="http://schemas.openxmlformats.org/drawingml/2006/main">
                        <a:graphicData uri="http://schemas.microsoft.com/office/word/2010/wordprocessingGroup">
                          <wpg:wgp>
                            <wpg:cNvGrpSpPr/>
                            <wpg:grpSpPr>
                              <a:xfrm>
                                <a:off x="0" y="0"/>
                                <a:ext cx="104003" cy="461988"/>
                                <a:chOff x="0" y="0"/>
                                <a:chExt cx="104003" cy="461988"/>
                              </a:xfrm>
                            </wpg:grpSpPr>
                            <wps:wsp>
                              <wps:cNvPr id="17761" name="Rectangle 17761"/>
                              <wps:cNvSpPr/>
                              <wps:spPr>
                                <a:xfrm rot="-5399999">
                                  <a:off x="-222135" y="101528"/>
                                  <a:ext cx="582597" cy="138324"/>
                                </a:xfrm>
                                <a:prstGeom prst="rect">
                                  <a:avLst/>
                                </a:prstGeom>
                                <a:ln>
                                  <a:noFill/>
                                </a:ln>
                              </wps:spPr>
                              <wps:txbx>
                                <w:txbxContent>
                                  <w:p w:rsidR="00FE3CCC" w:rsidRDefault="00443C9C">
                                    <w:pPr>
                                      <w:spacing w:after="0" w:line="276" w:lineRule="auto"/>
                                      <w:ind w:left="0" w:firstLine="0"/>
                                      <w:jc w:val="left"/>
                                    </w:pPr>
                                    <w:r>
                                      <w:rPr>
                                        <w:sz w:val="16"/>
                                      </w:rPr>
                                      <w:t xml:space="preserve">Ineffective </w:t>
                                    </w:r>
                                  </w:p>
                                </w:txbxContent>
                              </wps:txbx>
                              <wps:bodyPr horzOverflow="overflow" lIns="0" tIns="0" rIns="0" bIns="0" rtlCol="0">
                                <a:noAutofit/>
                              </wps:bodyPr>
                            </wps:wsp>
                            <wps:wsp>
                              <wps:cNvPr id="17762" name="Rectangle 17762"/>
                              <wps:cNvSpPr/>
                              <wps:spPr>
                                <a:xfrm rot="-5399999">
                                  <a:off x="53815" y="-61431"/>
                                  <a:ext cx="30691" cy="138324"/>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14494" o:spid="_x0000_s1753" style="width:8.2pt;height:36.4pt;mso-position-horizontal-relative:char;mso-position-vertical-relative:line" coordsize="104003,46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">
                      <v:rect id="Rectangle 17761" o:spid="_x0000_s1754" style="position:absolute;left:-222135;top:101528;width:582597;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d2KcQA&#10;AADeAAAADwAAAGRycy9kb3ducmV2LnhtbERPS2vCQBC+F/wPywi91U2kmBJdRQRJLwpqWzxOs5MH&#10;zc6m2VXjv3cFwdt8fM+ZLXrTiDN1rrasIB5FIIhzq2suFXwd1m8fIJxH1thYJgVXcrCYD15mmGp7&#10;4R2d974UIYRdigoq79tUSpdXZNCNbEscuMJ2Bn2AXSl1h5cQbho5jqKJNFhzaKiwpVVF+d/+ZBR8&#10;x4fTT+a2v3ws/pP3jc+2RZkp9Trsl1MQnnr/FD/cnzrMT5JJDPd3wg1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Hdin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16"/>
                                </w:rPr>
                                <w:t xml:space="preserve">Ineffective </w:t>
                              </w:r>
                            </w:p>
                          </w:txbxContent>
                        </v:textbox>
                      </v:rect>
                      <v:rect id="Rectangle 17762" o:spid="_x0000_s1755" style="position:absolute;left:53815;top:-61431;width:30691;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oXsUA&#10;AADeAAAADwAAAGRycy9kb3ducmV2LnhtbERPS2vCQBC+C/0PyxS86UYRU2I2UgolvVTwUfE4ZicP&#10;mp1Ns6um/94tFLzNx/ecdD2YVlypd41lBbNpBIK4sLrhSsFh/z55AeE8ssbWMin4JQfr7GmUYqLt&#10;jbd03flKhBB2CSqove8SKV1Rk0E3tR1x4ErbG/QB9pXUPd5CuGnlPIqW0mDDoaHGjt5qKr53F6Pg&#10;a7a/HHO3OfOp/IkXnz7flFWu1Ph5eF2B8DT4h/jf/aHD/DhezuHvnXCD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lehe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51" w:type="dxa"/>
            <w:gridSpan w:val="2"/>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04" w:firstLine="0"/>
            </w:pPr>
            <w:r>
              <w:rPr>
                <w:noProof/>
              </w:rPr>
              <mc:AlternateContent>
                <mc:Choice Requires="wpg">
                  <w:drawing>
                    <wp:inline distT="0" distB="0" distL="0" distR="0">
                      <wp:extent cx="104003" cy="186144"/>
                      <wp:effectExtent l="0" t="0" r="0" b="0"/>
                      <wp:docPr id="214501" name="Group 214501"/>
                      <wp:cNvGraphicFramePr/>
                      <a:graphic xmlns:a="http://schemas.openxmlformats.org/drawingml/2006/main">
                        <a:graphicData uri="http://schemas.microsoft.com/office/word/2010/wordprocessingGroup">
                          <wpg:wgp>
                            <wpg:cNvGrpSpPr/>
                            <wpg:grpSpPr>
                              <a:xfrm>
                                <a:off x="0" y="0"/>
                                <a:ext cx="104003" cy="186144"/>
                                <a:chOff x="0" y="0"/>
                                <a:chExt cx="104003" cy="186144"/>
                              </a:xfrm>
                            </wpg:grpSpPr>
                            <wps:wsp>
                              <wps:cNvPr id="17765" name="Rectangle 17765"/>
                              <wps:cNvSpPr/>
                              <wps:spPr>
                                <a:xfrm rot="-5399999">
                                  <a:off x="-39955" y="7864"/>
                                  <a:ext cx="218237" cy="138324"/>
                                </a:xfrm>
                                <a:prstGeom prst="rect">
                                  <a:avLst/>
                                </a:prstGeom>
                                <a:ln>
                                  <a:noFill/>
                                </a:ln>
                              </wps:spPr>
                              <wps:txbx>
                                <w:txbxContent>
                                  <w:p w:rsidR="00FE3CCC" w:rsidRDefault="00443C9C">
                                    <w:pPr>
                                      <w:spacing w:after="0" w:line="276" w:lineRule="auto"/>
                                      <w:ind w:left="0" w:firstLine="0"/>
                                      <w:jc w:val="left"/>
                                    </w:pPr>
                                    <w:r>
                                      <w:rPr>
                                        <w:sz w:val="16"/>
                                      </w:rPr>
                                      <w:t xml:space="preserve">N/A </w:t>
                                    </w:r>
                                  </w:p>
                                </w:txbxContent>
                              </wps:txbx>
                              <wps:bodyPr horzOverflow="overflow" lIns="0" tIns="0" rIns="0" bIns="0" rtlCol="0">
                                <a:noAutofit/>
                              </wps:bodyPr>
                            </wps:wsp>
                            <wps:wsp>
                              <wps:cNvPr id="17766" name="Rectangle 17766"/>
                              <wps:cNvSpPr/>
                              <wps:spPr>
                                <a:xfrm rot="-5399999">
                                  <a:off x="53816" y="-61431"/>
                                  <a:ext cx="30691" cy="138324"/>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14501" o:spid="_x0000_s1756" style="width:8.2pt;height:14.65pt;mso-position-horizontal-relative:char;mso-position-vertical-relative:line" coordsize="104003,18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">
                      <v:rect id="Rectangle 17765" o:spid="_x0000_s1757" style="position:absolute;left:-39955;top:7864;width:218237;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wKsUA&#10;AADeAAAADwAAAGRycy9kb3ducmV2LnhtbERPS2vCQBC+F/wPywi91Y3SGkmzkVIo6aVCfeFxzE4e&#10;NDsbs6um/75bELzNx/ecdDmYVlyod41lBdNJBIK4sLrhSsF28/G0AOE8ssbWMin4JQfLbPSQYqLt&#10;lb/psvaVCCHsElRQe98lUrqiJoNuYjviwJW2N+gD7Cupe7yGcNPKWRTNpcGGQ0ONHb3XVPysz0bB&#10;bro573O3OvKhPMXPXz5flVWu1ON4eHsF4Wnwd/HN/anD/Diev8D/O+EG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HAq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16"/>
                                </w:rPr>
                                <w:t xml:space="preserve">N/A </w:t>
                              </w:r>
                            </w:p>
                          </w:txbxContent>
                        </v:textbox>
                      </v:rect>
                      <v:rect id="Rectangle 17766" o:spid="_x0000_s1758" style="position:absolute;left:53816;top:-61431;width:30691;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7uXcQA&#10;AADeAAAADwAAAGRycy9kb3ducmV2LnhtbERPS2vCQBC+F/wPywi91Y1SkhJdRQRJLwpqWzxOs5MH&#10;zc6m2VXjv3cFwdt8fM+ZLXrTiDN1rrasYDyKQBDnVtdcKvg6rN8+QDiPrLGxTAqu5GAxH7zMMNX2&#10;wjs6730pQgi7FBVU3replC6vyKAb2ZY4cIXtDPoAu1LqDi8h3DRyEkWxNFhzaKiwpVVF+d/+ZBR8&#10;jw+nn8xtf/lY/CfvG59tizJT6nXYL6cgPPX+KX64P3WYnyRxDPd3wg1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u7l3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r>
      <w:tr w:rsidR="00FE3CCC">
        <w:trPr>
          <w:trHeight w:val="361"/>
        </w:trPr>
        <w:tc>
          <w:tcPr>
            <w:tcW w:w="7305" w:type="dxa"/>
            <w:gridSpan w:val="7"/>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1.</w:t>
            </w:r>
            <w:r>
              <w:rPr>
                <w:rFonts w:ascii="Arial" w:eastAsia="Arial" w:hAnsi="Arial" w:cs="Arial"/>
              </w:rPr>
              <w:t xml:space="preserve"> </w:t>
            </w:r>
            <w:r>
              <w:t xml:space="preserve">Complies with timelines and due dates </w:t>
            </w:r>
          </w:p>
        </w:tc>
        <w:tc>
          <w:tcPr>
            <w:tcW w:w="599" w:type="dxa"/>
            <w:gridSpan w:val="2"/>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3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6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6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1" w:type="dxa"/>
            <w:gridSpan w:val="2"/>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358"/>
        </w:trPr>
        <w:tc>
          <w:tcPr>
            <w:tcW w:w="7305" w:type="dxa"/>
            <w:gridSpan w:val="7"/>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2.</w:t>
            </w:r>
            <w:r>
              <w:rPr>
                <w:rFonts w:ascii="Arial" w:eastAsia="Arial" w:hAnsi="Arial" w:cs="Arial"/>
              </w:rPr>
              <w:t xml:space="preserve"> </w:t>
            </w:r>
            <w:r>
              <w:t xml:space="preserve">Selects and interprets screening/assessments </w:t>
            </w:r>
          </w:p>
        </w:tc>
        <w:tc>
          <w:tcPr>
            <w:tcW w:w="599" w:type="dxa"/>
            <w:gridSpan w:val="2"/>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3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6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6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1" w:type="dxa"/>
            <w:gridSpan w:val="2"/>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626"/>
        </w:trPr>
        <w:tc>
          <w:tcPr>
            <w:tcW w:w="7305" w:type="dxa"/>
            <w:gridSpan w:val="7"/>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360" w:hanging="360"/>
              <w:jc w:val="left"/>
            </w:pPr>
            <w:r>
              <w:t>3.</w:t>
            </w:r>
            <w:r>
              <w:rPr>
                <w:rFonts w:ascii="Arial" w:eastAsia="Arial" w:hAnsi="Arial" w:cs="Arial"/>
              </w:rPr>
              <w:t xml:space="preserve"> </w:t>
            </w:r>
            <w:r>
              <w:t xml:space="preserve">Clearly communicates assessment results and provides relevant recommendations in the context of the educational setting </w:t>
            </w:r>
          </w:p>
        </w:tc>
        <w:tc>
          <w:tcPr>
            <w:tcW w:w="599" w:type="dxa"/>
            <w:gridSpan w:val="2"/>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35"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64"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66"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51" w:type="dxa"/>
            <w:gridSpan w:val="2"/>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r>
      <w:tr w:rsidR="00FE3CCC">
        <w:trPr>
          <w:trHeight w:val="360"/>
        </w:trPr>
        <w:tc>
          <w:tcPr>
            <w:tcW w:w="7305" w:type="dxa"/>
            <w:gridSpan w:val="7"/>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4.</w:t>
            </w:r>
            <w:r>
              <w:rPr>
                <w:rFonts w:ascii="Arial" w:eastAsia="Arial" w:hAnsi="Arial" w:cs="Arial"/>
              </w:rPr>
              <w:t xml:space="preserve"> </w:t>
            </w:r>
            <w:r>
              <w:t xml:space="preserve">Utilizes student data to develop, monitor, and refine appropriate IEP goals </w:t>
            </w:r>
          </w:p>
        </w:tc>
        <w:tc>
          <w:tcPr>
            <w:tcW w:w="599" w:type="dxa"/>
            <w:gridSpan w:val="2"/>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3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6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6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1" w:type="dxa"/>
            <w:gridSpan w:val="2"/>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358"/>
        </w:trPr>
        <w:tc>
          <w:tcPr>
            <w:tcW w:w="7305" w:type="dxa"/>
            <w:gridSpan w:val="7"/>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5.</w:t>
            </w:r>
            <w:r>
              <w:rPr>
                <w:rFonts w:ascii="Arial" w:eastAsia="Arial" w:hAnsi="Arial" w:cs="Arial"/>
              </w:rPr>
              <w:t xml:space="preserve"> </w:t>
            </w:r>
            <w:r>
              <w:t xml:space="preserve">Plans and prepares for student transitions </w:t>
            </w:r>
          </w:p>
        </w:tc>
        <w:tc>
          <w:tcPr>
            <w:tcW w:w="599" w:type="dxa"/>
            <w:gridSpan w:val="2"/>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3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6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6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1" w:type="dxa"/>
            <w:gridSpan w:val="2"/>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1654"/>
        </w:trPr>
        <w:tc>
          <w:tcPr>
            <w:tcW w:w="9569" w:type="dxa"/>
            <w:gridSpan w:val="12"/>
            <w:tcBorders>
              <w:top w:val="single" w:sz="4" w:space="0" w:color="C0C0C0"/>
              <w:left w:val="single" w:sz="4" w:space="0" w:color="C0C0C0"/>
              <w:bottom w:val="single" w:sz="4" w:space="0" w:color="C0C0C0"/>
              <w:right w:val="nil"/>
            </w:tcBorders>
          </w:tcPr>
          <w:p w:rsidR="00FE3CCC" w:rsidRDefault="00443C9C">
            <w:pPr>
              <w:spacing w:after="0" w:line="276" w:lineRule="auto"/>
              <w:ind w:left="0" w:firstLine="0"/>
              <w:jc w:val="left"/>
            </w:pPr>
            <w:r>
              <w:rPr>
                <w:sz w:val="18"/>
              </w:rPr>
              <w:t>Comments</w:t>
            </w:r>
            <w:r>
              <w:rPr>
                <w:sz w:val="16"/>
              </w:rPr>
              <w:t xml:space="preserve">: </w:t>
            </w:r>
            <w:r>
              <w:rPr>
                <w:sz w:val="20"/>
              </w:rPr>
              <w:t xml:space="preserve">  </w:t>
            </w:r>
            <w:r>
              <w:rPr>
                <w:i/>
                <w:sz w:val="16"/>
              </w:rPr>
              <w:t xml:space="preserve"> </w:t>
            </w:r>
          </w:p>
        </w:tc>
        <w:tc>
          <w:tcPr>
            <w:tcW w:w="551" w:type="dxa"/>
            <w:gridSpan w:val="2"/>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r>
    </w:tbl>
    <w:p w:rsidR="00FE3CCC" w:rsidRDefault="00443C9C">
      <w:pPr>
        <w:spacing w:after="9" w:line="276" w:lineRule="auto"/>
        <w:ind w:left="0" w:firstLine="0"/>
        <w:jc w:val="left"/>
      </w:pPr>
      <w:r>
        <w:t xml:space="preserve"> </w:t>
      </w:r>
    </w:p>
    <w:tbl>
      <w:tblPr>
        <w:tblStyle w:val="TableGrid"/>
        <w:tblW w:w="10098" w:type="dxa"/>
        <w:tblInd w:w="-107" w:type="dxa"/>
        <w:tblCellMar>
          <w:top w:w="82" w:type="dxa"/>
          <w:left w:w="107" w:type="dxa"/>
          <w:bottom w:w="0" w:type="dxa"/>
          <w:right w:w="94" w:type="dxa"/>
        </w:tblCellMar>
        <w:tblLook w:val="04A0" w:firstRow="1" w:lastRow="0" w:firstColumn="1" w:lastColumn="0" w:noHBand="0" w:noVBand="1"/>
      </w:tblPr>
      <w:tblGrid>
        <w:gridCol w:w="7218"/>
        <w:gridCol w:w="576"/>
        <w:gridCol w:w="577"/>
        <w:gridCol w:w="576"/>
        <w:gridCol w:w="576"/>
        <w:gridCol w:w="575"/>
      </w:tblGrid>
      <w:tr w:rsidR="00FE3CCC">
        <w:trPr>
          <w:trHeight w:val="1140"/>
        </w:trPr>
        <w:tc>
          <w:tcPr>
            <w:tcW w:w="7219"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0" w:firstLine="0"/>
              <w:jc w:val="left"/>
            </w:pPr>
            <w:r>
              <w:rPr>
                <w:b/>
                <w:sz w:val="28"/>
              </w:rPr>
              <w:t>SERVICE DELIVERY</w:t>
            </w:r>
            <w:r>
              <w:rPr>
                <w:b/>
              </w:rPr>
              <w:t xml:space="preserve"> </w:t>
            </w:r>
          </w:p>
        </w:tc>
        <w:tc>
          <w:tcPr>
            <w:tcW w:w="576"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3" w:firstLine="0"/>
            </w:pPr>
            <w:r>
              <w:rPr>
                <w:noProof/>
              </w:rPr>
              <mc:AlternateContent>
                <mc:Choice Requires="wpg">
                  <w:drawing>
                    <wp:inline distT="0" distB="0" distL="0" distR="0">
                      <wp:extent cx="230494" cy="382741"/>
                      <wp:effectExtent l="0" t="0" r="0" b="0"/>
                      <wp:docPr id="214757" name="Group 214757"/>
                      <wp:cNvGraphicFramePr/>
                      <a:graphic xmlns:a="http://schemas.openxmlformats.org/drawingml/2006/main">
                        <a:graphicData uri="http://schemas.microsoft.com/office/word/2010/wordprocessingGroup">
                          <wpg:wgp>
                            <wpg:cNvGrpSpPr/>
                            <wpg:grpSpPr>
                              <a:xfrm>
                                <a:off x="0" y="0"/>
                                <a:ext cx="230494" cy="382741"/>
                                <a:chOff x="0" y="0"/>
                                <a:chExt cx="230494" cy="382741"/>
                              </a:xfrm>
                            </wpg:grpSpPr>
                            <wps:wsp>
                              <wps:cNvPr id="17965" name="Rectangle 17965"/>
                              <wps:cNvSpPr/>
                              <wps:spPr>
                                <a:xfrm rot="-5399999">
                                  <a:off x="-117364" y="76761"/>
                                  <a:ext cx="373053" cy="138323"/>
                                </a:xfrm>
                                <a:prstGeom prst="rect">
                                  <a:avLst/>
                                </a:prstGeom>
                                <a:ln>
                                  <a:noFill/>
                                </a:ln>
                              </wps:spPr>
                              <wps:txbx>
                                <w:txbxContent>
                                  <w:p w:rsidR="00FE3CCC" w:rsidRDefault="00443C9C">
                                    <w:pPr>
                                      <w:spacing w:after="0" w:line="276" w:lineRule="auto"/>
                                      <w:ind w:left="0" w:firstLine="0"/>
                                      <w:jc w:val="left"/>
                                    </w:pPr>
                                    <w:r>
                                      <w:rPr>
                                        <w:sz w:val="16"/>
                                      </w:rPr>
                                      <w:t xml:space="preserve">Highly </w:t>
                                    </w:r>
                                  </w:p>
                                </w:txbxContent>
                              </wps:txbx>
                              <wps:bodyPr horzOverflow="overflow" lIns="0" tIns="0" rIns="0" bIns="0" rtlCol="0">
                                <a:noAutofit/>
                              </wps:bodyPr>
                            </wps:wsp>
                            <wps:wsp>
                              <wps:cNvPr id="17967" name="Rectangle 17967"/>
                              <wps:cNvSpPr/>
                              <wps:spPr>
                                <a:xfrm rot="-5399999">
                                  <a:off x="-42884" y="75040"/>
                                  <a:ext cx="477078" cy="138323"/>
                                </a:xfrm>
                                <a:prstGeom prst="rect">
                                  <a:avLst/>
                                </a:prstGeom>
                                <a:ln>
                                  <a:noFill/>
                                </a:ln>
                              </wps:spPr>
                              <wps:txbx>
                                <w:txbxContent>
                                  <w:p w:rsidR="00FE3CCC" w:rsidRDefault="00443C9C">
                                    <w:pPr>
                                      <w:spacing w:after="0" w:line="276" w:lineRule="auto"/>
                                      <w:ind w:left="0" w:firstLine="0"/>
                                      <w:jc w:val="left"/>
                                    </w:pPr>
                                    <w:r>
                                      <w:rPr>
                                        <w:sz w:val="16"/>
                                      </w:rPr>
                                      <w:t xml:space="preserve">Effective </w:t>
                                    </w:r>
                                  </w:p>
                                </w:txbxContent>
                              </wps:txbx>
                              <wps:bodyPr horzOverflow="overflow" lIns="0" tIns="0" rIns="0" bIns="0" rtlCol="0">
                                <a:noAutofit/>
                              </wps:bodyPr>
                            </wps:wsp>
                            <wps:wsp>
                              <wps:cNvPr id="17968" name="Rectangle 17968"/>
                              <wps:cNvSpPr/>
                              <wps:spPr>
                                <a:xfrm rot="-5399999">
                                  <a:off x="180308" y="-61431"/>
                                  <a:ext cx="30692"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14757" o:spid="_x0000_s1759" style="width:18.15pt;height:30.15pt;mso-position-horizontal-relative:char;mso-position-vertical-relative:line" coordsize="230494,382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">
                      <v:rect id="Rectangle 17965" o:spid="_x0000_s1760" style="position:absolute;left:-117364;top:76761;width:373053;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nr4cUA&#10;AADeAAAADwAAAGRycy9kb3ducmV2LnhtbERPS2vCQBC+C/0PyxR6002kapu6EREkXiqobelxmp08&#10;MDsbs6vGf+8WCr3Nx/ec+aI3jbhQ52rLCuJRBII4t7rmUsHHYT18AeE8ssbGMim4kYNF+jCYY6Lt&#10;lXd02ftShBB2CSqovG8TKV1ekUE3si1x4ArbGfQBdqXUHV5DuGnkOIqm0mDNoaHCllYV5cf92Sj4&#10;jA/nr8xtf/i7OM2e3322LcpMqafHfvkGwlPv/8V/7o0O82ev0wn8vhNu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evh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16"/>
                                </w:rPr>
                                <w:t xml:space="preserve">Highly </w:t>
                              </w:r>
                            </w:p>
                          </w:txbxContent>
                        </v:textbox>
                      </v:rect>
                      <v:rect id="Rectangle 17967" o:spid="_x0000_s1761" style="position:absolute;left:-42884;top:75040;width:477078;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fQDcUA&#10;AADeAAAADwAAAGRycy9kb3ducmV2LnhtbERPS2vCQBC+C/6HZQredKOIaVM3QQRJLxWqbelxmp08&#10;aHY2ZleN/74rFHqbj+8562wwrbhQ7xrLCuazCARxYXXDlYL34276CMJ5ZI2tZVJwIwdZOh6tMdH2&#10;ym90OfhKhBB2CSqove8SKV1Rk0E3sx1x4ErbG/QB9pXUPV5DuGnlIopW0mDDoaHGjrY1FT+Hs1Hw&#10;MT+eP3O3/+av8hQvX32+L6tcqcnDsHkG4Wnw/+I/94sO8+OnVQz3d8IN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9AN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16"/>
                                </w:rPr>
                                <w:t xml:space="preserve">Effective </w:t>
                              </w:r>
                            </w:p>
                          </w:txbxContent>
                        </v:textbox>
                      </v:rect>
                      <v:rect id="Rectangle 17968" o:spid="_x0000_s1762" style="position:absolute;left:180308;top:-61431;width:30692;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Ef8gA&#10;AADeAAAADwAAAGRycy9kb3ducmV2LnhtbESPS2sCQRCE7wH/w9BCbnHWENRsHEUCYXOJ4CPisbPT&#10;+8Cdns3OqJt/nz4I3rqp6qqv58veNepCXag9GxiPElDEubc1lwb2u4+nGagQkS02nsnAHwVYLgYP&#10;c0ytv/KGLttYKgnhkKKBKsY21TrkFTkMI98Si1b4zmGUtSu17fAq4a7Rz0ky0Q5rloYKW3qvKD9t&#10;z87A93h3PmRh/cPH4nf68hWzdVFmxjwO+9UbqEh9vJtv159W8KevE+GVd2QGv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KER/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77"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12" w:firstLine="0"/>
            </w:pPr>
            <w:r>
              <w:rPr>
                <w:noProof/>
              </w:rPr>
              <mc:AlternateContent>
                <mc:Choice Requires="wpg">
                  <w:drawing>
                    <wp:inline distT="0" distB="0" distL="0" distR="0">
                      <wp:extent cx="104003" cy="382741"/>
                      <wp:effectExtent l="0" t="0" r="0" b="0"/>
                      <wp:docPr id="214764" name="Group 214764"/>
                      <wp:cNvGraphicFramePr/>
                      <a:graphic xmlns:a="http://schemas.openxmlformats.org/drawingml/2006/main">
                        <a:graphicData uri="http://schemas.microsoft.com/office/word/2010/wordprocessingGroup">
                          <wpg:wgp>
                            <wpg:cNvGrpSpPr/>
                            <wpg:grpSpPr>
                              <a:xfrm>
                                <a:off x="0" y="0"/>
                                <a:ext cx="104003" cy="382741"/>
                                <a:chOff x="0" y="0"/>
                                <a:chExt cx="104003" cy="382741"/>
                              </a:xfrm>
                            </wpg:grpSpPr>
                            <wps:wsp>
                              <wps:cNvPr id="17971" name="Rectangle 17971"/>
                              <wps:cNvSpPr/>
                              <wps:spPr>
                                <a:xfrm rot="-5399999">
                                  <a:off x="-169377" y="75040"/>
                                  <a:ext cx="477078" cy="138323"/>
                                </a:xfrm>
                                <a:prstGeom prst="rect">
                                  <a:avLst/>
                                </a:prstGeom>
                                <a:ln>
                                  <a:noFill/>
                                </a:ln>
                              </wps:spPr>
                              <wps:txbx>
                                <w:txbxContent>
                                  <w:p w:rsidR="00FE3CCC" w:rsidRDefault="00443C9C">
                                    <w:pPr>
                                      <w:spacing w:after="0" w:line="276" w:lineRule="auto"/>
                                      <w:ind w:left="0" w:firstLine="0"/>
                                      <w:jc w:val="left"/>
                                    </w:pPr>
                                    <w:r>
                                      <w:rPr>
                                        <w:sz w:val="16"/>
                                      </w:rPr>
                                      <w:t xml:space="preserve">Effective </w:t>
                                    </w:r>
                                  </w:p>
                                </w:txbxContent>
                              </wps:txbx>
                              <wps:bodyPr horzOverflow="overflow" lIns="0" tIns="0" rIns="0" bIns="0" rtlCol="0">
                                <a:noAutofit/>
                              </wps:bodyPr>
                            </wps:wsp>
                            <wps:wsp>
                              <wps:cNvPr id="17972" name="Rectangle 17972"/>
                              <wps:cNvSpPr/>
                              <wps:spPr>
                                <a:xfrm rot="-5399999">
                                  <a:off x="53815" y="-61430"/>
                                  <a:ext cx="30692"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14764" o:spid="_x0000_s1763" style="width:8.2pt;height:30.15pt;mso-position-horizontal-relative:char;mso-position-vertical-relative:line" coordsize="104003,382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">
                      <v:rect id="Rectangle 17971" o:spid="_x0000_s1764" style="position:absolute;left:-169377;top:75040;width:477078;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t7P8QA&#10;AADeAAAADwAAAGRycy9kb3ducmV2LnhtbERPS2vCQBC+C/6HZYTedBMpTU1dpRRKeqngE49jdvKg&#10;2dmYXTX9925B6G0+vufMl71pxJU6V1tWEE8iEMS51TWXCnbbz/ErCOeRNTaWScEvOVguhoM5ptre&#10;eE3XjS9FCGGXooLK+zaV0uUVGXQT2xIHrrCdQR9gV0rd4S2Em0ZOo+hFGqw5NFTY0kdF+c/mYhTs&#10;4+3lkLnViY/FOXn+9tmqKDOlnkb9+xsIT73/Fz/cXzrMT2ZJDH/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Lez/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16"/>
                                </w:rPr>
                                <w:t xml:space="preserve">Effective </w:t>
                              </w:r>
                            </w:p>
                          </w:txbxContent>
                        </v:textbox>
                      </v:rect>
                      <v:rect id="Rectangle 17972" o:spid="_x0000_s1765" style="position:absolute;left:53815;top:-61430;width:30692;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lSMQA&#10;AADeAAAADwAAAGRycy9kb3ducmV2LnhtbERPS2vCQBC+C/6HZQredKOIaVNXEUHiRaHalh6n2cmD&#10;ZmdjdtX477uC4G0+vufMl52pxYVaV1lWMB5FIIgzqysuFHweN8NXEM4ja6wtk4IbOVgu+r05Jtpe&#10;+YMuB1+IEMIuQQWl900ipctKMuhGtiEOXG5bgz7AtpC6xWsIN7WcRNFMGqw4NJTY0Lqk7O9wNgq+&#10;xsfzd+r2v/yTn+Lpzqf7vEiVGrx0q3cQnjr/FD/cWx3mx2/xBO7vh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Z5Uj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76"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11" w:firstLine="0"/>
            </w:pPr>
            <w:r>
              <w:rPr>
                <w:noProof/>
              </w:rPr>
              <mc:AlternateContent>
                <mc:Choice Requires="wpg">
                  <w:drawing>
                    <wp:inline distT="0" distB="0" distL="0" distR="0">
                      <wp:extent cx="104003" cy="487897"/>
                      <wp:effectExtent l="0" t="0" r="0" b="0"/>
                      <wp:docPr id="214771" name="Group 214771"/>
                      <wp:cNvGraphicFramePr/>
                      <a:graphic xmlns:a="http://schemas.openxmlformats.org/drawingml/2006/main">
                        <a:graphicData uri="http://schemas.microsoft.com/office/word/2010/wordprocessingGroup">
                          <wpg:wgp>
                            <wpg:cNvGrpSpPr/>
                            <wpg:grpSpPr>
                              <a:xfrm>
                                <a:off x="0" y="0"/>
                                <a:ext cx="104003" cy="487897"/>
                                <a:chOff x="0" y="0"/>
                                <a:chExt cx="104003" cy="487897"/>
                              </a:xfrm>
                            </wpg:grpSpPr>
                            <wps:wsp>
                              <wps:cNvPr id="17975" name="Rectangle 17975"/>
                              <wps:cNvSpPr/>
                              <wps:spPr>
                                <a:xfrm rot="-5399999">
                                  <a:off x="-238705" y="110868"/>
                                  <a:ext cx="615734" cy="138323"/>
                                </a:xfrm>
                                <a:prstGeom prst="rect">
                                  <a:avLst/>
                                </a:prstGeom>
                                <a:ln>
                                  <a:noFill/>
                                </a:ln>
                              </wps:spPr>
                              <wps:txbx>
                                <w:txbxContent>
                                  <w:p w:rsidR="00FE3CCC" w:rsidRDefault="00443C9C">
                                    <w:pPr>
                                      <w:spacing w:after="0" w:line="276" w:lineRule="auto"/>
                                      <w:ind w:left="0" w:firstLine="0"/>
                                      <w:jc w:val="left"/>
                                    </w:pPr>
                                    <w:r>
                                      <w:rPr>
                                        <w:sz w:val="16"/>
                                      </w:rPr>
                                      <w:t xml:space="preserve">Developing </w:t>
                                    </w:r>
                                  </w:p>
                                </w:txbxContent>
                              </wps:txbx>
                              <wps:bodyPr horzOverflow="overflow" lIns="0" tIns="0" rIns="0" bIns="0" rtlCol="0">
                                <a:noAutofit/>
                              </wps:bodyPr>
                            </wps:wsp>
                            <wps:wsp>
                              <wps:cNvPr id="17976" name="Rectangle 17976"/>
                              <wps:cNvSpPr/>
                              <wps:spPr>
                                <a:xfrm rot="-5399999">
                                  <a:off x="53816" y="-61430"/>
                                  <a:ext cx="30692"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14771" o:spid="_x0000_s1766" style="width:8.2pt;height:38.4pt;mso-position-horizontal-relative:char;mso-position-vertical-relative:line" coordsize="104003,487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">
                      <v:rect id="Rectangle 17975" o:spid="_x0000_s1767" style="position:absolute;left:-238705;top:110868;width:615734;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9PMUA&#10;AADeAAAADwAAAGRycy9kb3ducmV2LnhtbERPS2vCQBC+C/0PywjedKNU00ZXkUKJF4WqLR7H7ORB&#10;s7NpdtX037uFgrf5+J6zWHWmFldqXWVZwXgUgSDOrK64UHA8vA9fQDiPrLG2TAp+ycFq+dRbYKLt&#10;jT/ouveFCCHsElRQet8kUrqsJINuZBviwOW2NegDbAupW7yFcFPLSRTNpMGKQ0OJDb2VlH3vL0bB&#10;5/hw+Urd7syn/Cd+3vp0lxepUoN+t56D8NT5h/jfvdFhfvwaT+HvnXCD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H08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16"/>
                                </w:rPr>
                                <w:t xml:space="preserve">Developing </w:t>
                              </w:r>
                            </w:p>
                          </w:txbxContent>
                        </v:textbox>
                      </v:rect>
                      <v:rect id="Rectangle 17976" o:spid="_x0000_s1768" style="position:absolute;left:53816;top:-61430;width:30692;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LjS8UA&#10;AADeAAAADwAAAGRycy9kb3ducmV2LnhtbERPS2vCQBC+C/6HZQredKOIaVM3QQRJLxWqbelxmp08&#10;aHY2ZleN/74rFHqbj+8562wwrbhQ7xrLCuazCARxYXXDlYL34276CMJ5ZI2tZVJwIwdZOh6tMdH2&#10;ym90OfhKhBB2CSqove8SKV1Rk0E3sx1x4ErbG/QB9pXUPV5DuGnlIopW0mDDoaHGjrY1FT+Hs1Hw&#10;MT+eP3O3/+av8hQvX32+L6tcqcnDsHkG4Wnw/+I/94sO8+OneAX3d8IN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uNL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76"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11" w:firstLine="0"/>
            </w:pPr>
            <w:r>
              <w:rPr>
                <w:noProof/>
              </w:rPr>
              <mc:AlternateContent>
                <mc:Choice Requires="wpg">
                  <w:drawing>
                    <wp:inline distT="0" distB="0" distL="0" distR="0">
                      <wp:extent cx="104003" cy="461988"/>
                      <wp:effectExtent l="0" t="0" r="0" b="0"/>
                      <wp:docPr id="214778" name="Group 214778"/>
                      <wp:cNvGraphicFramePr/>
                      <a:graphic xmlns:a="http://schemas.openxmlformats.org/drawingml/2006/main">
                        <a:graphicData uri="http://schemas.microsoft.com/office/word/2010/wordprocessingGroup">
                          <wpg:wgp>
                            <wpg:cNvGrpSpPr/>
                            <wpg:grpSpPr>
                              <a:xfrm>
                                <a:off x="0" y="0"/>
                                <a:ext cx="104003" cy="461988"/>
                                <a:chOff x="0" y="0"/>
                                <a:chExt cx="104003" cy="461988"/>
                              </a:xfrm>
                            </wpg:grpSpPr>
                            <wps:wsp>
                              <wps:cNvPr id="17979" name="Rectangle 17979"/>
                              <wps:cNvSpPr/>
                              <wps:spPr>
                                <a:xfrm rot="-5399999">
                                  <a:off x="-222136" y="101528"/>
                                  <a:ext cx="582598" cy="138324"/>
                                </a:xfrm>
                                <a:prstGeom prst="rect">
                                  <a:avLst/>
                                </a:prstGeom>
                                <a:ln>
                                  <a:noFill/>
                                </a:ln>
                              </wps:spPr>
                              <wps:txbx>
                                <w:txbxContent>
                                  <w:p w:rsidR="00FE3CCC" w:rsidRDefault="00443C9C">
                                    <w:pPr>
                                      <w:spacing w:after="0" w:line="276" w:lineRule="auto"/>
                                      <w:ind w:left="0" w:firstLine="0"/>
                                      <w:jc w:val="left"/>
                                    </w:pPr>
                                    <w:r>
                                      <w:rPr>
                                        <w:sz w:val="16"/>
                                      </w:rPr>
                                      <w:t xml:space="preserve">Ineffective </w:t>
                                    </w:r>
                                  </w:p>
                                </w:txbxContent>
                              </wps:txbx>
                              <wps:bodyPr horzOverflow="overflow" lIns="0" tIns="0" rIns="0" bIns="0" rtlCol="0">
                                <a:noAutofit/>
                              </wps:bodyPr>
                            </wps:wsp>
                            <wps:wsp>
                              <wps:cNvPr id="17980" name="Rectangle 17980"/>
                              <wps:cNvSpPr/>
                              <wps:spPr>
                                <a:xfrm rot="-5399999">
                                  <a:off x="53815" y="-61431"/>
                                  <a:ext cx="30691" cy="138324"/>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14778" o:spid="_x0000_s1769" style="width:8.2pt;height:36.4pt;mso-position-horizontal-relative:char;mso-position-vertical-relative:line" coordsize="104003,46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">
                      <v:rect id="Rectangle 17979" o:spid="_x0000_s1770" style="position:absolute;left:-222136;top:101528;width:582598;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13OcQA&#10;AADeAAAADwAAAGRycy9kb3ducmV2LnhtbERPS2vCQBC+C/0PyxS86cYipkZXEUHiRUFtS4/T7OSB&#10;2dk0u2r8965Q6G0+vufMl52pxZVaV1lWMBpGIIgzqysuFHycNoN3EM4ja6wtk4I7OVguXnpzTLS9&#10;8YGuR1+IEMIuQQWl900ipctKMuiGtiEOXG5bgz7AtpC6xVsIN7V8i6KJNFhxaCixoXVJ2fl4MQo+&#10;R6fLV+r2P/yd/8bjnU/3eZEq1X/tVjMQnjr/L/5zb3WYH0/jKTzfCT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dzn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16"/>
                                </w:rPr>
                                <w:t xml:space="preserve">Ineffective </w:t>
                              </w:r>
                            </w:p>
                          </w:txbxContent>
                        </v:textbox>
                      </v:rect>
                      <v:rect id="Rectangle 17980" o:spid="_x0000_s1771" style="position:absolute;left:53815;top:-61431;width:30691;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Kug8gA&#10;AADeAAAADwAAAGRycy9kb3ducmV2LnhtbESPS2sCQRCE7wH/w9BCbnHWEKLZOIoEwuYSwUfEY2en&#10;94E7PZudUTf/3j4I3rrp6qr6ZoveNepMXag9GxiPElDEubc1lwZ228+nKagQkS02nsnAPwVYzAcP&#10;M0ytv/CazptYKjHhkKKBKsY21TrkFTkMI98Sy63wncMoa1dq2+FFzF2jn5PkVTusWRIqbOmjovy4&#10;OTkDP+PtaZ+F1S8fir/Jy3fMVkWZGfM47JfvoCL18S6+fX9ZqT95mwqA4MgMe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Uq6D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75"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11" w:firstLine="0"/>
            </w:pPr>
            <w:r>
              <w:rPr>
                <w:noProof/>
              </w:rPr>
              <mc:AlternateContent>
                <mc:Choice Requires="wpg">
                  <w:drawing>
                    <wp:inline distT="0" distB="0" distL="0" distR="0">
                      <wp:extent cx="104003" cy="186144"/>
                      <wp:effectExtent l="0" t="0" r="0" b="0"/>
                      <wp:docPr id="214785" name="Group 214785"/>
                      <wp:cNvGraphicFramePr/>
                      <a:graphic xmlns:a="http://schemas.openxmlformats.org/drawingml/2006/main">
                        <a:graphicData uri="http://schemas.microsoft.com/office/word/2010/wordprocessingGroup">
                          <wpg:wgp>
                            <wpg:cNvGrpSpPr/>
                            <wpg:grpSpPr>
                              <a:xfrm>
                                <a:off x="0" y="0"/>
                                <a:ext cx="104003" cy="186144"/>
                                <a:chOff x="0" y="0"/>
                                <a:chExt cx="104003" cy="186144"/>
                              </a:xfrm>
                            </wpg:grpSpPr>
                            <wps:wsp>
                              <wps:cNvPr id="17983" name="Rectangle 17983"/>
                              <wps:cNvSpPr/>
                              <wps:spPr>
                                <a:xfrm rot="-5399999">
                                  <a:off x="-39955" y="7864"/>
                                  <a:ext cx="218237" cy="138324"/>
                                </a:xfrm>
                                <a:prstGeom prst="rect">
                                  <a:avLst/>
                                </a:prstGeom>
                                <a:ln>
                                  <a:noFill/>
                                </a:ln>
                              </wps:spPr>
                              <wps:txbx>
                                <w:txbxContent>
                                  <w:p w:rsidR="00FE3CCC" w:rsidRDefault="00443C9C">
                                    <w:pPr>
                                      <w:spacing w:after="0" w:line="276" w:lineRule="auto"/>
                                      <w:ind w:left="0" w:firstLine="0"/>
                                      <w:jc w:val="left"/>
                                    </w:pPr>
                                    <w:r>
                                      <w:rPr>
                                        <w:sz w:val="16"/>
                                      </w:rPr>
                                      <w:t xml:space="preserve">N/A </w:t>
                                    </w:r>
                                  </w:p>
                                </w:txbxContent>
                              </wps:txbx>
                              <wps:bodyPr horzOverflow="overflow" lIns="0" tIns="0" rIns="0" bIns="0" rtlCol="0">
                                <a:noAutofit/>
                              </wps:bodyPr>
                            </wps:wsp>
                            <wps:wsp>
                              <wps:cNvPr id="17984" name="Rectangle 17984"/>
                              <wps:cNvSpPr/>
                              <wps:spPr>
                                <a:xfrm rot="-5399999">
                                  <a:off x="53815" y="-61430"/>
                                  <a:ext cx="30692" cy="138324"/>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14785" o:spid="_x0000_s1772" style="width:8.2pt;height:14.65pt;mso-position-horizontal-relative:char;mso-position-vertical-relative:line" coordsize="104003,18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">
                      <v:rect id="Rectangle 17983" o:spid="_x0000_s1773" style="position:absolute;left:-39955;top:7864;width:218237;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w9MUA&#10;AADeAAAADwAAAGRycy9kb3ducmV2LnhtbERPS2sCMRC+C/0PYQRvmtVKtatRpFDWi4LaFo/jZvZB&#10;N5PtJur67xtB8DYf33Pmy9ZU4kKNKy0rGA4iEMSp1SXnCr4On/0pCOeRNVaWScGNHCwXL505xtpe&#10;eUeXvc9FCGEXo4LC+zqW0qUFGXQDWxMHLrONQR9gk0vd4DWEm0qOouhNGiw5NBRY00dB6e/+bBR8&#10;Dw/nn8RtT3zM/ibjjU+2WZ4o1eu2qxkIT61/ih/utQ7zJ+/TV7i/E26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DD0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16"/>
                                </w:rPr>
                                <w:t xml:space="preserve">N/A </w:t>
                              </w:r>
                            </w:p>
                          </w:txbxContent>
                        </v:textbox>
                      </v:rect>
                      <v:rect id="Rectangle 17984" o:spid="_x0000_s1774" style="position:absolute;left:53815;top:-61430;width:30692;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mogMUA&#10;AADeAAAADwAAAGRycy9kb3ducmV2LnhtbERPS2vCQBC+F/wPyxR6qxuLVBuzESmU9FLBR8XjmJ08&#10;aHY2za4a/70rCN7m43tOMu9NI07UudqygtEwAkGcW11zqWC7+XqdgnAeWWNjmRRcyME8HTwlGGt7&#10;5hWd1r4UIYRdjAoq79tYSpdXZNANbUscuMJ2Bn2AXSl1h+cQbhr5FkXv0mDNoaHClj4ryv/WR6Pg&#10;d7Q57jK3PPC++J+Mf3y2LMpMqZfnfjED4an3D/Hd/a3D/MnHdAy3d8IN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aiA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r>
      <w:tr w:rsidR="00FE3CCC">
        <w:trPr>
          <w:trHeight w:val="361"/>
        </w:trPr>
        <w:tc>
          <w:tcPr>
            <w:tcW w:w="7219"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1.</w:t>
            </w:r>
            <w:r>
              <w:rPr>
                <w:rFonts w:ascii="Arial" w:eastAsia="Arial" w:hAnsi="Arial" w:cs="Arial"/>
              </w:rPr>
              <w:t xml:space="preserve"> </w:t>
            </w:r>
            <w:r>
              <w:t xml:space="preserve">Provides services in alignment with the IEP </w:t>
            </w:r>
          </w:p>
        </w:tc>
        <w:tc>
          <w:tcPr>
            <w:tcW w:w="57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358"/>
        </w:trPr>
        <w:tc>
          <w:tcPr>
            <w:tcW w:w="7219"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2.</w:t>
            </w:r>
            <w:r>
              <w:rPr>
                <w:rFonts w:ascii="Arial" w:eastAsia="Arial" w:hAnsi="Arial" w:cs="Arial"/>
              </w:rPr>
              <w:t xml:space="preserve"> </w:t>
            </w:r>
            <w:r>
              <w:t xml:space="preserve">Demonstrates flexibility, priority setting, and effective time management </w:t>
            </w:r>
          </w:p>
        </w:tc>
        <w:tc>
          <w:tcPr>
            <w:tcW w:w="57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358"/>
        </w:trPr>
        <w:tc>
          <w:tcPr>
            <w:tcW w:w="7219"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3.</w:t>
            </w:r>
            <w:r>
              <w:rPr>
                <w:rFonts w:ascii="Arial" w:eastAsia="Arial" w:hAnsi="Arial" w:cs="Arial"/>
              </w:rPr>
              <w:t xml:space="preserve"> </w:t>
            </w:r>
            <w:r>
              <w:t xml:space="preserve">Manages student behavior </w:t>
            </w:r>
          </w:p>
        </w:tc>
        <w:tc>
          <w:tcPr>
            <w:tcW w:w="57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360"/>
        </w:trPr>
        <w:tc>
          <w:tcPr>
            <w:tcW w:w="7219"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4.</w:t>
            </w:r>
            <w:r>
              <w:rPr>
                <w:rFonts w:ascii="Arial" w:eastAsia="Arial" w:hAnsi="Arial" w:cs="Arial"/>
              </w:rPr>
              <w:t xml:space="preserve"> </w:t>
            </w:r>
            <w:r>
              <w:t xml:space="preserve">Communicates with families </w:t>
            </w:r>
          </w:p>
        </w:tc>
        <w:tc>
          <w:tcPr>
            <w:tcW w:w="57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626"/>
        </w:trPr>
        <w:tc>
          <w:tcPr>
            <w:tcW w:w="7219"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360" w:hanging="360"/>
              <w:jc w:val="left"/>
            </w:pPr>
            <w:r>
              <w:t>5.</w:t>
            </w:r>
            <w:r>
              <w:rPr>
                <w:rFonts w:ascii="Arial" w:eastAsia="Arial" w:hAnsi="Arial" w:cs="Arial"/>
              </w:rPr>
              <w:t xml:space="preserve"> </w:t>
            </w:r>
            <w:r>
              <w:t xml:space="preserve">Promotes skill acquisition and generalization to enhance learning and student participation in the general education setting </w:t>
            </w:r>
          </w:p>
        </w:tc>
        <w:tc>
          <w:tcPr>
            <w:tcW w:w="576"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77"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76"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76"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75"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r>
      <w:tr w:rsidR="00FE3CCC">
        <w:trPr>
          <w:trHeight w:val="358"/>
        </w:trPr>
        <w:tc>
          <w:tcPr>
            <w:tcW w:w="7219"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6.</w:t>
            </w:r>
            <w:r>
              <w:rPr>
                <w:rFonts w:ascii="Arial" w:eastAsia="Arial" w:hAnsi="Arial" w:cs="Arial"/>
              </w:rPr>
              <w:t xml:space="preserve"> </w:t>
            </w:r>
            <w:r>
              <w:t xml:space="preserve">Maintains student records </w:t>
            </w:r>
          </w:p>
        </w:tc>
        <w:tc>
          <w:tcPr>
            <w:tcW w:w="57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1745"/>
        </w:trPr>
        <w:tc>
          <w:tcPr>
            <w:tcW w:w="7219" w:type="dxa"/>
            <w:tcBorders>
              <w:top w:val="single" w:sz="4" w:space="0" w:color="C0C0C0"/>
              <w:left w:val="single" w:sz="4" w:space="0" w:color="C0C0C0"/>
              <w:bottom w:val="single" w:sz="4" w:space="0" w:color="C0C0C0"/>
              <w:right w:val="nil"/>
            </w:tcBorders>
          </w:tcPr>
          <w:p w:rsidR="00FE3CCC" w:rsidRDefault="00443C9C">
            <w:pPr>
              <w:spacing w:after="0" w:line="276" w:lineRule="auto"/>
              <w:ind w:left="0" w:firstLine="0"/>
              <w:jc w:val="left"/>
            </w:pPr>
            <w:r>
              <w:rPr>
                <w:sz w:val="18"/>
              </w:rPr>
              <w:t>Comments</w:t>
            </w:r>
            <w:r>
              <w:rPr>
                <w:sz w:val="16"/>
              </w:rPr>
              <w:t xml:space="preserve">: </w:t>
            </w:r>
            <w:r>
              <w:rPr>
                <w:sz w:val="20"/>
              </w:rPr>
              <w:t xml:space="preserve">  </w:t>
            </w:r>
            <w:r>
              <w:rPr>
                <w:i/>
                <w:sz w:val="16"/>
              </w:rPr>
              <w:t xml:space="preserve"> </w:t>
            </w:r>
          </w:p>
        </w:tc>
        <w:tc>
          <w:tcPr>
            <w:tcW w:w="576"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77"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76"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76"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75"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r>
    </w:tbl>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0" w:line="240" w:lineRule="auto"/>
        <w:ind w:left="0" w:firstLine="0"/>
        <w:jc w:val="left"/>
      </w:pPr>
      <w:r>
        <w:t xml:space="preserve"> </w:t>
      </w:r>
    </w:p>
    <w:p w:rsidR="00FE3CCC" w:rsidRDefault="00443C9C">
      <w:pPr>
        <w:spacing w:after="9" w:line="276" w:lineRule="auto"/>
        <w:ind w:left="0" w:firstLine="0"/>
        <w:jc w:val="left"/>
      </w:pPr>
      <w:r>
        <w:t xml:space="preserve"> </w:t>
      </w:r>
    </w:p>
    <w:tbl>
      <w:tblPr>
        <w:tblStyle w:val="TableGrid"/>
        <w:tblW w:w="10098" w:type="dxa"/>
        <w:tblInd w:w="-107" w:type="dxa"/>
        <w:tblCellMar>
          <w:top w:w="81" w:type="dxa"/>
          <w:left w:w="107" w:type="dxa"/>
          <w:bottom w:w="0" w:type="dxa"/>
          <w:right w:w="94" w:type="dxa"/>
        </w:tblCellMar>
        <w:tblLook w:val="04A0" w:firstRow="1" w:lastRow="0" w:firstColumn="1" w:lastColumn="0" w:noHBand="0" w:noVBand="1"/>
      </w:tblPr>
      <w:tblGrid>
        <w:gridCol w:w="7217"/>
        <w:gridCol w:w="575"/>
        <w:gridCol w:w="577"/>
        <w:gridCol w:w="576"/>
        <w:gridCol w:w="576"/>
        <w:gridCol w:w="577"/>
      </w:tblGrid>
      <w:tr w:rsidR="00FE3CCC">
        <w:trPr>
          <w:trHeight w:val="1143"/>
        </w:trPr>
        <w:tc>
          <w:tcPr>
            <w:tcW w:w="7218"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0" w:firstLine="0"/>
              <w:jc w:val="left"/>
            </w:pPr>
            <w:r>
              <w:rPr>
                <w:b/>
                <w:sz w:val="28"/>
              </w:rPr>
              <w:t>MANAGING THE LEARNING ENVIRONMENT</w:t>
            </w:r>
            <w:r>
              <w:rPr>
                <w:b/>
              </w:rPr>
              <w:t xml:space="preserve"> </w:t>
            </w:r>
          </w:p>
        </w:tc>
        <w:tc>
          <w:tcPr>
            <w:tcW w:w="575"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1" w:firstLine="0"/>
            </w:pPr>
            <w:r>
              <w:rPr>
                <w:noProof/>
              </w:rPr>
              <mc:AlternateContent>
                <mc:Choice Requires="wpg">
                  <w:drawing>
                    <wp:inline distT="0" distB="0" distL="0" distR="0">
                      <wp:extent cx="230494" cy="382994"/>
                      <wp:effectExtent l="0" t="0" r="0" b="0"/>
                      <wp:docPr id="215032" name="Group 215032"/>
                      <wp:cNvGraphicFramePr/>
                      <a:graphic xmlns:a="http://schemas.openxmlformats.org/drawingml/2006/main">
                        <a:graphicData uri="http://schemas.microsoft.com/office/word/2010/wordprocessingGroup">
                          <wpg:wgp>
                            <wpg:cNvGrpSpPr/>
                            <wpg:grpSpPr>
                              <a:xfrm>
                                <a:off x="0" y="0"/>
                                <a:ext cx="230494" cy="382994"/>
                                <a:chOff x="0" y="0"/>
                                <a:chExt cx="230494" cy="382994"/>
                              </a:xfrm>
                            </wpg:grpSpPr>
                            <wps:wsp>
                              <wps:cNvPr id="18232" name="Rectangle 18232"/>
                              <wps:cNvSpPr/>
                              <wps:spPr>
                                <a:xfrm rot="-5399999">
                                  <a:off x="-117363" y="77014"/>
                                  <a:ext cx="373052" cy="138323"/>
                                </a:xfrm>
                                <a:prstGeom prst="rect">
                                  <a:avLst/>
                                </a:prstGeom>
                                <a:ln>
                                  <a:noFill/>
                                </a:ln>
                              </wps:spPr>
                              <wps:txbx>
                                <w:txbxContent>
                                  <w:p w:rsidR="00FE3CCC" w:rsidRDefault="00443C9C">
                                    <w:pPr>
                                      <w:spacing w:after="0" w:line="276" w:lineRule="auto"/>
                                      <w:ind w:left="0" w:firstLine="0"/>
                                      <w:jc w:val="left"/>
                                    </w:pPr>
                                    <w:r>
                                      <w:rPr>
                                        <w:sz w:val="16"/>
                                      </w:rPr>
                                      <w:t xml:space="preserve">Highly </w:t>
                                    </w:r>
                                  </w:p>
                                </w:txbxContent>
                              </wps:txbx>
                              <wps:bodyPr horzOverflow="overflow" lIns="0" tIns="0" rIns="0" bIns="0" rtlCol="0">
                                <a:noAutofit/>
                              </wps:bodyPr>
                            </wps:wsp>
                            <wps:wsp>
                              <wps:cNvPr id="18234" name="Rectangle 18234"/>
                              <wps:cNvSpPr/>
                              <wps:spPr>
                                <a:xfrm rot="-5399999">
                                  <a:off x="-42885" y="75294"/>
                                  <a:ext cx="477078" cy="138323"/>
                                </a:xfrm>
                                <a:prstGeom prst="rect">
                                  <a:avLst/>
                                </a:prstGeom>
                                <a:ln>
                                  <a:noFill/>
                                </a:ln>
                              </wps:spPr>
                              <wps:txbx>
                                <w:txbxContent>
                                  <w:p w:rsidR="00FE3CCC" w:rsidRDefault="00443C9C">
                                    <w:pPr>
                                      <w:spacing w:after="0" w:line="276" w:lineRule="auto"/>
                                      <w:ind w:left="0" w:firstLine="0"/>
                                      <w:jc w:val="left"/>
                                    </w:pPr>
                                    <w:r>
                                      <w:rPr>
                                        <w:sz w:val="16"/>
                                      </w:rPr>
                                      <w:t xml:space="preserve">Effective </w:t>
                                    </w:r>
                                  </w:p>
                                </w:txbxContent>
                              </wps:txbx>
                              <wps:bodyPr horzOverflow="overflow" lIns="0" tIns="0" rIns="0" bIns="0" rtlCol="0">
                                <a:noAutofit/>
                              </wps:bodyPr>
                            </wps:wsp>
                            <wps:wsp>
                              <wps:cNvPr id="18235" name="Rectangle 18235"/>
                              <wps:cNvSpPr/>
                              <wps:spPr>
                                <a:xfrm rot="-5399999">
                                  <a:off x="180308" y="-61430"/>
                                  <a:ext cx="30691"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15032" o:spid="_x0000_s1775" style="width:18.15pt;height:30.15pt;mso-position-horizontal-relative:char;mso-position-vertical-relative:line" coordsize="230494,382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">
                      <v:rect id="Rectangle 18232" o:spid="_x0000_s1776" style="position:absolute;left:-117363;top:77014;width:373052;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vsk8QA&#10;AADeAAAADwAAAGRycy9kb3ducmV2LnhtbERPS2vCQBC+F/wPywi91Y2pqKSuUgqSXir4xOOYnTxo&#10;djZmV43/vlsQvM3H95zZojO1uFLrKssKhoMIBHFmdcWFgt12+TYF4TyyxtoyKbiTg8W89zLDRNsb&#10;r+m68YUIIewSVFB63yRSuqwkg25gG+LA5bY16ANsC6lbvIVwU8s4isbSYMWhocSGvkrKfjcXo2A/&#10;3F4OqVud+JifJ6Mfn67yIlXqtd99foDw1Pmn+OH+1mH+NH6P4f+dcIO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L7JP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16"/>
                                </w:rPr>
                                <w:t xml:space="preserve">Highly </w:t>
                              </w:r>
                            </w:p>
                          </w:txbxContent>
                        </v:textbox>
                      </v:rect>
                      <v:rect id="Rectangle 18234" o:spid="_x0000_s1777" style="position:absolute;left:-42885;top:75294;width:477078;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7RfMQA&#10;AADeAAAADwAAAGRycy9kb3ducmV2LnhtbERPS2vCQBC+F/wPyxR6azZaUUldRYSSXir4xOM0O3nQ&#10;7GzMrpr+e1cQvM3H95zpvDO1uFDrKssK+lEMgjizuuJCwW779T4B4TyyxtoyKfgnB/NZ72WKibZX&#10;XtNl4wsRQtglqKD0vkmkdFlJBl1kG+LA5bY16ANsC6lbvIZwU8tBHI+kwYpDQ4kNLUvK/jZno2Df&#10;354PqVv98jE/jYc/Pl3lRarU22u3+AThqfNP8cP9rcP8yeBjCPd3wg1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u0Xz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16"/>
                                </w:rPr>
                                <w:t xml:space="preserve">Effective </w:t>
                              </w:r>
                            </w:p>
                          </w:txbxContent>
                        </v:textbox>
                      </v:rect>
                      <v:rect id="Rectangle 18235" o:spid="_x0000_s1778" style="position:absolute;left:180308;top:-61430;width:30691;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058UA&#10;AADeAAAADwAAAGRycy9kb3ducmV2LnhtbERPS2vCQBC+F/oflhF6q5vYWiW6kVIo6aWCTzyO2cmD&#10;ZmfT7Krpv3cFobf5+J4zX/SmEWfqXG1ZQTyMQBDnVtdcKthuPp+nIJxH1thYJgV/5GCRPj7MMdH2&#10;wis6r30pQgi7BBVU3reJlC6vyKAb2pY4cIXtDPoAu1LqDi8h3DRyFEVv0mDNoaHClj4qyn/WJ6Ng&#10;F29O+8wtj3wofiev3z5bFmWm1NOgf5+B8NT7f/Hd/aXD/OnoZQy3d8IN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nTn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77"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12" w:firstLine="0"/>
            </w:pPr>
            <w:r>
              <w:rPr>
                <w:noProof/>
              </w:rPr>
              <mc:AlternateContent>
                <mc:Choice Requires="wpg">
                  <w:drawing>
                    <wp:inline distT="0" distB="0" distL="0" distR="0">
                      <wp:extent cx="104003" cy="382994"/>
                      <wp:effectExtent l="0" t="0" r="0" b="0"/>
                      <wp:docPr id="215039" name="Group 215039"/>
                      <wp:cNvGraphicFramePr/>
                      <a:graphic xmlns:a="http://schemas.openxmlformats.org/drawingml/2006/main">
                        <a:graphicData uri="http://schemas.microsoft.com/office/word/2010/wordprocessingGroup">
                          <wpg:wgp>
                            <wpg:cNvGrpSpPr/>
                            <wpg:grpSpPr>
                              <a:xfrm>
                                <a:off x="0" y="0"/>
                                <a:ext cx="104003" cy="382994"/>
                                <a:chOff x="0" y="0"/>
                                <a:chExt cx="104003" cy="382994"/>
                              </a:xfrm>
                            </wpg:grpSpPr>
                            <wps:wsp>
                              <wps:cNvPr id="18238" name="Rectangle 18238"/>
                              <wps:cNvSpPr/>
                              <wps:spPr>
                                <a:xfrm rot="-5399999">
                                  <a:off x="-169377" y="75294"/>
                                  <a:ext cx="477078" cy="138323"/>
                                </a:xfrm>
                                <a:prstGeom prst="rect">
                                  <a:avLst/>
                                </a:prstGeom>
                                <a:ln>
                                  <a:noFill/>
                                </a:ln>
                              </wps:spPr>
                              <wps:txbx>
                                <w:txbxContent>
                                  <w:p w:rsidR="00FE3CCC" w:rsidRDefault="00443C9C">
                                    <w:pPr>
                                      <w:spacing w:after="0" w:line="276" w:lineRule="auto"/>
                                      <w:ind w:left="0" w:firstLine="0"/>
                                      <w:jc w:val="left"/>
                                    </w:pPr>
                                    <w:r>
                                      <w:rPr>
                                        <w:sz w:val="16"/>
                                      </w:rPr>
                                      <w:t xml:space="preserve">Effective </w:t>
                                    </w:r>
                                  </w:p>
                                </w:txbxContent>
                              </wps:txbx>
                              <wps:bodyPr horzOverflow="overflow" lIns="0" tIns="0" rIns="0" bIns="0" rtlCol="0">
                                <a:noAutofit/>
                              </wps:bodyPr>
                            </wps:wsp>
                            <wps:wsp>
                              <wps:cNvPr id="18239" name="Rectangle 18239"/>
                              <wps:cNvSpPr/>
                              <wps:spPr>
                                <a:xfrm rot="-5399999">
                                  <a:off x="53815" y="-61430"/>
                                  <a:ext cx="30691"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15039" o:spid="_x0000_s1779" style="width:8.2pt;height:30.15pt;mso-position-horizontal-relative:char;mso-position-vertical-relative:line" coordsize="104003,382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">
                      <v:rect id="Rectangle 18238" o:spid="_x0000_s1780" style="position:absolute;left:-169377;top:75294;width:477078;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PbecgA&#10;AADeAAAADwAAAGRycy9kb3ducmV2LnhtbESPT2sCQQzF7wW/wxDBW51VSytbRykF2V4qVKt4jDvZ&#10;P3Qns+6Muv32zaHgLeG9vPfLYtW7Rl2pC7VnA5NxAoo497bm0sD3bv04BxUissXGMxn4pQCr5eBh&#10;gan1N/6i6zaWSkI4pGigirFNtQ55RQ7D2LfEohW+cxhl7UptO7xJuGv0NEmetcOapaHClt4ryn+2&#10;F2dgP9ldDlnYnPhYnF+ePmO2KcrMmNGwf3sFFamPd/P/9YcV/Pl0Jrzy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Y9t5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16"/>
                                </w:rPr>
                                <w:t xml:space="preserve">Effective </w:t>
                              </w:r>
                            </w:p>
                          </w:txbxContent>
                        </v:textbox>
                      </v:rect>
                      <v:rect id="Rectangle 18239" o:spid="_x0000_s1781" style="position:absolute;left:53815;top:-61430;width:30691;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9+4sUA&#10;AADeAAAADwAAAGRycy9kb3ducmV2LnhtbERPS2vCQBC+F/oflhF6q5vYYjW6kVIo6aWCTzyO2cmD&#10;ZmfT7Krpv3cFobf5+J4zX/SmEWfqXG1ZQTyMQBDnVtdcKthuPp8nIJxH1thYJgV/5GCRPj7MMdH2&#10;wis6r30pQgi7BBVU3reJlC6vyKAb2pY4cIXtDPoAu1LqDi8h3DRyFEVjabDm0FBhSx8V5T/rk1Gw&#10;izenfeaWRz4Uv2+v3z5bFmWm1NOgf5+B8NT7f/Hd/aXD/MnoZQq3d8IN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37i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76"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11" w:firstLine="0"/>
            </w:pPr>
            <w:r>
              <w:rPr>
                <w:noProof/>
              </w:rPr>
              <mc:AlternateContent>
                <mc:Choice Requires="wpg">
                  <w:drawing>
                    <wp:inline distT="0" distB="0" distL="0" distR="0">
                      <wp:extent cx="104003" cy="488150"/>
                      <wp:effectExtent l="0" t="0" r="0" b="0"/>
                      <wp:docPr id="215046" name="Group 215046"/>
                      <wp:cNvGraphicFramePr/>
                      <a:graphic xmlns:a="http://schemas.openxmlformats.org/drawingml/2006/main">
                        <a:graphicData uri="http://schemas.microsoft.com/office/word/2010/wordprocessingGroup">
                          <wpg:wgp>
                            <wpg:cNvGrpSpPr/>
                            <wpg:grpSpPr>
                              <a:xfrm>
                                <a:off x="0" y="0"/>
                                <a:ext cx="104003" cy="488150"/>
                                <a:chOff x="0" y="0"/>
                                <a:chExt cx="104003" cy="488150"/>
                              </a:xfrm>
                            </wpg:grpSpPr>
                            <wps:wsp>
                              <wps:cNvPr id="18242" name="Rectangle 18242"/>
                              <wps:cNvSpPr/>
                              <wps:spPr>
                                <a:xfrm rot="-5399999">
                                  <a:off x="-238705" y="111122"/>
                                  <a:ext cx="615735" cy="138323"/>
                                </a:xfrm>
                                <a:prstGeom prst="rect">
                                  <a:avLst/>
                                </a:prstGeom>
                                <a:ln>
                                  <a:noFill/>
                                </a:ln>
                              </wps:spPr>
                              <wps:txbx>
                                <w:txbxContent>
                                  <w:p w:rsidR="00FE3CCC" w:rsidRDefault="00443C9C">
                                    <w:pPr>
                                      <w:spacing w:after="0" w:line="276" w:lineRule="auto"/>
                                      <w:ind w:left="0" w:firstLine="0"/>
                                      <w:jc w:val="left"/>
                                    </w:pPr>
                                    <w:r>
                                      <w:rPr>
                                        <w:sz w:val="16"/>
                                      </w:rPr>
                                      <w:t xml:space="preserve">Developing </w:t>
                                    </w:r>
                                  </w:p>
                                </w:txbxContent>
                              </wps:txbx>
                              <wps:bodyPr horzOverflow="overflow" lIns="0" tIns="0" rIns="0" bIns="0" rtlCol="0">
                                <a:noAutofit/>
                              </wps:bodyPr>
                            </wps:wsp>
                            <wps:wsp>
                              <wps:cNvPr id="18243" name="Rectangle 18243"/>
                              <wps:cNvSpPr/>
                              <wps:spPr>
                                <a:xfrm rot="-5399999">
                                  <a:off x="53815" y="-61430"/>
                                  <a:ext cx="30691"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15046" o:spid="_x0000_s1782" style="width:8.2pt;height:38.45pt;mso-position-horizontal-relative:char;mso-position-vertical-relative:line" coordsize="104003,48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">
                      <v:rect id="Rectangle 18242" o:spid="_x0000_s1783" style="position:absolute;left:-238705;top:111122;width:615735;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2f7sUA&#10;AADeAAAADwAAAGRycy9kb3ducmV2LnhtbERPS2vCQBC+C/0PyxS86cYgbUjdSClIvFSo2tLjNDt5&#10;0OxszG40/nu3UPA2H99zVuvRtOJMvWssK1jMIxDEhdUNVwqOh80sAeE8ssbWMim4koN19jBZYart&#10;hT/ovPeVCCHsUlRQe9+lUrqiJoNubjviwJW2N+gD7Cupe7yEcNPKOIqepMGGQ0ONHb3VVPzuB6Pg&#10;c3EYvnK3++Hv8vS8fPf5rqxypaaP4+sLCE+jv4v/3Vsd5ifxMoa/d8IN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Z/u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16"/>
                                </w:rPr>
                                <w:t xml:space="preserve">Developing </w:t>
                              </w:r>
                            </w:p>
                          </w:txbxContent>
                        </v:textbox>
                      </v:rect>
                      <v:rect id="Rectangle 18243" o:spid="_x0000_s1784" style="position:absolute;left:53815;top:-61430;width:30691;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E6dcQA&#10;AADeAAAADwAAAGRycy9kb3ducmV2LnhtbERPS2vCQBC+F/wPyxR6azZaUUldRYSSXir4xOM0O3nQ&#10;7GzMrpr+e1cQvM3H95zpvDO1uFDrKssK+lEMgjizuuJCwW779T4B4TyyxtoyKfgnB/NZ72WKibZX&#10;XtNl4wsRQtglqKD0vkmkdFlJBl1kG+LA5bY16ANsC6lbvIZwU8tBHI+kwYpDQ4kNLUvK/jZno2Df&#10;354PqVv98jE/jYc/Pl3lRarU22u3+AThqfNP8cP9rcP8yWD4Afd3wg1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BOnX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76"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11" w:firstLine="0"/>
            </w:pPr>
            <w:r>
              <w:rPr>
                <w:noProof/>
              </w:rPr>
              <mc:AlternateContent>
                <mc:Choice Requires="wpg">
                  <w:drawing>
                    <wp:inline distT="0" distB="0" distL="0" distR="0">
                      <wp:extent cx="104003" cy="462242"/>
                      <wp:effectExtent l="0" t="0" r="0" b="0"/>
                      <wp:docPr id="215053" name="Group 215053"/>
                      <wp:cNvGraphicFramePr/>
                      <a:graphic xmlns:a="http://schemas.openxmlformats.org/drawingml/2006/main">
                        <a:graphicData uri="http://schemas.microsoft.com/office/word/2010/wordprocessingGroup">
                          <wpg:wgp>
                            <wpg:cNvGrpSpPr/>
                            <wpg:grpSpPr>
                              <a:xfrm>
                                <a:off x="0" y="0"/>
                                <a:ext cx="104003" cy="462242"/>
                                <a:chOff x="0" y="0"/>
                                <a:chExt cx="104003" cy="462242"/>
                              </a:xfrm>
                            </wpg:grpSpPr>
                            <wps:wsp>
                              <wps:cNvPr id="18246" name="Rectangle 18246"/>
                              <wps:cNvSpPr/>
                              <wps:spPr>
                                <a:xfrm rot="-5399999">
                                  <a:off x="-222136" y="101782"/>
                                  <a:ext cx="582598" cy="138324"/>
                                </a:xfrm>
                                <a:prstGeom prst="rect">
                                  <a:avLst/>
                                </a:prstGeom>
                                <a:ln>
                                  <a:noFill/>
                                </a:ln>
                              </wps:spPr>
                              <wps:txbx>
                                <w:txbxContent>
                                  <w:p w:rsidR="00FE3CCC" w:rsidRDefault="00443C9C">
                                    <w:pPr>
                                      <w:spacing w:after="0" w:line="276" w:lineRule="auto"/>
                                      <w:ind w:left="0" w:firstLine="0"/>
                                      <w:jc w:val="left"/>
                                    </w:pPr>
                                    <w:r>
                                      <w:rPr>
                                        <w:sz w:val="16"/>
                                      </w:rPr>
                                      <w:t xml:space="preserve">Ineffective </w:t>
                                    </w:r>
                                  </w:p>
                                </w:txbxContent>
                              </wps:txbx>
                              <wps:bodyPr horzOverflow="overflow" lIns="0" tIns="0" rIns="0" bIns="0" rtlCol="0">
                                <a:noAutofit/>
                              </wps:bodyPr>
                            </wps:wsp>
                            <wps:wsp>
                              <wps:cNvPr id="18247" name="Rectangle 18247"/>
                              <wps:cNvSpPr/>
                              <wps:spPr>
                                <a:xfrm rot="-5399999">
                                  <a:off x="53816" y="-61430"/>
                                  <a:ext cx="30691" cy="138324"/>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15053" o:spid="_x0000_s1785" style="width:8.2pt;height:36.4pt;mso-position-horizontal-relative:char;mso-position-vertical-relative:line" coordsize="104003,46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">
                      <v:rect id="Rectangle 18246" o:spid="_x0000_s1786" style="position:absolute;left:-222136;top:101782;width:582598;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aZ7cQA&#10;AADeAAAADwAAAGRycy9kb3ducmV2LnhtbERPS4vCMBC+C/6HMMLeNFVEpRpFFpZ6WWF1VzyOzfSB&#10;zaQ2Ueu/NwuCt/n4nrNYtaYSN2pcaVnBcBCBIE6tLjlX8Lv/6s9AOI+ssbJMCh7kYLXsdhYYa3vn&#10;H7rtfC5CCLsYFRTe17GULi3IoBvYmjhwmW0M+gCbXOoG7yHcVHIURRNpsOTQUGBNnwWl593VKPgb&#10;7q+HxG1PfMwu0/G3T7ZZnij10WvXcxCeWv8Wv9wbHebPRuMJ/L8Tbp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2me3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16"/>
                                </w:rPr>
                                <w:t xml:space="preserve">Ineffective </w:t>
                              </w:r>
                            </w:p>
                          </w:txbxContent>
                        </v:textbox>
                      </v:rect>
                      <v:rect id="Rectangle 18247" o:spid="_x0000_s1787" style="position:absolute;left:53816;top:-61430;width:30691;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o8dsUA&#10;AADeAAAADwAAAGRycy9kb3ducmV2LnhtbERPS2vCQBC+F/oflin0VjdKUImuUgolXhqotuJxzE4e&#10;NDsbs2sS/323UPA2H99z1tvRNKKnztWWFUwnEQji3OqaSwVfh/eXJQjnkTU2lknBjRxsN48Pa0y0&#10;HfiT+r0vRQhhl6CCyvs2kdLlFRl0E9sSB66wnUEfYFdK3eEQwk0jZ1E0lwZrDg0VtvRWUf6zvxoF&#10;39PD9Zi67Myn4rKIP3yaFWWq1PPT+LoC4Wn0d/G/e6fD/OUsXsDfO+EG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x2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77"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11" w:firstLine="0"/>
            </w:pPr>
            <w:r>
              <w:rPr>
                <w:noProof/>
              </w:rPr>
              <mc:AlternateContent>
                <mc:Choice Requires="wpg">
                  <w:drawing>
                    <wp:inline distT="0" distB="0" distL="0" distR="0">
                      <wp:extent cx="104003" cy="186398"/>
                      <wp:effectExtent l="0" t="0" r="0" b="0"/>
                      <wp:docPr id="215060" name="Group 215060"/>
                      <wp:cNvGraphicFramePr/>
                      <a:graphic xmlns:a="http://schemas.openxmlformats.org/drawingml/2006/main">
                        <a:graphicData uri="http://schemas.microsoft.com/office/word/2010/wordprocessingGroup">
                          <wpg:wgp>
                            <wpg:cNvGrpSpPr/>
                            <wpg:grpSpPr>
                              <a:xfrm>
                                <a:off x="0" y="0"/>
                                <a:ext cx="104003" cy="186398"/>
                                <a:chOff x="0" y="0"/>
                                <a:chExt cx="104003" cy="186398"/>
                              </a:xfrm>
                            </wpg:grpSpPr>
                            <wps:wsp>
                              <wps:cNvPr id="18250" name="Rectangle 18250"/>
                              <wps:cNvSpPr/>
                              <wps:spPr>
                                <a:xfrm rot="-5399999">
                                  <a:off x="-39955" y="8118"/>
                                  <a:ext cx="218237" cy="138324"/>
                                </a:xfrm>
                                <a:prstGeom prst="rect">
                                  <a:avLst/>
                                </a:prstGeom>
                                <a:ln>
                                  <a:noFill/>
                                </a:ln>
                              </wps:spPr>
                              <wps:txbx>
                                <w:txbxContent>
                                  <w:p w:rsidR="00FE3CCC" w:rsidRDefault="00443C9C">
                                    <w:pPr>
                                      <w:spacing w:after="0" w:line="276" w:lineRule="auto"/>
                                      <w:ind w:left="0" w:firstLine="0"/>
                                      <w:jc w:val="left"/>
                                    </w:pPr>
                                    <w:r>
                                      <w:rPr>
                                        <w:sz w:val="16"/>
                                      </w:rPr>
                                      <w:t xml:space="preserve">N/A </w:t>
                                    </w:r>
                                  </w:p>
                                </w:txbxContent>
                              </wps:txbx>
                              <wps:bodyPr horzOverflow="overflow" lIns="0" tIns="0" rIns="0" bIns="0" rtlCol="0">
                                <a:noAutofit/>
                              </wps:bodyPr>
                            </wps:wsp>
                            <wps:wsp>
                              <wps:cNvPr id="18251" name="Rectangle 18251"/>
                              <wps:cNvSpPr/>
                              <wps:spPr>
                                <a:xfrm rot="-5399999">
                                  <a:off x="53816" y="-61430"/>
                                  <a:ext cx="30691" cy="138324"/>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15060" o:spid="_x0000_s1788" style="width:8.2pt;height:14.7pt;mso-position-horizontal-relative:char;mso-position-vertical-relative:line" coordsize="104003,186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">
                      <v:rect id="Rectangle 18250" o:spid="_x0000_s1789" style="position:absolute;left:-39955;top:8118;width:218237;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oy38gA&#10;AADeAAAADwAAAGRycy9kb3ducmV2LnhtbESPT2sCQQzF7wW/wxDBW51VbCtbRykF2V4qVKt4jDvZ&#10;P3Qns+6Muv32zaHgLSEv773fYtW7Rl2pC7VnA5NxAoo497bm0sD3bv04BxUissXGMxn4pQCr5eBh&#10;gan1N/6i6zaWSkw4pGigirFNtQ55RQ7D2LfEcit85zDK2pXadngTc9foaZI8a4c1S0KFLb1XlP9s&#10;L87AfrK7HLKwOfGxOL/MPmO2KcrMmNGwf3sFFamPd/H/94eV+vPpkwAI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yjLf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16"/>
                                </w:rPr>
                                <w:t xml:space="preserve">N/A </w:t>
                              </w:r>
                            </w:p>
                          </w:txbxContent>
                        </v:textbox>
                      </v:rect>
                      <v:rect id="Rectangle 18251" o:spid="_x0000_s1790" style="position:absolute;left:53816;top:-61430;width:30691;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aXRMUA&#10;AADeAAAADwAAAGRycy9kb3ducmV2LnhtbERPS2vCQBC+F/oflil4q5uIbSVmIyJIvChU29LjNDt5&#10;YHY2ZldN/70rFHqbj+856WIwrbhQ7xrLCuJxBIK4sLrhSsHHYf08A+E8ssbWMin4JQeL7PEhxUTb&#10;K7/TZe8rEULYJaig9r5LpHRFTQbd2HbEgSttb9AH2FdS93gN4aaVkyh6lQYbDg01drSqqTjuz0bB&#10;Z3w4f+Vu98Pf5eltuvX5rqxypUZPw3IOwtPg/8V/7o0O82eTlxju74Qb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pdE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r>
      <w:tr w:rsidR="00FE3CCC">
        <w:trPr>
          <w:trHeight w:val="359"/>
        </w:trPr>
        <w:tc>
          <w:tcPr>
            <w:tcW w:w="7218"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1.</w:t>
            </w:r>
            <w:r>
              <w:rPr>
                <w:rFonts w:ascii="Arial" w:eastAsia="Arial" w:hAnsi="Arial" w:cs="Arial"/>
              </w:rPr>
              <w:t xml:space="preserve"> </w:t>
            </w:r>
            <w:r>
              <w:t xml:space="preserve">Establishes rapport with students and team members </w:t>
            </w:r>
          </w:p>
        </w:tc>
        <w:tc>
          <w:tcPr>
            <w:tcW w:w="57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358"/>
        </w:trPr>
        <w:tc>
          <w:tcPr>
            <w:tcW w:w="7218"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2.</w:t>
            </w:r>
            <w:r>
              <w:rPr>
                <w:rFonts w:ascii="Arial" w:eastAsia="Arial" w:hAnsi="Arial" w:cs="Arial"/>
              </w:rPr>
              <w:t xml:space="preserve"> </w:t>
            </w:r>
            <w:r>
              <w:t xml:space="preserve">Organizes classroom for instructional effectiveness </w:t>
            </w:r>
          </w:p>
        </w:tc>
        <w:tc>
          <w:tcPr>
            <w:tcW w:w="57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1654"/>
        </w:trPr>
        <w:tc>
          <w:tcPr>
            <w:tcW w:w="7218" w:type="dxa"/>
            <w:tcBorders>
              <w:top w:val="single" w:sz="4" w:space="0" w:color="C0C0C0"/>
              <w:left w:val="single" w:sz="4" w:space="0" w:color="C0C0C0"/>
              <w:bottom w:val="single" w:sz="4" w:space="0" w:color="C0C0C0"/>
              <w:right w:val="nil"/>
            </w:tcBorders>
          </w:tcPr>
          <w:p w:rsidR="00FE3CCC" w:rsidRDefault="00443C9C">
            <w:pPr>
              <w:spacing w:after="0" w:line="276" w:lineRule="auto"/>
              <w:ind w:left="0" w:firstLine="0"/>
              <w:jc w:val="left"/>
            </w:pPr>
            <w:r>
              <w:rPr>
                <w:sz w:val="18"/>
              </w:rPr>
              <w:t>Comments</w:t>
            </w:r>
            <w:r>
              <w:rPr>
                <w:sz w:val="16"/>
              </w:rPr>
              <w:t xml:space="preserve">: </w:t>
            </w:r>
            <w:r>
              <w:rPr>
                <w:sz w:val="20"/>
              </w:rPr>
              <w:t xml:space="preserve">  </w:t>
            </w:r>
            <w:r>
              <w:rPr>
                <w:i/>
                <w:sz w:val="16"/>
              </w:rPr>
              <w:t xml:space="preserve"> </w:t>
            </w:r>
          </w:p>
        </w:tc>
        <w:tc>
          <w:tcPr>
            <w:tcW w:w="575"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77"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76"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76"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77"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r>
    </w:tbl>
    <w:p w:rsidR="00FE3CCC" w:rsidRDefault="00443C9C">
      <w:pPr>
        <w:spacing w:line="240" w:lineRule="auto"/>
        <w:ind w:left="0" w:firstLine="0"/>
        <w:jc w:val="left"/>
      </w:pPr>
      <w:r>
        <w:t xml:space="preserve"> </w:t>
      </w:r>
    </w:p>
    <w:p w:rsidR="00FE3CCC" w:rsidRDefault="00443C9C">
      <w:pPr>
        <w:spacing w:after="9" w:line="276" w:lineRule="auto"/>
        <w:ind w:left="0" w:firstLine="0"/>
        <w:jc w:val="left"/>
      </w:pPr>
      <w:r>
        <w:t xml:space="preserve"> </w:t>
      </w:r>
    </w:p>
    <w:tbl>
      <w:tblPr>
        <w:tblStyle w:val="TableGrid"/>
        <w:tblW w:w="10098" w:type="dxa"/>
        <w:tblInd w:w="-107" w:type="dxa"/>
        <w:tblCellMar>
          <w:top w:w="80" w:type="dxa"/>
          <w:left w:w="107" w:type="dxa"/>
          <w:bottom w:w="0" w:type="dxa"/>
          <w:right w:w="115" w:type="dxa"/>
        </w:tblCellMar>
        <w:tblLook w:val="04A0" w:firstRow="1" w:lastRow="0" w:firstColumn="1" w:lastColumn="0" w:noHBand="0" w:noVBand="1"/>
      </w:tblPr>
      <w:tblGrid>
        <w:gridCol w:w="5329"/>
        <w:gridCol w:w="4769"/>
      </w:tblGrid>
      <w:tr w:rsidR="00FE3CCC">
        <w:trPr>
          <w:trHeight w:val="1141"/>
        </w:trPr>
        <w:tc>
          <w:tcPr>
            <w:tcW w:w="5329" w:type="dxa"/>
            <w:tcBorders>
              <w:top w:val="single" w:sz="4" w:space="0" w:color="C0C0C0"/>
              <w:left w:val="single" w:sz="4" w:space="0" w:color="C0C0C0"/>
              <w:bottom w:val="single" w:sz="4" w:space="0" w:color="C0C0C0"/>
              <w:right w:val="nil"/>
            </w:tcBorders>
            <w:shd w:val="clear" w:color="auto" w:fill="D9D9D9"/>
            <w:vAlign w:val="center"/>
          </w:tcPr>
          <w:p w:rsidR="00FE3CCC" w:rsidRDefault="00443C9C">
            <w:pPr>
              <w:spacing w:after="0" w:line="276" w:lineRule="auto"/>
              <w:ind w:left="113" w:firstLine="0"/>
              <w:jc w:val="left"/>
            </w:pPr>
            <w:r>
              <w:rPr>
                <w:b/>
                <w:sz w:val="28"/>
              </w:rPr>
              <w:t>RELATED PROFESSIONAL RESPONSIBILITIES</w:t>
            </w:r>
            <w:r>
              <w:rPr>
                <w:sz w:val="16"/>
              </w:rPr>
              <w:t xml:space="preserve"> </w:t>
            </w:r>
          </w:p>
        </w:tc>
        <w:tc>
          <w:tcPr>
            <w:tcW w:w="4769" w:type="dxa"/>
            <w:tcBorders>
              <w:top w:val="single" w:sz="4" w:space="0" w:color="C0C0C0"/>
              <w:left w:val="nil"/>
              <w:bottom w:val="single" w:sz="4" w:space="0" w:color="C0C0C0"/>
              <w:right w:val="single" w:sz="4" w:space="0" w:color="C0C0C0"/>
            </w:tcBorders>
            <w:shd w:val="clear" w:color="auto" w:fill="D9D9D9"/>
          </w:tcPr>
          <w:p w:rsidR="00FE3CCC" w:rsidRDefault="00FE3CCC">
            <w:pPr>
              <w:spacing w:after="0" w:line="276" w:lineRule="auto"/>
              <w:ind w:left="0" w:firstLine="0"/>
              <w:jc w:val="left"/>
            </w:pPr>
          </w:p>
        </w:tc>
      </w:tr>
      <w:tr w:rsidR="00FE3CCC">
        <w:trPr>
          <w:trHeight w:val="360"/>
        </w:trPr>
        <w:tc>
          <w:tcPr>
            <w:tcW w:w="5329"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1.</w:t>
            </w:r>
            <w:r>
              <w:rPr>
                <w:rFonts w:ascii="Arial" w:eastAsia="Arial" w:hAnsi="Arial" w:cs="Arial"/>
              </w:rPr>
              <w:t xml:space="preserve"> </w:t>
            </w:r>
            <w:r>
              <w:t>Demonstrates professional growth and development</w:t>
            </w:r>
            <w:r>
              <w:rPr>
                <w:sz w:val="16"/>
              </w:rPr>
              <w:t xml:space="preserve"> </w:t>
            </w:r>
          </w:p>
        </w:tc>
        <w:tc>
          <w:tcPr>
            <w:tcW w:w="4769" w:type="dxa"/>
            <w:vMerge w:val="restart"/>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0" w:firstLine="0"/>
              <w:jc w:val="center"/>
            </w:pPr>
            <w:r>
              <w:t xml:space="preserve">The components in this domain will be considered in summative evaluations. </w:t>
            </w:r>
          </w:p>
        </w:tc>
      </w:tr>
      <w:tr w:rsidR="00FE3CCC">
        <w:trPr>
          <w:trHeight w:val="358"/>
        </w:trPr>
        <w:tc>
          <w:tcPr>
            <w:tcW w:w="5329"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 xml:space="preserve">2. </w:t>
            </w:r>
            <w:r>
              <w:rPr>
                <w:rFonts w:ascii="Arial" w:eastAsia="Arial" w:hAnsi="Arial" w:cs="Arial"/>
              </w:rPr>
              <w:t xml:space="preserve"> </w:t>
            </w:r>
            <w:r>
              <w:t>Shows professionalism and integrity</w:t>
            </w:r>
            <w:r>
              <w:rPr>
                <w:sz w:val="16"/>
              </w:rPr>
              <w:t xml:space="preserve"> </w:t>
            </w:r>
          </w:p>
        </w:tc>
        <w:tc>
          <w:tcPr>
            <w:tcW w:w="0" w:type="auto"/>
            <w:vMerge/>
            <w:tcBorders>
              <w:top w:val="nil"/>
              <w:left w:val="single" w:sz="4" w:space="0" w:color="C0C0C0"/>
              <w:bottom w:val="nil"/>
              <w:right w:val="single" w:sz="4" w:space="0" w:color="C0C0C0"/>
            </w:tcBorders>
          </w:tcPr>
          <w:p w:rsidR="00FE3CCC" w:rsidRDefault="00FE3CCC">
            <w:pPr>
              <w:spacing w:after="0" w:line="276" w:lineRule="auto"/>
              <w:ind w:left="0" w:firstLine="0"/>
              <w:jc w:val="left"/>
            </w:pPr>
          </w:p>
        </w:tc>
      </w:tr>
      <w:tr w:rsidR="00FE3CCC">
        <w:trPr>
          <w:trHeight w:val="359"/>
        </w:trPr>
        <w:tc>
          <w:tcPr>
            <w:tcW w:w="5329"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3.</w:t>
            </w:r>
            <w:r>
              <w:rPr>
                <w:rFonts w:ascii="Arial" w:eastAsia="Arial" w:hAnsi="Arial" w:cs="Arial"/>
              </w:rPr>
              <w:t xml:space="preserve"> </w:t>
            </w:r>
            <w:r>
              <w:t>Performs non-instructional responsibilities</w:t>
            </w:r>
            <w:r>
              <w:rPr>
                <w:sz w:val="16"/>
              </w:rPr>
              <w:t xml:space="preserve"> </w:t>
            </w:r>
          </w:p>
        </w:tc>
        <w:tc>
          <w:tcPr>
            <w:tcW w:w="0" w:type="auto"/>
            <w:vMerge/>
            <w:tcBorders>
              <w:top w:val="nil"/>
              <w:left w:val="single" w:sz="4" w:space="0" w:color="C0C0C0"/>
              <w:bottom w:val="single" w:sz="4" w:space="0" w:color="C0C0C0"/>
              <w:right w:val="single" w:sz="4" w:space="0" w:color="C0C0C0"/>
            </w:tcBorders>
          </w:tcPr>
          <w:p w:rsidR="00FE3CCC" w:rsidRDefault="00FE3CCC">
            <w:pPr>
              <w:spacing w:after="0" w:line="276" w:lineRule="auto"/>
              <w:ind w:left="0" w:firstLine="0"/>
              <w:jc w:val="left"/>
            </w:pPr>
          </w:p>
        </w:tc>
      </w:tr>
      <w:tr w:rsidR="00FE3CCC">
        <w:trPr>
          <w:trHeight w:val="1653"/>
        </w:trPr>
        <w:tc>
          <w:tcPr>
            <w:tcW w:w="5329" w:type="dxa"/>
            <w:tcBorders>
              <w:top w:val="single" w:sz="4" w:space="0" w:color="C0C0C0"/>
              <w:left w:val="single" w:sz="4" w:space="0" w:color="C0C0C0"/>
              <w:bottom w:val="single" w:sz="4" w:space="0" w:color="C0C0C0"/>
              <w:right w:val="nil"/>
            </w:tcBorders>
          </w:tcPr>
          <w:p w:rsidR="00FE3CCC" w:rsidRDefault="00443C9C">
            <w:pPr>
              <w:spacing w:after="0" w:line="276" w:lineRule="auto"/>
              <w:ind w:left="0" w:firstLine="0"/>
              <w:jc w:val="left"/>
            </w:pPr>
            <w:r>
              <w:rPr>
                <w:sz w:val="18"/>
              </w:rPr>
              <w:t>Comments</w:t>
            </w:r>
            <w:r>
              <w:rPr>
                <w:sz w:val="16"/>
              </w:rPr>
              <w:t xml:space="preserve">: </w:t>
            </w:r>
            <w:r>
              <w:rPr>
                <w:sz w:val="20"/>
              </w:rPr>
              <w:t xml:space="preserve">  </w:t>
            </w:r>
            <w:r>
              <w:rPr>
                <w:i/>
                <w:sz w:val="16"/>
              </w:rPr>
              <w:t xml:space="preserve"> </w:t>
            </w:r>
          </w:p>
        </w:tc>
        <w:tc>
          <w:tcPr>
            <w:tcW w:w="4769"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r>
    </w:tbl>
    <w:p w:rsidR="00FE3CCC" w:rsidRDefault="00443C9C">
      <w:pPr>
        <w:spacing w:after="32" w:line="240" w:lineRule="auto"/>
        <w:ind w:left="0" w:firstLine="0"/>
        <w:jc w:val="left"/>
      </w:pPr>
      <w:r>
        <w:t xml:space="preserve"> </w:t>
      </w:r>
    </w:p>
    <w:p w:rsidR="00FE3CCC" w:rsidRDefault="00443C9C">
      <w:pPr>
        <w:spacing w:after="31" w:line="240" w:lineRule="auto"/>
        <w:ind w:left="0" w:firstLine="0"/>
        <w:jc w:val="left"/>
      </w:pPr>
      <w:r>
        <w:t xml:space="preserve"> </w:t>
      </w:r>
    </w:p>
    <w:p w:rsidR="00FE3CCC" w:rsidRDefault="00443C9C">
      <w:pPr>
        <w:spacing w:after="0" w:line="240" w:lineRule="auto"/>
        <w:ind w:left="0" w:firstLine="0"/>
        <w:jc w:val="left"/>
      </w:pPr>
      <w:r>
        <w:rPr>
          <w:sz w:val="20"/>
        </w:rPr>
        <w:t xml:space="preserve"> </w:t>
      </w:r>
      <w:r>
        <w:rPr>
          <w:sz w:val="20"/>
        </w:rPr>
        <w:tab/>
        <w:t xml:space="preserve"> </w:t>
      </w:r>
      <w:r>
        <w:rPr>
          <w:sz w:val="20"/>
        </w:rPr>
        <w:tab/>
        <w:t xml:space="preserve"> </w:t>
      </w:r>
      <w:r>
        <w:rPr>
          <w:sz w:val="20"/>
        </w:rPr>
        <w:tab/>
        <w:t xml:space="preserve"> </w:t>
      </w:r>
    </w:p>
    <w:p w:rsidR="00FE3CCC" w:rsidRDefault="00443C9C">
      <w:pPr>
        <w:spacing w:after="31" w:line="240" w:lineRule="auto"/>
        <w:ind w:left="2448" w:firstLine="0"/>
        <w:jc w:val="left"/>
      </w:pPr>
      <w:r>
        <w:rPr>
          <w:sz w:val="20"/>
        </w:rPr>
        <w:t xml:space="preserve"> </w:t>
      </w:r>
      <w:r>
        <w:rPr>
          <w:sz w:val="20"/>
        </w:rPr>
        <w:tab/>
      </w:r>
      <w:r>
        <w:rPr>
          <w:noProof/>
        </w:rPr>
        <mc:AlternateContent>
          <mc:Choice Requires="wpg">
            <w:drawing>
              <wp:inline distT="0" distB="0" distL="0" distR="0">
                <wp:extent cx="4572509" cy="644653"/>
                <wp:effectExtent l="0" t="0" r="0" b="0"/>
                <wp:docPr id="181248" name="Group 181248"/>
                <wp:cNvGraphicFramePr/>
                <a:graphic xmlns:a="http://schemas.openxmlformats.org/drawingml/2006/main">
                  <a:graphicData uri="http://schemas.microsoft.com/office/word/2010/wordprocessingGroup">
                    <wpg:wgp>
                      <wpg:cNvGrpSpPr/>
                      <wpg:grpSpPr>
                        <a:xfrm>
                          <a:off x="0" y="0"/>
                          <a:ext cx="4572509" cy="644653"/>
                          <a:chOff x="0" y="0"/>
                          <a:chExt cx="4572509" cy="644653"/>
                        </a:xfrm>
                      </wpg:grpSpPr>
                      <wps:wsp>
                        <wps:cNvPr id="18441" name="Rectangle 18441"/>
                        <wps:cNvSpPr/>
                        <wps:spPr>
                          <a:xfrm>
                            <a:off x="67056" y="31623"/>
                            <a:ext cx="1426628" cy="171356"/>
                          </a:xfrm>
                          <a:prstGeom prst="rect">
                            <a:avLst/>
                          </a:prstGeom>
                          <a:ln>
                            <a:noFill/>
                          </a:ln>
                        </wps:spPr>
                        <wps:txbx>
                          <w:txbxContent>
                            <w:p w:rsidR="00FE3CCC" w:rsidRDefault="00443C9C">
                              <w:pPr>
                                <w:spacing w:after="0" w:line="276" w:lineRule="auto"/>
                                <w:ind w:left="0" w:firstLine="0"/>
                                <w:jc w:val="left"/>
                              </w:pPr>
                              <w:r>
                                <w:rPr>
                                  <w:sz w:val="20"/>
                                </w:rPr>
                                <w:t xml:space="preserve">Observer’s Signature </w:t>
                              </w:r>
                            </w:p>
                          </w:txbxContent>
                        </wps:txbx>
                        <wps:bodyPr horzOverflow="overflow" lIns="0" tIns="0" rIns="0" bIns="0" rtlCol="0">
                          <a:noAutofit/>
                        </wps:bodyPr>
                      </wps:wsp>
                      <wps:wsp>
                        <wps:cNvPr id="18442" name="Rectangle 18442"/>
                        <wps:cNvSpPr/>
                        <wps:spPr>
                          <a:xfrm>
                            <a:off x="1141476" y="31623"/>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18443" name="Rectangle 18443"/>
                        <wps:cNvSpPr/>
                        <wps:spPr>
                          <a:xfrm>
                            <a:off x="3161030" y="31623"/>
                            <a:ext cx="298616" cy="171356"/>
                          </a:xfrm>
                          <a:prstGeom prst="rect">
                            <a:avLst/>
                          </a:prstGeom>
                          <a:ln>
                            <a:noFill/>
                          </a:ln>
                        </wps:spPr>
                        <wps:txbx>
                          <w:txbxContent>
                            <w:p w:rsidR="00FE3CCC" w:rsidRDefault="00443C9C">
                              <w:pPr>
                                <w:spacing w:after="0" w:line="276" w:lineRule="auto"/>
                                <w:ind w:left="0" w:firstLine="0"/>
                                <w:jc w:val="left"/>
                              </w:pPr>
                              <w:r>
                                <w:rPr>
                                  <w:sz w:val="20"/>
                                </w:rPr>
                                <w:t xml:space="preserve">Title </w:t>
                              </w:r>
                            </w:p>
                          </w:txbxContent>
                        </wps:txbx>
                        <wps:bodyPr horzOverflow="overflow" lIns="0" tIns="0" rIns="0" bIns="0" rtlCol="0">
                          <a:noAutofit/>
                        </wps:bodyPr>
                      </wps:wsp>
                      <wps:wsp>
                        <wps:cNvPr id="18444" name="Rectangle 18444"/>
                        <wps:cNvSpPr/>
                        <wps:spPr>
                          <a:xfrm>
                            <a:off x="3386963" y="31623"/>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29880" name="Shape 229880"/>
                        <wps:cNvSpPr/>
                        <wps:spPr>
                          <a:xfrm>
                            <a:off x="0" y="0"/>
                            <a:ext cx="1976882" cy="9144"/>
                          </a:xfrm>
                          <a:custGeom>
                            <a:avLst/>
                            <a:gdLst/>
                            <a:ahLst/>
                            <a:cxnLst/>
                            <a:rect l="0" t="0" r="0" b="0"/>
                            <a:pathLst>
                              <a:path w="1976882" h="9144">
                                <a:moveTo>
                                  <a:pt x="0" y="0"/>
                                </a:moveTo>
                                <a:lnTo>
                                  <a:pt x="1976882" y="0"/>
                                </a:lnTo>
                                <a:lnTo>
                                  <a:pt x="197688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81" name="Shape 229881"/>
                        <wps:cNvSpPr/>
                        <wps:spPr>
                          <a:xfrm>
                            <a:off x="19768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82" name="Shape 229882"/>
                        <wps:cNvSpPr/>
                        <wps:spPr>
                          <a:xfrm>
                            <a:off x="1982978" y="0"/>
                            <a:ext cx="2589530" cy="9144"/>
                          </a:xfrm>
                          <a:custGeom>
                            <a:avLst/>
                            <a:gdLst/>
                            <a:ahLst/>
                            <a:cxnLst/>
                            <a:rect l="0" t="0" r="0" b="0"/>
                            <a:pathLst>
                              <a:path w="2589530" h="9144">
                                <a:moveTo>
                                  <a:pt x="0" y="0"/>
                                </a:moveTo>
                                <a:lnTo>
                                  <a:pt x="2589530" y="0"/>
                                </a:lnTo>
                                <a:lnTo>
                                  <a:pt x="258953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8461" name="Rectangle 18461"/>
                        <wps:cNvSpPr/>
                        <wps:spPr>
                          <a:xfrm>
                            <a:off x="67056" y="193167"/>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18462" name="Rectangle 18462"/>
                        <wps:cNvSpPr/>
                        <wps:spPr>
                          <a:xfrm>
                            <a:off x="3274187" y="193167"/>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18473" name="Rectangle 18473"/>
                        <wps:cNvSpPr/>
                        <wps:spPr>
                          <a:xfrm>
                            <a:off x="67056" y="354711"/>
                            <a:ext cx="1426628" cy="171356"/>
                          </a:xfrm>
                          <a:prstGeom prst="rect">
                            <a:avLst/>
                          </a:prstGeom>
                          <a:ln>
                            <a:noFill/>
                          </a:ln>
                        </wps:spPr>
                        <wps:txbx>
                          <w:txbxContent>
                            <w:p w:rsidR="00FE3CCC" w:rsidRDefault="00443C9C">
                              <w:pPr>
                                <w:spacing w:after="0" w:line="276" w:lineRule="auto"/>
                                <w:ind w:left="0" w:firstLine="0"/>
                                <w:jc w:val="left"/>
                              </w:pPr>
                              <w:r>
                                <w:rPr>
                                  <w:sz w:val="20"/>
                                </w:rPr>
                                <w:t xml:space="preserve">Observer’s Signature </w:t>
                              </w:r>
                            </w:p>
                          </w:txbxContent>
                        </wps:txbx>
                        <wps:bodyPr horzOverflow="overflow" lIns="0" tIns="0" rIns="0" bIns="0" rtlCol="0">
                          <a:noAutofit/>
                        </wps:bodyPr>
                      </wps:wsp>
                      <wps:wsp>
                        <wps:cNvPr id="18474" name="Rectangle 18474"/>
                        <wps:cNvSpPr/>
                        <wps:spPr>
                          <a:xfrm>
                            <a:off x="1141476" y="354711"/>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18475" name="Rectangle 18475"/>
                        <wps:cNvSpPr/>
                        <wps:spPr>
                          <a:xfrm>
                            <a:off x="3161030" y="354711"/>
                            <a:ext cx="298616" cy="171356"/>
                          </a:xfrm>
                          <a:prstGeom prst="rect">
                            <a:avLst/>
                          </a:prstGeom>
                          <a:ln>
                            <a:noFill/>
                          </a:ln>
                        </wps:spPr>
                        <wps:txbx>
                          <w:txbxContent>
                            <w:p w:rsidR="00FE3CCC" w:rsidRDefault="00443C9C">
                              <w:pPr>
                                <w:spacing w:after="0" w:line="276" w:lineRule="auto"/>
                                <w:ind w:left="0" w:firstLine="0"/>
                                <w:jc w:val="left"/>
                              </w:pPr>
                              <w:r>
                                <w:rPr>
                                  <w:sz w:val="20"/>
                                </w:rPr>
                                <w:t xml:space="preserve">Title </w:t>
                              </w:r>
                            </w:p>
                          </w:txbxContent>
                        </wps:txbx>
                        <wps:bodyPr horzOverflow="overflow" lIns="0" tIns="0" rIns="0" bIns="0" rtlCol="0">
                          <a:noAutofit/>
                        </wps:bodyPr>
                      </wps:wsp>
                      <wps:wsp>
                        <wps:cNvPr id="18476" name="Rectangle 18476"/>
                        <wps:cNvSpPr/>
                        <wps:spPr>
                          <a:xfrm>
                            <a:off x="3386963" y="354711"/>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29883" name="Shape 229883"/>
                        <wps:cNvSpPr/>
                        <wps:spPr>
                          <a:xfrm>
                            <a:off x="0" y="323088"/>
                            <a:ext cx="1976882" cy="9144"/>
                          </a:xfrm>
                          <a:custGeom>
                            <a:avLst/>
                            <a:gdLst/>
                            <a:ahLst/>
                            <a:cxnLst/>
                            <a:rect l="0" t="0" r="0" b="0"/>
                            <a:pathLst>
                              <a:path w="1976882" h="9144">
                                <a:moveTo>
                                  <a:pt x="0" y="0"/>
                                </a:moveTo>
                                <a:lnTo>
                                  <a:pt x="1976882" y="0"/>
                                </a:lnTo>
                                <a:lnTo>
                                  <a:pt x="197688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84" name="Shape 229884"/>
                        <wps:cNvSpPr/>
                        <wps:spPr>
                          <a:xfrm>
                            <a:off x="1976882"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85" name="Shape 229885"/>
                        <wps:cNvSpPr/>
                        <wps:spPr>
                          <a:xfrm>
                            <a:off x="1982978" y="323088"/>
                            <a:ext cx="2589530" cy="9144"/>
                          </a:xfrm>
                          <a:custGeom>
                            <a:avLst/>
                            <a:gdLst/>
                            <a:ahLst/>
                            <a:cxnLst/>
                            <a:rect l="0" t="0" r="0" b="0"/>
                            <a:pathLst>
                              <a:path w="2589530" h="9144">
                                <a:moveTo>
                                  <a:pt x="0" y="0"/>
                                </a:moveTo>
                                <a:lnTo>
                                  <a:pt x="2589530" y="0"/>
                                </a:lnTo>
                                <a:lnTo>
                                  <a:pt x="258953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8489" name="Rectangle 18489"/>
                        <wps:cNvSpPr/>
                        <wps:spPr>
                          <a:xfrm>
                            <a:off x="67056" y="510159"/>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18490" name="Rectangle 18490"/>
                        <wps:cNvSpPr/>
                        <wps:spPr>
                          <a:xfrm>
                            <a:off x="3274187" y="510159"/>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29886" name="Shape 229886"/>
                        <wps:cNvSpPr/>
                        <wps:spPr>
                          <a:xfrm>
                            <a:off x="0" y="638556"/>
                            <a:ext cx="1976882" cy="9144"/>
                          </a:xfrm>
                          <a:custGeom>
                            <a:avLst/>
                            <a:gdLst/>
                            <a:ahLst/>
                            <a:cxnLst/>
                            <a:rect l="0" t="0" r="0" b="0"/>
                            <a:pathLst>
                              <a:path w="1976882" h="9144">
                                <a:moveTo>
                                  <a:pt x="0" y="0"/>
                                </a:moveTo>
                                <a:lnTo>
                                  <a:pt x="1976882" y="0"/>
                                </a:lnTo>
                                <a:lnTo>
                                  <a:pt x="197688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87" name="Shape 229887"/>
                        <wps:cNvSpPr/>
                        <wps:spPr>
                          <a:xfrm>
                            <a:off x="1976882" y="6385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88" name="Shape 229888"/>
                        <wps:cNvSpPr/>
                        <wps:spPr>
                          <a:xfrm>
                            <a:off x="1982978" y="638556"/>
                            <a:ext cx="2589530" cy="9144"/>
                          </a:xfrm>
                          <a:custGeom>
                            <a:avLst/>
                            <a:gdLst/>
                            <a:ahLst/>
                            <a:cxnLst/>
                            <a:rect l="0" t="0" r="0" b="0"/>
                            <a:pathLst>
                              <a:path w="2589530" h="9144">
                                <a:moveTo>
                                  <a:pt x="0" y="0"/>
                                </a:moveTo>
                                <a:lnTo>
                                  <a:pt x="2589530" y="0"/>
                                </a:lnTo>
                                <a:lnTo>
                                  <a:pt x="258953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id="Group 181248" o:spid="_x0000_s1791" style="width:360.05pt;height:50.75pt;mso-position-horizontal-relative:char;mso-position-vertical-relative:line" coordsize="45725,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">
                <v:rect id="Rectangle 18441" o:spid="_x0000_s1792" style="position:absolute;left:670;top:316;width:1426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BoMUA&#10;AADeAAAADwAAAGRycy9kb3ducmV2LnhtbERPS2vCQBC+C/0PyxS86SYlSExdQ+gDPfoo2N6G7DQJ&#10;zc6G7NZEf70rFHqbj+85q3w0rThT7xrLCuJ5BIK4tLrhSsHH8X2WgnAeWWNrmRRcyEG+fpisMNN2&#10;4D2dD74SIYRdhgpq77tMSlfWZNDNbUccuG/bG/QB9pXUPQ4h3LTyKYoW0mDDoaHGjl5qKn8Ov0bB&#10;Ju2Kz629DlX79rU57U7L1+PSKzV9HItnEJ5G/y/+c291mJ8mSQz3d8IN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IGg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 xml:space="preserve">Observer’s Signature </w:t>
                        </w:r>
                      </w:p>
                    </w:txbxContent>
                  </v:textbox>
                </v:rect>
                <v:rect id="Rectangle 18442" o:spid="_x0000_s1793" style="position:absolute;left:11414;top:316;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4f18QA&#10;AADeAAAADwAAAGRycy9kb3ducmV2LnhtbERPTYvCMBC9C/6HMMLeNFVkqdUo4q7o0VVBvQ3N2Bab&#10;SWmi7e6vNwuCt3m8z5ktWlOKB9WusKxgOIhAEKdWF5wpOB7W/RiE88gaS8uk4JccLObdzgwTbRv+&#10;ocfeZyKEsEtQQe59lUjp0pwMuoGtiAN3tbVBH2CdSV1jE8JNKUdR9CkNFhwacqxolVN629+Ngk1c&#10;Lc9b+9dk5fdlc9qdJl+HiVfqo9cupyA8tf4tfrm3OsyPx+MR/L8Tb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eH9f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18443" o:spid="_x0000_s1794" style="position:absolute;left:31610;top:316;width:298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K6TMUA&#10;AADeAAAADwAAAGRycy9kb3ducmV2LnhtbERPTWvCQBC9F/oflil4aza1UmJ0FaktetRYSL0N2TEJ&#10;ZmdDdjVpf31XKHibx/uc+XIwjbhS52rLCl6iGARxYXXNpYKvw+dzAsJ5ZI2NZVLwQw6Wi8eHOaba&#10;9ryna+ZLEULYpaig8r5NpXRFRQZdZFviwJ1sZ9AH2JVSd9iHcNPIcRy/SYM1h4YKW3qvqDhnF6Ng&#10;k7Sr76397cvm47jJd/l0fZh6pUZPw2oGwtPg7+J/91aH+clk8gq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0rpM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 xml:space="preserve">Title </w:t>
                        </w:r>
                      </w:p>
                    </w:txbxContent>
                  </v:textbox>
                </v:rect>
                <v:rect id="Rectangle 18444" o:spid="_x0000_s1795" style="position:absolute;left:33869;top:316;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iOMUA&#10;AADeAAAADwAAAGRycy9kb3ducmV2LnhtbERPTWvCQBC9F/wPywi91Y0SSkyzEWktelRTsL0N2WkS&#10;zM6G7Nak/fWuIPQ2j/c52Wo0rbhQ7xrLCuazCARxaXXDlYKP4v0pAeE8ssbWMin4JQerfPKQYart&#10;wAe6HH0lQgi7FBXU3neplK6syaCb2Y44cN+2N+gD7CupexxCuGnlIoqepcGGQ0ONHb3WVJ6PP0bB&#10;NunWnzv7N1Tt5mt72p+Wb8XSK/U4HdcvIDyN/l98d+90mJ/EcQy3d8IN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yI4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29880" o:spid="_x0000_s1796" style="position:absolute;width:19768;height:91;visibility:visible;mso-wrap-style:square;v-text-anchor:top" coordsize="19768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mssYA&#10;AADfAAAADwAAAGRycy9kb3ducmV2LnhtbESPXWvCMBSG7wf+h3AE72ZqwFGrUcRRmAwG8+v60Bzb&#10;YnNSmmjrfv1yMdjly/vFs9oMthEP6nztWMNsmoAgLpypudRwOuavKQgfkA02jknDkzxs1qOXFWbG&#10;9fxNj0MoRRxhn6GGKoQ2k9IXFVn0U9cSR+/qOoshyq6UpsM+jttGqiR5kxZrjg8VtrSrqLgd7lZD&#10;o+anfn/J32f5T/Gptni/qfOX1pPxsF2CCDSE//Bf+8NoUGqRppEg8kQW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EmssYAAADfAAAADwAAAAAAAAAAAAAAAACYAgAAZHJz&#10;L2Rvd25yZXYueG1sUEsFBgAAAAAEAAQA9QAAAIsDAAAAAA==&#10;" path="m,l1976882,r,9144l,9144,,e" fillcolor="black" stroked="f" strokeweight="0">
                  <v:stroke miterlimit="83231f" joinstyle="miter"/>
                  <v:path arrowok="t" textboxrect="0,0,1976882,9144"/>
                </v:shape>
                <v:shape id="Shape 229881" o:spid="_x0000_s1797" style="position:absolute;left:1976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Y508gA&#10;AADfAAAADwAAAGRycy9kb3ducmV2LnhtbESPT2vCQBTE74LfYXlCb7oxlDZNXUWFghQK/umhx9fs&#10;axLMvk12N5p++65Q8DjMzG+YxWowjbiQ87VlBfNZAoK4sLrmUsHn6W2agfABWWNjmRT8kofVcjxa&#10;YK7tlQ90OYZSRAj7HBVUIbS5lL6oyKCf2ZY4ej/WGQxRulJqh9cIN41Mk+RJGqw5LlTY0rai4nzs&#10;jYK2K91X5/WGv/v9+zMnOxo+HpV6mAzrVxCBhnAP/7d3WkGavmTZHG5/4he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5jnTyAAAAN8AAAAPAAAAAAAAAAAAAAAAAJgCAABk&#10;cnMvZG93bnJldi54bWxQSwUGAAAAAAQABAD1AAAAjQMAAAAA&#10;" path="m,l9144,r,9144l,9144,,e" fillcolor="black" stroked="f" strokeweight="0">
                  <v:stroke miterlimit="83231f" joinstyle="miter"/>
                  <v:path arrowok="t" textboxrect="0,0,9144,9144"/>
                </v:shape>
                <v:shape id="Shape 229882" o:spid="_x0000_s1798" style="position:absolute;left:19829;width:25896;height:91;visibility:visible;mso-wrap-style:square;v-text-anchor:top" coordsize="25895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328gA&#10;AADfAAAADwAAAGRycy9kb3ducmV2LnhtbESPQWvCQBSE70L/w/IKvYhuDEXW6Cql0NaLh9pC8fbI&#10;PrPR7NuQ3Sbpv+8KhR6HmfmG2exG14ieulB71rCYZyCIS29qrjR8frzMFIgQkQ02nknDDwXYbe8m&#10;GyyMH/id+mOsRIJwKFCDjbEtpAylJYdh7lvi5J195zAm2VXSdDgkuGtknmVL6bDmtGCxpWdL5fX4&#10;7TRcpq+L+GjxNOy/3uSqV+owdUHrh/vxaQ0i0hj/w3/tvdGQ5yulcrj9SV9Ab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e/fbyAAAAN8AAAAPAAAAAAAAAAAAAAAAAJgCAABk&#10;cnMvZG93bnJldi54bWxQSwUGAAAAAAQABAD1AAAAjQMAAAAA&#10;" path="m,l2589530,r,9144l,9144,,e" fillcolor="black" stroked="f" strokeweight="0">
                  <v:stroke miterlimit="83231f" joinstyle="miter"/>
                  <v:path arrowok="t" textboxrect="0,0,2589530,9144"/>
                </v:shape>
                <v:rect id="Rectangle 18461" o:spid="_x0000_s1799" style="position:absolute;left:670;top:193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dwMQA&#10;AADeAAAADwAAAGRycy9kb3ducmV2LnhtbERPS4vCMBC+C/6HMII3TRWRWo0iPtDjrgrqbWjGtthM&#10;ShNtd3/9ZmFhb/PxPWexak0p3lS7wrKC0TACQZxaXXCm4HLeD2IQziNrLC2Tgi9ysFp2OwtMtG34&#10;k94nn4kQwi5BBbn3VSKlS3My6Ia2Ig7cw9YGfYB1JnWNTQg3pRxH0VQaLDg05FjRJqf0eXoZBYe4&#10;Wt+O9rvJyt39cP24zrbnmVeq32vXcxCeWv8v/nMfdZgfT6Y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53cD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18462" o:spid="_x0000_s1800" style="position:absolute;left:32741;top:1931;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Dt8UA&#10;AADeAAAADwAAAGRycy9kb3ducmV2LnhtbERPTWvCQBC9C/6HZYTedKOUEKNrCLZijq0WrLchO01C&#10;s7Mhu5q0v75bKPQ2j/c522w0rbhT7xrLCpaLCARxaXXDlYK382GegHAeWWNrmRR8kYNsN51sMdV2&#10;4Fe6n3wlQgi7FBXU3neplK6syaBb2I44cB+2N+gD7CupexxCuGnlKopiabDh0FBjR/uays/TzSg4&#10;Jl3+XtjvoWqfr8fLy2X9dF57pR5mY74B4Wn0/+I/d6HD/OQxXsH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0O3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18473" o:spid="_x0000_s1801" style="position:absolute;left:670;top:3547;width:1426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5w8cUA&#10;AADeAAAADwAAAGRycy9kb3ducmV2LnhtbERPS2vCQBC+F/wPywje6kYtNUZXEW3RY32AehuyYxLM&#10;zobs1qT99a5Q6G0+vufMFq0pxZ1qV1hWMOhHIIhTqwvOFBwPn68xCOeRNZaWScEPOVjMOy8zTLRt&#10;eEf3vc9ECGGXoILc+yqR0qU5GXR9WxEH7mprgz7AOpO6xiaEm1IOo+hdGiw4NORY0Sqn9Lb/Ngo2&#10;cbU8b+1vk5Ufl83p6zRZHyZeqV63XU5BeGr9v/jPvdVhfvw2HsH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nDx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 xml:space="preserve">Observer’s Signature </w:t>
                        </w:r>
                      </w:p>
                    </w:txbxContent>
                  </v:textbox>
                </v:rect>
                <v:rect id="Rectangle 18474" o:spid="_x0000_s1802" style="position:absolute;left:11414;top:3547;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fohcQA&#10;AADeAAAADwAAAGRycy9kb3ducmV2LnhtbERPS4vCMBC+C/sfwgh709RF1lqNIvtAj75AvQ3N2Bab&#10;SWmytuuvN4LgbT6+50znrSnFlWpXWFYw6EcgiFOrC84U7He/vRiE88gaS8uk4J8czGdvnSkm2ja8&#10;oevWZyKEsEtQQe59lUjp0pwMur6tiAN3trVBH2CdSV1jE8JNKT+i6FMaLDg05FjRV07pZftnFCzj&#10;anFc2VuTlT+n5WF9GH/vxl6p9267mIDw1PqX+Ole6TA/Ho6G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X6IX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18475" o:spid="_x0000_s1803" style="position:absolute;left:31610;top:3547;width:298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NHsUA&#10;AADeAAAADwAAAGRycy9kb3ducmV2LnhtbERPS2vCQBC+F/wPywje6kaxNUZXEW3RY32AehuyYxLM&#10;zobs1qT99a5Q6G0+vufMFq0pxZ1qV1hWMOhHIIhTqwvOFBwPn68xCOeRNZaWScEPOVjMOy8zTLRt&#10;eEf3vc9ECGGXoILc+yqR0qU5GXR9WxEH7mprgz7AOpO6xiaEm1IOo+hdGiw4NORY0Sqn9Lb/Ngo2&#10;cbU8b+1vk5Ufl83p6zRZHyZeqV63XU5BeGr9v/jPvdVhfjwav8H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00e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 xml:space="preserve">Title </w:t>
                        </w:r>
                      </w:p>
                    </w:txbxContent>
                  </v:textbox>
                </v:rect>
                <v:rect id="Rectangle 18476" o:spid="_x0000_s1804" style="position:absolute;left:33869;top:3547;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TacUA&#10;AADeAAAADwAAAGRycy9kb3ducmV2LnhtbERPTWvCQBC9F/oflil4azaVYmN0FaktetRYSL0N2TEJ&#10;ZmdDdjVpf31XKHibx/uc+XIwjbhS52rLCl6iGARxYXXNpYKvw+dzAsJ5ZI2NZVLwQw6Wi8eHOaba&#10;9ryna+ZLEULYpaig8r5NpXRFRQZdZFviwJ1sZ9AH2JVSd9iHcNPIcRxPpMGaQ0OFLb1XVJyzi1Gw&#10;SdrV99b+9mXzcdzku3y6Pky9UqOnYTUD4Wnwd/G/e6vD/OT1bQ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dNp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29883" o:spid="_x0000_s1805" style="position:absolute;top:3230;width:19768;height:92;visibility:visible;mso-wrap-style:square;v-text-anchor:top" coordsize="19768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O4xcgA&#10;AADfAAAADwAAAGRycy9kb3ducmV2LnhtbESPzWrDMBCE74W8g9hAb40clRbHiRJCiqGlUMjvebE2&#10;tom1MpYSu336qlDIcZiZb5jFarCNuFHna8cappMEBHHhTM2lhsM+f0pB+IBssHFMGr7Jw2o5elhg&#10;ZlzPW7rtQikihH2GGqoQ2kxKX1Rk0U9cSxy9s+sshii7UpoO+wi3jVRJ8iot1hwXKmxpU1Fx2V2t&#10;hka9HPqPU/42zX+KT7XG60Udv7R+HA/rOYhAQ7iH/9vvRoNSszR9hr8/8Qv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U7jFyAAAAN8AAAAPAAAAAAAAAAAAAAAAAJgCAABk&#10;cnMvZG93bnJldi54bWxQSwUGAAAAAAQABAD1AAAAjQMAAAAA&#10;" path="m,l1976882,r,9144l,9144,,e" fillcolor="black" stroked="f" strokeweight="0">
                  <v:stroke miterlimit="83231f" joinstyle="miter"/>
                  <v:path arrowok="t" textboxrect="0,0,1976882,9144"/>
                </v:shape>
                <v:shape id="Shape 229884" o:spid="_x0000_s1806" style="position:absolute;left:19768;top:323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GaS8gA&#10;AADfAAAADwAAAGRycy9kb3ducmV2LnhtbESPT2vCQBTE74LfYXlCb7oxSJumrkELBSkU/NNDj6/Z&#10;1ySYfZvsrpp++65Q8DjMzG+YZTGYVlzI+caygvksAUFcWt1wpeDz+DbNQPiArLG1TAp+yUOxGo+W&#10;mGt75T1dDqESEcI+RwV1CF0upS9rMuhntiOO3o91BkOUrpLa4TXCTSvTJHmUBhuOCzV29FpTeTqc&#10;jYKur9xX7/WGv8+79ydOtjR8LJR6mAzrFxCBhnAP/7e3WkGaPmfZAm5/4he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kZpLyAAAAN8AAAAPAAAAAAAAAAAAAAAAAJgCAABk&#10;cnMvZG93bnJldi54bWxQSwUGAAAAAAQABAD1AAAAjQMAAAAA&#10;" path="m,l9144,r,9144l,9144,,e" fillcolor="black" stroked="f" strokeweight="0">
                  <v:stroke miterlimit="83231f" joinstyle="miter"/>
                  <v:path arrowok="t" textboxrect="0,0,9144,9144"/>
                </v:shape>
                <v:shape id="Shape 229885" o:spid="_x0000_s1807" style="position:absolute;left:19829;top:3230;width:25896;height:92;visibility:visible;mso-wrap-style:square;v-text-anchor:top" coordsize="25895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vr8gA&#10;AADfAAAADwAAAGRycy9kb3ducmV2LnhtbESPQUvDQBSE74L/YXmCl9JuGlS2sdsigtpLD62F0tsj&#10;+8xGs29Ddk3Sf98tCB6HmfmGWa5H14ieulB71jCfZSCIS29qrjQcPt+mCkSIyAYbz6ThTAHWq9ub&#10;JRbGD7yjfh8rkSAcCtRgY2wLKUNpyWGY+ZY4eV++cxiT7CppOhwS3DUyz7In6bDmtGCxpVdL5c/+&#10;12n4nrzP44PF07A5fshFr9R24oLW93fjyzOISGP8D/+1N0ZDni+UeoTrn/QF5O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km+vyAAAAN8AAAAPAAAAAAAAAAAAAAAAAJgCAABk&#10;cnMvZG93bnJldi54bWxQSwUGAAAAAAQABAD1AAAAjQMAAAAA&#10;" path="m,l2589530,r,9144l,9144,,e" fillcolor="black" stroked="f" strokeweight="0">
                  <v:stroke miterlimit="83231f" joinstyle="miter"/>
                  <v:path arrowok="t" textboxrect="0,0,2589530,9144"/>
                </v:shape>
                <v:rect id="Rectangle 18489" o:spid="_x0000_s1808" style="position:absolute;left:670;top:510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3PMUA&#10;AADeAAAADwAAAGRycy9kb3ducmV2LnhtbERPS2vCQBC+F/oflin0VjctRZKYjUgf6LEaQb0N2TEJ&#10;ZmdDdmtSf31XELzNx/ecbD6aVpypd41lBa+TCARxaXXDlYJt8f0Sg3AeWWNrmRT8kYN5/viQYart&#10;wGs6b3wlQgi7FBXU3neplK6syaCb2I44cEfbG/QB9pXUPQ4h3LTyLYqm0mDDoaHGjj5qKk+bX6Ng&#10;GXeL/cpehqr9Oix3P7vks0i8Us9P42IGwtPo7+Kbe6XD/Pg9Tu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zc8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18490" o:spid="_x0000_s1809" style="position:absolute;left:32741;top:5101;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IfMgA&#10;AADeAAAADwAAAGRycy9kb3ducmV2LnhtbESPT2vCQBDF74LfYZlCb7ppKSWJriK2RY/1D6i3ITtN&#10;QrOzIbs1aT995yB4m2HevPd+8+XgGnWlLtSeDTxNE1DEhbc1lwaOh49JCipEZIuNZzLwSwGWi/Fo&#10;jrn1Pe/ouo+lEhMOORqoYmxzrUNRkcMw9S2x3L585zDK2pXadtiLuWv0c5K8aoc1S0KFLa0rKr73&#10;P87AJm1X563/68vm/bI5fZ6yt0MWjXl8GFYzUJGGeBffvrdW6qcvmQAI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YAh8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29886" o:spid="_x0000_s1810" style="position:absolute;top:6385;width:19768;height:92;visibility:visible;mso-wrap-style:square;v-text-anchor:top" coordsize="19768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bXccA&#10;AADfAAAADwAAAGRycy9kb3ducmV2LnhtbESP3WrCQBSE7wu+w3KE3tWNC5UYXUWUQEuhUP+uD9lj&#10;EsyeDdnVpH36bqHg5TAz3zDL9WAbcafO1441TCcJCOLCmZpLDcdD/pKC8AHZYOOYNHyTh/Vq9LTE&#10;zLiev+i+D6WIEPYZaqhCaDMpfVGRRT9xLXH0Lq6zGKLsSmk67CPcNlIlyUxarDkuVNjStqLiur9Z&#10;DY16Pfbv53w3zX+KD7XB21WdPrV+Hg+bBYhAQ3iE/9tvRoNS8zSdwd+f+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kG13HAAAA3wAAAA8AAAAAAAAAAAAAAAAAmAIAAGRy&#10;cy9kb3ducmV2LnhtbFBLBQYAAAAABAAEAPUAAACMAwAAAAA=&#10;" path="m,l1976882,r,9144l,9144,,e" fillcolor="black" stroked="f" strokeweight="0">
                  <v:stroke miterlimit="83231f" joinstyle="miter"/>
                  <v:path arrowok="t" textboxrect="0,0,1976882,9144"/>
                </v:shape>
                <v:shape id="Shape 229887" o:spid="_x0000_s1811" style="position:absolute;left:19768;top:638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EPMgA&#10;AADfAAAADwAAAGRycy9kb3ducmV2LnhtbESPT2vCQBTE7wW/w/KE3urGUGqauooWClIo+KeHHl+z&#10;r0kw+zbZXWP89m5B8DjMzG+Y+XIwjejJ+dqygukkAUFcWF1zqeD78PGUgfABWWNjmRRcyMNyMXqY&#10;Y67tmXfU70MpIoR9jgqqENpcSl9UZNBPbEscvT/rDIYoXSm1w3OEm0amSfIiDdYcFyps6b2i4rg/&#10;GQVtV7qfzus1/562nzNONjR8PSv1OB5WbyACDeEevrU3WkGavmbZDP7/xC8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QwQ8yAAAAN8AAAAPAAAAAAAAAAAAAAAAAJgCAABk&#10;cnMvZG93bnJldi54bWxQSwUGAAAAAAQABAD1AAAAjQMAAAAA&#10;" path="m,l9144,r,9144l,9144,,e" fillcolor="black" stroked="f" strokeweight="0">
                  <v:stroke miterlimit="83231f" joinstyle="miter"/>
                  <v:path arrowok="t" textboxrect="0,0,9144,9144"/>
                </v:shape>
                <v:shape id="Shape 229888" o:spid="_x0000_s1812" style="position:absolute;left:19829;top:6385;width:25896;height:92;visibility:visible;mso-wrap-style:square;v-text-anchor:top" coordsize="25895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PAMcUA&#10;AADfAAAADwAAAGRycy9kb3ducmV2LnhtbERPz2vCMBS+C/sfwht4kZlahsRqlDGY8+JhKshuj+bZ&#10;dGteSpO13X+/HIQdP77fm93oGtFTF2rPGhbzDARx6U3NlYbL+e1JgQgR2WDjmTT8UoDd9mGywcL4&#10;gT+oP8VKpBAOBWqwMbaFlKG05DDMfUucuJvvHMYEu0qaDocU7hqZZ9lSOqw5NVhs6dVS+X36cRq+&#10;ZvtFfLb4ORyu73LVK3WcuaD19HF8WYOINMZ/8d19MBryfKVUGpz+pC8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8AxxQAAAN8AAAAPAAAAAAAAAAAAAAAAAJgCAABkcnMv&#10;ZG93bnJldi54bWxQSwUGAAAAAAQABAD1AAAAigMAAAAA&#10;" path="m,l2589530,r,9144l,9144,,e" fillcolor="black" stroked="f" strokeweight="0">
                  <v:stroke miterlimit="83231f" joinstyle="miter"/>
                  <v:path arrowok="t" textboxrect="0,0,2589530,9144"/>
                </v:shape>
                <w10:anchorlock/>
              </v:group>
            </w:pict>
          </mc:Fallback>
        </mc:AlternateContent>
      </w:r>
    </w:p>
    <w:p w:rsidR="00FE3CCC" w:rsidRDefault="00443C9C">
      <w:pPr>
        <w:spacing w:after="40"/>
        <w:ind w:left="10" w:right="-15"/>
        <w:jc w:val="left"/>
      </w:pPr>
      <w:r>
        <w:rPr>
          <w:sz w:val="20"/>
        </w:rPr>
        <w:t xml:space="preserve"> </w:t>
      </w:r>
      <w:r>
        <w:rPr>
          <w:sz w:val="20"/>
        </w:rPr>
        <w:tab/>
        <w:t xml:space="preserve">Provider’s Signature* </w:t>
      </w:r>
      <w:r>
        <w:rPr>
          <w:sz w:val="20"/>
        </w:rPr>
        <w:tab/>
        <w:t xml:space="preserve">Date Conference Held </w:t>
      </w:r>
    </w:p>
    <w:p w:rsidR="00FE3CCC" w:rsidRDefault="00443C9C">
      <w:pPr>
        <w:spacing w:after="35" w:line="240" w:lineRule="auto"/>
        <w:ind w:left="10" w:right="495"/>
        <w:jc w:val="right"/>
      </w:pPr>
      <w:r>
        <w:rPr>
          <w:sz w:val="20"/>
        </w:rPr>
        <w:t xml:space="preserve"> </w:t>
      </w:r>
      <w:r>
        <w:rPr>
          <w:sz w:val="20"/>
        </w:rPr>
        <w:tab/>
        <w:t xml:space="preserve">*Indicates copy has been received; does not necessarily indicate agreement with </w:t>
      </w:r>
    </w:p>
    <w:tbl>
      <w:tblPr>
        <w:tblStyle w:val="TableGrid"/>
        <w:tblpPr w:vertAnchor="text" w:tblpX="-107" w:tblpY="-1539"/>
        <w:tblOverlap w:val="never"/>
        <w:tblW w:w="2446" w:type="dxa"/>
        <w:tblInd w:w="0" w:type="dxa"/>
        <w:tblCellMar>
          <w:top w:w="0" w:type="dxa"/>
          <w:left w:w="107" w:type="dxa"/>
          <w:bottom w:w="0" w:type="dxa"/>
          <w:right w:w="115" w:type="dxa"/>
        </w:tblCellMar>
        <w:tblLook w:val="04A0" w:firstRow="1" w:lastRow="0" w:firstColumn="1" w:lastColumn="0" w:noHBand="0" w:noVBand="1"/>
      </w:tblPr>
      <w:tblGrid>
        <w:gridCol w:w="2446"/>
      </w:tblGrid>
      <w:tr w:rsidR="00FE3CCC">
        <w:tc>
          <w:tcPr>
            <w:tcW w:w="2446"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sz w:val="20"/>
              </w:rPr>
              <w:t xml:space="preserve">DISTRIBUTION: </w:t>
            </w:r>
          </w:p>
        </w:tc>
      </w:tr>
      <w:tr w:rsidR="00FE3CCC">
        <w:tc>
          <w:tcPr>
            <w:tcW w:w="2446" w:type="dxa"/>
            <w:tcBorders>
              <w:top w:val="single" w:sz="4" w:space="0" w:color="000000"/>
              <w:left w:val="single" w:sz="4" w:space="0" w:color="000000"/>
              <w:bottom w:val="single" w:sz="4" w:space="0" w:color="000000"/>
              <w:right w:val="single" w:sz="4" w:space="0" w:color="000000"/>
            </w:tcBorders>
          </w:tcPr>
          <w:p w:rsidR="00FE3CCC" w:rsidRDefault="00443C9C">
            <w:pPr>
              <w:spacing w:after="40" w:line="240" w:lineRule="auto"/>
              <w:ind w:left="0" w:firstLine="0"/>
              <w:jc w:val="left"/>
            </w:pPr>
            <w:r>
              <w:rPr>
                <w:sz w:val="20"/>
              </w:rPr>
              <w:t xml:space="preserve">1-Provider </w:t>
            </w:r>
          </w:p>
          <w:p w:rsidR="00FE3CCC" w:rsidRDefault="00443C9C">
            <w:pPr>
              <w:spacing w:after="30" w:line="240" w:lineRule="auto"/>
              <w:ind w:left="0" w:firstLine="0"/>
              <w:jc w:val="left"/>
            </w:pPr>
            <w:r>
              <w:rPr>
                <w:sz w:val="20"/>
              </w:rPr>
              <w:t xml:space="preserve">2-Supervisor </w:t>
            </w:r>
          </w:p>
          <w:p w:rsidR="00FE3CCC" w:rsidRDefault="00443C9C">
            <w:pPr>
              <w:spacing w:after="40" w:line="240" w:lineRule="auto"/>
              <w:ind w:left="0" w:firstLine="0"/>
              <w:jc w:val="left"/>
            </w:pPr>
            <w:r>
              <w:rPr>
                <w:sz w:val="20"/>
              </w:rPr>
              <w:t xml:space="preserve">3-Principal </w:t>
            </w:r>
          </w:p>
          <w:p w:rsidR="00FE3CCC" w:rsidRDefault="00443C9C">
            <w:pPr>
              <w:spacing w:after="28" w:line="240" w:lineRule="auto"/>
              <w:ind w:left="0" w:firstLine="0"/>
              <w:jc w:val="left"/>
            </w:pPr>
            <w:r>
              <w:rPr>
                <w:sz w:val="20"/>
              </w:rPr>
              <w:t xml:space="preserve"> </w:t>
            </w:r>
          </w:p>
          <w:p w:rsidR="00FE3CCC" w:rsidRDefault="00443C9C">
            <w:pPr>
              <w:spacing w:after="0" w:line="276" w:lineRule="auto"/>
              <w:ind w:left="0" w:firstLine="0"/>
              <w:jc w:val="left"/>
            </w:pPr>
            <w:r>
              <w:rPr>
                <w:sz w:val="20"/>
              </w:rPr>
              <w:t xml:space="preserve"> </w:t>
            </w:r>
          </w:p>
        </w:tc>
      </w:tr>
    </w:tbl>
    <w:p w:rsidR="00FE3CCC" w:rsidRDefault="00443C9C">
      <w:pPr>
        <w:spacing w:after="40" w:line="352" w:lineRule="auto"/>
        <w:ind w:left="2897" w:right="-15" w:hanging="2897"/>
        <w:jc w:val="left"/>
      </w:pPr>
      <w:r>
        <w:rPr>
          <w:sz w:val="9"/>
          <w:vertAlign w:val="superscript"/>
        </w:rPr>
        <w:t xml:space="preserve"> </w:t>
      </w:r>
      <w:r>
        <w:rPr>
          <w:sz w:val="9"/>
          <w:vertAlign w:val="superscript"/>
        </w:rPr>
        <w:tab/>
        <w:t xml:space="preserve"> </w:t>
      </w:r>
      <w:r>
        <w:rPr>
          <w:sz w:val="9"/>
          <w:vertAlign w:val="superscript"/>
        </w:rPr>
        <w:tab/>
      </w:r>
      <w:proofErr w:type="gramStart"/>
      <w:r>
        <w:rPr>
          <w:sz w:val="20"/>
        </w:rPr>
        <w:t>observation</w:t>
      </w:r>
      <w:proofErr w:type="gramEnd"/>
      <w:r>
        <w:rPr>
          <w:sz w:val="20"/>
        </w:rPr>
        <w:t xml:space="preserve">. The teacher may choose to submit a Teacher Comment Form in accordance with the Teacher Evaluation Handbook. </w:t>
      </w:r>
    </w:p>
    <w:p w:rsidR="00FE3CCC" w:rsidRDefault="00443C9C">
      <w:pPr>
        <w:spacing w:after="0" w:line="240" w:lineRule="auto"/>
        <w:ind w:left="0" w:firstLine="0"/>
        <w:jc w:val="left"/>
      </w:pPr>
      <w:r>
        <w:rPr>
          <w:sz w:val="8"/>
        </w:rPr>
        <w:t xml:space="preserve"> </w:t>
      </w:r>
      <w:r>
        <w:rPr>
          <w:sz w:val="8"/>
        </w:rPr>
        <w:tab/>
      </w:r>
      <w:r>
        <w:rPr>
          <w:b/>
          <w:sz w:val="32"/>
        </w:rPr>
        <w:t xml:space="preserve"> </w:t>
      </w:r>
    </w:p>
    <w:p w:rsidR="00FE3CCC" w:rsidRDefault="00443C9C">
      <w:pPr>
        <w:spacing w:after="0" w:line="240" w:lineRule="auto"/>
        <w:ind w:left="7741" w:firstLine="0"/>
        <w:jc w:val="left"/>
      </w:pPr>
      <w:r>
        <w:rPr>
          <w:color w:val="1F497D"/>
          <w:sz w:val="6"/>
        </w:rPr>
        <w:t xml:space="preserve"> </w:t>
      </w:r>
    </w:p>
    <w:p w:rsidR="00FE3CCC" w:rsidRDefault="00443C9C">
      <w:pPr>
        <w:pStyle w:val="Heading2"/>
      </w:pPr>
      <w:r>
        <w:rPr>
          <w:noProof/>
          <w:sz w:val="22"/>
        </w:rPr>
        <mc:AlternateContent>
          <mc:Choice Requires="wpg">
            <w:drawing>
              <wp:anchor distT="0" distB="0" distL="114300" distR="114300" simplePos="0" relativeHeight="251674624" behindDoc="1" locked="0" layoutInCell="1" allowOverlap="1">
                <wp:simplePos x="0" y="0"/>
                <wp:positionH relativeFrom="column">
                  <wp:posOffset>-71627</wp:posOffset>
                </wp:positionH>
                <wp:positionV relativeFrom="paragraph">
                  <wp:posOffset>-47802</wp:posOffset>
                </wp:positionV>
                <wp:extent cx="6317946" cy="821689"/>
                <wp:effectExtent l="0" t="0" r="0" b="0"/>
                <wp:wrapNone/>
                <wp:docPr id="181951" name="Group 181951"/>
                <wp:cNvGraphicFramePr/>
                <a:graphic xmlns:a="http://schemas.openxmlformats.org/drawingml/2006/main">
                  <a:graphicData uri="http://schemas.microsoft.com/office/word/2010/wordprocessingGroup">
                    <wpg:wgp>
                      <wpg:cNvGrpSpPr/>
                      <wpg:grpSpPr>
                        <a:xfrm>
                          <a:off x="0" y="0"/>
                          <a:ext cx="6317946" cy="821689"/>
                          <a:chOff x="0" y="0"/>
                          <a:chExt cx="6317946" cy="821689"/>
                        </a:xfrm>
                      </wpg:grpSpPr>
                      <wps:wsp>
                        <wps:cNvPr id="229889" name="Shape 229889"/>
                        <wps:cNvSpPr/>
                        <wps:spPr>
                          <a:xfrm>
                            <a:off x="51246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90" name="Shape 229890"/>
                        <wps:cNvSpPr/>
                        <wps:spPr>
                          <a:xfrm>
                            <a:off x="51246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91" name="Shape 229891"/>
                        <wps:cNvSpPr/>
                        <wps:spPr>
                          <a:xfrm>
                            <a:off x="5130749" y="0"/>
                            <a:ext cx="211836" cy="9144"/>
                          </a:xfrm>
                          <a:custGeom>
                            <a:avLst/>
                            <a:gdLst/>
                            <a:ahLst/>
                            <a:cxnLst/>
                            <a:rect l="0" t="0" r="0" b="0"/>
                            <a:pathLst>
                              <a:path w="211836" h="9144">
                                <a:moveTo>
                                  <a:pt x="0" y="0"/>
                                </a:moveTo>
                                <a:lnTo>
                                  <a:pt x="211836" y="0"/>
                                </a:lnTo>
                                <a:lnTo>
                                  <a:pt x="21183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92" name="Shape 229892"/>
                        <wps:cNvSpPr/>
                        <wps:spPr>
                          <a:xfrm>
                            <a:off x="53425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93" name="Shape 229893"/>
                        <wps:cNvSpPr/>
                        <wps:spPr>
                          <a:xfrm>
                            <a:off x="53425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94" name="Shape 229894"/>
                        <wps:cNvSpPr/>
                        <wps:spPr>
                          <a:xfrm>
                            <a:off x="5124653" y="6095"/>
                            <a:ext cx="9144" cy="243840"/>
                          </a:xfrm>
                          <a:custGeom>
                            <a:avLst/>
                            <a:gdLst/>
                            <a:ahLst/>
                            <a:cxnLst/>
                            <a:rect l="0" t="0" r="0" b="0"/>
                            <a:pathLst>
                              <a:path w="9144" h="243840">
                                <a:moveTo>
                                  <a:pt x="0" y="0"/>
                                </a:moveTo>
                                <a:lnTo>
                                  <a:pt x="9144" y="0"/>
                                </a:lnTo>
                                <a:lnTo>
                                  <a:pt x="9144" y="243840"/>
                                </a:lnTo>
                                <a:lnTo>
                                  <a:pt x="0" y="24384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95" name="Shape 229895"/>
                        <wps:cNvSpPr/>
                        <wps:spPr>
                          <a:xfrm>
                            <a:off x="5342585" y="6095"/>
                            <a:ext cx="9144" cy="243840"/>
                          </a:xfrm>
                          <a:custGeom>
                            <a:avLst/>
                            <a:gdLst/>
                            <a:ahLst/>
                            <a:cxnLst/>
                            <a:rect l="0" t="0" r="0" b="0"/>
                            <a:pathLst>
                              <a:path w="9144" h="243840">
                                <a:moveTo>
                                  <a:pt x="0" y="0"/>
                                </a:moveTo>
                                <a:lnTo>
                                  <a:pt x="9144" y="0"/>
                                </a:lnTo>
                                <a:lnTo>
                                  <a:pt x="9144" y="243840"/>
                                </a:lnTo>
                                <a:lnTo>
                                  <a:pt x="0" y="24384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96" name="Shape 229896"/>
                        <wps:cNvSpPr/>
                        <wps:spPr>
                          <a:xfrm>
                            <a:off x="5124653" y="2499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97" name="Shape 229897"/>
                        <wps:cNvSpPr/>
                        <wps:spPr>
                          <a:xfrm>
                            <a:off x="5130749" y="249936"/>
                            <a:ext cx="211836" cy="9144"/>
                          </a:xfrm>
                          <a:custGeom>
                            <a:avLst/>
                            <a:gdLst/>
                            <a:ahLst/>
                            <a:cxnLst/>
                            <a:rect l="0" t="0" r="0" b="0"/>
                            <a:pathLst>
                              <a:path w="211836" h="9144">
                                <a:moveTo>
                                  <a:pt x="0" y="0"/>
                                </a:moveTo>
                                <a:lnTo>
                                  <a:pt x="211836" y="0"/>
                                </a:lnTo>
                                <a:lnTo>
                                  <a:pt x="21183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898" name="Shape 229898"/>
                        <wps:cNvSpPr/>
                        <wps:spPr>
                          <a:xfrm>
                            <a:off x="5342585" y="2499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899" name="Shape 229899"/>
                        <wps:cNvSpPr/>
                        <wps:spPr>
                          <a:xfrm>
                            <a:off x="5348682" y="249936"/>
                            <a:ext cx="966216" cy="9144"/>
                          </a:xfrm>
                          <a:custGeom>
                            <a:avLst/>
                            <a:gdLst/>
                            <a:ahLst/>
                            <a:cxnLst/>
                            <a:rect l="0" t="0" r="0" b="0"/>
                            <a:pathLst>
                              <a:path w="966216" h="9144">
                                <a:moveTo>
                                  <a:pt x="0" y="0"/>
                                </a:moveTo>
                                <a:lnTo>
                                  <a:pt x="966216" y="0"/>
                                </a:lnTo>
                                <a:lnTo>
                                  <a:pt x="966216"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900" name="Shape 229900"/>
                        <wps:cNvSpPr/>
                        <wps:spPr>
                          <a:xfrm>
                            <a:off x="5124653" y="256031"/>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01" name="Shape 229901"/>
                        <wps:cNvSpPr/>
                        <wps:spPr>
                          <a:xfrm>
                            <a:off x="5342585" y="256031"/>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02" name="Shape 229902"/>
                        <wps:cNvSpPr/>
                        <wps:spPr>
                          <a:xfrm>
                            <a:off x="0" y="4617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903" name="Shape 229903"/>
                        <wps:cNvSpPr/>
                        <wps:spPr>
                          <a:xfrm>
                            <a:off x="0" y="4617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904" name="Shape 229904"/>
                        <wps:cNvSpPr/>
                        <wps:spPr>
                          <a:xfrm>
                            <a:off x="6096" y="4617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905" name="Shape 229905"/>
                        <wps:cNvSpPr/>
                        <wps:spPr>
                          <a:xfrm>
                            <a:off x="12192" y="461772"/>
                            <a:ext cx="3589655" cy="9144"/>
                          </a:xfrm>
                          <a:custGeom>
                            <a:avLst/>
                            <a:gdLst/>
                            <a:ahLst/>
                            <a:cxnLst/>
                            <a:rect l="0" t="0" r="0" b="0"/>
                            <a:pathLst>
                              <a:path w="3589655" h="9144">
                                <a:moveTo>
                                  <a:pt x="0" y="0"/>
                                </a:moveTo>
                                <a:lnTo>
                                  <a:pt x="3589655" y="0"/>
                                </a:lnTo>
                                <a:lnTo>
                                  <a:pt x="3589655"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906" name="Shape 229906"/>
                        <wps:cNvSpPr/>
                        <wps:spPr>
                          <a:xfrm>
                            <a:off x="3601796" y="4617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907" name="Shape 229907"/>
                        <wps:cNvSpPr/>
                        <wps:spPr>
                          <a:xfrm>
                            <a:off x="3607892" y="461772"/>
                            <a:ext cx="1516634" cy="9144"/>
                          </a:xfrm>
                          <a:custGeom>
                            <a:avLst/>
                            <a:gdLst/>
                            <a:ahLst/>
                            <a:cxnLst/>
                            <a:rect l="0" t="0" r="0" b="0"/>
                            <a:pathLst>
                              <a:path w="1516634" h="9144">
                                <a:moveTo>
                                  <a:pt x="0" y="0"/>
                                </a:moveTo>
                                <a:lnTo>
                                  <a:pt x="1516634" y="0"/>
                                </a:lnTo>
                                <a:lnTo>
                                  <a:pt x="151663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908" name="Shape 229908"/>
                        <wps:cNvSpPr/>
                        <wps:spPr>
                          <a:xfrm>
                            <a:off x="5124653" y="4617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09" name="Shape 229909"/>
                        <wps:cNvSpPr/>
                        <wps:spPr>
                          <a:xfrm>
                            <a:off x="5130749" y="461772"/>
                            <a:ext cx="211836" cy="9144"/>
                          </a:xfrm>
                          <a:custGeom>
                            <a:avLst/>
                            <a:gdLst/>
                            <a:ahLst/>
                            <a:cxnLst/>
                            <a:rect l="0" t="0" r="0" b="0"/>
                            <a:pathLst>
                              <a:path w="211836" h="9144">
                                <a:moveTo>
                                  <a:pt x="0" y="0"/>
                                </a:moveTo>
                                <a:lnTo>
                                  <a:pt x="211836" y="0"/>
                                </a:lnTo>
                                <a:lnTo>
                                  <a:pt x="21183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10" name="Shape 229910"/>
                        <wps:cNvSpPr/>
                        <wps:spPr>
                          <a:xfrm>
                            <a:off x="5342585" y="4617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11" name="Shape 229911"/>
                        <wps:cNvSpPr/>
                        <wps:spPr>
                          <a:xfrm>
                            <a:off x="5342585" y="4617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12" name="Shape 229912"/>
                        <wps:cNvSpPr/>
                        <wps:spPr>
                          <a:xfrm>
                            <a:off x="5348682" y="461772"/>
                            <a:ext cx="963168" cy="9144"/>
                          </a:xfrm>
                          <a:custGeom>
                            <a:avLst/>
                            <a:gdLst/>
                            <a:ahLst/>
                            <a:cxnLst/>
                            <a:rect l="0" t="0" r="0" b="0"/>
                            <a:pathLst>
                              <a:path w="963168" h="9144">
                                <a:moveTo>
                                  <a:pt x="0" y="0"/>
                                </a:moveTo>
                                <a:lnTo>
                                  <a:pt x="963168" y="0"/>
                                </a:lnTo>
                                <a:lnTo>
                                  <a:pt x="963168"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913" name="Shape 229913"/>
                        <wps:cNvSpPr/>
                        <wps:spPr>
                          <a:xfrm>
                            <a:off x="6311849" y="4617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914" name="Shape 229914"/>
                        <wps:cNvSpPr/>
                        <wps:spPr>
                          <a:xfrm>
                            <a:off x="0" y="467816"/>
                            <a:ext cx="9144" cy="170993"/>
                          </a:xfrm>
                          <a:custGeom>
                            <a:avLst/>
                            <a:gdLst/>
                            <a:ahLst/>
                            <a:cxnLst/>
                            <a:rect l="0" t="0" r="0" b="0"/>
                            <a:pathLst>
                              <a:path w="9144" h="170993">
                                <a:moveTo>
                                  <a:pt x="0" y="0"/>
                                </a:moveTo>
                                <a:lnTo>
                                  <a:pt x="9144" y="0"/>
                                </a:lnTo>
                                <a:lnTo>
                                  <a:pt x="9144" y="170993"/>
                                </a:lnTo>
                                <a:lnTo>
                                  <a:pt x="0" y="170993"/>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915" name="Shape 229915"/>
                        <wps:cNvSpPr/>
                        <wps:spPr>
                          <a:xfrm>
                            <a:off x="3601796" y="467816"/>
                            <a:ext cx="9144" cy="170993"/>
                          </a:xfrm>
                          <a:custGeom>
                            <a:avLst/>
                            <a:gdLst/>
                            <a:ahLst/>
                            <a:cxnLst/>
                            <a:rect l="0" t="0" r="0" b="0"/>
                            <a:pathLst>
                              <a:path w="9144" h="170993">
                                <a:moveTo>
                                  <a:pt x="0" y="0"/>
                                </a:moveTo>
                                <a:lnTo>
                                  <a:pt x="9144" y="0"/>
                                </a:lnTo>
                                <a:lnTo>
                                  <a:pt x="9144" y="170993"/>
                                </a:lnTo>
                                <a:lnTo>
                                  <a:pt x="0" y="170993"/>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916" name="Shape 229916"/>
                        <wps:cNvSpPr/>
                        <wps:spPr>
                          <a:xfrm>
                            <a:off x="6311849" y="467816"/>
                            <a:ext cx="9144" cy="170993"/>
                          </a:xfrm>
                          <a:custGeom>
                            <a:avLst/>
                            <a:gdLst/>
                            <a:ahLst/>
                            <a:cxnLst/>
                            <a:rect l="0" t="0" r="0" b="0"/>
                            <a:pathLst>
                              <a:path w="9144" h="170993">
                                <a:moveTo>
                                  <a:pt x="0" y="0"/>
                                </a:moveTo>
                                <a:lnTo>
                                  <a:pt x="9144" y="0"/>
                                </a:lnTo>
                                <a:lnTo>
                                  <a:pt x="9144" y="170993"/>
                                </a:lnTo>
                                <a:lnTo>
                                  <a:pt x="0" y="170993"/>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917" name="Shape 229917"/>
                        <wps:cNvSpPr/>
                        <wps:spPr>
                          <a:xfrm>
                            <a:off x="0" y="6388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918" name="Shape 229918"/>
                        <wps:cNvSpPr/>
                        <wps:spPr>
                          <a:xfrm>
                            <a:off x="6096" y="638810"/>
                            <a:ext cx="3595751" cy="9144"/>
                          </a:xfrm>
                          <a:custGeom>
                            <a:avLst/>
                            <a:gdLst/>
                            <a:ahLst/>
                            <a:cxnLst/>
                            <a:rect l="0" t="0" r="0" b="0"/>
                            <a:pathLst>
                              <a:path w="3595751" h="9144">
                                <a:moveTo>
                                  <a:pt x="0" y="0"/>
                                </a:moveTo>
                                <a:lnTo>
                                  <a:pt x="3595751" y="0"/>
                                </a:lnTo>
                                <a:lnTo>
                                  <a:pt x="3595751"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919" name="Shape 229919"/>
                        <wps:cNvSpPr/>
                        <wps:spPr>
                          <a:xfrm>
                            <a:off x="3601796" y="6388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920" name="Shape 229920"/>
                        <wps:cNvSpPr/>
                        <wps:spPr>
                          <a:xfrm>
                            <a:off x="3607892" y="638810"/>
                            <a:ext cx="2703830" cy="9144"/>
                          </a:xfrm>
                          <a:custGeom>
                            <a:avLst/>
                            <a:gdLst/>
                            <a:ahLst/>
                            <a:cxnLst/>
                            <a:rect l="0" t="0" r="0" b="0"/>
                            <a:pathLst>
                              <a:path w="2703830" h="9144">
                                <a:moveTo>
                                  <a:pt x="0" y="0"/>
                                </a:moveTo>
                                <a:lnTo>
                                  <a:pt x="2703830" y="0"/>
                                </a:lnTo>
                                <a:lnTo>
                                  <a:pt x="2703830"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921" name="Shape 229921"/>
                        <wps:cNvSpPr/>
                        <wps:spPr>
                          <a:xfrm>
                            <a:off x="6311849" y="6388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922" name="Shape 229922"/>
                        <wps:cNvSpPr/>
                        <wps:spPr>
                          <a:xfrm>
                            <a:off x="0" y="644906"/>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923" name="Shape 229923"/>
                        <wps:cNvSpPr/>
                        <wps:spPr>
                          <a:xfrm>
                            <a:off x="3601796" y="644906"/>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924" name="Shape 229924"/>
                        <wps:cNvSpPr/>
                        <wps:spPr>
                          <a:xfrm>
                            <a:off x="6311849" y="644906"/>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925" name="Shape 229925"/>
                        <wps:cNvSpPr/>
                        <wps:spPr>
                          <a:xfrm>
                            <a:off x="0" y="815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926" name="Shape 229926"/>
                        <wps:cNvSpPr/>
                        <wps:spPr>
                          <a:xfrm>
                            <a:off x="0" y="815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927" name="Shape 229927"/>
                        <wps:cNvSpPr/>
                        <wps:spPr>
                          <a:xfrm>
                            <a:off x="6096" y="815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928" name="Shape 229928"/>
                        <wps:cNvSpPr/>
                        <wps:spPr>
                          <a:xfrm>
                            <a:off x="12192" y="815594"/>
                            <a:ext cx="2283206" cy="9144"/>
                          </a:xfrm>
                          <a:custGeom>
                            <a:avLst/>
                            <a:gdLst/>
                            <a:ahLst/>
                            <a:cxnLst/>
                            <a:rect l="0" t="0" r="0" b="0"/>
                            <a:pathLst>
                              <a:path w="2283206" h="9144">
                                <a:moveTo>
                                  <a:pt x="0" y="0"/>
                                </a:moveTo>
                                <a:lnTo>
                                  <a:pt x="2283206" y="0"/>
                                </a:lnTo>
                                <a:lnTo>
                                  <a:pt x="2283206"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929" name="Shape 229929"/>
                        <wps:cNvSpPr/>
                        <wps:spPr>
                          <a:xfrm>
                            <a:off x="2295474" y="815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30" name="Shape 229930"/>
                        <wps:cNvSpPr/>
                        <wps:spPr>
                          <a:xfrm>
                            <a:off x="2301570" y="815594"/>
                            <a:ext cx="265176" cy="9144"/>
                          </a:xfrm>
                          <a:custGeom>
                            <a:avLst/>
                            <a:gdLst/>
                            <a:ahLst/>
                            <a:cxnLst/>
                            <a:rect l="0" t="0" r="0" b="0"/>
                            <a:pathLst>
                              <a:path w="265176" h="9144">
                                <a:moveTo>
                                  <a:pt x="0" y="0"/>
                                </a:moveTo>
                                <a:lnTo>
                                  <a:pt x="265176" y="0"/>
                                </a:lnTo>
                                <a:lnTo>
                                  <a:pt x="26517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31" name="Shape 229931"/>
                        <wps:cNvSpPr/>
                        <wps:spPr>
                          <a:xfrm>
                            <a:off x="2566746" y="815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32" name="Shape 229932"/>
                        <wps:cNvSpPr/>
                        <wps:spPr>
                          <a:xfrm>
                            <a:off x="2566746" y="815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33" name="Shape 229933"/>
                        <wps:cNvSpPr/>
                        <wps:spPr>
                          <a:xfrm>
                            <a:off x="2572842" y="815594"/>
                            <a:ext cx="1029005" cy="9144"/>
                          </a:xfrm>
                          <a:custGeom>
                            <a:avLst/>
                            <a:gdLst/>
                            <a:ahLst/>
                            <a:cxnLst/>
                            <a:rect l="0" t="0" r="0" b="0"/>
                            <a:pathLst>
                              <a:path w="1029005" h="9144">
                                <a:moveTo>
                                  <a:pt x="0" y="0"/>
                                </a:moveTo>
                                <a:lnTo>
                                  <a:pt x="1029005" y="0"/>
                                </a:lnTo>
                                <a:lnTo>
                                  <a:pt x="1029005"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934" name="Shape 229934"/>
                        <wps:cNvSpPr/>
                        <wps:spPr>
                          <a:xfrm>
                            <a:off x="3601796" y="815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935" name="Shape 229935"/>
                        <wps:cNvSpPr/>
                        <wps:spPr>
                          <a:xfrm>
                            <a:off x="3607892" y="815594"/>
                            <a:ext cx="640080" cy="9144"/>
                          </a:xfrm>
                          <a:custGeom>
                            <a:avLst/>
                            <a:gdLst/>
                            <a:ahLst/>
                            <a:cxnLst/>
                            <a:rect l="0" t="0" r="0" b="0"/>
                            <a:pathLst>
                              <a:path w="640080" h="9144">
                                <a:moveTo>
                                  <a:pt x="0" y="0"/>
                                </a:moveTo>
                                <a:lnTo>
                                  <a:pt x="640080" y="0"/>
                                </a:lnTo>
                                <a:lnTo>
                                  <a:pt x="640080"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936" name="Shape 229936"/>
                        <wps:cNvSpPr/>
                        <wps:spPr>
                          <a:xfrm>
                            <a:off x="4247972" y="815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37" name="Shape 229937"/>
                        <wps:cNvSpPr/>
                        <wps:spPr>
                          <a:xfrm>
                            <a:off x="4254068" y="815594"/>
                            <a:ext cx="272796" cy="9144"/>
                          </a:xfrm>
                          <a:custGeom>
                            <a:avLst/>
                            <a:gdLst/>
                            <a:ahLst/>
                            <a:cxnLst/>
                            <a:rect l="0" t="0" r="0" b="0"/>
                            <a:pathLst>
                              <a:path w="272796" h="9144">
                                <a:moveTo>
                                  <a:pt x="0" y="0"/>
                                </a:moveTo>
                                <a:lnTo>
                                  <a:pt x="272796" y="0"/>
                                </a:lnTo>
                                <a:lnTo>
                                  <a:pt x="27279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38" name="Shape 229938"/>
                        <wps:cNvSpPr/>
                        <wps:spPr>
                          <a:xfrm>
                            <a:off x="4526864" y="815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39" name="Shape 229939"/>
                        <wps:cNvSpPr/>
                        <wps:spPr>
                          <a:xfrm>
                            <a:off x="4526864" y="815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40" name="Shape 229940"/>
                        <wps:cNvSpPr/>
                        <wps:spPr>
                          <a:xfrm>
                            <a:off x="4532960" y="815594"/>
                            <a:ext cx="1778762" cy="9144"/>
                          </a:xfrm>
                          <a:custGeom>
                            <a:avLst/>
                            <a:gdLst/>
                            <a:ahLst/>
                            <a:cxnLst/>
                            <a:rect l="0" t="0" r="0" b="0"/>
                            <a:pathLst>
                              <a:path w="1778762" h="9144">
                                <a:moveTo>
                                  <a:pt x="0" y="0"/>
                                </a:moveTo>
                                <a:lnTo>
                                  <a:pt x="1778762" y="0"/>
                                </a:lnTo>
                                <a:lnTo>
                                  <a:pt x="1778762"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941" name="Shape 229941"/>
                        <wps:cNvSpPr/>
                        <wps:spPr>
                          <a:xfrm>
                            <a:off x="6311849" y="815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g:wgp>
                  </a:graphicData>
                </a:graphic>
              </wp:anchor>
            </w:drawing>
          </mc:Choice>
          <mc:Fallback>
            <w:pict>
              <v:group w14:anchorId="6686EEFF" id="Group 181951" o:spid="_x0000_s1026" style="position:absolute;margin-left:-5.65pt;margin-top:-3.75pt;width:497.5pt;height:64.7pt;z-index:-251641856" coordsize="63179,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">
                <v:shape id="Shape 229889" o:spid="_x0000_s1027" style="position:absolute;left:5124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11ccA&#10;AADfAAAADwAAAGRycy9kb3ducmV2LnhtbESPQWvCQBSE70L/w/KE3nRjKDWmbkIVClIoWNtDj6/Z&#10;ZxLMvo27q6b/visIHoeZ+YZZloPpxJmcby0rmE0TEMSV1S3XCr6/3iYZCB+QNXaWScEfeSiLh9ES&#10;c20v/EnnXahFhLDPUUETQp9L6auGDPqp7Ymjt7fOYIjS1VI7vES46WSaJM/SYMtxocGe1g1Vh93J&#10;KOiPtfs5er3i39P2fc7JhoaPJ6Uex8PrC4hAQ7iHb+2NVpCmiyxbwPVP/AKy+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QNdXHAAAA3wAAAA8AAAAAAAAAAAAAAAAAmAIAAGRy&#10;cy9kb3ducmV2LnhtbFBLBQYAAAAABAAEAPUAAACMAwAAAAA=&#10;" path="m,l9144,r,9144l,9144,,e" fillcolor="black" stroked="f" strokeweight="0">
                  <v:stroke miterlimit="83231f" joinstyle="miter"/>
                  <v:path arrowok="t" textboxrect="0,0,9144,9144"/>
                </v:shape>
                <v:shape id="Shape 229890" o:spid="_x0000_s1028" style="position:absolute;left:5124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MKlcYA&#10;AADfAAAADwAAAGRycy9kb3ducmV2LnhtbESPzWrCQBSF9wXfYbhCd82koVSNjqKFghQKNu3C5TVz&#10;TUIzd5KZica3dxaFLg/nj2+1GU0rLuR8Y1nBc5KCIC6tbrhS8PP9/jQH4QOyxtYyKbiRh8168rDC&#10;XNsrf9GlCJWII+xzVFCH0OVS+rImgz6xHXH0ztYZDFG6SmqH1zhuWpml6as02HB8qLGjt5rK32Iw&#10;Crq+csfe6x2fhsPHjNM9jZ8vSj1Ox+0SRKAx/If/2nutIMsW80UkiDyRBe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MKlcYAAADfAAAADwAAAAAAAAAAAAAAAACYAgAAZHJz&#10;L2Rvd25yZXYueG1sUEsFBgAAAAAEAAQA9QAAAIsDAAAAAA==&#10;" path="m,l9144,r,9144l,9144,,e" fillcolor="black" stroked="f" strokeweight="0">
                  <v:stroke miterlimit="83231f" joinstyle="miter"/>
                  <v:path arrowok="t" textboxrect="0,0,9144,9144"/>
                </v:shape>
                <v:shape id="Shape 229891" o:spid="_x0000_s1029" style="position:absolute;left:51307;width:2118;height:91;visibility:visible;mso-wrap-style:square;v-text-anchor:top" coordsize="2118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JPpcUA&#10;AADfAAAADwAAAGRycy9kb3ducmV2LnhtbESPQYvCMBSE74L/ITzBi2hqD6LVKCIIIuxhq94fzTMt&#10;Ni+lidrur98sLHgcZuYbZrPrbC1e1PrKsYL5LAFBXDhdsVFwvRynSxA+IGusHZOCnjzstsPBBjPt&#10;3vxNrzwYESHsM1RQhtBkUvqiJIt+5hri6N1dazFE2RqpW3xHuK1lmiQLabHiuFBiQ4eSikf+tAoq&#10;c/G6zx+306S/msMPLiZf9Vmp8ajbr0EE6sIn/N8+aQVpulqu5vD3J3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4k+lxQAAAN8AAAAPAAAAAAAAAAAAAAAAAJgCAABkcnMv&#10;ZG93bnJldi54bWxQSwUGAAAAAAQABAD1AAAAigMAAAAA&#10;" path="m,l211836,r,9144l,9144,,e" fillcolor="black" stroked="f" strokeweight="0">
                  <v:stroke miterlimit="83231f" joinstyle="miter"/>
                  <v:path arrowok="t" textboxrect="0,0,211836,9144"/>
                </v:shape>
                <v:shape id="Shape 229892" o:spid="_x0000_s1030" style="position:absolute;left:5342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eccA&#10;AADfAAAADwAAAGRycy9kb3ducmV2LnhtbESPQWvCQBSE7wX/w/KE3urGUFqNWUWFghQKNu2hx2f2&#10;mQSzb+PuRtN/3xUKHoeZ+YbJV4NpxYWcbywrmE4SEMSl1Q1XCr6/3p5mIHxA1thaJgW/5GG1HD3k&#10;mGl75U+6FKESEcI+QwV1CF0mpS9rMugntiOO3tE6gyFKV0nt8BrhppVpkrxIgw3HhRo72tZUnore&#10;KOjOlfs5e73hQ79/f+VkR8PHs1KP42G9ABFoCPfwf3unFaTpfDZP4fY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MXnHAAAA3wAAAA8AAAAAAAAAAAAAAAAAmAIAAGRy&#10;cy9kb3ducmV2LnhtbFBLBQYAAAAABAAEAPUAAACMAwAAAAA=&#10;" path="m,l9144,r,9144l,9144,,e" fillcolor="black" stroked="f" strokeweight="0">
                  <v:stroke miterlimit="83231f" joinstyle="miter"/>
                  <v:path arrowok="t" textboxrect="0,0,9144,9144"/>
                </v:shape>
                <v:shape id="Shape 229893" o:spid="_x0000_s1031" style="position:absolute;left:5342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GU4scA&#10;AADfAAAADwAAAGRycy9kb3ducmV2LnhtbESPQWvCQBSE70L/w/IKvemmqViN2UgVBCkU1PbQ4zP7&#10;moRm38bdVdN/3xUEj8PMfMPki9604kzON5YVPI8SEMSl1Q1XCr4+18MpCB+QNbaWScEfeVgUD4Mc&#10;M20vvKPzPlQiQthnqKAOocuk9GVNBv3IdsTR+7HOYIjSVVI7vES4aWWaJBNpsOG4UGNHq5rK3/3J&#10;KOiOlfs+er3kw2n7/srJhvqPsVJPj/3bHESgPtzDt/ZGK0jT2XT2Atc/8QvI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hlOLHAAAA3wAAAA8AAAAAAAAAAAAAAAAAmAIAAGRy&#10;cy9kb3ducmV2LnhtbFBLBQYAAAAABAAEAPUAAACMAwAAAAA=&#10;" path="m,l9144,r,9144l,9144,,e" fillcolor="black" stroked="f" strokeweight="0">
                  <v:stroke miterlimit="83231f" joinstyle="miter"/>
                  <v:path arrowok="t" textboxrect="0,0,9144,9144"/>
                </v:shape>
                <v:shape id="Shape 229894" o:spid="_x0000_s1032" style="position:absolute;left:51246;top:60;width:91;height:2439;visibility:visible;mso-wrap-style:square;v-text-anchor:top" coordsize="9144,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fu3McA&#10;AADfAAAADwAAAGRycy9kb3ducmV2LnhtbESPQWvCQBSE7wX/w/IKvemmoYiJrqKBgj30UBXR2yP7&#10;TNJm34bd1aT/3i0IPQ4z8w2zWA2mFTdyvrGs4HWSgCAurW64UnDYv49nIHxA1thaJgW/5GG1HD0t&#10;MNe25y+67UIlIoR9jgrqELpcSl/WZNBPbEccvYt1BkOUrpLaYR/hppVpkkylwYbjQo0dFTWVP7ur&#10;UbA1xfn6yejcd7HOjoXZnPqPQamX52E9BxFoCP/hR3urFaRpNsve4O9P/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n7tzHAAAA3wAAAA8AAAAAAAAAAAAAAAAAmAIAAGRy&#10;cy9kb3ducmV2LnhtbFBLBQYAAAAABAAEAPUAAACMAwAAAAA=&#10;" path="m,l9144,r,243840l,243840,,e" fillcolor="black" stroked="f" strokeweight="0">
                  <v:stroke miterlimit="83231f" joinstyle="miter"/>
                  <v:path arrowok="t" textboxrect="0,0,9144,243840"/>
                </v:shape>
                <v:shape id="Shape 229895" o:spid="_x0000_s1033" style="position:absolute;left:53425;top:60;width:92;height:2439;visibility:visible;mso-wrap-style:square;v-text-anchor:top" coordsize="9144,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tLR8cA&#10;AADfAAAADwAAAGRycy9kb3ducmV2LnhtbESPQWvCQBSE7wX/w/IKvemmgYqJrqKBgj30UBXR2yP7&#10;TNJm34bd1aT/3i0IPQ4z8w2zWA2mFTdyvrGs4HWSgCAurW64UnDYv49nIHxA1thaJgW/5GG1HD0t&#10;MNe25y+67UIlIoR9jgrqELpcSl/WZNBPbEccvYt1BkOUrpLaYR/hppVpkkylwYbjQo0dFTWVP7ur&#10;UbA1xfn6yejcd7HOjoXZnPqPQamX52E9BxFoCP/hR3urFaRpNsve4O9P/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rS0fHAAAA3wAAAA8AAAAAAAAAAAAAAAAAmAIAAGRy&#10;cy9kb3ducmV2LnhtbFBLBQYAAAAABAAEAPUAAACMAwAAAAA=&#10;" path="m,l9144,r,243840l,243840,,e" fillcolor="black" stroked="f" strokeweight="0">
                  <v:stroke miterlimit="83231f" joinstyle="miter"/>
                  <v:path arrowok="t" textboxrect="0,0,9144,243840"/>
                </v:shape>
                <v:shape id="Shape 229896" o:spid="_x0000_s1034" style="position:absolute;left:51246;top:249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3esgA&#10;AADfAAAADwAAAGRycy9kb3ducmV2LnhtbESPT2vCQBTE7wW/w/IEb3VjEP+krqEtFKQgtGkPHp/Z&#10;1ySYfRt315h+e7cg9DjMzG+YTT6YVvTkfGNZwWyagCAurW64UvD99fa4AuEDssbWMin4JQ/5dvSw&#10;wUzbK39SX4RKRAj7DBXUIXSZlL6syaCf2o44ej/WGQxRukpqh9cIN61Mk2QhDTYcF2rs6LWm8lRc&#10;jILuXLnD2esXPl4+3pec7GjYz5WajIfnJxCBhvAfvrd3WkGarlfrBfz9iV9Ab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1jd6yAAAAN8AAAAPAAAAAAAAAAAAAAAAAJgCAABk&#10;cnMvZG93bnJldi54bWxQSwUGAAAAAAQABAD1AAAAjQMAAAAA&#10;" path="m,l9144,r,9144l,9144,,e" fillcolor="black" stroked="f" strokeweight="0">
                  <v:stroke miterlimit="83231f" joinstyle="miter"/>
                  <v:path arrowok="t" textboxrect="0,0,9144,9144"/>
                </v:shape>
                <v:shape id="Shape 229897" o:spid="_x0000_s1035" style="position:absolute;left:51307;top:2499;width:2118;height:91;visibility:visible;mso-wrap-style:square;v-text-anchor:top" coordsize="2118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dySsYA&#10;AADfAAAADwAAAGRycy9kb3ducmV2LnhtbESPQYvCMBSE7wv+h/AEL6KpPbhajSKCIAt7sOr90TzT&#10;YvNSmqjt/vrNwoLHYWa+YdbbztbiSa2vHCuYTRMQxIXTFRsFl/NhsgDhA7LG2jEp6MnDdjP4WGOm&#10;3YtP9MyDERHCPkMFZQhNJqUvSrLop64hjt7NtRZDlK2RusVXhNtapkkylxYrjgslNrQvqbjnD6ug&#10;Mmev+/x+PY77i9n/4Hz8XX8pNRp2uxWIQF14h//bR60gTZeL5Sf8/Ylf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dySsYAAADfAAAADwAAAAAAAAAAAAAAAACYAgAAZHJz&#10;L2Rvd25yZXYueG1sUEsFBgAAAAAEAAQA9QAAAIsDAAAAAA==&#10;" path="m,l211836,r,9144l,9144,,e" fillcolor="black" stroked="f" strokeweight="0">
                  <v:stroke miterlimit="83231f" joinstyle="miter"/>
                  <v:path arrowok="t" textboxrect="0,0,211836,9144"/>
                </v:shape>
                <v:shape id="Shape 229898" o:spid="_x0000_s1036" style="position:absolute;left:53425;top:249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EM9MMA&#10;AADfAAAADwAAAGRycy9kb3ducmV2LnhtbERPz2vCMBS+D/wfwhO8zdQiQ6tRVNwoYxet3h/Nsyk2&#10;LyXJtPvvl8Ngx4/v93o72E48yIfWsYLZNANBXDvdcqPgUr2/LkCEiKyxc0wKfijAdjN6WWOh3ZNP&#10;9DjHRqQQDgUqMDH2hZShNmQxTF1PnLib8xZjgr6R2uMzhdtO5ln2Ji22nBoM9nQwVN/P31bB18F3&#10;8305k9ejwbr0n1WVfVRKTcbDbgUi0hD/xX/uUivI8+VimQanP+kL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EM9MMAAADfAAAADwAAAAAAAAAAAAAAAACYAgAAZHJzL2Rv&#10;d25yZXYueG1sUEsFBgAAAAAEAAQA9QAAAIgDAAAAAA==&#10;" path="m,l9144,r,9144l,9144,,e" fillcolor="silver" stroked="f" strokeweight="0">
                  <v:stroke miterlimit="83231f" joinstyle="miter"/>
                  <v:path arrowok="t" textboxrect="0,0,9144,9144"/>
                </v:shape>
                <v:shape id="Shape 229899" o:spid="_x0000_s1037" style="position:absolute;left:53486;top:2499;width:9662;height:91;visibility:visible;mso-wrap-style:square;v-text-anchor:top" coordsize="9662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XZa8UA&#10;AADfAAAADwAAAGRycy9kb3ducmV2LnhtbESPQYvCMBSE74L/ITzBm6b2oLYaRRYWBA+LVfD6aJ5N&#10;sXmpTazdf79ZWNjjMDPfMNv9YBvRU+drxwoW8wQEcel0zZWC6+VztgbhA7LGxjEp+CYP+914tMVc&#10;uzefqS9CJSKEfY4KTAhtLqUvDVn0c9cSR+/uOoshyq6SusN3hNtGpkmylBZrjgsGW/owVD6Kl1VQ&#10;vhpd9LfieZWX1qwO+uuEC6nUdDIcNiACDeE//Nc+agVpmq2zDH7/xC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dlrxQAAAN8AAAAPAAAAAAAAAAAAAAAAAJgCAABkcnMv&#10;ZG93bnJldi54bWxQSwUGAAAAAAQABAD1AAAAigMAAAAA&#10;" path="m,l966216,r,9144l,9144,,e" fillcolor="silver" stroked="f" strokeweight="0">
                  <v:stroke miterlimit="83231f" joinstyle="miter"/>
                  <v:path arrowok="t" textboxrect="0,0,966216,9144"/>
                </v:shape>
                <v:shape id="Shape 229900" o:spid="_x0000_s1038" style="position:absolute;left:51246;top:2560;width:91;height:2057;visibility:visible;mso-wrap-style:square;v-text-anchor:top" coordsize="9144,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9TcUA&#10;AADfAAAADwAAAGRycy9kb3ducmV2LnhtbESPzWrCQBSF94W+w3AL3RSdGERNdBQRCgVXRsn6krlm&#10;gpk7MTNN0rfvLApdHs4f3+4w2VYM1PvGsYLFPAFBXDndcK3gdv2cbUD4gKyxdUwKfsjDYf/6ssNc&#10;u5EvNBShFnGEfY4KTAhdLqWvDFn0c9cRR+/ueoshyr6WuscxjttWpkmykhYbjg8GOzoZqh7Ft1Vw&#10;fpamPC0/cPVs1qYcL0NB90Gp97fpuAURaAr/4b/2l1aQplmWRILIE1l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n1NxQAAAN8AAAAPAAAAAAAAAAAAAAAAAJgCAABkcnMv&#10;ZG93bnJldi54bWxQSwUGAAAAAAQABAD1AAAAigMAAAAA&#10;" path="m,l9144,r,205740l,205740,,e" fillcolor="black" stroked="f" strokeweight="0">
                  <v:stroke miterlimit="83231f" joinstyle="miter"/>
                  <v:path arrowok="t" textboxrect="0,0,9144,205740"/>
                </v:shape>
                <v:shape id="Shape 229901" o:spid="_x0000_s1039" style="position:absolute;left:53425;top:2560;width:92;height:2057;visibility:visible;mso-wrap-style:square;v-text-anchor:top" coordsize="9144,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bY1sYA&#10;AADfAAAADwAAAGRycy9kb3ducmV2LnhtbESPT2vCQBTE7wW/w/KEXopuDMU/0VVEKBR6MkrOj+wz&#10;G8y+jdk1Sb99t1DocZiZ3zC7w2gb0VPna8cKFvMEBHHpdM2VguvlY7YG4QOyxsYxKfgmD4f95GWH&#10;mXYDn6nPQyUihH2GCkwIbSalLw1Z9HPXEkfv5jqLIcqukrrDIcJtI9MkWUqLNccFgy2dDJX3/GkV&#10;fD0KU5ze33D5qFemGM59TrdeqdfpeNyCCDSG//Bf+1MrSNPNJlnA75/4Be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bY1sYAAADfAAAADwAAAAAAAAAAAAAAAACYAgAAZHJz&#10;L2Rvd25yZXYueG1sUEsFBgAAAAAEAAQA9QAAAIsDAAAAAA==&#10;" path="m,l9144,r,205740l,205740,,e" fillcolor="black" stroked="f" strokeweight="0">
                  <v:stroke miterlimit="83231f" joinstyle="miter"/>
                  <v:path arrowok="t" textboxrect="0,0,9144,205740"/>
                </v:shape>
                <v:shape id="Shape 229902" o:spid="_x0000_s1040" style="position:absolute;top:461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hBMYA&#10;AADfAAAADwAAAGRycy9kb3ducmV2LnhtbESPQUsDMRSE70L/Q3gFbzbpIuKuTYsttSzipV29PzbP&#10;zeLmZUliu/33RhA8DjPzDbPaTG4QZwqx96xhuVAgiFtveu40vDcvd48gYkI2OHgmDVeKsFnPblZY&#10;GX/hI51PqRMZwrFCDTalsZIytpYcxoUfibP36YPDlGXopAl4yXA3yEKpB+mw57xgcaSdpfbr9O00&#10;vO3CcL+tl/Jjb7Gtw2vTqEOj9e18en4CkWhK/+G/dm00FEVZqgJ+/+Qv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KhBMYAAADfAAAADwAAAAAAAAAAAAAAAACYAgAAZHJz&#10;L2Rvd25yZXYueG1sUEsFBgAAAAAEAAQA9QAAAIsDAAAAAA==&#10;" path="m,l9144,r,9144l,9144,,e" fillcolor="silver" stroked="f" strokeweight="0">
                  <v:stroke miterlimit="83231f" joinstyle="miter"/>
                  <v:path arrowok="t" textboxrect="0,0,9144,9144"/>
                </v:shape>
                <v:shape id="Shape 229903" o:spid="_x0000_s1041" style="position:absolute;top:461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4En8YA&#10;AADfAAAADwAAAGRycy9kb3ducmV2LnhtbESPQUsDMRSE74L/ITzBm026Fmm3TYuWWhbxYre9PzbP&#10;zeLmZUnSdv33RhA8DjPzDbPajK4XFwqx86xhOlEgiBtvOm41HOvXhzmImJAN9p5JwzdF2Kxvb1ZY&#10;Gn/lD7ocUisyhGOJGmxKQyllbCw5jBM/EGfv0weHKcvQShPwmuGul4VST9Jhx3nB4kBbS83X4ew0&#10;vG9DP3uppvK0s9hU4a2u1b7W+v5ufF6CSDSm//BfuzIaimKxUI/w+yd/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44En8YAAADfAAAADwAAAAAAAAAAAAAAAACYAgAAZHJz&#10;L2Rvd25yZXYueG1sUEsFBgAAAAAEAAQA9QAAAIsDAAAAAA==&#10;" path="m,l9144,r,9144l,9144,,e" fillcolor="silver" stroked="f" strokeweight="0">
                  <v:stroke miterlimit="83231f" joinstyle="miter"/>
                  <v:path arrowok="t" textboxrect="0,0,9144,9144"/>
                </v:shape>
                <v:shape id="Shape 229904" o:spid="_x0000_s1042" style="position:absolute;left:60;top:461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ec68YA&#10;AADfAAAADwAAAGRycy9kb3ducmV2LnhtbESPQWsCMRSE74X+h/AKvdXERUpdjdJKWxbpRVfvj81z&#10;s7h5WZJUt/++EQo9DjPzDbNcj64XFwqx86xhOlEgiBtvOm41HOqPpxcQMSEb7D2Thh+KsF7d3y2x&#10;NP7KO7rsUysyhGOJGmxKQyllbCw5jBM/EGfv5IPDlGVopQl4zXDXy0KpZ+mw47xgcaCNpea8/3Ya&#10;vjahn71VU3l8t9hUYVvX6rPW+vFhfF2ASDSm//BfuzIaimI+VzO4/clf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ec68YAAADfAAAADwAAAAAAAAAAAAAAAACYAgAAZHJz&#10;L2Rvd25yZXYueG1sUEsFBgAAAAAEAAQA9QAAAIsDAAAAAA==&#10;" path="m,l9144,r,9144l,9144,,e" fillcolor="silver" stroked="f" strokeweight="0">
                  <v:stroke miterlimit="83231f" joinstyle="miter"/>
                  <v:path arrowok="t" textboxrect="0,0,9144,9144"/>
                </v:shape>
                <v:shape id="Shape 229905" o:spid="_x0000_s1043" style="position:absolute;left:121;top:4617;width:35897;height:92;visibility:visible;mso-wrap-style:square;v-text-anchor:top" coordsize="35896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b6sgA&#10;AADfAAAADwAAAGRycy9kb3ducmV2LnhtbESPX0vDMBTF3wW/Q7iCL+ISK/5pXTaG4PBJ2DrEx0tz&#10;15Q1NyVJu/rtjSD4eDjn/A5nuZ5dLyYKsfOs4W6hQBA33nTcajjUb7fPIGJCNth7Jg3fFGG9urxY&#10;YmX8mXc07VMrMoRjhRpsSkMlZWwsOYwLPxBn7+iDw5RlaKUJeM5w18tCqUfpsOO8YHGgV0vNaT86&#10;DZv6cKq3X9tPO5btTVBP0/3HeNT6+mrevIBINKf/8F/73WgoirJUD/D7J38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kpvqyAAAAN8AAAAPAAAAAAAAAAAAAAAAAJgCAABk&#10;cnMvZG93bnJldi54bWxQSwUGAAAAAAQABAD1AAAAjQMAAAAA&#10;" path="m,l3589655,r,9144l,9144,,e" fillcolor="silver" stroked="f" strokeweight="0">
                  <v:stroke miterlimit="83231f" joinstyle="miter"/>
                  <v:path arrowok="t" textboxrect="0,0,3589655,9144"/>
                </v:shape>
                <v:shape id="Shape 229906" o:spid="_x0000_s1044" style="position:absolute;left:36017;top:461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B8YA&#10;AADfAAAADwAAAGRycy9kb3ducmV2LnhtbESPQWsCMRSE74X+h/AKvdXEpUhdjdJKW5bSS916f2ye&#10;m8XNy5Kkuv57UxA8DjPzDbNcj64XRwqx86xhOlEgiBtvOm41/NYfTy8gYkI22HsmDWeKsF7d3y2x&#10;NP7EP3TcplZkCMcSNdiUhlLK2FhyGCd+IM7e3geHKcvQShPwlOGul4VSM+mw47xgcaCNpeaw/XMa&#10;vjehf36rpnL3brGpwlddq89a68eH8XUBItGYbuFruzIaimI+VzP4/5O/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B8YAAADfAAAADwAAAAAAAAAAAAAAAACYAgAAZHJz&#10;L2Rvd25yZXYueG1sUEsFBgAAAAAEAAQA9QAAAIsDAAAAAA==&#10;" path="m,l9144,r,9144l,9144,,e" fillcolor="silver" stroked="f" strokeweight="0">
                  <v:stroke miterlimit="83231f" joinstyle="miter"/>
                  <v:path arrowok="t" textboxrect="0,0,9144,9144"/>
                </v:shape>
                <v:shape id="Shape 229907" o:spid="_x0000_s1045" style="position:absolute;left:36078;top:4617;width:15167;height:92;visibility:visible;mso-wrap-style:square;v-text-anchor:top" coordsize="15166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99scA&#10;AADfAAAADwAAAGRycy9kb3ducmV2LnhtbESPX2vCMBTF3wf7DuEOfJupZW6zM4psCOLT1rX6emnu&#10;mrLmpjSx1m9vhMEeD+fPj7Ncj7YVA/W+caxgNk1AEFdON1wrKL63j68gfEDW2DomBRfysF7d3y0x&#10;0+7MXzTkoRZxhH2GCkwIXSalrwxZ9FPXEUfvx/UWQ5R9LXWP5zhuW5kmybO02HAkGOzo3VD1m59s&#10;hBSfT+W+mBu3wfzjsD/OxqEslZo8jJs3EIHG8B/+a++0gjRdLJIXuP2JX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BvfbHAAAA3wAAAA8AAAAAAAAAAAAAAAAAmAIAAGRy&#10;cy9kb3ducmV2LnhtbFBLBQYAAAAABAAEAPUAAACMAwAAAAA=&#10;" path="m,l1516634,r,9144l,9144,,e" fillcolor="silver" stroked="f" strokeweight="0">
                  <v:stroke miterlimit="83231f" joinstyle="miter"/>
                  <v:path arrowok="t" textboxrect="0,0,1516634,9144"/>
                </v:shape>
                <v:shape id="Shape 229908" o:spid="_x0000_s1046" style="position:absolute;left:51246;top:461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6cicQA&#10;AADfAAAADwAAAGRycy9kb3ducmV2LnhtbERPW2vCMBR+H+w/hDPYmyYrMrWalm0gyECYlwcfj81Z&#10;W9ac1CRq9+/Nw2CPH999WQ62E1fyoXWs4WWsQBBXzrRcazjsV6MZiBCRDXaOScMvBSiLx4cl5sbd&#10;eEvXXaxFCuGQo4Ymxj6XMlQNWQxj1xMn7tt5izFBX0vj8ZbCbSczpV6lxZZTQ4M9fTRU/ewuVkN/&#10;rv3xHMw7ny5fn1NWaxo2E62fn4a3BYhIQ/wX/7nXRkOWzecqDU5/0heQ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unInEAAAA3wAAAA8AAAAAAAAAAAAAAAAAmAIAAGRycy9k&#10;b3ducmV2LnhtbFBLBQYAAAAABAAEAPUAAACJAwAAAAA=&#10;" path="m,l9144,r,9144l,9144,,e" fillcolor="black" stroked="f" strokeweight="0">
                  <v:stroke miterlimit="83231f" joinstyle="miter"/>
                  <v:path arrowok="t" textboxrect="0,0,9144,9144"/>
                </v:shape>
                <v:shape id="Shape 229909" o:spid="_x0000_s1047" style="position:absolute;left:51307;top:4617;width:2118;height:92;visibility:visible;mso-wrap-style:square;v-text-anchor:top" coordsize="2118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ZucYA&#10;AADfAAAADwAAAGRycy9kb3ducmV2LnhtbESPQYvCMBSE78L+h/AW9iKabg9iq1FEEGTBg1Xvj+aZ&#10;FpuX0kRt99cbYWGPw8x8wyzXvW3EgzpfO1bwPU1AEJdO12wUnE+7yRyED8gaG8ekYCAP69XHaIm5&#10;dk8+0qMIRkQI+xwVVCG0uZS+rMiin7qWOHpX11kMUXZG6g6fEW4bmSbJTFqsOS5U2NK2ovJW3K2C&#10;2py8HorbZT8ezmb7i7PxoflR6uuz3yxABOrDf/ivvdcK0jTLkgzef+IXk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ZucYAAADfAAAADwAAAAAAAAAAAAAAAACYAgAAZHJz&#10;L2Rvd25yZXYueG1sUEsFBgAAAAAEAAQA9QAAAIsDAAAAAA==&#10;" path="m,l211836,r,9144l,9144,,e" fillcolor="black" stroked="f" strokeweight="0">
                  <v:stroke miterlimit="83231f" joinstyle="miter"/>
                  <v:path arrowok="t" textboxrect="0,0,211836,9144"/>
                </v:shape>
                <v:shape id="Shape 229910" o:spid="_x0000_s1048" style="position:absolute;left:53425;top:461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EGUsUA&#10;AADfAAAADwAAAGRycy9kb3ducmV2LnhtbESPy4rCMBSG9wO+QziCO00t4qVjFBUEEYTxspjlmeZM&#10;W2xOahK1vr1ZDMzy57/xzZetqcWDnK8sKxgOEhDEudUVFwou521/CsIHZI21ZVLwIg/LRedjjpm2&#10;Tz7S4xQKEUfYZ6igDKHJpPR5SQb9wDbE0fu1zmCI0hVSO3zGcVPLNEnG0mDF8aHEhjYl5dfT3Sho&#10;boX7vnm95p/7137CyY7aw0ipXrddfYII1Ib/8F97pxWk6Ww2jASRJ7K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QZSxQAAAN8AAAAPAAAAAAAAAAAAAAAAAJgCAABkcnMv&#10;ZG93bnJldi54bWxQSwUGAAAAAAQABAD1AAAAigMAAAAA&#10;" path="m,l9144,r,9144l,9144,,e" fillcolor="black" stroked="f" strokeweight="0">
                  <v:stroke miterlimit="83231f" joinstyle="miter"/>
                  <v:path arrowok="t" textboxrect="0,0,9144,9144"/>
                </v:shape>
                <v:shape id="Shape 229911" o:spid="_x0000_s1049" style="position:absolute;left:53425;top:461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2jyccA&#10;AADfAAAADwAAAGRycy9kb3ducmV2LnhtbESPQWvCQBSE7wX/w/KE3uomodiauglaKIggVNtDj6/Z&#10;ZxLMvo27q8Z/7wqFHoeZ+YaZl4PpxJmcby0rSCcJCOLK6pZrBd9fH0+vIHxA1thZJgVX8lAWo4c5&#10;5tpeeEvnXahFhLDPUUETQp9L6auGDPqJ7Ymjt7fOYIjS1VI7vES46WSWJFNpsOW40GBP7w1Vh93J&#10;KOiPtfs5er3k39Pn+oWTFQ2bZ6Uex8PiDUSgIfyH/9orrSDLZrM0hfuf+AVk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No8nHAAAA3wAAAA8AAAAAAAAAAAAAAAAAmAIAAGRy&#10;cy9kb3ducmV2LnhtbFBLBQYAAAAABAAEAPUAAACMAwAAAAA=&#10;" path="m,l9144,r,9144l,9144,,e" fillcolor="black" stroked="f" strokeweight="0">
                  <v:stroke miterlimit="83231f" joinstyle="miter"/>
                  <v:path arrowok="t" textboxrect="0,0,9144,9144"/>
                </v:shape>
                <v:shape id="Shape 229912" o:spid="_x0000_s1050" style="position:absolute;left:53486;top:4617;width:9632;height:92;visibility:visible;mso-wrap-style:square;v-text-anchor:top" coordsize="9631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rk9McA&#10;AADfAAAADwAAAGRycy9kb3ducmV2LnhtbESPS2vCQBSF94X+h+EK3dVJspAaHYMIfUCL4oN2e5u5&#10;TWIzd4bMqPHfO4Lg8nAeH2da9KYVR+p8Y1lBOkxAEJdWN1wp2G1fn19A+ICssbVMCs7koZg9Pkwx&#10;1/bEazpuQiXiCPscFdQhuFxKX9Zk0A+tI47en+0Mhii7SuoOT3HctDJLkpE02HAk1OhoUVP5vzmY&#10;yH07/Pye9+9fI1+6z+XSrZpvL5V6GvTzCYhAfbiHb+0PrSDLxuM0g+uf+AX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K5PTHAAAA3wAAAA8AAAAAAAAAAAAAAAAAmAIAAGRy&#10;cy9kb3ducmV2LnhtbFBLBQYAAAAABAAEAPUAAACMAwAAAAA=&#10;" path="m,l963168,r,9144l,9144,,e" fillcolor="silver" stroked="f" strokeweight="0">
                  <v:stroke miterlimit="83231f" joinstyle="miter"/>
                  <v:path arrowok="t" textboxrect="0,0,963168,9144"/>
                </v:shape>
                <v:shape id="Shape 229913" o:spid="_x0000_s1051" style="position:absolute;left:63118;top:461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SQscA&#10;AADfAAAADwAAAGRycy9kb3ducmV2LnhtbESPQWvCQBSE74X+h+UVvNVNopQaXaWVVoL0UlPvj+xr&#10;NjT7NuxuNf33riD0OMzMN8xqM9penMiHzrGCfJqBIG6c7rhV8FW/Pz6DCBFZY++YFPxRgM36/m6F&#10;pXZn/qTTIbYiQTiUqMDEOJRShsaQxTB1A3Hyvp23GJP0rdQezwlue1lk2ZO02HFaMDjQ1lDzc/i1&#10;Cj62vp+/Vrk8vhlsKr+v62xXKzV5GF+WICKN8T98a1daQVEsFvkMrn/SF5D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XkkLHAAAA3wAAAA8AAAAAAAAAAAAAAAAAmAIAAGRy&#10;cy9kb3ducmV2LnhtbFBLBQYAAAAABAAEAPUAAACMAwAAAAA=&#10;" path="m,l9144,r,9144l,9144,,e" fillcolor="silver" stroked="f" strokeweight="0">
                  <v:stroke miterlimit="83231f" joinstyle="miter"/>
                  <v:path arrowok="t" textboxrect="0,0,9144,9144"/>
                </v:shape>
                <v:shape id="Shape 229914" o:spid="_x0000_s1052" style="position:absolute;top:4678;width:91;height:1710;visibility:visible;mso-wrap-style:square;v-text-anchor:top" coordsize="9144,170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C/A8UA&#10;AADfAAAADwAAAGRycy9kb3ducmV2LnhtbESPQYvCMBSE74L/ITzBm6YWKWs1yiIWZG+6Bent0bxt&#10;i81LaWKt/34jLOxxmJlvmN1hNK0YqHeNZQWrZQSCuLS64UpB/p0tPkA4j6yxtUwKXuTgsJ9Odphq&#10;++QLDVdfiQBhl6KC2vsuldKVNRl0S9sRB+/H9gZ9kH0ldY/PADetjKMokQYbDgs1dnSsqbxfH0bB&#10;sci+yiTh+ykb+DzeXl1h8kKp+Wz83ILwNPr/8F/7rBXE8WazWsP7T/g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8DxQAAAN8AAAAPAAAAAAAAAAAAAAAAAJgCAABkcnMv&#10;ZG93bnJldi54bWxQSwUGAAAAAAQABAD1AAAAigMAAAAA&#10;" path="m,l9144,r,170993l,170993,,e" fillcolor="silver" stroked="f" strokeweight="0">
                  <v:stroke miterlimit="83231f" joinstyle="miter"/>
                  <v:path arrowok="t" textboxrect="0,0,9144,170993"/>
                </v:shape>
                <v:shape id="Shape 229915" o:spid="_x0000_s1053" style="position:absolute;left:36017;top:4678;width:92;height:1710;visibility:visible;mso-wrap-style:square;v-text-anchor:top" coordsize="9144,170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wamMUA&#10;AADfAAAADwAAAGRycy9kb3ducmV2LnhtbESPQYvCMBSE74L/ITzBm6YWLGs1yiIWZG+6Bent0bxt&#10;i81LaWKt/34jLOxxmJlvmN1hNK0YqHeNZQWrZQSCuLS64UpB/p0tPkA4j6yxtUwKXuTgsJ9Odphq&#10;++QLDVdfiQBhl6KC2vsuldKVNRl0S9sRB+/H9gZ9kH0ldY/PADetjKMokQYbDgs1dnSsqbxfH0bB&#10;sci+yiTh+ykb+DzeXl1h8kKp+Wz83ILwNPr/8F/7rBXE8WazWsP7T/g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qYxQAAAN8AAAAPAAAAAAAAAAAAAAAAAJgCAABkcnMv&#10;ZG93bnJldi54bWxQSwUGAAAAAAQABAD1AAAAigMAAAAA&#10;" path="m,l9144,r,170993l,170993,,e" fillcolor="silver" stroked="f" strokeweight="0">
                  <v:stroke miterlimit="83231f" joinstyle="miter"/>
                  <v:path arrowok="t" textboxrect="0,0,9144,170993"/>
                </v:shape>
                <v:shape id="Shape 229916" o:spid="_x0000_s1054" style="position:absolute;left:63118;top:4678;width:91;height:1710;visibility:visible;mso-wrap-style:square;v-text-anchor:top" coordsize="9144,170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6E78QA&#10;AADfAAAADwAAAGRycy9kb3ducmV2LnhtbESPzarCMBSE98J9h3AEd5raRdFeo4jcgrjzB6S7Q3Nu&#10;W2xOShNrfXsjCC6HmfmGWW0G04ieOldbVjCfRSCIC6trLhVcztl0AcJ5ZI2NZVLwJAeb9c9oham2&#10;Dz5Sf/KlCBB2KSqovG9TKV1RkUE3sy1x8P5tZ9AH2ZVSd/gIcNPIOIoSabDmsFBhS7uKitvpbhTs&#10;8uxQJAnf/rKe98P12ebmkis1GQ/bXxCeBv8Nf9p7rSCOl8t5Au8/4Qv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uhO/EAAAA3wAAAA8AAAAAAAAAAAAAAAAAmAIAAGRycy9k&#10;b3ducmV2LnhtbFBLBQYAAAAABAAEAPUAAACJAwAAAAA=&#10;" path="m,l9144,r,170993l,170993,,e" fillcolor="silver" stroked="f" strokeweight="0">
                  <v:stroke miterlimit="83231f" joinstyle="miter"/>
                  <v:path arrowok="t" textboxrect="0,0,9144,170993"/>
                </v:shape>
                <v:shape id="Shape 229917" o:spid="_x0000_s1055" style="position:absolute;top:638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yUQccA&#10;AADfAAAADwAAAGRycy9kb3ducmV2LnhtbESPQWvCQBSE74X+h+UVvNVNgtgaXaWVVoL0UlPvj+xr&#10;NjT7NuxuNf33riD0OMzMN8xqM9penMiHzrGCfJqBIG6c7rhV8FW/Pz6DCBFZY++YFPxRgM36/m6F&#10;pXZn/qTTIbYiQTiUqMDEOJRShsaQxTB1A3Hyvp23GJP0rdQezwlue1lk2Vxa7DgtGBxoa6j5Ofxa&#10;BR9b389eq1we3ww2ld/XdbarlZo8jC9LEJHG+B++tSutoCgWi/wJrn/SF5D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slEHHAAAA3wAAAA8AAAAAAAAAAAAAAAAAmAIAAGRy&#10;cy9kb3ducmV2LnhtbFBLBQYAAAAABAAEAPUAAACMAwAAAAA=&#10;" path="m,l9144,r,9144l,9144,,e" fillcolor="silver" stroked="f" strokeweight="0">
                  <v:stroke miterlimit="83231f" joinstyle="miter"/>
                  <v:path arrowok="t" textboxrect="0,0,9144,9144"/>
                </v:shape>
                <v:shape id="Shape 229918" o:spid="_x0000_s1056" style="position:absolute;left:60;top:6388;width:35958;height:91;visibility:visible;mso-wrap-style:square;v-text-anchor:top" coordsize="359575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uXMYA&#10;AADfAAAADwAAAGRycy9kb3ducmV2LnhtbERPy2rCQBTdF/yH4Qpuik7MotToKGKRWqgUHwvdXTLX&#10;JDpzJ2TGmP69syh0eTjv2aKzRrTU+MqxgvEoAUGcO11xoeB4WA/fQfiArNE4JgW/5GEx773MMNPu&#10;wTtq96EQMYR9hgrKEOpMSp+XZNGPXE0cuYtrLIYIm0LqBh8x3BqZJsmbtFhxbCixplVJ+W1/twrO&#10;H9fuetydTl/V9+vnFn/WG9MapQb9bjkFEagL/+I/90YrSNPJZBwHxz/xC8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xuXMYAAADfAAAADwAAAAAAAAAAAAAAAACYAgAAZHJz&#10;L2Rvd25yZXYueG1sUEsFBgAAAAAEAAQA9QAAAIsDAAAAAA==&#10;" path="m,l3595751,r,9144l,9144,,e" fillcolor="silver" stroked="f" strokeweight="0">
                  <v:stroke miterlimit="83231f" joinstyle="miter"/>
                  <v:path arrowok="t" textboxrect="0,0,3595751,9144"/>
                </v:shape>
                <v:shape id="Shape 229919" o:spid="_x0000_s1057" style="position:absolute;left:36017;top:638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lqMYA&#10;AADfAAAADwAAAGRycy9kb3ducmV2LnhtbESPwWrDMBBE74X+g9hCb41sU0rtRAlpaIoJvSRu74u1&#10;sUyslZGUxP37KlDocZiZN8xiNdlBXMiH3rGCfJaBIG6d7rlT8NVsn15BhIiscXBMCn4owGp5f7fA&#10;Srsr7+lyiJ1IEA4VKjAxjpWUoTVkMczcSJy8o/MWY5K+k9rjNcHtIIsse5EWe04LBkfaGGpPh7NV&#10;8Lnxw/Nbncvvd4Nt7XdNk300Sj0+TOs5iEhT/A//tWutoCjKMi/h9id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lqMYAAADfAAAADwAAAAAAAAAAAAAAAACYAgAAZHJz&#10;L2Rvd25yZXYueG1sUEsFBgAAAAAEAAQA9QAAAIsDAAAAAA==&#10;" path="m,l9144,r,9144l,9144,,e" fillcolor="silver" stroked="f" strokeweight="0">
                  <v:stroke miterlimit="83231f" joinstyle="miter"/>
                  <v:path arrowok="t" textboxrect="0,0,9144,9144"/>
                </v:shape>
                <v:shape id="Shape 229920" o:spid="_x0000_s1058" style="position:absolute;left:36078;top:6388;width:27039;height:91;visibility:visible;mso-wrap-style:square;v-text-anchor:top" coordsize="27038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KAwsYA&#10;AADfAAAADwAAAGRycy9kb3ducmV2LnhtbESPzWrCQBSF9wXfYbiCuzoxC6nRUUQplLhp0yIuL5lr&#10;EszciTNjjD59Z1Ho8nD++FabwbSiJ+cbywpm0wQEcWl1w5WCn+/31zcQPiBrbC2Tggd52KxHLyvM&#10;tL3zF/VFqEQcYZ+hgjqELpPSlzUZ9FPbEUfvbJ3BEKWrpHZ4j+OmlWmSzKXBhuNDjR3taiovxc0o&#10;uOTPvvg87PLqyfp6Kt082R9zpSbjYbsEEWgI/+G/9odWkKaLRRoJIk9k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KAwsYAAADfAAAADwAAAAAAAAAAAAAAAACYAgAAZHJz&#10;L2Rvd25yZXYueG1sUEsFBgAAAAAEAAQA9QAAAIsDAAAAAA==&#10;" path="m,l2703830,r,9144l,9144,,e" fillcolor="silver" stroked="f" strokeweight="0">
                  <v:stroke miterlimit="83231f" joinstyle="miter"/>
                  <v:path arrowok="t" textboxrect="0,0,2703830,9144"/>
                </v:shape>
                <v:shape id="Shape 229921" o:spid="_x0000_s1059" style="position:absolute;left:63118;top:638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VjE8YA&#10;AADfAAAADwAAAGRycy9kb3ducmV2LnhtbESPQWvCQBSE7wX/w/KE3uomoZQaXcVKW4L0omnvj+wz&#10;G8y+DbtbTf99VxA8DjPzDbNcj7YXZ/Khc6wgn2UgiBunO24VfNcfT68gQkTW2DsmBX8UYL2aPCyx&#10;1O7CezofYisShEOJCkyMQyllaAxZDDM3ECfv6LzFmKRvpfZ4SXDbyyLLXqTFjtOCwYG2hprT4dcq&#10;+Nr6/vmtyuXPu8Gm8ru6zj5rpR6n42YBItIY7+Fbu9IKimI+L3K4/klf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VjE8YAAADfAAAADwAAAAAAAAAAAAAAAACYAgAAZHJz&#10;L2Rvd25yZXYueG1sUEsFBgAAAAAEAAQA9QAAAIsDAAAAAA==&#10;" path="m,l9144,r,9144l,9144,,e" fillcolor="silver" stroked="f" strokeweight="0">
                  <v:stroke miterlimit="83231f" joinstyle="miter"/>
                  <v:path arrowok="t" textboxrect="0,0,9144,9144"/>
                </v:shape>
                <v:shape id="Shape 229922" o:spid="_x0000_s1060" style="position:absolute;top:6449;width:91;height:1706;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9sQ8MA&#10;AADfAAAADwAAAGRycy9kb3ducmV2LnhtbESPzYoCMRCE7wu+Q2jB25oxyKKzRhFBUPbkzwM0k3Zm&#10;2EknJlHHtzcLCx6LqvqKWqx624k7hdg61jAZFyCIK2darjWcT9vPGYiYkA12jknDkyKsloOPBZbG&#10;PfhA92OqRYZwLFFDk5IvpYxVQxbj2Hni7F1csJiyDLU0AR8ZbjupiuJLWmw5LzToadNQ9Xu8WQ2H&#10;eGq9325ojXGvzk8bfq7ToPVo2K+/QSTq0zv8394ZDUrN50rB35/8B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9sQ8MAAADfAAAADwAAAAAAAAAAAAAAAACYAgAAZHJzL2Rv&#10;d25yZXYueG1sUEsFBgAAAAAEAAQA9QAAAIgDAAAAAA==&#10;" path="m,l9144,r,170688l,170688,,e" fillcolor="silver" stroked="f" strokeweight="0">
                  <v:stroke miterlimit="83231f" joinstyle="miter"/>
                  <v:path arrowok="t" textboxrect="0,0,9144,170688"/>
                </v:shape>
                <v:shape id="Shape 229923" o:spid="_x0000_s1061" style="position:absolute;left:36017;top:6449;width:92;height:1706;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PJ2MQA&#10;AADfAAAADwAAAGRycy9kb3ducmV2LnhtbESP3WoCMRSE7wu+QzgF72q2UUS3RhFBqPTKnwc4bI67&#10;SzcnMUl1fXtTELwcZuYbZrHqbSeuFGLrWMPnqABBXDnTcq3hdNx+zEDEhGywc0wa7hRhtRy8LbA0&#10;7sZ7uh5SLTKEY4kampR8KWWsGrIYR84TZ+/sgsWUZailCXjLcNtJVRRTabHlvNCgp01D1e/hz2rY&#10;x2Pr/XZDa4w7dbrb8HOZBK2H7/36C0SiPr3Cz/a30aDUfK7G8P8nfw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jydjEAAAA3wAAAA8AAAAAAAAAAAAAAAAAmAIAAGRycy9k&#10;b3ducmV2LnhtbFBLBQYAAAAABAAEAPUAAACJAwAAAAA=&#10;" path="m,l9144,r,170688l,170688,,e" fillcolor="silver" stroked="f" strokeweight="0">
                  <v:stroke miterlimit="83231f" joinstyle="miter"/>
                  <v:path arrowok="t" textboxrect="0,0,9144,170688"/>
                </v:shape>
                <v:shape id="Shape 229924" o:spid="_x0000_s1062" style="position:absolute;left:63118;top:6449;width:91;height:1706;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RrMQA&#10;AADfAAAADwAAAGRycy9kb3ducmV2LnhtbESPzYoCMRCE74LvEFrYm2YMIutoFBEEZU/+PEAzaWeG&#10;nXSySdTx7TcLwh6LqvqKWm1624kHhdg61jCdFCCIK2darjVcL/vxJ4iYkA12jknDiyJs1sPBCkvj&#10;nnyixznVIkM4lqihScmXUsaqIYtx4jxx9m4uWExZhlqagM8Mt51URTGXFlvOCw162jVUfZ/vVsMp&#10;Xlrv9zvaYjyq68uGr59Z0Ppj1G+XIBL16T/8bh+MBqUWCzWDvz/5C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KUazEAAAA3wAAAA8AAAAAAAAAAAAAAAAAmAIAAGRycy9k&#10;b3ducmV2LnhtbFBLBQYAAAAABAAEAPUAAACJAwAAAAA=&#10;" path="m,l9144,r,170688l,170688,,e" fillcolor="silver" stroked="f" strokeweight="0">
                  <v:stroke miterlimit="83231f" joinstyle="miter"/>
                  <v:path arrowok="t" textboxrect="0,0,9144,170688"/>
                </v:shape>
                <v:shape id="Shape 229925" o:spid="_x0000_s1063" style="position:absolute;top:815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5lEMYA&#10;AADfAAAADwAAAGRycy9kb3ducmV2LnhtbESPQWsCMRSE74L/ITzBW8262FK3RmmllqV40W3vj83r&#10;ZunmZUlSXf+9EQoeh5n5hlltBtuJE/nQOlYwn2UgiGunW24UfFW7h2cQISJr7ByTggsF2KzHoxUW&#10;2p35QKdjbESCcChQgYmxL6QMtSGLYeZ64uT9OG8xJukbqT2eE9x2Ms+yJ2mx5bRgsKetofr3+GcV&#10;7Le+W7yVc/n9brAu/WdVZR+VUtPJ8PoCItIQ7+H/dqkV5PlymT/C7U/6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5lEMYAAADfAAAADwAAAAAAAAAAAAAAAACYAgAAZHJz&#10;L2Rvd25yZXYueG1sUEsFBgAAAAAEAAQA9QAAAIsDAAAAAA==&#10;" path="m,l9144,r,9144l,9144,,e" fillcolor="silver" stroked="f" strokeweight="0">
                  <v:stroke miterlimit="83231f" joinstyle="miter"/>
                  <v:path arrowok="t" textboxrect="0,0,9144,9144"/>
                </v:shape>
                <v:shape id="Shape 229926" o:spid="_x0000_s1064" style="position:absolute;top:815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z7Z8YA&#10;AADfAAAADwAAAGRycy9kb3ducmV2LnhtbESPQWsCMRSE7wX/Q3iCt5p1Ealbo6hUWUovddv7Y/O6&#10;Wbp5WZJU139vCoLHYWa+YVabwXbiTD60jhXMphkI4trplhsFX9Xh+QVEiMgaO8ek4EoBNuvR0woL&#10;7S78SedTbESCcChQgYmxL6QMtSGLYep64uT9OG8xJukbqT1eEtx2Ms+yhbTYclow2NPeUP17+rMK&#10;Pva+m+/Kmfx+M1iX/r2qsmOl1GQ8bF9BRBriI3xvl1pBni+X+QL+/6Qv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z7Z8YAAADfAAAADwAAAAAAAAAAAAAAAACYAgAAZHJz&#10;L2Rvd25yZXYueG1sUEsFBgAAAAAEAAQA9QAAAIsDAAAAAA==&#10;" path="m,l9144,r,9144l,9144,,e" fillcolor="silver" stroked="f" strokeweight="0">
                  <v:stroke miterlimit="83231f" joinstyle="miter"/>
                  <v:path arrowok="t" textboxrect="0,0,9144,9144"/>
                </v:shape>
                <v:shape id="Shape 229927" o:spid="_x0000_s1065" style="position:absolute;left:60;top:815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Be/MYA&#10;AADfAAAADwAAAGRycy9kb3ducmV2LnhtbESPQWsCMRSE74L/ITzBW826SFu3RmmllqV40W3vj83r&#10;ZunmZUlSXf+9EQoeh5n5hlltBtuJE/nQOlYwn2UgiGunW24UfFW7h2cQISJr7ByTggsF2KzHoxUW&#10;2p35QKdjbESCcChQgYmxL6QMtSGLYeZ64uT9OG8xJukbqT2eE9x2Ms+yR2mx5bRgsKetofr3+GcV&#10;7Le+W7yVc/n9brAu/WdVZR+VUtPJ8PoCItIQ7+H/dqkV5PlymT/B7U/6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Be/MYAAADfAAAADwAAAAAAAAAAAAAAAACYAgAAZHJz&#10;L2Rvd25yZXYueG1sUEsFBgAAAAAEAAQA9QAAAIsDAAAAAA==&#10;" path="m,l9144,r,9144l,9144,,e" fillcolor="silver" stroked="f" strokeweight="0">
                  <v:stroke miterlimit="83231f" joinstyle="miter"/>
                  <v:path arrowok="t" textboxrect="0,0,9144,9144"/>
                </v:shape>
                <v:shape id="Shape 229928" o:spid="_x0000_s1066" style="position:absolute;left:121;top:8155;width:22832;height:92;visibility:visible;mso-wrap-style:square;v-text-anchor:top" coordsize="22832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RVMUA&#10;AADfAAAADwAAAGRycy9kb3ducmV2LnhtbERPz2vCMBS+D/wfwhO8DE3tYZvVKKIMPQ1aB3p8NM+m&#10;2LyUJqvVv345DHb8+H6vNoNtRE+drx0rmM8SEMSl0zVXCr5Pn9MPED4ga2wck4IHedisRy8rzLS7&#10;c059ESoRQ9hnqMCE0GZS+tKQRT9zLXHkrq6zGCLsKqk7vMdw28g0Sd6kxZpjg8GWdobKW/FjFfTP&#10;9/l5/zzcLl+n13pvc0PFLldqMh62SxCBhvAv/nMftYI0XSzSODj+iV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2BFUxQAAAN8AAAAPAAAAAAAAAAAAAAAAAJgCAABkcnMv&#10;ZG93bnJldi54bWxQSwUGAAAAAAQABAD1AAAAigMAAAAA&#10;" path="m,l2283206,r,9144l,9144,,e" fillcolor="silver" stroked="f" strokeweight="0">
                  <v:stroke miterlimit="83231f" joinstyle="miter"/>
                  <v:path arrowok="t" textboxrect="0,0,2283206,9144"/>
                </v:shape>
                <v:shape id="Shape 229929" o:spid="_x0000_s1067" style="position:absolute;left:22954;top:815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dlcscA&#10;AADfAAAADwAAAGRycy9kb3ducmV2LnhtbESPQWvCQBSE74L/YXlCb3VjKLVJXYMWClIoWNuDx2f2&#10;NQlm3ya7q8Z/7xYKHoeZ+YZZFINpxZmcbywrmE0TEMSl1Q1XCn6+3x9fQPiArLG1TAqu5KFYjkcL&#10;zLW98Bedd6ESEcI+RwV1CF0upS9rMuintiOO3q91BkOUrpLa4SXCTSvTJHmWBhuOCzV29FZTedyd&#10;jIKur9y+93rNh9P2Y87JhobPJ6UeJsPqFUSgIdzD/+2NVpCmWZZm8Pcnf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XZXLHAAAA3wAAAA8AAAAAAAAAAAAAAAAAmAIAAGRy&#10;cy9kb3ducmV2LnhtbFBLBQYAAAAABAAEAPUAAACMAwAAAAA=&#10;" path="m,l9144,r,9144l,9144,,e" fillcolor="black" stroked="f" strokeweight="0">
                  <v:stroke miterlimit="83231f" joinstyle="miter"/>
                  <v:path arrowok="t" textboxrect="0,0,9144,9144"/>
                </v:shape>
                <v:shape id="Shape 229930" o:spid="_x0000_s1068" style="position:absolute;left:23015;top:8155;width:2652;height:92;visibility:visible;mso-wrap-style:square;v-text-anchor:top" coordsize="265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Q7fMUA&#10;AADfAAAADwAAAGRycy9kb3ducmV2LnhtbESPzWrCQBSF9wXfYbiCuzoxgjWpo4ggiqWLaKFdXjLX&#10;JJi5EzKjTt6+syh0eTh/fKtNMK14UO8aywpm0wQEcWl1w5WCr8v+dQnCeWSNrWVSMJCDzXr0ssJc&#10;2ycX9Dj7SsQRdjkqqL3vcildWZNBN7UdcfSutjfoo+wrqXt8xnHTyjRJFtJgw/Ghxo52NZW3890o&#10;uJ3CoIeM5rtPDrb4+X6zB/+h1GQctu8gPAX/H/5rH7WCNM2yeSSIPJEF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9Dt8xQAAAN8AAAAPAAAAAAAAAAAAAAAAAJgCAABkcnMv&#10;ZG93bnJldi54bWxQSwUGAAAAAAQABAD1AAAAigMAAAAA&#10;" path="m,l265176,r,9144l,9144,,e" fillcolor="black" stroked="f" strokeweight="0">
                  <v:stroke miterlimit="83231f" joinstyle="miter"/>
                  <v:path arrowok="t" textboxrect="0,0,265176,9144"/>
                </v:shape>
                <v:shape id="Shape 229931" o:spid="_x0000_s1069" style="position:absolute;left:25667;top:815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j/qccA&#10;AADfAAAADwAAAGRycy9kb3ducmV2LnhtbESPT2sCMRTE7wW/Q3iF3jTrVmrdGkUFQQTBPz14fG5e&#10;d5duXtYk6vrtTUHocZiZ3zDjaWtqcSXnK8sK+r0EBHFudcWFgu/DsvsJwgdkjbVlUnAnD9NJ52WM&#10;mbY33tF1HwoRIewzVFCG0GRS+rwkg75nG+Lo/VhnMETpCqkd3iLc1DJNkg9psOK4UGJDi5Ly3/3F&#10;KGjOhTuevZ7z6bJdDzlZUbsZKPX22s6+QARqw3/42V5pBWk6Gr334e9P/AJy8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6nHAAAA3wAAAA8AAAAAAAAAAAAAAAAAmAIAAGRy&#10;cy9kb3ducmV2LnhtbFBLBQYAAAAABAAEAPUAAACMAwAAAAA=&#10;" path="m,l9144,r,9144l,9144,,e" fillcolor="black" stroked="f" strokeweight="0">
                  <v:stroke miterlimit="83231f" joinstyle="miter"/>
                  <v:path arrowok="t" textboxrect="0,0,9144,9144"/>
                </v:shape>
                <v:shape id="Shape 229932" o:spid="_x0000_s1070" style="position:absolute;left:25667;top:815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ph3scA&#10;AADfAAAADwAAAGRycy9kb3ducmV2LnhtbESPQWvCQBSE7wX/w/KE3urGtNSaugm2UBBBUOvB42v2&#10;mQSzb+PuqvHfu4VCj8PMfMPMit604kLON5YVjEcJCOLS6oYrBbvvr6c3ED4ga2wtk4IbeSjywcMM&#10;M22vvKHLNlQiQthnqKAOocuk9GVNBv3IdsTRO1hnMETpKqkdXiPctDJNkldpsOG4UGNHnzWVx+3Z&#10;KOhOldufvP7gn/N6OeFkQf3qRanHYT9/BxGoD//hv/ZCK0jT6fQ5hd8/8QvI/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qYd7HAAAA3wAAAA8AAAAAAAAAAAAAAAAAmAIAAGRy&#10;cy9kb3ducmV2LnhtbFBLBQYAAAAABAAEAPUAAACMAwAAAAA=&#10;" path="m,l9144,r,9144l,9144,,e" fillcolor="black" stroked="f" strokeweight="0">
                  <v:stroke miterlimit="83231f" joinstyle="miter"/>
                  <v:path arrowok="t" textboxrect="0,0,9144,9144"/>
                </v:shape>
                <v:shape id="Shape 229933" o:spid="_x0000_s1071" style="position:absolute;left:25728;top:8155;width:10290;height:92;visibility:visible;mso-wrap-style:square;v-text-anchor:top" coordsize="10290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Y4coA&#10;AADfAAAADwAAAGRycy9kb3ducmV2LnhtbESPQWvCQBSE74X+h+UVeim6MUKp0VWsUO1BaI0ientk&#10;n0lo9m3MrjH9965Q6HGYmW+YyawzlWipcaVlBYN+BII4s7rkXMFu+9F7A+E8ssbKMin4JQez6ePD&#10;BBNtr7yhNvW5CBB2CSoovK8TKV1WkEHXtzVx8E62MeiDbHKpG7wGuKlkHEWv0mDJYaHAmhYFZT/p&#10;xSh4Hxwux/lm1X7lL9Fq/W2W+/QcK/X81M3HIDx1/j/81/7UCuJ4NBoO4f4nfAE5v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MBWOHKAAAA3wAAAA8AAAAAAAAAAAAAAAAAmAIA&#10;AGRycy9kb3ducmV2LnhtbFBLBQYAAAAABAAEAPUAAACPAwAAAAA=&#10;" path="m,l1029005,r,9144l,9144,,e" fillcolor="silver" stroked="f" strokeweight="0">
                  <v:stroke miterlimit="83231f" joinstyle="miter"/>
                  <v:path arrowok="t" textboxrect="0,0,1029005,9144"/>
                </v:shape>
                <v:shape id="Shape 229934" o:spid="_x0000_s1072" style="position:absolute;left:36017;top:815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WVsYA&#10;AADfAAAADwAAAGRycy9kb3ducmV2LnhtbESPQWsCMRSE74X+h/CE3mrWrZS6GqWVVhbxUlfvj81z&#10;s7h5WZJU13/fFIQeh5n5hlmsBtuJC/nQOlYwGWcgiGunW24UHKqv5zcQISJr7ByTghsFWC0fHxZY&#10;aHflb7rsYyMShEOBCkyMfSFlqA1ZDGPXEyfv5LzFmKRvpPZ4TXDbyTzLXqXFltOCwZ7Whurz/scq&#10;2K19N/0oJ/L4abAu/baqsk2l1NNoeJ+DiDTE//C9XWoFeT6bvUzh70/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tWVsYAAADfAAAADwAAAAAAAAAAAAAAAACYAgAAZHJz&#10;L2Rvd25yZXYueG1sUEsFBgAAAAAEAAQA9QAAAIsDAAAAAA==&#10;" path="m,l9144,r,9144l,9144,,e" fillcolor="silver" stroked="f" strokeweight="0">
                  <v:stroke miterlimit="83231f" joinstyle="miter"/>
                  <v:path arrowok="t" textboxrect="0,0,9144,9144"/>
                </v:shape>
                <v:shape id="Shape 229935" o:spid="_x0000_s1073" style="position:absolute;left:36078;top:8155;width:6401;height:92;visibility:visible;mso-wrap-style:square;v-text-anchor:top" coordsize="6400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DdscA&#10;AADfAAAADwAAAGRycy9kb3ducmV2LnhtbESPT2vCQBTE7wW/w/KEXkQ3TahodJVWFHv1z8XbM/tM&#10;0mbfhuyaxG/fLQg9DjPzG2a57k0lWmpcaVnB2yQCQZxZXXKu4HzajWcgnEfWWFkmBQ9ysF4NXpaY&#10;atvxgdqjz0WAsEtRQeF9nUrpsoIMuomtiYN3s41BH2STS91gF+CmknEUTaXBksNCgTVtCsp+jnej&#10;YP8tt/crZadRu0lc9/hMLpL2Sr0O+48FCE+9/w8/219aQRzP58k7/P0JX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6Q3bHAAAA3wAAAA8AAAAAAAAAAAAAAAAAmAIAAGRy&#10;cy9kb3ducmV2LnhtbFBLBQYAAAAABAAEAPUAAACMAwAAAAA=&#10;" path="m,l640080,r,9144l,9144,,e" fillcolor="silver" stroked="f" strokeweight="0">
                  <v:stroke miterlimit="83231f" joinstyle="miter"/>
                  <v:path arrowok="t" textboxrect="0,0,640080,9144"/>
                </v:shape>
                <v:shape id="Shape 229936" o:spid="_x0000_s1074" style="position:absolute;left:42479;top:815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Fn3ccA&#10;AADfAAAADwAAAGRycy9kb3ducmV2LnhtbESPQWvCQBSE7wX/w/KE3nTTtGiNboIWClIQWu3B4zP7&#10;TEKzb+Puqum/7wpCj8PMfMMsit604kLON5YVPI0TEMSl1Q1XCr5376NXED4ga2wtk4Jf8lDkg4cF&#10;Ztpe+Ysu21CJCGGfoYI6hC6T0pc1GfRj2xFH72idwRClq6R2eI1w08o0SSbSYMNxocaO3moqf7Zn&#10;o6A7VW5/8nrFh/Pnx5STNfWbF6Ueh/1yDiJQH/7D9/ZaK0jT2ex5Arc/8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RZ93HAAAA3wAAAA8AAAAAAAAAAAAAAAAAmAIAAGRy&#10;cy9kb3ducmV2LnhtbFBLBQYAAAAABAAEAPUAAACMAwAAAAA=&#10;" path="m,l9144,r,9144l,9144,,e" fillcolor="black" stroked="f" strokeweight="0">
                  <v:stroke miterlimit="83231f" joinstyle="miter"/>
                  <v:path arrowok="t" textboxrect="0,0,9144,9144"/>
                </v:shape>
                <v:shape id="Shape 229937" o:spid="_x0000_s1075" style="position:absolute;left:42540;top:8155;width:2728;height:92;visibility:visible;mso-wrap-style:square;v-text-anchor:top" coordsize="2727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IVccA&#10;AADfAAAADwAAAGRycy9kb3ducmV2LnhtbESPT2vCQBTE7wW/w/IEb3VjhNZEVxFbIfQi/jl4fGSf&#10;STD7NuxuNP323UKhx2FmfsOsNoNpxYOcbywrmE0TEMSl1Q1XCi7n/esChA/IGlvLpOCbPGzWo5cV&#10;5to++UiPU6hEhLDPUUEdQpdL6cuaDPqp7Yijd7POYIjSVVI7fEa4aWWaJG/SYMNxocaOdjWV91Nv&#10;FLhLVpir/CwT/dUUs4PuP/aHXqnJeNguQQQawn/4r11oBWmaZfN3+P0Tv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0CFXHAAAA3wAAAA8AAAAAAAAAAAAAAAAAmAIAAGRy&#10;cy9kb3ducmV2LnhtbFBLBQYAAAAABAAEAPUAAACMAwAAAAA=&#10;" path="m,l272796,r,9144l,9144,,e" fillcolor="black" stroked="f" strokeweight="0">
                  <v:stroke miterlimit="83231f" joinstyle="miter"/>
                  <v:path arrowok="t" textboxrect="0,0,272796,9144"/>
                </v:shape>
                <v:shape id="Shape 229938" o:spid="_x0000_s1076" style="position:absolute;left:45268;top:815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JWNMUA&#10;AADfAAAADwAAAGRycy9kb3ducmV2LnhtbERPz2vCMBS+D/wfwhN2m6nd0Fmbig4GIghb3WHHt+bZ&#10;FpuXmkTt/ntzGOz48f3OV4PpxJWcby0rmE4SEMSV1S3XCr4O70+vIHxA1thZJgW/5GFVjB5yzLS9&#10;8Sddy1CLGMI+QwVNCH0mpa8aMugntieO3NE6gyFCV0vt8BbDTSfTJJlJgy3HhgZ7emuoOpUXo6A/&#10;1+777PWGfy4fuzknWxr2L0o9jof1EkSgIfyL/9xbrSBNF4vnODj+iV9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lY0xQAAAN8AAAAPAAAAAAAAAAAAAAAAAJgCAABkcnMv&#10;ZG93bnJldi54bWxQSwUGAAAAAAQABAD1AAAAigMAAAAA&#10;" path="m,l9144,r,9144l,9144,,e" fillcolor="black" stroked="f" strokeweight="0">
                  <v:stroke miterlimit="83231f" joinstyle="miter"/>
                  <v:path arrowok="t" textboxrect="0,0,9144,9144"/>
                </v:shape>
                <v:shape id="Shape 229939" o:spid="_x0000_s1077" style="position:absolute;left:45268;top:815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7zr8cA&#10;AADfAAAADwAAAGRycy9kb3ducmV2LnhtbESPQWvCQBSE7wX/w/IK3nTTKNqkrqKCIEJBbQ89vmZf&#10;k9Ds27i7avz3XUHocZiZb5jZojONuJDztWUFL8MEBHFhdc2lgs+PzeAVhA/IGhvLpOBGHhbz3tMM&#10;c22vfKDLMZQiQtjnqKAKoc2l9EVFBv3QtsTR+7HOYIjSlVI7vEa4aWSaJBNpsOa4UGFL64qK3+PZ&#10;KGhPpfs6eb3i7/N+N+VkS937WKn+c7d8AxGoC//hR3urFaRplo0yuP+JX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O86/HAAAA3wAAAA8AAAAAAAAAAAAAAAAAmAIAAGRy&#10;cy9kb3ducmV2LnhtbFBLBQYAAAAABAAEAPUAAACMAwAAAAA=&#10;" path="m,l9144,r,9144l,9144,,e" fillcolor="black" stroked="f" strokeweight="0">
                  <v:stroke miterlimit="83231f" joinstyle="miter"/>
                  <v:path arrowok="t" textboxrect="0,0,9144,9144"/>
                </v:shape>
                <v:shape id="Shape 229940" o:spid="_x0000_s1078" style="position:absolute;left:45329;top:8155;width:17788;height:92;visibility:visible;mso-wrap-style:square;v-text-anchor:top" coordsize="17787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BcYA&#10;AADfAAAADwAAAGRycy9kb3ducmV2LnhtbESPy2rDMBBF94H+g5hCN6GRa0JJ3CjBFALpLq9Fl4M1&#10;td1KI9VSHeXvo0Wgy8t9cVabZI0YaQi9YwUvswIEceN0z62C82n7vAARIrJG45gUXCnAZv0wWWGl&#10;3YUPNB5jK/IIhwoVdDH6SsrQdGQxzJwnzt6XGyzGLIdW6gEvedwaWRbFq7TYc37o0NN7R83P8c8q&#10;GHepTn66/zyZ79/wse1rbxatUk+PqX4DESnF//C9vdMKynK5nGeCzJNZ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hBcYAAADfAAAADwAAAAAAAAAAAAAAAACYAgAAZHJz&#10;L2Rvd25yZXYueG1sUEsFBgAAAAAEAAQA9QAAAIsDAAAAAA==&#10;" path="m,l1778762,r,9144l,9144,,e" fillcolor="silver" stroked="f" strokeweight="0">
                  <v:stroke miterlimit="83231f" joinstyle="miter"/>
                  <v:path arrowok="t" textboxrect="0,0,1778762,9144"/>
                </v:shape>
                <v:shape id="Shape 229941" o:spid="_x0000_s1079" style="position:absolute;left:63118;top:815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qGs8YA&#10;AADfAAAADwAAAGRycy9kb3ducmV2LnhtbESPQWvCQBSE74X+h+UVequbBCk1dZVWWgnSi8beH9ln&#10;Nph9G3a3Gv99VxA8DjPzDTNfjrYXJ/Khc6wgn2QgiBunO24V7OvvlzcQISJr7B2TggsFWC4eH+ZY&#10;anfmLZ12sRUJwqFEBSbGoZQyNIYshokbiJN3cN5iTNK3Uns8J7jtZZFlr9Jix2nB4EArQ81x92cV&#10;/Kx8P/2scvn7ZbCp/Kaus3Wt1PPT+PEOItIY7+Fbu9IKimI2m+Zw/ZO+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qGs8YAAADfAAAADwAAAAAAAAAAAAAAAACYAgAAZHJz&#10;L2Rvd25yZXYueG1sUEsFBgAAAAAEAAQA9QAAAIsDAAAAAA==&#10;" path="m,l9144,r,9144l,9144,,e" fillcolor="silver" stroked="f" strokeweight="0">
                  <v:stroke miterlimit="83231f" joinstyle="miter"/>
                  <v:path arrowok="t" textboxrect="0,0,9144,9144"/>
                </v:shape>
              </v:group>
            </w:pict>
          </mc:Fallback>
        </mc:AlternateContent>
      </w:r>
      <w:r>
        <w:t>DORCHESTER COUNTY PUBLIC SCHOOLS</w:t>
      </w:r>
      <w:r>
        <w:rPr>
          <w:u w:val="none"/>
        </w:rPr>
        <w:t xml:space="preserve"> </w:t>
      </w:r>
      <w:r>
        <w:rPr>
          <w:u w:val="none"/>
        </w:rPr>
        <w:tab/>
      </w:r>
      <w:r>
        <w:rPr>
          <w:b w:val="0"/>
          <w:sz w:val="22"/>
          <w:u w:val="none"/>
        </w:rPr>
        <w:t xml:space="preserve"> </w:t>
      </w:r>
      <w:r>
        <w:rPr>
          <w:b w:val="0"/>
          <w:sz w:val="22"/>
          <w:u w:val="none"/>
        </w:rPr>
        <w:tab/>
      </w:r>
      <w:r>
        <w:rPr>
          <w:b w:val="0"/>
          <w:sz w:val="20"/>
          <w:u w:val="none"/>
        </w:rPr>
        <w:t xml:space="preserve">Tenured </w:t>
      </w:r>
    </w:p>
    <w:p w:rsidR="00FE3CCC" w:rsidRDefault="00443C9C">
      <w:pPr>
        <w:spacing w:after="74" w:line="239" w:lineRule="auto"/>
        <w:ind w:right="-15"/>
        <w:jc w:val="left"/>
      </w:pPr>
      <w:r>
        <w:rPr>
          <w:b/>
          <w:sz w:val="28"/>
        </w:rPr>
        <w:t>RELATED SERVICE PROVIDER SUMMATIVE EVALUATION FORM</w:t>
      </w:r>
      <w:r>
        <w:rPr>
          <w:rFonts w:ascii="Book Antiqua" w:eastAsia="Book Antiqua" w:hAnsi="Book Antiqua" w:cs="Book Antiqua"/>
        </w:rPr>
        <w:t xml:space="preserve"> </w:t>
      </w:r>
      <w:r>
        <w:rPr>
          <w:rFonts w:ascii="Book Antiqua" w:eastAsia="Book Antiqua" w:hAnsi="Book Antiqua" w:cs="Book Antiqua"/>
        </w:rPr>
        <w:tab/>
      </w:r>
      <w:r>
        <w:t xml:space="preserve"> </w:t>
      </w:r>
      <w:r>
        <w:tab/>
      </w:r>
      <w:r>
        <w:rPr>
          <w:sz w:val="28"/>
          <w:vertAlign w:val="subscript"/>
        </w:rPr>
        <w:t xml:space="preserve">Non-Tenured </w:t>
      </w:r>
    </w:p>
    <w:p w:rsidR="00FE3CCC" w:rsidRDefault="00443C9C">
      <w:r>
        <w:t xml:space="preserve">Teacher: </w:t>
      </w:r>
      <w:r>
        <w:tab/>
        <w:t>Date:</w:t>
      </w:r>
      <w:r>
        <w:t xml:space="preserve">  </w:t>
      </w:r>
    </w:p>
    <w:p w:rsidR="00FE3CCC" w:rsidRDefault="00443C9C">
      <w:r>
        <w:t xml:space="preserve">School(s): </w:t>
      </w:r>
      <w:r>
        <w:tab/>
        <w:t xml:space="preserve">Content: </w:t>
      </w:r>
    </w:p>
    <w:p w:rsidR="00FE3CCC" w:rsidRDefault="00443C9C">
      <w:pPr>
        <w:spacing w:after="40"/>
        <w:ind w:left="10" w:right="-15"/>
        <w:jc w:val="left"/>
      </w:pPr>
      <w:r>
        <w:rPr>
          <w:noProof/>
        </w:rPr>
        <mc:AlternateContent>
          <mc:Choice Requires="wpg">
            <w:drawing>
              <wp:anchor distT="0" distB="0" distL="114300" distR="114300" simplePos="0" relativeHeight="251675648" behindDoc="0" locked="0" layoutInCell="1" allowOverlap="1">
                <wp:simplePos x="0" y="0"/>
                <wp:positionH relativeFrom="column">
                  <wp:posOffset>2223846</wp:posOffset>
                </wp:positionH>
                <wp:positionV relativeFrom="paragraph">
                  <wp:posOffset>-25609</wp:posOffset>
                </wp:positionV>
                <wp:extent cx="277368" cy="353568"/>
                <wp:effectExtent l="0" t="0" r="0" b="0"/>
                <wp:wrapSquare wrapText="bothSides"/>
                <wp:docPr id="181952" name="Group 181952"/>
                <wp:cNvGraphicFramePr/>
                <a:graphic xmlns:a="http://schemas.openxmlformats.org/drawingml/2006/main">
                  <a:graphicData uri="http://schemas.microsoft.com/office/word/2010/wordprocessingGroup">
                    <wpg:wgp>
                      <wpg:cNvGrpSpPr/>
                      <wpg:grpSpPr>
                        <a:xfrm>
                          <a:off x="0" y="0"/>
                          <a:ext cx="277368" cy="353568"/>
                          <a:chOff x="0" y="0"/>
                          <a:chExt cx="277368" cy="353568"/>
                        </a:xfrm>
                      </wpg:grpSpPr>
                      <wps:wsp>
                        <wps:cNvPr id="18604" name="Rectangle 18604"/>
                        <wps:cNvSpPr/>
                        <wps:spPr>
                          <a:xfrm>
                            <a:off x="138684" y="25908"/>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229942" name="Shape 229942"/>
                        <wps:cNvSpPr/>
                        <wps:spPr>
                          <a:xfrm>
                            <a:off x="0" y="0"/>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43" name="Shape 229943"/>
                        <wps:cNvSpPr/>
                        <wps:spPr>
                          <a:xfrm>
                            <a:off x="271272" y="0"/>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8632" name="Rectangle 18632"/>
                        <wps:cNvSpPr/>
                        <wps:spPr>
                          <a:xfrm>
                            <a:off x="138684" y="202692"/>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229944" name="Shape 229944"/>
                        <wps:cNvSpPr/>
                        <wps:spPr>
                          <a:xfrm>
                            <a:off x="0" y="1706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45" name="Shape 229945"/>
                        <wps:cNvSpPr/>
                        <wps:spPr>
                          <a:xfrm>
                            <a:off x="6096" y="170688"/>
                            <a:ext cx="265176" cy="9144"/>
                          </a:xfrm>
                          <a:custGeom>
                            <a:avLst/>
                            <a:gdLst/>
                            <a:ahLst/>
                            <a:cxnLst/>
                            <a:rect l="0" t="0" r="0" b="0"/>
                            <a:pathLst>
                              <a:path w="265176" h="9144">
                                <a:moveTo>
                                  <a:pt x="0" y="0"/>
                                </a:moveTo>
                                <a:lnTo>
                                  <a:pt x="265176" y="0"/>
                                </a:lnTo>
                                <a:lnTo>
                                  <a:pt x="26517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46" name="Shape 229946"/>
                        <wps:cNvSpPr/>
                        <wps:spPr>
                          <a:xfrm>
                            <a:off x="271272" y="1706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47" name="Shape 229947"/>
                        <wps:cNvSpPr/>
                        <wps:spPr>
                          <a:xfrm>
                            <a:off x="0" y="176784"/>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48" name="Shape 229948"/>
                        <wps:cNvSpPr/>
                        <wps:spPr>
                          <a:xfrm>
                            <a:off x="271272" y="176784"/>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49" name="Shape 229949"/>
                        <wps:cNvSpPr/>
                        <wps:spPr>
                          <a:xfrm>
                            <a:off x="0" y="347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50" name="Shape 229950"/>
                        <wps:cNvSpPr/>
                        <wps:spPr>
                          <a:xfrm>
                            <a:off x="0" y="347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51" name="Shape 229951"/>
                        <wps:cNvSpPr/>
                        <wps:spPr>
                          <a:xfrm>
                            <a:off x="6096" y="347473"/>
                            <a:ext cx="265176" cy="9144"/>
                          </a:xfrm>
                          <a:custGeom>
                            <a:avLst/>
                            <a:gdLst/>
                            <a:ahLst/>
                            <a:cxnLst/>
                            <a:rect l="0" t="0" r="0" b="0"/>
                            <a:pathLst>
                              <a:path w="265176" h="9144">
                                <a:moveTo>
                                  <a:pt x="0" y="0"/>
                                </a:moveTo>
                                <a:lnTo>
                                  <a:pt x="265176" y="0"/>
                                </a:lnTo>
                                <a:lnTo>
                                  <a:pt x="26517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52" name="Shape 229952"/>
                        <wps:cNvSpPr/>
                        <wps:spPr>
                          <a:xfrm>
                            <a:off x="271272" y="347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53" name="Shape 229953"/>
                        <wps:cNvSpPr/>
                        <wps:spPr>
                          <a:xfrm>
                            <a:off x="271272" y="347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id="Group 181952" o:spid="_x0000_s1813" style="position:absolute;left:0;text-align:left;margin-left:175.1pt;margin-top:-2pt;width:21.85pt;height:27.85pt;z-index:251675648;mso-position-horizontal-relative:text;mso-position-vertical-relative:text" coordsize="277368,353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">
                <v:rect id="Rectangle 18604" o:spid="_x0000_s1814" style="position:absolute;left:138684;top:25908;width:42143;height:189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1GcQA&#10;AADeAAAADwAAAGRycy9kb3ducmV2LnhtbERPS4vCMBC+C/sfwix401QRqdUosuuiRx8L6m1oxrbY&#10;TEqTtdVfbwRhb/PxPWe2aE0pblS7wrKCQT8CQZxaXXCm4Pfw04tBOI+ssbRMCu7kYDH/6Mww0bbh&#10;Hd32PhMhhF2CCnLvq0RKl+Zk0PVtRRy4i60N+gDrTOoamxBuSjmMorE0WHBoyLGir5zS6/7PKFjH&#10;1fK0sY8mK1fn9XF7nHwfJl6p7me7nILw1Pp/8du90WF+PI5G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V9RnEAAAA3gAAAA8AAAAAAAAAAAAAAAAAmAIAAGRycy9k&#10;b3ducmV2LnhtbFBLBQYAAAAABAAEAPUAAACJAwAAAAA=&#10;" filled="f" stroked="f">
                  <v:textbox inset="0,0,0,0">
                    <w:txbxContent>
                      <w:p w:rsidR="00FE3CCC" w:rsidRDefault="00443C9C">
                        <w:pPr>
                          <w:spacing w:after="0" w:line="276" w:lineRule="auto"/>
                          <w:ind w:left="0" w:firstLine="0"/>
                          <w:jc w:val="left"/>
                        </w:pPr>
                        <w:r>
                          <w:t xml:space="preserve"> </w:t>
                        </w:r>
                      </w:p>
                    </w:txbxContent>
                  </v:textbox>
                </v:rect>
                <v:shape id="Shape 229942" o:spid="_x0000_s1815" style="position:absolute;width:9144;height:170688;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fFBsgA&#10;AADfAAAADwAAAGRycy9kb3ducmV2LnhtbESPQWsCMRSE70L/Q3iF3jRrLK2uRrGVgvTWrYjHx+aZ&#10;Xbt5WTZR1/76plDocZiZb5jFqneNuFAXas8axqMMBHHpTc1Ww+7zbTgFESKywcYzabhRgNXybrDA&#10;3Pgrf9CliFYkCIccNVQxtrmUoazIYRj5ljh5R985jEl2VpoOrwnuGqmy7Ek6rDktVNjSa0XlV3F2&#10;GooXder9ZHzbP5/sod5+2/fJZq31w32/noOI1Mf/8F97azQoNZs9Kvj9k76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98UGyAAAAN8AAAAPAAAAAAAAAAAAAAAAAJgCAABk&#10;cnMvZG93bnJldi54bWxQSwUGAAAAAAQABAD1AAAAjQMAAAAA&#10;" path="m,l9144,r,170688l,170688,,e" fillcolor="black" stroked="f" strokeweight="0">
                  <v:stroke miterlimit="83231f" joinstyle="miter"/>
                  <v:path arrowok="t" textboxrect="0,0,9144,170688"/>
                </v:shape>
                <v:shape id="Shape 229943" o:spid="_x0000_s1816" style="position:absolute;left:271272;width:9144;height:170688;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tgncgA&#10;AADfAAAADwAAAGRycy9kb3ducmV2LnhtbESPQWvCQBSE7wX/w/IKvdWNSak1uoq2FMSbsZQeH9nn&#10;Jjb7NmS3Gv31rlDwOMzMN8xs0dtGHKnztWMFo2ECgrh0umaj4Gv3+fwGwgdkjY1jUnAmD4v54GGG&#10;uXYn3tKxCEZECPscFVQhtLmUvqzIoh+6ljh6e9dZDFF2RuoOTxFuG5kmyau0WHNcqLCl94rK3+LP&#10;KihW6aF32ej8PT6Yn3p9MZvsY6nU02O/nIII1Id7+L+91grSdDJ5yeD2J3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u2CdyAAAAN8AAAAPAAAAAAAAAAAAAAAAAJgCAABk&#10;cnMvZG93bnJldi54bWxQSwUGAAAAAAQABAD1AAAAjQMAAAAA&#10;" path="m,l9144,r,170688l,170688,,e" fillcolor="black" stroked="f" strokeweight="0">
                  <v:stroke miterlimit="83231f" joinstyle="miter"/>
                  <v:path arrowok="t" textboxrect="0,0,9144,170688"/>
                </v:shape>
                <v:rect id="Rectangle 18632" o:spid="_x0000_s1817" style="position:absolute;left:138684;top:202692;width:42143;height:189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CS8UA&#10;AADeAAAADwAAAGRycy9kb3ducmV2LnhtbERPTWvCQBC9C/6HZYTedKOFEKNrCLZijq0WrLchO01C&#10;s7Mhu5q0v75bKPQ2j/c522w0rbhT7xrLCpaLCARxaXXDlYK382GegHAeWWNrmRR8kYNsN51sMdV2&#10;4Fe6n3wlQgi7FBXU3neplK6syaBb2I44cB+2N+gD7CupexxCuGnlKopiabDh0FBjR/uays/TzSg4&#10;Jl3+XtjvoWqfr8fLy2X9dF57pR5mY74B4Wn0/+I/d6HD/CR+XMH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AJL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shape id="Shape 229944" o:spid="_x0000_s1818" style="position:absolute;top:170688;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kvTMcA&#10;AADfAAAADwAAAGRycy9kb3ducmV2LnhtbESPQWvCQBSE70L/w/IKvemmIdQa3YS2UJCCoNaDx2f2&#10;NQnNvo27q6b/visIHoeZ+YZZlIPpxJmcby0reJ4kIIgrq1uuFey+P8evIHxA1thZJgV/5KEsHkYL&#10;zLW98IbO21CLCGGfo4ImhD6X0lcNGfQT2xNH78c6gyFKV0vt8BLhppNpkrxIgy3HhQZ7+mio+t2e&#10;jIL+WLv90et3PpzWX1NOljSsMqWeHoe3OYhAQ7iHb+2lVpCms1mWwfVP/AKy+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JL0zHAAAA3wAAAA8AAAAAAAAAAAAAAAAAmAIAAGRy&#10;cy9kb3ducmV2LnhtbFBLBQYAAAAABAAEAPUAAACMAwAAAAA=&#10;" path="m,l9144,r,9144l,9144,,e" fillcolor="black" stroked="f" strokeweight="0">
                  <v:stroke miterlimit="83231f" joinstyle="miter"/>
                  <v:path arrowok="t" textboxrect="0,0,9144,9144"/>
                </v:shape>
                <v:shape id="Shape 229945" o:spid="_x0000_s1819" style="position:absolute;left:6096;top:170688;width:265176;height:9144;visibility:visible;mso-wrap-style:square;v-text-anchor:top" coordsize="265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rmcgA&#10;AADfAAAADwAAAGRycy9kb3ducmV2LnhtbESPT2vCQBTE7wW/w/KE3uqm0apJXUWEUrH04B+wx0f2&#10;NQlm34bsVjff3i0Uehxm5jfMYhVMI67UudqygudRAoK4sLrmUsHp+PY0B+E8ssbGMinoycFqOXhY&#10;YK7tjfd0PfhSRAi7HBVU3re5lK6oyKAb2ZY4et+2M+ij7EqpO7xFuGlkmiRTabDmuFBhS5uKisvh&#10;xyi47EKv+4zGm08Odv91ntl3/6HU4zCsX0F4Cv4//NfeagVpmmWTF/j9E7+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heuZyAAAAN8AAAAPAAAAAAAAAAAAAAAAAJgCAABk&#10;cnMvZG93bnJldi54bWxQSwUGAAAAAAQABAD1AAAAjQMAAAAA&#10;" path="m,l265176,r,9144l,9144,,e" fillcolor="black" stroked="f" strokeweight="0">
                  <v:stroke miterlimit="83231f" joinstyle="miter"/>
                  <v:path arrowok="t" textboxrect="0,0,265176,9144"/>
                </v:shape>
                <v:shape id="Shape 229946" o:spid="_x0000_s1820" style="position:absolute;left:271272;top:170688;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cUoMcA&#10;AADfAAAADwAAAGRycy9kb3ducmV2LnhtbESPQWvCQBSE70L/w/IKvemmQbSmrkELBSkUbNqDx2f2&#10;NQnNvo27G43/3i0IHoeZ+YZZ5oNpxYmcbywreJ4kIIhLqxuuFPx8v49fQPiArLG1TAou5CFfPYyW&#10;mGl75i86FaESEcI+QwV1CF0mpS9rMugntiOO3q91BkOUrpLa4TnCTSvTJJlJgw3HhRo7equp/Ct6&#10;o6A7Vm5/9HrDh373MedkS8PnVKmnx2H9CiLQEO7hW3urFaTpYjGdwf+f+AX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XFKDHAAAA3wAAAA8AAAAAAAAAAAAAAAAAmAIAAGRy&#10;cy9kb3ducmV2LnhtbFBLBQYAAAAABAAEAPUAAACMAwAAAAA=&#10;" path="m,l9144,r,9144l,9144,,e" fillcolor="black" stroked="f" strokeweight="0">
                  <v:stroke miterlimit="83231f" joinstyle="miter"/>
                  <v:path arrowok="t" textboxrect="0,0,9144,9144"/>
                </v:shape>
                <v:shape id="Shape 229947" o:spid="_x0000_s1821" style="position:absolute;top:176784;width:9144;height:170688;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BmnsgA&#10;AADfAAAADwAAAGRycy9kb3ducmV2LnhtbESPQWvCQBSE7wX/w/KE3urGKLVGV9EWQbyZFvH4yD43&#10;0ezbkN1q7K/vCoUeh5n5hpkvO1uLK7W+cqxgOEhAEBdOV2wUfH1uXt5A+ICssXZMCu7kYbnoPc0x&#10;0+7Ge7rmwYgIYZ+hgjKEJpPSFyVZ9APXEEfv5FqLIcrWSN3iLcJtLdMkeZUWK44LJTb0XlJxyb+t&#10;gnydnjs3Gt4Pk7M5Vtsfsxt9rJR67nerGYhAXfgP/7W3WkGaTqfjCTz+xC8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gGaeyAAAAN8AAAAPAAAAAAAAAAAAAAAAAJgCAABk&#10;cnMvZG93bnJldi54bWxQSwUGAAAAAAQABAD1AAAAjQMAAAAA&#10;" path="m,l9144,r,170688l,170688,,e" fillcolor="black" stroked="f" strokeweight="0">
                  <v:stroke miterlimit="83231f" joinstyle="miter"/>
                  <v:path arrowok="t" textboxrect="0,0,9144,170688"/>
                </v:shape>
                <v:shape id="Shape 229948" o:spid="_x0000_s1822" style="position:absolute;left:271272;top:176784;width:9144;height:170688;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7MUA&#10;AADfAAAADwAAAGRycy9kb3ducmV2LnhtbERPz2vCMBS+D/wfwhvspqlVNq1G0Q1BdrMT8fhonmld&#10;81KaTKt/vTkIO358v+fLztbiQq2vHCsYDhIQxIXTFRsF+59NfwLCB2SNtWNScCMPy0XvZY6Zdlfe&#10;0SUPRsQQ9hkqKENoMil9UZJFP3ANceROrrUYImyN1C1eY7itZZok79JixbGhxIY+Syp+8z+rIF+n&#10;586NhrfDx9kcq+3dfI++Vkq9vXarGYhAXfgXP91brSBNp9NxHBz/xC8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H/LsxQAAAN8AAAAPAAAAAAAAAAAAAAAAAJgCAABkcnMv&#10;ZG93bnJldi54bWxQSwUGAAAAAAQABAD1AAAAigMAAAAA&#10;" path="m,l9144,r,170688l,170688,,e" fillcolor="black" stroked="f" strokeweight="0">
                  <v:stroke miterlimit="83231f" joinstyle="miter"/>
                  <v:path arrowok="t" textboxrect="0,0,9144,170688"/>
                </v:shape>
                <v:shape id="Shape 229949" o:spid="_x0000_s1823" style="position:absolute;top:34747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iA0sgA&#10;AADfAAAADwAAAGRycy9kb3ducmV2LnhtbESPT2vCQBTE74LfYXkFb3XTINWk2YgtCFIQ/NNDj6/Z&#10;1yQ0+zburpp++65Q8DjMzG+YYjmYTlzI+daygqdpAoK4srrlWsHHcf24AOEDssbOMin4JQ/Lcjwq&#10;MNf2ynu6HEItIoR9jgqaEPpcSl81ZNBPbU8cvW/rDIYoXS21w2uEm06mSfIsDbYcFxrs6a2h6udw&#10;Ngr6U+0+T16/8td59z7nZEPDdqbU5GFYvYAINIR7+L+90QrSNMtmGdz+xC8g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yIDSyAAAAN8AAAAPAAAAAAAAAAAAAAAAAJgCAABk&#10;cnMvZG93bnJldi54bWxQSwUGAAAAAAQABAD1AAAAjQMAAAAA&#10;" path="m,l9144,r,9144l,9144,,e" fillcolor="black" stroked="f" strokeweight="0">
                  <v:stroke miterlimit="83231f" joinstyle="miter"/>
                  <v:path arrowok="t" textboxrect="0,0,9144,9144"/>
                </v:shape>
                <v:shape id="Shape 229950" o:spid="_x0000_s1824" style="position:absolute;top:34747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ksYA&#10;AADfAAAADwAAAGRycy9kb3ducmV2LnhtbESPzWrCQBSF9wXfYbhCd3ViaLXGTEQLBRGENnbR5W3m&#10;mgQzd+LMqOnbO4tCl4fzx5evBtOJKznfWlYwnSQgiCurW64VfB3en15B+ICssbNMCn7Jw6oYPeSY&#10;aXvjT7qWoRZxhH2GCpoQ+kxKXzVk0E9sTxy9o3UGQ5SultrhLY6bTqZJMpMGW44PDfb01lB1Ki9G&#10;QX+u3ffZ6w3/XD52c062NOyflXocD+sliEBD+A//tbdaQZouFi+RIPJEFpD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u/ksYAAADfAAAADwAAAAAAAAAAAAAAAACYAgAAZHJz&#10;L2Rvd25yZXYueG1sUEsFBgAAAAAEAAQA9QAAAIsDAAAAAA==&#10;" path="m,l9144,r,9144l,9144,,e" fillcolor="black" stroked="f" strokeweight="0">
                  <v:stroke miterlimit="83231f" joinstyle="miter"/>
                  <v:path arrowok="t" textboxrect="0,0,9144,9144"/>
                </v:shape>
                <v:shape id="Shape 229951" o:spid="_x0000_s1825" style="position:absolute;left:6096;top:347473;width:265176;height:9144;visibility:visible;mso-wrap-style:square;v-text-anchor:top" coordsize="265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7R8cA&#10;AADfAAAADwAAAGRycy9kb3ducmV2LnhtbESPQWvCQBSE70L/w/IK3urGFG2TukoRiqL0oBXs8ZF9&#10;TYLZtyG76ubfu0LB4zAz3zCzRTCNuFDnassKxqMEBHFhdc2lgsPP18s7COeRNTaWSUFPDhbzp8EM&#10;c22vvKPL3pciQtjlqKDyvs2ldEVFBt3ItsTR+7OdQR9lV0rd4TXCTSPTJJlKgzXHhQpbWlZUnPZn&#10;o+C0Cb3uM3pdfnOwu9/jm135rVLD5/D5AcJT8I/wf3utFaRplk3GcP8Tv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ne0fHAAAA3wAAAA8AAAAAAAAAAAAAAAAAmAIAAGRy&#10;cy9kb3ducmV2LnhtbFBLBQYAAAAABAAEAPUAAACMAwAAAAA=&#10;" path="m,l265176,r,9144l,9144,,e" fillcolor="black" stroked="f" strokeweight="0">
                  <v:stroke miterlimit="83231f" joinstyle="miter"/>
                  <v:path arrowok="t" textboxrect="0,0,265176,9144"/>
                </v:shape>
                <v:shape id="Shape 229952" o:spid="_x0000_s1826" style="position:absolute;left:271272;top:34747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EfscA&#10;AADfAAAADwAAAGRycy9kb3ducmV2LnhtbESPQWvCQBSE7wX/w/KE3urG0Naaugm2UBBBUOvB42v2&#10;mQSzb+PuqvHfu4VCj8PMfMPMit604kLON5YVjEcJCOLS6oYrBbvvr6c3ED4ga2wtk4IbeSjywcMM&#10;M22vvKHLNlQiQthnqKAOocuk9GVNBv3IdsTRO1hnMETpKqkdXiPctDJNkldpsOG4UGNHnzWVx+3Z&#10;KOhOldufvP7gn/N6OeFkQf3qWanHYT9/BxGoD//hv/ZCK0jT6fQlhd8/8QvI/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1hH7HAAAA3wAAAA8AAAAAAAAAAAAAAAAAmAIAAGRy&#10;cy9kb3ducmV2LnhtbFBLBQYAAAAABAAEAPUAAACMAwAAAAA=&#10;" path="m,l9144,r,9144l,9144,,e" fillcolor="black" stroked="f" strokeweight="0">
                  <v:stroke miterlimit="83231f" joinstyle="miter"/>
                  <v:path arrowok="t" textboxrect="0,0,9144,9144"/>
                </v:shape>
                <v:shape id="Shape 229953" o:spid="_x0000_s1827" style="position:absolute;left:271272;top:34747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kh5cgA&#10;AADfAAAADwAAAGRycy9kb3ducmV2LnhtbESPQWvCQBSE70L/w/IKvZlNU201dRUtFEQQrPXQ42v2&#10;NQnNvo27q8Z/7wqCx2FmvmEms8404kjO15YVPCcpCOLC6ppLBbvvz/4IhA/IGhvLpOBMHmbTh94E&#10;c21P/EXHbShFhLDPUUEVQptL6YuKDPrEtsTR+7POYIjSlVI7PEW4aWSWpq/SYM1xocKWPioq/rcH&#10;o6Ddl+5n7/WCfw+b1RunS+rWA6WeHrv5O4hAXbiHb+2lVpBl4/HwBa5/4heQ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SHlyAAAAN8AAAAPAAAAAAAAAAAAAAAAAJgCAABk&#10;cnMvZG93bnJldi54bWxQSwUGAAAAAAQABAD1AAAAjQMAAAAA&#10;" path="m,l9144,r,9144l,9144,,e" fillcolor="black" stroked="f" strokeweight="0">
                  <v:stroke miterlimit="83231f" joinstyle="miter"/>
                  <v:path arrowok="t" textboxrect="0,0,9144,9144"/>
                </v:shape>
                <w10:wrap type="square"/>
              </v:group>
            </w:pict>
          </mc:Fallback>
        </mc:AlternateContent>
      </w:r>
      <w:r>
        <w:rPr>
          <w:noProof/>
        </w:rPr>
        <mc:AlternateContent>
          <mc:Choice Requires="wpg">
            <w:drawing>
              <wp:anchor distT="0" distB="0" distL="114300" distR="114300" simplePos="0" relativeHeight="251676672" behindDoc="0" locked="0" layoutInCell="1" allowOverlap="1">
                <wp:simplePos x="0" y="0"/>
                <wp:positionH relativeFrom="column">
                  <wp:posOffset>4176344</wp:posOffset>
                </wp:positionH>
                <wp:positionV relativeFrom="paragraph">
                  <wp:posOffset>-25609</wp:posOffset>
                </wp:positionV>
                <wp:extent cx="284988" cy="353568"/>
                <wp:effectExtent l="0" t="0" r="0" b="0"/>
                <wp:wrapSquare wrapText="bothSides"/>
                <wp:docPr id="181953" name="Group 181953"/>
                <wp:cNvGraphicFramePr/>
                <a:graphic xmlns:a="http://schemas.openxmlformats.org/drawingml/2006/main">
                  <a:graphicData uri="http://schemas.microsoft.com/office/word/2010/wordprocessingGroup">
                    <wpg:wgp>
                      <wpg:cNvGrpSpPr/>
                      <wpg:grpSpPr>
                        <a:xfrm>
                          <a:off x="0" y="0"/>
                          <a:ext cx="284988" cy="353568"/>
                          <a:chOff x="0" y="0"/>
                          <a:chExt cx="284988" cy="353568"/>
                        </a:xfrm>
                      </wpg:grpSpPr>
                      <wps:wsp>
                        <wps:cNvPr id="18607" name="Rectangle 18607"/>
                        <wps:cNvSpPr/>
                        <wps:spPr>
                          <a:xfrm>
                            <a:off x="141732" y="25908"/>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229954" name="Shape 229954"/>
                        <wps:cNvSpPr/>
                        <wps:spPr>
                          <a:xfrm>
                            <a:off x="0" y="0"/>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55" name="Shape 229955"/>
                        <wps:cNvSpPr/>
                        <wps:spPr>
                          <a:xfrm>
                            <a:off x="278892" y="0"/>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8636" name="Rectangle 18636"/>
                        <wps:cNvSpPr/>
                        <wps:spPr>
                          <a:xfrm>
                            <a:off x="141732" y="202692"/>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229956" name="Shape 229956"/>
                        <wps:cNvSpPr/>
                        <wps:spPr>
                          <a:xfrm>
                            <a:off x="0" y="1706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57" name="Shape 229957"/>
                        <wps:cNvSpPr/>
                        <wps:spPr>
                          <a:xfrm>
                            <a:off x="6096" y="170688"/>
                            <a:ext cx="272796" cy="9144"/>
                          </a:xfrm>
                          <a:custGeom>
                            <a:avLst/>
                            <a:gdLst/>
                            <a:ahLst/>
                            <a:cxnLst/>
                            <a:rect l="0" t="0" r="0" b="0"/>
                            <a:pathLst>
                              <a:path w="272796" h="9144">
                                <a:moveTo>
                                  <a:pt x="0" y="0"/>
                                </a:moveTo>
                                <a:lnTo>
                                  <a:pt x="272796" y="0"/>
                                </a:lnTo>
                                <a:lnTo>
                                  <a:pt x="27279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58" name="Shape 229958"/>
                        <wps:cNvSpPr/>
                        <wps:spPr>
                          <a:xfrm>
                            <a:off x="278892" y="1706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59" name="Shape 229959"/>
                        <wps:cNvSpPr/>
                        <wps:spPr>
                          <a:xfrm>
                            <a:off x="0" y="176784"/>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60" name="Shape 229960"/>
                        <wps:cNvSpPr/>
                        <wps:spPr>
                          <a:xfrm>
                            <a:off x="278892" y="176784"/>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61" name="Shape 229961"/>
                        <wps:cNvSpPr/>
                        <wps:spPr>
                          <a:xfrm>
                            <a:off x="0" y="347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62" name="Shape 229962"/>
                        <wps:cNvSpPr/>
                        <wps:spPr>
                          <a:xfrm>
                            <a:off x="0" y="347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63" name="Shape 229963"/>
                        <wps:cNvSpPr/>
                        <wps:spPr>
                          <a:xfrm>
                            <a:off x="6096" y="347473"/>
                            <a:ext cx="272796" cy="9144"/>
                          </a:xfrm>
                          <a:custGeom>
                            <a:avLst/>
                            <a:gdLst/>
                            <a:ahLst/>
                            <a:cxnLst/>
                            <a:rect l="0" t="0" r="0" b="0"/>
                            <a:pathLst>
                              <a:path w="272796" h="9144">
                                <a:moveTo>
                                  <a:pt x="0" y="0"/>
                                </a:moveTo>
                                <a:lnTo>
                                  <a:pt x="272796" y="0"/>
                                </a:lnTo>
                                <a:lnTo>
                                  <a:pt x="27279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64" name="Shape 229964"/>
                        <wps:cNvSpPr/>
                        <wps:spPr>
                          <a:xfrm>
                            <a:off x="278892" y="347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65" name="Shape 229965"/>
                        <wps:cNvSpPr/>
                        <wps:spPr>
                          <a:xfrm>
                            <a:off x="278892" y="347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id="Group 181953" o:spid="_x0000_s1828" style="position:absolute;left:0;text-align:left;margin-left:328.85pt;margin-top:-2pt;width:22.45pt;height:27.85pt;z-index:251676672;mso-position-horizontal-relative:text;mso-position-vertical-relative:text" coordsize="284988,353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">
                <v:rect id="Rectangle 18607" o:spid="_x0000_s1829" style="position:absolute;left:141732;top:25908;width:42143;height:189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drbsQA&#10;AADeAAAADwAAAGRycy9kb3ducmV2LnhtbERPS4vCMBC+C/sfwix401QPbq1GkV1Fjz4W1NvQjG2x&#10;mZQm2rq/3gjC3ubje8503ppS3Kl2hWUFg34Egji1uuBMwe9h1YtBOI+ssbRMCh7kYD776Ewx0bbh&#10;Hd33PhMhhF2CCnLvq0RKl+Zk0PVtRRy4i60N+gDrTOoamxBuSjmMopE0WHBoyLGi75zS6/5mFKzj&#10;anHa2L8mK5fn9XF7HP8cxl6p7me7mIDw1Pp/8du90WF+PIq+4P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Ha27EAAAA3gAAAA8AAAAAAAAAAAAAAAAAmAIAAGRycy9k&#10;b3ducmV2LnhtbFBLBQYAAAAABAAEAPUAAACJAwAAAAA=&#10;" filled="f" stroked="f">
                  <v:textbox inset="0,0,0,0">
                    <w:txbxContent>
                      <w:p w:rsidR="00FE3CCC" w:rsidRDefault="00443C9C">
                        <w:pPr>
                          <w:spacing w:after="0" w:line="276" w:lineRule="auto"/>
                          <w:ind w:left="0" w:firstLine="0"/>
                          <w:jc w:val="left"/>
                        </w:pPr>
                        <w:r>
                          <w:t xml:space="preserve"> </w:t>
                        </w:r>
                      </w:p>
                    </w:txbxContent>
                  </v:textbox>
                </v:rect>
                <v:shape id="Shape 229954" o:spid="_x0000_s1830" style="position:absolute;width:9144;height:170688;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tuNMgA&#10;AADfAAAADwAAAGRycy9kb3ducmV2LnhtbESPT2vCQBTE7wW/w/IEb3Vj7B+NrmJbCuKtqYjHR/a5&#10;ic2+DdlVo5/eLRR6HGbmN8x82dlanKn1lWMFo2ECgrhwumKjYPv9+TgB4QOyxtoxKbiSh+Wi9zDH&#10;TLsLf9E5D0ZECPsMFZQhNJmUvijJoh+6hjh6B9daDFG2RuoWLxFua5kmyYu0WHFcKLGh95KKn/xk&#10;FeRv6bFz49F193o0+2p9M5vxx0qpQb9bzUAE6sJ/+K+91grSdDp9foLfP/ELy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i240yAAAAN8AAAAPAAAAAAAAAAAAAAAAAJgCAABk&#10;cnMvZG93bnJldi54bWxQSwUGAAAAAAQABAD1AAAAjQMAAAAA&#10;" path="m,l9144,r,170688l,170688,,e" fillcolor="black" stroked="f" strokeweight="0">
                  <v:stroke miterlimit="83231f" joinstyle="miter"/>
                  <v:path arrowok="t" textboxrect="0,0,9144,170688"/>
                </v:shape>
                <v:shape id="Shape 229955" o:spid="_x0000_s1831" style="position:absolute;left:278892;width:9144;height:170688;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fLr8gA&#10;AADfAAAADwAAAGRycy9kb3ducmV2LnhtbESPQWvCQBSE7wX/w/KE3pqNEbWmrmIrgvRmWkqPj+xz&#10;E82+Ddmtxv76bkHwOMzMN8xi1dtGnKnztWMFoyQFQVw6XbNR8PmxfXoG4QOyxsYxKbiSh9Vy8LDA&#10;XLsL7+lcBCMihH2OCqoQ2lxKX1Zk0SeuJY7ewXUWQ5SdkbrDS4TbRmZpOpUWa44LFbb0VlF5Kn6s&#10;guI1O/ZuPLp+zY7mu979mvfxZq3U47Bfv4AI1Id7+NbeaQVZNp9PJvD/J34B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x8uvyAAAAN8AAAAPAAAAAAAAAAAAAAAAAJgCAABk&#10;cnMvZG93bnJldi54bWxQSwUGAAAAAAQABAD1AAAAjQMAAAAA&#10;" path="m,l9144,r,170688l,170688,,e" fillcolor="black" stroked="f" strokeweight="0">
                  <v:stroke miterlimit="83231f" joinstyle="miter"/>
                  <v:path arrowok="t" textboxrect="0,0,9144,170688"/>
                </v:shape>
                <v:rect id="Rectangle 18636" o:spid="_x0000_s1832" style="position:absolute;left:141732;top:202692;width:42143;height:189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cESMQA&#10;AADeAAAADwAAAGRycy9kb3ducmV2LnhtbERPTWvCQBC9C/0PyxS86aYKIaauIq2iRzUF29uQnSah&#10;2dmQXU3017uC0Ns83ufMl72pxYVaV1lW8DaOQBDnVldcKPjKNqMEhPPIGmvLpOBKDpaLl8EcU207&#10;PtDl6AsRQtilqKD0vkmldHlJBt3YNsSB+7WtQR9gW0jdYhfCTS0nURRLgxWHhhIb+igp/zuejYJt&#10;0qy+d/bWFfX6Z3van2af2cwrNXztV+8gPPX+X/x073SYn8TTG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nBEjEAAAA3gAAAA8AAAAAAAAAAAAAAAAAmAIAAGRycy9k&#10;b3ducmV2LnhtbFBLBQYAAAAABAAEAPUAAACJAwAAAAA=&#10;" filled="f" stroked="f">
                  <v:textbox inset="0,0,0,0">
                    <w:txbxContent>
                      <w:p w:rsidR="00FE3CCC" w:rsidRDefault="00443C9C">
                        <w:pPr>
                          <w:spacing w:after="0" w:line="276" w:lineRule="auto"/>
                          <w:ind w:left="0" w:firstLine="0"/>
                          <w:jc w:val="left"/>
                        </w:pPr>
                        <w:r>
                          <w:t xml:space="preserve"> </w:t>
                        </w:r>
                      </w:p>
                    </w:txbxContent>
                  </v:textbox>
                </v:rect>
                <v:shape id="Shape 229956" o:spid="_x0000_s1833" style="position:absolute;top:170688;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6CfccA&#10;AADfAAAADwAAAGRycy9kb3ducmV2LnhtbESPQWvCQBSE7wX/w/KE3nTT0GqNboIWClIQWu3B4zP7&#10;TEKzb+Puqum/7wpCj8PMfMMsit604kLON5YVPI0TEMSl1Q1XCr5376NXED4ga2wtk4Jf8lDkg4cF&#10;Ztpe+Ysu21CJCGGfoYI6hC6T0pc1GfRj2xFH72idwRClq6R2eI1w08o0SSbSYMNxocaO3moqf7Zn&#10;o6A7VW5/8nrFh/Pnx5STNfWbZ6Ueh/1yDiJQH/7D9/ZaK0jT2exlArc/8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Ogn3HAAAA3wAAAA8AAAAAAAAAAAAAAAAAmAIAAGRy&#10;cy9kb3ducmV2LnhtbFBLBQYAAAAABAAEAPUAAACMAwAAAAA=&#10;" path="m,l9144,r,9144l,9144,,e" fillcolor="black" stroked="f" strokeweight="0">
                  <v:stroke miterlimit="83231f" joinstyle="miter"/>
                  <v:path arrowok="t" textboxrect="0,0,9144,9144"/>
                </v:shape>
                <v:shape id="Shape 229957" o:spid="_x0000_s1834" style="position:absolute;left:6096;top:170688;width:272796;height:9144;visibility:visible;mso-wrap-style:square;v-text-anchor:top" coordsize="2727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t9ccA&#10;AADfAAAADwAAAGRycy9kb3ducmV2LnhtbESPT2vCQBTE7wW/w/IEb3VjwNZEVxFbIfQi/jl4fGSf&#10;STD7NuxuNP323UKhx2FmfsOsNoNpxYOcbywrmE0TEMSl1Q1XCi7n/esChA/IGlvLpOCbPGzWo5cV&#10;5to++UiPU6hEhLDPUUEdQpdL6cuaDPqp7Yijd7POYIjSVVI7fEa4aWWaJG/SYMNxocaOdjWV91Nv&#10;FLhLVpir/CwT/dUUs4PuP/aHXqnJeNguQQQawn/4r11oBWmaZfN3+P0Tv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r7fXHAAAA3wAAAA8AAAAAAAAAAAAAAAAAmAIAAGRy&#10;cy9kb3ducmV2LnhtbFBLBQYAAAAABAAEAPUAAACMAwAAAAA=&#10;" path="m,l272796,r,9144l,9144,,e" fillcolor="black" stroked="f" strokeweight="0">
                  <v:stroke miterlimit="83231f" joinstyle="miter"/>
                  <v:path arrowok="t" textboxrect="0,0,272796,9144"/>
                </v:shape>
                <v:shape id="Shape 229958" o:spid="_x0000_s1835" style="position:absolute;left:278892;top:170688;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2zlMUA&#10;AADfAAAADwAAAGRycy9kb3ducmV2LnhtbERPz2vCMBS+D/wfwhN2m6ll01mbig4GIghb3WHHt+bZ&#10;FpuXmkTt/ntzGOz48f3OV4PpxJWcby0rmE4SEMSV1S3XCr4O70+vIHxA1thZJgW/5GFVjB5yzLS9&#10;8Sddy1CLGMI+QwVNCH0mpa8aMugntieO3NE6gyFCV0vt8BbDTSfTJJlJgy3HhgZ7emuoOpUXo6A/&#10;1+777PWGfy4fuzknWxr2z0o9jof1EkSgIfyL/9xbrSBNF4uXODj+iV9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bOUxQAAAN8AAAAPAAAAAAAAAAAAAAAAAJgCAABkcnMv&#10;ZG93bnJldi54bWxQSwUGAAAAAAQABAD1AAAAigMAAAAA&#10;" path="m,l9144,r,9144l,9144,,e" fillcolor="black" stroked="f" strokeweight="0">
                  <v:stroke miterlimit="83231f" joinstyle="miter"/>
                  <v:path arrowok="t" textboxrect="0,0,9144,9144"/>
                </v:shape>
                <v:shape id="Shape 229959" o:spid="_x0000_s1836" style="position:absolute;top:176784;width:9144;height:170688;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rBqsgA&#10;AADfAAAADwAAAGRycy9kb3ducmV2LnhtbESPQWvCQBSE74L/YXlCb7ox0tpEV9GWgvTWWEqPj+xz&#10;E82+DdmtRn+9Wyj0OMzMN8xy3dtGnKnztWMF00kCgrh0umaj4HP/Nn4G4QOyxsYxKbiSh/VqOFhi&#10;rt2FP+hcBCMihH2OCqoQ2lxKX1Zk0U9cSxy9g+sshig7I3WHlwi3jUyT5ElarDkuVNjSS0Xlqfix&#10;CopteuzdbHr9mh/Nd727mffZ60aph1G/WYAI1If/8F97pxWkaZY9ZvD7J34Bub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isGqyAAAAN8AAAAPAAAAAAAAAAAAAAAAAJgCAABk&#10;cnMvZG93bnJldi54bWxQSwUGAAAAAAQABAD1AAAAjQMAAAAA&#10;" path="m,l9144,r,170688l,170688,,e" fillcolor="black" stroked="f" strokeweight="0">
                  <v:stroke miterlimit="83231f" joinstyle="miter"/>
                  <v:path arrowok="t" textboxrect="0,0,9144,170688"/>
                </v:shape>
                <v:shape id="Shape 229960" o:spid="_x0000_s1837" style="position:absolute;left:278892;top:176784;width:9144;height:170688;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iisYA&#10;AADfAAAADwAAAGRycy9kb3ducmV2LnhtbESPzWrCQBSF94LvMFyhOzMxgtboKGopiDvTUlxeMreT&#10;2MydkJlq7NN3FoLLw/njW21624grdb52rGCSpCCIS6drNgo+P97HryB8QNbYOCYFd/KwWQ8HK8y1&#10;u/GJrkUwIo6wz1FBFUKbS+nLiiz6xLXE0ft2ncUQZWek7vAWx20jszSdSYs1x4cKW9pXVP4Uv1ZB&#10;scsuvZtO7l/ziznXhz9znL5tlXoZ9dsliEB9eIYf7YNWkGWLxSwSRJ7I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yiisYAAADfAAAADwAAAAAAAAAAAAAAAACYAgAAZHJz&#10;L2Rvd25yZXYueG1sUEsFBgAAAAAEAAQA9QAAAIsDAAAAAA==&#10;" path="m,l9144,r,170688l,170688,,e" fillcolor="black" stroked="f" strokeweight="0">
                  <v:stroke miterlimit="83231f" joinstyle="miter"/>
                  <v:path arrowok="t" textboxrect="0,0,9144,170688"/>
                </v:shape>
                <v:shape id="Shape 229961" o:spid="_x0000_s1838" style="position:absolute;top:34747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QtMYA&#10;AADfAAAADwAAAGRycy9kb3ducmV2LnhtbESPQWsCMRSE7wX/Q3hCb5p1Ea2rUVQQpFCw6sHjc/Pc&#10;Xdy8rEnU7b9vCkKPw8x8w8wWranFg5yvLCsY9BMQxLnVFRcKjodN7wOED8gaa8uk4Ic8LOadtxlm&#10;2j75mx77UIgIYZ+hgjKEJpPS5yUZ9H3bEEfvYp3BEKUrpHb4jHBTyzRJRtJgxXGhxIbWJeXX/d0o&#10;aG6FO928XvH5vvscc7Kl9muo1Hu3XU5BBGrDf/jV3moFaTqZjAbw9yd+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vQtMYAAADfAAAADwAAAAAAAAAAAAAAAACYAgAAZHJz&#10;L2Rvd25yZXYueG1sUEsFBgAAAAAEAAQA9QAAAIsDAAAAAA==&#10;" path="m,l9144,r,9144l,9144,,e" fillcolor="black" stroked="f" strokeweight="0">
                  <v:stroke miterlimit="83231f" joinstyle="miter"/>
                  <v:path arrowok="t" textboxrect="0,0,9144,9144"/>
                </v:shape>
                <v:shape id="Shape 229962" o:spid="_x0000_s1839" style="position:absolute;top:34747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Ow8cA&#10;AADfAAAADwAAAGRycy9kb3ducmV2LnhtbESPT4vCMBTE7wt+h/AEb2tqEVerUVQQRFhY/xw8Pptn&#10;W2xeahK1++03Cwt7HGbmN8xs0ZpaPMn5yrKCQT8BQZxbXXGh4HTcvI9B+ICssbZMCr7Jw2LeeZth&#10;pu2L9/Q8hEJECPsMFZQhNJmUPi/JoO/bhjh6V+sMhihdIbXDV4SbWqZJMpIGK44LJTa0Lim/HR5G&#10;QXMv3Pnu9Yovj6/dBydbaj+HSvW67XIKIlAb/sN/7a1WkKaTySiF3z/xC8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ZTsPHAAAA3wAAAA8AAAAAAAAAAAAAAAAAmAIAAGRy&#10;cy9kb3ducmV2LnhtbFBLBQYAAAAABAAEAPUAAACMAwAAAAA=&#10;" path="m,l9144,r,9144l,9144,,e" fillcolor="black" stroked="f" strokeweight="0">
                  <v:stroke miterlimit="83231f" joinstyle="miter"/>
                  <v:path arrowok="t" textboxrect="0,0,9144,9144"/>
                </v:shape>
                <v:shape id="Shape 229963" o:spid="_x0000_s1840" style="position:absolute;left:6096;top:347473;width:272796;height:9144;visibility:visible;mso-wrap-style:square;v-text-anchor:top" coordsize="2727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hS8cA&#10;AADfAAAADwAAAGRycy9kb3ducmV2LnhtbESPS2vDMBCE74X8B7GB3hrZLoTYjWJCHmB6CXkcelys&#10;rW1qrYwkJ+6/rwqFHoeZ+YZZl5PpxZ2c7ywrSBcJCOLa6o4bBbfr8WUFwgdkjb1lUvBNHsrN7GmN&#10;hbYPPtP9EhoRIewLVNCGMBRS+rolg35hB+LofVpnMETpGqkdPiLc9DJLkqU02HFcaHGgXUv112U0&#10;Ctwtr8yHPNSJfu+q9KTH/fE0KvU8n7ZvIAJN4T/81660gizL8+Ur/P6JX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8IUvHAAAA3wAAAA8AAAAAAAAAAAAAAAAAmAIAAGRy&#10;cy9kb3ducmV2LnhtbFBLBQYAAAAABAAEAPUAAACMAwAAAAA=&#10;" path="m,l272796,r,9144l,9144,,e" fillcolor="black" stroked="f" strokeweight="0">
                  <v:stroke miterlimit="83231f" joinstyle="miter"/>
                  <v:path arrowok="t" textboxrect="0,0,272796,9144"/>
                </v:shape>
                <v:shape id="Shape 229964" o:spid="_x0000_s1841" style="position:absolute;left:278892;top:34747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zLMcA&#10;AADfAAAADwAAAGRycy9kb3ducmV2LnhtbESPQWvCQBSE70L/w/IKvemmQbSmrkELBSkUbNqDx2f2&#10;NQnNvo27G43/3i0IHoeZ+YZZ5oNpxYmcbywreJ4kIIhLqxuuFPx8v49fQPiArLG1TAou5CFfPYyW&#10;mGl75i86FaESEcI+QwV1CF0mpS9rMugntiOO3q91BkOUrpLa4TnCTSvTJJlJgw3HhRo7equp/Ct6&#10;o6A7Vm5/9HrDh373MedkS8PnVKmnx2H9CiLQEO7hW3urFaTpYjGbwv+f+AX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8cyzHAAAA3wAAAA8AAAAAAAAAAAAAAAAAmAIAAGRy&#10;cy9kb3ducmV2LnhtbFBLBQYAAAAABAAEAPUAAACMAwAAAAA=&#10;" path="m,l9144,r,9144l,9144,,e" fillcolor="black" stroked="f" strokeweight="0">
                  <v:stroke miterlimit="83231f" joinstyle="miter"/>
                  <v:path arrowok="t" textboxrect="0,0,9144,9144"/>
                </v:shape>
                <v:shape id="Shape 229965" o:spid="_x0000_s1842" style="position:absolute;left:278892;top:34747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Wt8cA&#10;AADfAAAADwAAAGRycy9kb3ducmV2LnhtbESPQWvCQBSE7wX/w/KE3nTT0GqNboIWClIQWu3B4zP7&#10;TEKzb+Puqum/7wpCj8PMfMMsit604kLON5YVPI0TEMSl1Q1XCr5376NXED4ga2wtk4Jf8lDkg4cF&#10;Ztpe+Ysu21CJCGGfoYI6hC6T0pc1GfRj2xFH72idwRClq6R2eI1w08o0SSbSYMNxocaO3moqf7Zn&#10;o6A7VW5/8nrFh/Pnx5STNfWbZ6Ueh/1yDiJQH/7D9/ZaK0jT2WzyArc/8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w1rfHAAAA3wAAAA8AAAAAAAAAAAAAAAAAmAIAAGRy&#10;cy9kb3ducmV2LnhtbFBLBQYAAAAABAAEAPUAAACMAwAAAAA=&#10;" path="m,l9144,r,9144l,9144,,e" fillcolor="black" stroked="f" strokeweight="0">
                  <v:stroke miterlimit="83231f" joinstyle="miter"/>
                  <v:path arrowok="t" textboxrect="0,0,9144,9144"/>
                </v:shape>
                <w10:wrap type="square"/>
              </v:group>
            </w:pict>
          </mc:Fallback>
        </mc:AlternateContent>
      </w:r>
      <w:r>
        <w:rPr>
          <w:sz w:val="20"/>
        </w:rPr>
        <w:t>Based on the following observations:</w:t>
      </w:r>
      <w:r>
        <w:t xml:space="preserve"> Formal Announced Informal </w:t>
      </w:r>
    </w:p>
    <w:p w:rsidR="00FE3CCC" w:rsidRDefault="00443C9C">
      <w:r>
        <w:t xml:space="preserve"> Formal Unannounced Narrative </w:t>
      </w:r>
    </w:p>
    <w:p w:rsidR="00FE3CCC" w:rsidRDefault="00443C9C">
      <w:pPr>
        <w:spacing w:after="69" w:line="276" w:lineRule="auto"/>
        <w:ind w:left="0" w:firstLine="0"/>
        <w:jc w:val="left"/>
      </w:pPr>
      <w:r>
        <w:rPr>
          <w:sz w:val="2"/>
        </w:rPr>
        <w:t xml:space="preserve"> </w:t>
      </w:r>
    </w:p>
    <w:tbl>
      <w:tblPr>
        <w:tblStyle w:val="TableGrid"/>
        <w:tblW w:w="9937" w:type="dxa"/>
        <w:tblInd w:w="-107" w:type="dxa"/>
        <w:tblCellMar>
          <w:top w:w="74" w:type="dxa"/>
          <w:left w:w="103" w:type="dxa"/>
          <w:bottom w:w="0" w:type="dxa"/>
          <w:right w:w="54" w:type="dxa"/>
        </w:tblCellMar>
        <w:tblLook w:val="04A0" w:firstRow="1" w:lastRow="0" w:firstColumn="1" w:lastColumn="0" w:noHBand="0" w:noVBand="1"/>
      </w:tblPr>
      <w:tblGrid>
        <w:gridCol w:w="7216"/>
        <w:gridCol w:w="545"/>
        <w:gridCol w:w="545"/>
        <w:gridCol w:w="544"/>
        <w:gridCol w:w="546"/>
        <w:gridCol w:w="541"/>
      </w:tblGrid>
      <w:tr w:rsidR="00FE3CCC">
        <w:trPr>
          <w:trHeight w:val="1168"/>
        </w:trPr>
        <w:tc>
          <w:tcPr>
            <w:tcW w:w="7217" w:type="dxa"/>
            <w:tcBorders>
              <w:top w:val="single" w:sz="4" w:space="0" w:color="C0C0C0"/>
              <w:left w:val="single" w:sz="4" w:space="0" w:color="C0C0C0"/>
              <w:bottom w:val="single" w:sz="4" w:space="0" w:color="C0C0C0"/>
              <w:right w:val="nil"/>
            </w:tcBorders>
            <w:shd w:val="clear" w:color="auto" w:fill="D9D9D9"/>
            <w:vAlign w:val="center"/>
          </w:tcPr>
          <w:p w:rsidR="00FE3CCC" w:rsidRDefault="00443C9C">
            <w:pPr>
              <w:spacing w:after="0" w:line="276" w:lineRule="auto"/>
              <w:ind w:left="0" w:firstLine="0"/>
              <w:jc w:val="center"/>
            </w:pPr>
            <w:r>
              <w:rPr>
                <w:color w:val="FF0000"/>
                <w:sz w:val="16"/>
              </w:rPr>
              <w:t xml:space="preserve"> </w:t>
            </w:r>
          </w:p>
        </w:tc>
        <w:tc>
          <w:tcPr>
            <w:tcW w:w="545" w:type="dxa"/>
            <w:tcBorders>
              <w:top w:val="single" w:sz="4" w:space="0" w:color="C0C0C0"/>
              <w:left w:val="nil"/>
              <w:bottom w:val="single" w:sz="4" w:space="0" w:color="C0C0C0"/>
              <w:right w:val="single" w:sz="4" w:space="0" w:color="C0C0C0"/>
            </w:tcBorders>
            <w:shd w:val="clear" w:color="auto" w:fill="D9D9D9"/>
          </w:tcPr>
          <w:p w:rsidR="00FE3CCC" w:rsidRDefault="00FE3CCC">
            <w:pPr>
              <w:spacing w:after="0" w:line="276" w:lineRule="auto"/>
              <w:ind w:left="0" w:firstLine="0"/>
              <w:jc w:val="left"/>
            </w:pPr>
          </w:p>
        </w:tc>
        <w:tc>
          <w:tcPr>
            <w:tcW w:w="545"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0" w:firstLine="0"/>
            </w:pPr>
            <w:r>
              <w:rPr>
                <w:noProof/>
              </w:rPr>
              <mc:AlternateContent>
                <mc:Choice Requires="wpg">
                  <w:drawing>
                    <wp:inline distT="0" distB="0" distL="0" distR="0">
                      <wp:extent cx="230494" cy="382740"/>
                      <wp:effectExtent l="0" t="0" r="0" b="0"/>
                      <wp:docPr id="215243" name="Group 215243"/>
                      <wp:cNvGraphicFramePr/>
                      <a:graphic xmlns:a="http://schemas.openxmlformats.org/drawingml/2006/main">
                        <a:graphicData uri="http://schemas.microsoft.com/office/word/2010/wordprocessingGroup">
                          <wpg:wgp>
                            <wpg:cNvGrpSpPr/>
                            <wpg:grpSpPr>
                              <a:xfrm>
                                <a:off x="0" y="0"/>
                                <a:ext cx="230494" cy="382740"/>
                                <a:chOff x="0" y="0"/>
                                <a:chExt cx="230494" cy="382740"/>
                              </a:xfrm>
                            </wpg:grpSpPr>
                            <wps:wsp>
                              <wps:cNvPr id="18665" name="Rectangle 18665"/>
                              <wps:cNvSpPr/>
                              <wps:spPr>
                                <a:xfrm rot="-5399999">
                                  <a:off x="-117364" y="75236"/>
                                  <a:ext cx="373053" cy="138323"/>
                                </a:xfrm>
                                <a:prstGeom prst="rect">
                                  <a:avLst/>
                                </a:prstGeom>
                                <a:ln>
                                  <a:noFill/>
                                </a:ln>
                              </wps:spPr>
                              <wps:txbx>
                                <w:txbxContent>
                                  <w:p w:rsidR="00FE3CCC" w:rsidRDefault="00443C9C">
                                    <w:pPr>
                                      <w:spacing w:after="0" w:line="276" w:lineRule="auto"/>
                                      <w:ind w:left="0" w:firstLine="0"/>
                                      <w:jc w:val="left"/>
                                    </w:pPr>
                                    <w:r>
                                      <w:rPr>
                                        <w:sz w:val="16"/>
                                      </w:rPr>
                                      <w:t xml:space="preserve">Highly </w:t>
                                    </w:r>
                                  </w:p>
                                </w:txbxContent>
                              </wps:txbx>
                              <wps:bodyPr horzOverflow="overflow" lIns="0" tIns="0" rIns="0" bIns="0" rtlCol="0">
                                <a:noAutofit/>
                              </wps:bodyPr>
                            </wps:wsp>
                            <wps:wsp>
                              <wps:cNvPr id="18667" name="Rectangle 18667"/>
                              <wps:cNvSpPr/>
                              <wps:spPr>
                                <a:xfrm rot="-5399999">
                                  <a:off x="-42884" y="75039"/>
                                  <a:ext cx="477078" cy="138323"/>
                                </a:xfrm>
                                <a:prstGeom prst="rect">
                                  <a:avLst/>
                                </a:prstGeom>
                                <a:ln>
                                  <a:noFill/>
                                </a:ln>
                              </wps:spPr>
                              <wps:txbx>
                                <w:txbxContent>
                                  <w:p w:rsidR="00FE3CCC" w:rsidRDefault="00443C9C">
                                    <w:pPr>
                                      <w:spacing w:after="0" w:line="276" w:lineRule="auto"/>
                                      <w:ind w:left="0" w:firstLine="0"/>
                                      <w:jc w:val="left"/>
                                    </w:pPr>
                                    <w:r>
                                      <w:rPr>
                                        <w:sz w:val="16"/>
                                      </w:rPr>
                                      <w:t xml:space="preserve">Effective </w:t>
                                    </w:r>
                                  </w:p>
                                </w:txbxContent>
                              </wps:txbx>
                              <wps:bodyPr horzOverflow="overflow" lIns="0" tIns="0" rIns="0" bIns="0" rtlCol="0">
                                <a:noAutofit/>
                              </wps:bodyPr>
                            </wps:wsp>
                            <wps:wsp>
                              <wps:cNvPr id="18668" name="Rectangle 18668"/>
                              <wps:cNvSpPr/>
                              <wps:spPr>
                                <a:xfrm rot="-5399999">
                                  <a:off x="180308" y="-61430"/>
                                  <a:ext cx="30691"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15243" o:spid="_x0000_s1843" style="width:18.15pt;height:30.15pt;mso-position-horizontal-relative:char;mso-position-vertical-relative:line" coordsize="230494,38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">
                      <v:rect id="Rectangle 18665" o:spid="_x0000_s1844" style="position:absolute;left:-117364;top:75236;width:373053;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7348QA&#10;AADeAAAADwAAAGRycy9kb3ducmV2LnhtbERPS2vCQBC+C/0PyxS86caiqURXEUHiRUFtS4/T7OSB&#10;2dk0u2r8965Q6G0+vufMl52pxZVaV1lWMBpGIIgzqysuFHycNoMpCOeRNdaWScGdHCwXL705Jtre&#10;+EDXoy9ECGGXoILS+yaR0mUlGXRD2xAHLretQR9gW0jd4i2Em1q+RVEsDVYcGkpsaF1Sdj5ejILP&#10;0enylbr9D3/nv+/jnU/3eZEq1X/tVjMQnjr/L/5zb3WYP43jCTzfCT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e9+P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16"/>
                                </w:rPr>
                                <w:t xml:space="preserve">Highly </w:t>
                              </w:r>
                            </w:p>
                          </w:txbxContent>
                        </v:textbox>
                      </v:rect>
                      <v:rect id="Rectangle 18667" o:spid="_x0000_s1845" style="position:absolute;left:-42884;top:75039;width:477078;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MD8UA&#10;AADeAAAADwAAAGRycy9kb3ducmV2LnhtbERPS2vCQBC+C/6HZQredGORGFI3UoSSXipUbelxmp08&#10;aHY2zW40/fddQfA2H99zNtvRtOJMvWssK1guIhDEhdUNVwpOx5d5AsJ5ZI2tZVLwRw622XSywVTb&#10;C7/T+eArEULYpaig9r5LpXRFTQbdwnbEgSttb9AH2FdS93gJ4aaVj1EUS4MNh4YaO9rVVPwcBqPg&#10;Y3kcPnO3/+av8ne9evP5vqxypWYP4/MTCE+jv4tv7lcd5idxvIbrO+EG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MwP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16"/>
                                </w:rPr>
                                <w:t xml:space="preserve">Effective </w:t>
                              </w:r>
                            </w:p>
                          </w:txbxContent>
                        </v:textbox>
                      </v:rect>
                      <v:rect id="Rectangle 18668" o:spid="_x0000_s1846" style="position:absolute;left:180308;top:-61430;width:30691;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9YfcgA&#10;AADeAAAADwAAAGRycy9kb3ducmV2LnhtbESPzWvCQBDF74X+D8sIvdWNpaQSXUUKJb1U8KPF45id&#10;fGB2Ns2umv73zqHgbYb35r3fzJeDa9WF+tB4NjAZJ6CIC28brgzsdx/PU1AhIltsPZOBPwqwXDw+&#10;zDGz/sobumxjpSSEQ4YG6hi7TOtQ1OQwjH1HLFrpe4dR1r7StserhLtWvyRJqh02LA01dvReU3Ha&#10;np2B78nu/JOH9ZEP5e/b61fM12WVG/M0GlYzUJGGeDf/X39awZ+mqfDKOzKDXt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X1h9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44"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98" w:firstLine="0"/>
            </w:pPr>
            <w:r>
              <w:rPr>
                <w:noProof/>
              </w:rPr>
              <mc:AlternateContent>
                <mc:Choice Requires="wpg">
                  <w:drawing>
                    <wp:inline distT="0" distB="0" distL="0" distR="0">
                      <wp:extent cx="104003" cy="382740"/>
                      <wp:effectExtent l="0" t="0" r="0" b="0"/>
                      <wp:docPr id="215250" name="Group 215250"/>
                      <wp:cNvGraphicFramePr/>
                      <a:graphic xmlns:a="http://schemas.openxmlformats.org/drawingml/2006/main">
                        <a:graphicData uri="http://schemas.microsoft.com/office/word/2010/wordprocessingGroup">
                          <wpg:wgp>
                            <wpg:cNvGrpSpPr/>
                            <wpg:grpSpPr>
                              <a:xfrm>
                                <a:off x="0" y="0"/>
                                <a:ext cx="104003" cy="382740"/>
                                <a:chOff x="0" y="0"/>
                                <a:chExt cx="104003" cy="382740"/>
                              </a:xfrm>
                            </wpg:grpSpPr>
                            <wps:wsp>
                              <wps:cNvPr id="18671" name="Rectangle 18671"/>
                              <wps:cNvSpPr/>
                              <wps:spPr>
                                <a:xfrm rot="-5399999">
                                  <a:off x="-169376" y="75039"/>
                                  <a:ext cx="477078" cy="138323"/>
                                </a:xfrm>
                                <a:prstGeom prst="rect">
                                  <a:avLst/>
                                </a:prstGeom>
                                <a:ln>
                                  <a:noFill/>
                                </a:ln>
                              </wps:spPr>
                              <wps:txbx>
                                <w:txbxContent>
                                  <w:p w:rsidR="00FE3CCC" w:rsidRDefault="00443C9C">
                                    <w:pPr>
                                      <w:spacing w:after="0" w:line="276" w:lineRule="auto"/>
                                      <w:ind w:left="0" w:firstLine="0"/>
                                      <w:jc w:val="left"/>
                                    </w:pPr>
                                    <w:r>
                                      <w:rPr>
                                        <w:sz w:val="16"/>
                                      </w:rPr>
                                      <w:t xml:space="preserve">Effective </w:t>
                                    </w:r>
                                  </w:p>
                                </w:txbxContent>
                              </wps:txbx>
                              <wps:bodyPr horzOverflow="overflow" lIns="0" tIns="0" rIns="0" bIns="0" rtlCol="0">
                                <a:noAutofit/>
                              </wps:bodyPr>
                            </wps:wsp>
                            <wps:wsp>
                              <wps:cNvPr id="18672" name="Rectangle 18672"/>
                              <wps:cNvSpPr/>
                              <wps:spPr>
                                <a:xfrm rot="-5399999">
                                  <a:off x="53816" y="-61430"/>
                                  <a:ext cx="30691"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15250" o:spid="_x0000_s1847" style="width:8.2pt;height:30.15pt;mso-position-horizontal-relative:char;mso-position-vertical-relative:line" coordsize="104003,38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">
                      <v:rect id="Rectangle 18671" o:spid="_x0000_s1848" style="position:absolute;left:-169376;top:75039;width:477078;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xnPcUA&#10;AADeAAAADwAAAGRycy9kb3ducmV2LnhtbERPS2vCQBC+C/0PyxS86SYiGlI3UgqSXir4aOlxmp08&#10;aHY2zW40/fduoeBtPr7nbLajacWFetdYVhDPIxDEhdUNVwrOp90sAeE8ssbWMin4JQfb7GGywVTb&#10;Kx/ocvSVCCHsUlRQe9+lUrqiJoNubjviwJW2N+gD7Cupe7yGcNPKRRStpMGGQ0ONHb3UVHwfB6Pg&#10;PT4NH7nbf/Fn+bNevvl8X1a5UtPH8fkJhKfR38X/7lcd5ierdQx/74Qb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Gc9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16"/>
                                </w:rPr>
                                <w:t xml:space="preserve">Effective </w:t>
                              </w:r>
                            </w:p>
                          </w:txbxContent>
                        </v:textbox>
                      </v:rect>
                      <v:rect id="Rectangle 18672" o:spid="_x0000_s1849" style="position:absolute;left:53816;top:-61430;width:30691;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75SsQA&#10;AADeAAAADwAAAGRycy9kb3ducmV2LnhtbERPS4vCMBC+C/6HMMLeNFUWlWoUWVjqRUHdFY9jM31g&#10;M6lN1PrvzcKCt/n4njNftqYSd2pcaVnBcBCBIE6tLjlX8HP47k9BOI+ssbJMCp7kYLnoduYYa/vg&#10;Hd33PhchhF2MCgrv61hKlxZk0A1sTRy4zDYGfYBNLnWDjxBuKjmKorE0WHJoKLCmr4LSy/5mFPwO&#10;D7dj4rZnPmXXyefGJ9ssT5T66LWrGQhPrX+L/91rHeZPx5MR/L0Tbp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u+Ur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46"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99" w:firstLine="0"/>
            </w:pPr>
            <w:r>
              <w:rPr>
                <w:noProof/>
              </w:rPr>
              <mc:AlternateContent>
                <mc:Choice Requires="wpg">
                  <w:drawing>
                    <wp:inline distT="0" distB="0" distL="0" distR="0">
                      <wp:extent cx="104003" cy="487897"/>
                      <wp:effectExtent l="0" t="0" r="0" b="0"/>
                      <wp:docPr id="215257" name="Group 215257"/>
                      <wp:cNvGraphicFramePr/>
                      <a:graphic xmlns:a="http://schemas.openxmlformats.org/drawingml/2006/main">
                        <a:graphicData uri="http://schemas.microsoft.com/office/word/2010/wordprocessingGroup">
                          <wpg:wgp>
                            <wpg:cNvGrpSpPr/>
                            <wpg:grpSpPr>
                              <a:xfrm>
                                <a:off x="0" y="0"/>
                                <a:ext cx="104003" cy="487897"/>
                                <a:chOff x="0" y="0"/>
                                <a:chExt cx="104003" cy="487897"/>
                              </a:xfrm>
                            </wpg:grpSpPr>
                            <wps:wsp>
                              <wps:cNvPr id="18675" name="Rectangle 18675"/>
                              <wps:cNvSpPr/>
                              <wps:spPr>
                                <a:xfrm rot="-5399999">
                                  <a:off x="-238704" y="110868"/>
                                  <a:ext cx="615733" cy="138324"/>
                                </a:xfrm>
                                <a:prstGeom prst="rect">
                                  <a:avLst/>
                                </a:prstGeom>
                                <a:ln>
                                  <a:noFill/>
                                </a:ln>
                              </wps:spPr>
                              <wps:txbx>
                                <w:txbxContent>
                                  <w:p w:rsidR="00FE3CCC" w:rsidRDefault="00443C9C">
                                    <w:pPr>
                                      <w:spacing w:after="0" w:line="276" w:lineRule="auto"/>
                                      <w:ind w:left="0" w:firstLine="0"/>
                                      <w:jc w:val="left"/>
                                    </w:pPr>
                                    <w:r>
                                      <w:rPr>
                                        <w:sz w:val="16"/>
                                      </w:rPr>
                                      <w:t xml:space="preserve">Developing </w:t>
                                    </w:r>
                                  </w:p>
                                </w:txbxContent>
                              </wps:txbx>
                              <wps:bodyPr horzOverflow="overflow" lIns="0" tIns="0" rIns="0" bIns="0" rtlCol="0">
                                <a:noAutofit/>
                              </wps:bodyPr>
                            </wps:wsp>
                            <wps:wsp>
                              <wps:cNvPr id="18676" name="Rectangle 18676"/>
                              <wps:cNvSpPr/>
                              <wps:spPr>
                                <a:xfrm rot="-5399999">
                                  <a:off x="53816" y="-61431"/>
                                  <a:ext cx="30691" cy="138324"/>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15257" o:spid="_x0000_s1850" style="width:8.2pt;height:38.4pt;mso-position-horizontal-relative:char;mso-position-vertical-relative:line" coordsize="104003,487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">
                      <v:rect id="Rectangle 18675" o:spid="_x0000_s1851" style="position:absolute;left:-238704;top:110868;width:615733;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hPsUA&#10;AADeAAAADwAAAGRycy9kb3ducmV2LnhtbERPS2vCQBC+C/6HZYTedGNpjURXEaGklwpqFY9jdvLA&#10;7GyaXTX9925B6G0+vufMl52pxY1aV1lWMB5FIIgzqysuFHzvP4ZTEM4ja6wtk4JfcrBc9HtzTLS9&#10;85ZuO1+IEMIuQQWl900ipctKMuhGtiEOXG5bgz7AtpC6xXsIN7V8jaKJNFhxaCixoXVJ2WV3NQoO&#10;4/31mLrNmU/5T/z25dNNXqRKvQy61QyEp87/i5/uTx3mTyfxO/y9E26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2E+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16"/>
                                </w:rPr>
                                <w:t xml:space="preserve">Developing </w:t>
                              </w:r>
                            </w:p>
                          </w:txbxContent>
                        </v:textbox>
                      </v:rect>
                      <v:rect id="Rectangle 18676" o:spid="_x0000_s1852" style="position:absolute;left:53816;top:-61431;width:30691;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ScUA&#10;AADeAAAADwAAAGRycy9kb3ducmV2LnhtbERPS2vCQBC+C/6HZQredGORGFI3UoSSXipUbelxmp08&#10;aHY2zW40/fddQfA2H99zNtvRtOJMvWssK1guIhDEhdUNVwpOx5d5AsJ5ZI2tZVLwRw622XSywVTb&#10;C7/T+eArEULYpaig9r5LpXRFTQbdwnbEgSttb9AH2FdS93gJ4aaVj1EUS4MNh4YaO9rVVPwcBqPg&#10;Y3kcPnO3/+av8ne9evP5vqxypWYP4/MTCE+jv4tv7lcd5ifxOobrO+EG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f9J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41"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95" w:firstLine="0"/>
            </w:pPr>
            <w:r>
              <w:rPr>
                <w:noProof/>
              </w:rPr>
              <mc:AlternateContent>
                <mc:Choice Requires="wpg">
                  <w:drawing>
                    <wp:inline distT="0" distB="0" distL="0" distR="0">
                      <wp:extent cx="104003" cy="461988"/>
                      <wp:effectExtent l="0" t="0" r="0" b="0"/>
                      <wp:docPr id="215264" name="Group 215264"/>
                      <wp:cNvGraphicFramePr/>
                      <a:graphic xmlns:a="http://schemas.openxmlformats.org/drawingml/2006/main">
                        <a:graphicData uri="http://schemas.microsoft.com/office/word/2010/wordprocessingGroup">
                          <wpg:wgp>
                            <wpg:cNvGrpSpPr/>
                            <wpg:grpSpPr>
                              <a:xfrm>
                                <a:off x="0" y="0"/>
                                <a:ext cx="104003" cy="461988"/>
                                <a:chOff x="0" y="0"/>
                                <a:chExt cx="104003" cy="461988"/>
                              </a:xfrm>
                            </wpg:grpSpPr>
                            <wps:wsp>
                              <wps:cNvPr id="18679" name="Rectangle 18679"/>
                              <wps:cNvSpPr/>
                              <wps:spPr>
                                <a:xfrm rot="-5399999">
                                  <a:off x="-222136" y="101528"/>
                                  <a:ext cx="582597" cy="138324"/>
                                </a:xfrm>
                                <a:prstGeom prst="rect">
                                  <a:avLst/>
                                </a:prstGeom>
                                <a:ln>
                                  <a:noFill/>
                                </a:ln>
                              </wps:spPr>
                              <wps:txbx>
                                <w:txbxContent>
                                  <w:p w:rsidR="00FE3CCC" w:rsidRDefault="00443C9C">
                                    <w:pPr>
                                      <w:spacing w:after="0" w:line="276" w:lineRule="auto"/>
                                      <w:ind w:left="0" w:firstLine="0"/>
                                      <w:jc w:val="left"/>
                                    </w:pPr>
                                    <w:r>
                                      <w:rPr>
                                        <w:sz w:val="16"/>
                                      </w:rPr>
                                      <w:t xml:space="preserve">Ineffective </w:t>
                                    </w:r>
                                  </w:p>
                                </w:txbxContent>
                              </wps:txbx>
                              <wps:bodyPr horzOverflow="overflow" lIns="0" tIns="0" rIns="0" bIns="0" rtlCol="0">
                                <a:noAutofit/>
                              </wps:bodyPr>
                            </wps:wsp>
                            <wps:wsp>
                              <wps:cNvPr id="18680" name="Rectangle 18680"/>
                              <wps:cNvSpPr/>
                              <wps:spPr>
                                <a:xfrm rot="-5399999">
                                  <a:off x="53816" y="-61431"/>
                                  <a:ext cx="30691" cy="138324"/>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15264" o:spid="_x0000_s1853" style="width:8.2pt;height:36.4pt;mso-position-horizontal-relative:char;mso-position-vertical-relative:line" coordsize="104003,46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">
                      <v:rect id="Rectangle 18679" o:spid="_x0000_s1854" style="position:absolute;left:-222136;top:101528;width:582597;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rO8UA&#10;AADeAAAADwAAAGRycy9kb3ducmV2LnhtbERPS2vCQBC+F/oflhF6qxul+IhZpQglXhSqVTyO2ckD&#10;s7NpdqPpv+8WhN7m43tOsupNLW7UusqygtEwAkGcWV1xoeDr8PE6A+E8ssbaMin4IQer5fNTgrG2&#10;d/6k294XIoSwi1FB6X0TS+mykgy6oW2IA5fb1qAPsC2kbvEewk0tx1E0kQYrDg0lNrQuKbvuO6Pg&#10;ODp0p9TtLnzOv6dvW5/u8iJV6mXQvy9AeOr9v/jh3ugwfzaZzuHvnXCD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ms7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16"/>
                                </w:rPr>
                                <w:t xml:space="preserve">Ineffective </w:t>
                              </w:r>
                            </w:p>
                          </w:txbxContent>
                        </v:textbox>
                      </v:rect>
                      <v:rect id="Rectangle 18680" o:spid="_x0000_s1855" style="position:absolute;left:53816;top:-61431;width:30691;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WygcgA&#10;AADeAAAADwAAAGRycy9kb3ducmV2LnhtbESPzWvCQBDF74X+D8sIvdWNpdgQXUUKJb1U8KPF45id&#10;fGB2Ns2umv73zqHgbYZ58977zZeDa9WF+tB4NjAZJ6CIC28brgzsdx/PKagQkS22nsnAHwVYLh4f&#10;5phZf+UNXbaxUmLCIUMDdYxdpnUoanIYxr4jllvpe4dR1r7StsermLtWvyTJVDtsWBJq7Oi9puK0&#10;PTsD35Pd+ScP6yMfyt+316+Yr8sqN+ZpNKxmoCIN8S7+//60Uj+dpgIgODKDXt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JbKB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r>
      <w:tr w:rsidR="00FE3CCC">
        <w:trPr>
          <w:trHeight w:val="359"/>
        </w:trPr>
        <w:tc>
          <w:tcPr>
            <w:tcW w:w="721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364" w:firstLine="0"/>
              <w:jc w:val="left"/>
            </w:pPr>
            <w:r>
              <w:t>1.</w:t>
            </w:r>
            <w:r>
              <w:rPr>
                <w:rFonts w:ascii="Arial" w:eastAsia="Arial" w:hAnsi="Arial" w:cs="Arial"/>
              </w:rPr>
              <w:t xml:space="preserve"> </w:t>
            </w:r>
            <w:r>
              <w:t xml:space="preserve">Planning and Preparation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color w:val="FF0000"/>
              </w:rPr>
              <w:t xml:space="preserve">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4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4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4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r>
      <w:tr w:rsidR="00FE3CCC">
        <w:trPr>
          <w:trHeight w:val="360"/>
        </w:trPr>
        <w:tc>
          <w:tcPr>
            <w:tcW w:w="721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364" w:firstLine="0"/>
              <w:jc w:val="left"/>
            </w:pPr>
            <w:r>
              <w:t>2.</w:t>
            </w:r>
            <w:r>
              <w:rPr>
                <w:rFonts w:ascii="Arial" w:eastAsia="Arial" w:hAnsi="Arial" w:cs="Arial"/>
              </w:rPr>
              <w:t xml:space="preserve"> </w:t>
            </w:r>
            <w:r>
              <w:t xml:space="preserve">Instructional Strategies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color w:val="FF0000"/>
              </w:rPr>
              <w:t xml:space="preserve">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4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4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4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r>
      <w:tr w:rsidR="00FE3CCC">
        <w:trPr>
          <w:trHeight w:val="358"/>
        </w:trPr>
        <w:tc>
          <w:tcPr>
            <w:tcW w:w="721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364" w:firstLine="0"/>
              <w:jc w:val="left"/>
            </w:pPr>
            <w:r>
              <w:t>3.</w:t>
            </w:r>
            <w:r>
              <w:rPr>
                <w:rFonts w:ascii="Arial" w:eastAsia="Arial" w:hAnsi="Arial" w:cs="Arial"/>
              </w:rPr>
              <w:t xml:space="preserve"> </w:t>
            </w:r>
            <w:r>
              <w:t xml:space="preserve">Managing the Classroom/Learning Environment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color w:val="FF0000"/>
              </w:rPr>
              <w:t xml:space="preserve">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4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4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4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r>
      <w:tr w:rsidR="00FE3CCC">
        <w:trPr>
          <w:trHeight w:val="361"/>
        </w:trPr>
        <w:tc>
          <w:tcPr>
            <w:tcW w:w="721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364" w:firstLine="0"/>
              <w:jc w:val="left"/>
            </w:pPr>
            <w:r>
              <w:t>4.</w:t>
            </w:r>
            <w:r>
              <w:rPr>
                <w:rFonts w:ascii="Arial" w:eastAsia="Arial" w:hAnsi="Arial" w:cs="Arial"/>
              </w:rPr>
              <w:t xml:space="preserve"> </w:t>
            </w:r>
            <w:r>
              <w:t xml:space="preserve">Related Professional Responsibilities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color w:val="FF0000"/>
              </w:rPr>
              <w:t xml:space="preserve">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4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4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4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r>
      <w:tr w:rsidR="00FE3CCC">
        <w:trPr>
          <w:trHeight w:val="383"/>
        </w:trPr>
        <w:tc>
          <w:tcPr>
            <w:tcW w:w="721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right"/>
            </w:pPr>
            <w:r>
              <w:rPr>
                <w:b/>
                <w:sz w:val="24"/>
              </w:rPr>
              <w:t xml:space="preserve">Professional Practices Subscore                  TOTAL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color w:val="FF0000"/>
              </w:rPr>
              <w:t xml:space="preserve">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sz w:val="20"/>
              </w:rPr>
              <w:t xml:space="preserve"> </w:t>
            </w:r>
          </w:p>
        </w:tc>
        <w:tc>
          <w:tcPr>
            <w:tcW w:w="54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5" w:firstLine="0"/>
              <w:jc w:val="left"/>
            </w:pPr>
            <w:r>
              <w:rPr>
                <w:b/>
                <w:sz w:val="20"/>
              </w:rPr>
              <w:t xml:space="preserve"> </w:t>
            </w:r>
          </w:p>
        </w:tc>
        <w:tc>
          <w:tcPr>
            <w:tcW w:w="54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sz w:val="20"/>
              </w:rPr>
              <w:t xml:space="preserve"> </w:t>
            </w:r>
          </w:p>
        </w:tc>
        <w:tc>
          <w:tcPr>
            <w:tcW w:w="54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sz w:val="20"/>
              </w:rPr>
              <w:t xml:space="preserve"> </w:t>
            </w:r>
          </w:p>
        </w:tc>
      </w:tr>
      <w:tr w:rsidR="00FE3CCC">
        <w:trPr>
          <w:trHeight w:val="307"/>
        </w:trPr>
        <w:tc>
          <w:tcPr>
            <w:tcW w:w="7217" w:type="dxa"/>
            <w:tcBorders>
              <w:top w:val="single" w:sz="4" w:space="0" w:color="C0C0C0"/>
              <w:left w:val="single" w:sz="4" w:space="0" w:color="C0C0C0"/>
              <w:bottom w:val="single" w:sz="4" w:space="0" w:color="C0C0C0"/>
              <w:right w:val="nil"/>
            </w:tcBorders>
            <w:shd w:val="clear" w:color="auto" w:fill="D9D9D9"/>
          </w:tcPr>
          <w:p w:rsidR="00FE3CCC" w:rsidRDefault="00443C9C">
            <w:pPr>
              <w:spacing w:after="0" w:line="276" w:lineRule="auto"/>
              <w:ind w:left="0" w:firstLine="0"/>
              <w:jc w:val="center"/>
            </w:pPr>
            <w:r>
              <w:rPr>
                <w:sz w:val="18"/>
              </w:rPr>
              <w:t xml:space="preserve"> </w:t>
            </w:r>
          </w:p>
        </w:tc>
        <w:tc>
          <w:tcPr>
            <w:tcW w:w="1090" w:type="dxa"/>
            <w:gridSpan w:val="2"/>
            <w:tcBorders>
              <w:top w:val="single" w:sz="4" w:space="0" w:color="C0C0C0"/>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44" w:type="dxa"/>
            <w:tcBorders>
              <w:top w:val="single" w:sz="4" w:space="0" w:color="C0C0C0"/>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46" w:type="dxa"/>
            <w:tcBorders>
              <w:top w:val="single" w:sz="4" w:space="0" w:color="C0C0C0"/>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41" w:type="dxa"/>
            <w:tcBorders>
              <w:top w:val="single" w:sz="4" w:space="0" w:color="C0C0C0"/>
              <w:left w:val="nil"/>
              <w:bottom w:val="single" w:sz="4" w:space="0" w:color="C0C0C0"/>
              <w:right w:val="single" w:sz="4" w:space="0" w:color="C0C0C0"/>
            </w:tcBorders>
            <w:shd w:val="clear" w:color="auto" w:fill="D9D9D9"/>
          </w:tcPr>
          <w:p w:rsidR="00FE3CCC" w:rsidRDefault="00FE3CCC">
            <w:pPr>
              <w:spacing w:after="0" w:line="276" w:lineRule="auto"/>
              <w:ind w:left="0" w:firstLine="0"/>
              <w:jc w:val="left"/>
            </w:pPr>
          </w:p>
        </w:tc>
      </w:tr>
      <w:tr w:rsidR="00FE3CCC">
        <w:trPr>
          <w:trHeight w:val="361"/>
        </w:trPr>
        <w:tc>
          <w:tcPr>
            <w:tcW w:w="7217" w:type="dxa"/>
            <w:tcBorders>
              <w:top w:val="single" w:sz="4" w:space="0" w:color="C0C0C0"/>
              <w:left w:val="single" w:sz="4" w:space="0" w:color="C0C0C0"/>
              <w:bottom w:val="single" w:sz="4" w:space="0" w:color="C0C0C0"/>
              <w:right w:val="nil"/>
            </w:tcBorders>
          </w:tcPr>
          <w:p w:rsidR="00FE3CCC" w:rsidRDefault="00443C9C">
            <w:pPr>
              <w:spacing w:after="0" w:line="276" w:lineRule="auto"/>
              <w:ind w:left="364" w:firstLine="0"/>
              <w:jc w:val="left"/>
            </w:pPr>
            <w:r>
              <w:t>5.</w:t>
            </w:r>
            <w:r>
              <w:rPr>
                <w:rFonts w:ascii="Arial" w:eastAsia="Arial" w:hAnsi="Arial" w:cs="Arial"/>
              </w:rPr>
              <w:t xml:space="preserve"> </w:t>
            </w:r>
            <w:r>
              <w:t xml:space="preserve">STUDENT ACHIEVEMENT    </w:t>
            </w:r>
          </w:p>
        </w:tc>
        <w:tc>
          <w:tcPr>
            <w:tcW w:w="1090" w:type="dxa"/>
            <w:gridSpan w:val="2"/>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44" w:type="dxa"/>
            <w:tcBorders>
              <w:top w:val="single" w:sz="4" w:space="0" w:color="C0C0C0"/>
              <w:left w:val="nil"/>
              <w:bottom w:val="single" w:sz="4" w:space="0" w:color="C0C0C0"/>
              <w:right w:val="nil"/>
            </w:tcBorders>
          </w:tcPr>
          <w:p w:rsidR="00FE3CCC" w:rsidRDefault="00443C9C">
            <w:pPr>
              <w:spacing w:after="0" w:line="276" w:lineRule="auto"/>
              <w:ind w:left="0" w:firstLine="0"/>
              <w:jc w:val="center"/>
            </w:pPr>
            <w:r>
              <w:rPr>
                <w:color w:val="FF0000"/>
              </w:rPr>
              <w:t xml:space="preserve"> </w:t>
            </w:r>
          </w:p>
        </w:tc>
        <w:tc>
          <w:tcPr>
            <w:tcW w:w="546"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41"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r>
      <w:tr w:rsidR="00FE3CCC">
        <w:trPr>
          <w:trHeight w:val="358"/>
        </w:trPr>
        <w:tc>
          <w:tcPr>
            <w:tcW w:w="721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4" w:firstLine="0"/>
              <w:jc w:val="left"/>
            </w:pPr>
            <w:r>
              <w:t xml:space="preserve">Smart Goal  #1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4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4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4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r>
      <w:tr w:rsidR="00FE3CCC">
        <w:trPr>
          <w:trHeight w:val="358"/>
        </w:trPr>
        <w:tc>
          <w:tcPr>
            <w:tcW w:w="721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4" w:firstLine="0"/>
              <w:jc w:val="left"/>
            </w:pPr>
            <w:r>
              <w:t xml:space="preserve">Smart Goal #2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4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4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4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r>
      <w:tr w:rsidR="00FE3CCC">
        <w:trPr>
          <w:trHeight w:val="713"/>
        </w:trPr>
        <w:tc>
          <w:tcPr>
            <w:tcW w:w="7217" w:type="dxa"/>
            <w:tcBorders>
              <w:top w:val="single" w:sz="4" w:space="0" w:color="C0C0C0"/>
              <w:left w:val="single" w:sz="4" w:space="0" w:color="C0C0C0"/>
              <w:bottom w:val="nil"/>
              <w:right w:val="single" w:sz="4" w:space="0" w:color="C0C0C0"/>
            </w:tcBorders>
          </w:tcPr>
          <w:p w:rsidR="00FE3CCC" w:rsidRDefault="00443C9C">
            <w:pPr>
              <w:spacing w:after="77" w:line="240" w:lineRule="auto"/>
              <w:ind w:left="0" w:firstLine="0"/>
              <w:jc w:val="right"/>
            </w:pPr>
            <w:r>
              <w:rPr>
                <w:b/>
                <w:sz w:val="24"/>
              </w:rPr>
              <w:t xml:space="preserve">Student Achievement Subscore                 TOTAL </w:t>
            </w:r>
          </w:p>
          <w:p w:rsidR="00FE3CCC" w:rsidRDefault="00443C9C">
            <w:pPr>
              <w:spacing w:after="0" w:line="276" w:lineRule="auto"/>
              <w:ind w:left="0" w:firstLine="0"/>
              <w:jc w:val="right"/>
            </w:pPr>
            <w:r>
              <w:rPr>
                <w:b/>
                <w:sz w:val="24"/>
              </w:rPr>
              <w:t xml:space="preserve"> </w:t>
            </w:r>
          </w:p>
        </w:tc>
        <w:tc>
          <w:tcPr>
            <w:tcW w:w="545" w:type="dxa"/>
            <w:tcBorders>
              <w:top w:val="single" w:sz="4" w:space="0" w:color="C0C0C0"/>
              <w:left w:val="single" w:sz="4" w:space="0" w:color="C0C0C0"/>
              <w:bottom w:val="nil"/>
              <w:right w:val="single" w:sz="4" w:space="0" w:color="C0C0C0"/>
            </w:tcBorders>
            <w:vAlign w:val="center"/>
          </w:tcPr>
          <w:p w:rsidR="00FE3CCC" w:rsidRDefault="00443C9C">
            <w:pPr>
              <w:spacing w:after="0" w:line="276" w:lineRule="auto"/>
              <w:ind w:left="0" w:firstLine="0"/>
              <w:jc w:val="center"/>
            </w:pPr>
            <w:r>
              <w:rPr>
                <w:color w:val="FF0000"/>
              </w:rPr>
              <w:t xml:space="preserve"> </w:t>
            </w:r>
          </w:p>
        </w:tc>
        <w:tc>
          <w:tcPr>
            <w:tcW w:w="545" w:type="dxa"/>
            <w:tcBorders>
              <w:top w:val="single" w:sz="4" w:space="0" w:color="C0C0C0"/>
              <w:left w:val="single" w:sz="4" w:space="0" w:color="C0C0C0"/>
              <w:bottom w:val="nil"/>
              <w:right w:val="single" w:sz="4" w:space="0" w:color="C0C0C0"/>
            </w:tcBorders>
            <w:vAlign w:val="center"/>
          </w:tcPr>
          <w:p w:rsidR="00FE3CCC" w:rsidRDefault="00443C9C">
            <w:pPr>
              <w:spacing w:after="0" w:line="276" w:lineRule="auto"/>
              <w:ind w:left="0" w:firstLine="0"/>
              <w:jc w:val="center"/>
            </w:pPr>
            <w:r>
              <w:rPr>
                <w:b/>
                <w:sz w:val="18"/>
              </w:rPr>
              <w:t xml:space="preserve"> </w:t>
            </w:r>
          </w:p>
        </w:tc>
        <w:tc>
          <w:tcPr>
            <w:tcW w:w="544" w:type="dxa"/>
            <w:tcBorders>
              <w:top w:val="single" w:sz="4" w:space="0" w:color="C0C0C0"/>
              <w:left w:val="single" w:sz="4" w:space="0" w:color="C0C0C0"/>
              <w:bottom w:val="nil"/>
              <w:right w:val="single" w:sz="4" w:space="0" w:color="C0C0C0"/>
            </w:tcBorders>
            <w:vAlign w:val="center"/>
          </w:tcPr>
          <w:p w:rsidR="00FE3CCC" w:rsidRDefault="00443C9C">
            <w:pPr>
              <w:spacing w:after="0" w:line="276" w:lineRule="auto"/>
              <w:ind w:left="5" w:firstLine="0"/>
              <w:jc w:val="left"/>
            </w:pPr>
            <w:r>
              <w:rPr>
                <w:b/>
                <w:sz w:val="18"/>
              </w:rPr>
              <w:t xml:space="preserve"> </w:t>
            </w:r>
          </w:p>
        </w:tc>
        <w:tc>
          <w:tcPr>
            <w:tcW w:w="546" w:type="dxa"/>
            <w:tcBorders>
              <w:top w:val="single" w:sz="4" w:space="0" w:color="C0C0C0"/>
              <w:left w:val="single" w:sz="4" w:space="0" w:color="C0C0C0"/>
              <w:bottom w:val="nil"/>
              <w:right w:val="single" w:sz="4" w:space="0" w:color="C0C0C0"/>
            </w:tcBorders>
            <w:vAlign w:val="center"/>
          </w:tcPr>
          <w:p w:rsidR="00FE3CCC" w:rsidRDefault="00443C9C">
            <w:pPr>
              <w:spacing w:after="0" w:line="276" w:lineRule="auto"/>
              <w:ind w:left="0" w:firstLine="0"/>
              <w:jc w:val="center"/>
            </w:pPr>
            <w:r>
              <w:rPr>
                <w:b/>
                <w:sz w:val="20"/>
              </w:rPr>
              <w:t xml:space="preserve"> </w:t>
            </w:r>
          </w:p>
        </w:tc>
        <w:tc>
          <w:tcPr>
            <w:tcW w:w="541" w:type="dxa"/>
            <w:tcBorders>
              <w:top w:val="single" w:sz="4" w:space="0" w:color="C0C0C0"/>
              <w:left w:val="single" w:sz="4" w:space="0" w:color="C0C0C0"/>
              <w:bottom w:val="nil"/>
              <w:right w:val="single" w:sz="4" w:space="0" w:color="C0C0C0"/>
            </w:tcBorders>
            <w:vAlign w:val="center"/>
          </w:tcPr>
          <w:p w:rsidR="00FE3CCC" w:rsidRDefault="00443C9C">
            <w:pPr>
              <w:spacing w:after="0" w:line="276" w:lineRule="auto"/>
              <w:ind w:left="0" w:firstLine="0"/>
              <w:jc w:val="center"/>
            </w:pPr>
            <w:r>
              <w:rPr>
                <w:b/>
                <w:sz w:val="20"/>
              </w:rPr>
              <w:t xml:space="preserve"> </w:t>
            </w:r>
          </w:p>
        </w:tc>
      </w:tr>
      <w:tr w:rsidR="00FE3CCC">
        <w:trPr>
          <w:trHeight w:val="304"/>
        </w:trPr>
        <w:tc>
          <w:tcPr>
            <w:tcW w:w="7217" w:type="dxa"/>
            <w:tcBorders>
              <w:top w:val="nil"/>
              <w:left w:val="single" w:sz="4" w:space="0" w:color="C0C0C0"/>
              <w:bottom w:val="single" w:sz="4" w:space="0" w:color="C0C0C0"/>
              <w:right w:val="nil"/>
            </w:tcBorders>
            <w:shd w:val="clear" w:color="auto" w:fill="D9D9D9"/>
          </w:tcPr>
          <w:p w:rsidR="00FE3CCC" w:rsidRDefault="00443C9C">
            <w:pPr>
              <w:spacing w:after="0" w:line="276" w:lineRule="auto"/>
              <w:ind w:left="0" w:firstLine="0"/>
              <w:jc w:val="center"/>
            </w:pPr>
            <w:r>
              <w:rPr>
                <w:sz w:val="18"/>
              </w:rPr>
              <w:t xml:space="preserve"> </w:t>
            </w:r>
          </w:p>
        </w:tc>
        <w:tc>
          <w:tcPr>
            <w:tcW w:w="1090" w:type="dxa"/>
            <w:gridSpan w:val="2"/>
            <w:tcBorders>
              <w:top w:val="nil"/>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44" w:type="dxa"/>
            <w:tcBorders>
              <w:top w:val="nil"/>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46" w:type="dxa"/>
            <w:tcBorders>
              <w:top w:val="nil"/>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41" w:type="dxa"/>
            <w:tcBorders>
              <w:top w:val="nil"/>
              <w:left w:val="nil"/>
              <w:bottom w:val="single" w:sz="4" w:space="0" w:color="C0C0C0"/>
              <w:right w:val="single" w:sz="4" w:space="0" w:color="C0C0C0"/>
            </w:tcBorders>
            <w:shd w:val="clear" w:color="auto" w:fill="D9D9D9"/>
          </w:tcPr>
          <w:p w:rsidR="00FE3CCC" w:rsidRDefault="00FE3CCC">
            <w:pPr>
              <w:spacing w:after="0" w:line="276" w:lineRule="auto"/>
              <w:ind w:left="0" w:firstLine="0"/>
              <w:jc w:val="left"/>
            </w:pPr>
          </w:p>
        </w:tc>
      </w:tr>
      <w:tr w:rsidR="00FE3CCC">
        <w:trPr>
          <w:trHeight w:val="359"/>
        </w:trPr>
        <w:tc>
          <w:tcPr>
            <w:tcW w:w="7217" w:type="dxa"/>
            <w:tcBorders>
              <w:top w:val="single" w:sz="4" w:space="0" w:color="C0C0C0"/>
              <w:left w:val="single" w:sz="4" w:space="0" w:color="C0C0C0"/>
              <w:bottom w:val="single" w:sz="4" w:space="0" w:color="C0C0C0"/>
              <w:right w:val="nil"/>
            </w:tcBorders>
          </w:tcPr>
          <w:p w:rsidR="00FE3CCC" w:rsidRDefault="00443C9C">
            <w:pPr>
              <w:spacing w:after="0" w:line="276" w:lineRule="auto"/>
              <w:ind w:left="364" w:firstLine="0"/>
              <w:jc w:val="left"/>
            </w:pPr>
            <w:r>
              <w:t xml:space="preserve">Domains 1 - 4: Summary Evaluation </w:t>
            </w:r>
          </w:p>
        </w:tc>
        <w:tc>
          <w:tcPr>
            <w:tcW w:w="545"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4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4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4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359"/>
        </w:trPr>
        <w:tc>
          <w:tcPr>
            <w:tcW w:w="7217" w:type="dxa"/>
            <w:tcBorders>
              <w:top w:val="single" w:sz="4" w:space="0" w:color="C0C0C0"/>
              <w:left w:val="single" w:sz="4" w:space="0" w:color="C0C0C0"/>
              <w:bottom w:val="single" w:sz="4" w:space="0" w:color="C0C0C0"/>
              <w:right w:val="nil"/>
            </w:tcBorders>
          </w:tcPr>
          <w:p w:rsidR="00FE3CCC" w:rsidRDefault="00443C9C">
            <w:pPr>
              <w:spacing w:after="0" w:line="276" w:lineRule="auto"/>
              <w:ind w:left="364" w:firstLine="0"/>
              <w:jc w:val="left"/>
            </w:pPr>
            <w:r>
              <w:t xml:space="preserve">Domain  5: Summary Evaluation </w:t>
            </w:r>
          </w:p>
        </w:tc>
        <w:tc>
          <w:tcPr>
            <w:tcW w:w="545"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4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4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4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307"/>
        </w:trPr>
        <w:tc>
          <w:tcPr>
            <w:tcW w:w="7217" w:type="dxa"/>
            <w:tcBorders>
              <w:top w:val="single" w:sz="4" w:space="0" w:color="C0C0C0"/>
              <w:left w:val="single" w:sz="4" w:space="0" w:color="C0C0C0"/>
              <w:bottom w:val="single" w:sz="4" w:space="0" w:color="C0C0C0"/>
              <w:right w:val="nil"/>
            </w:tcBorders>
            <w:shd w:val="clear" w:color="auto" w:fill="D9D9D9"/>
          </w:tcPr>
          <w:p w:rsidR="00FE3CCC" w:rsidRDefault="00443C9C">
            <w:pPr>
              <w:spacing w:after="0" w:line="276" w:lineRule="auto"/>
              <w:ind w:left="0" w:firstLine="0"/>
              <w:jc w:val="center"/>
            </w:pPr>
            <w:r>
              <w:rPr>
                <w:sz w:val="18"/>
              </w:rPr>
              <w:t xml:space="preserve"> </w:t>
            </w:r>
          </w:p>
        </w:tc>
        <w:tc>
          <w:tcPr>
            <w:tcW w:w="1090" w:type="dxa"/>
            <w:gridSpan w:val="2"/>
            <w:tcBorders>
              <w:top w:val="single" w:sz="4" w:space="0" w:color="C0C0C0"/>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44" w:type="dxa"/>
            <w:tcBorders>
              <w:top w:val="single" w:sz="4" w:space="0" w:color="C0C0C0"/>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46" w:type="dxa"/>
            <w:tcBorders>
              <w:top w:val="single" w:sz="4" w:space="0" w:color="C0C0C0"/>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41" w:type="dxa"/>
            <w:tcBorders>
              <w:top w:val="single" w:sz="4" w:space="0" w:color="C0C0C0"/>
              <w:left w:val="nil"/>
              <w:bottom w:val="single" w:sz="4" w:space="0" w:color="C0C0C0"/>
              <w:right w:val="single" w:sz="4" w:space="0" w:color="C0C0C0"/>
            </w:tcBorders>
            <w:shd w:val="clear" w:color="auto" w:fill="D9D9D9"/>
          </w:tcPr>
          <w:p w:rsidR="00FE3CCC" w:rsidRDefault="00FE3CCC">
            <w:pPr>
              <w:spacing w:after="0" w:line="276" w:lineRule="auto"/>
              <w:ind w:left="0" w:firstLine="0"/>
              <w:jc w:val="left"/>
            </w:pPr>
          </w:p>
        </w:tc>
      </w:tr>
      <w:tr w:rsidR="00FE3CCC">
        <w:trPr>
          <w:trHeight w:val="361"/>
        </w:trPr>
        <w:tc>
          <w:tcPr>
            <w:tcW w:w="7217" w:type="dxa"/>
            <w:tcBorders>
              <w:top w:val="single" w:sz="4" w:space="0" w:color="C0C0C0"/>
              <w:left w:val="single" w:sz="4" w:space="0" w:color="C0C0C0"/>
              <w:bottom w:val="single" w:sz="4" w:space="0" w:color="C0C0C0"/>
              <w:right w:val="nil"/>
            </w:tcBorders>
          </w:tcPr>
          <w:p w:rsidR="00FE3CCC" w:rsidRDefault="00443C9C">
            <w:pPr>
              <w:spacing w:after="0" w:line="276" w:lineRule="auto"/>
              <w:ind w:left="364" w:firstLine="0"/>
              <w:jc w:val="left"/>
            </w:pPr>
            <w:r>
              <w:t xml:space="preserve">Final Evaluation </w:t>
            </w:r>
          </w:p>
        </w:tc>
        <w:tc>
          <w:tcPr>
            <w:tcW w:w="545"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46" w:firstLine="0"/>
              <w:jc w:val="left"/>
            </w:pPr>
            <w:r>
              <w:t xml:space="preserve">HE </w:t>
            </w:r>
          </w:p>
        </w:tc>
        <w:tc>
          <w:tcPr>
            <w:tcW w:w="54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E </w:t>
            </w:r>
          </w:p>
        </w:tc>
        <w:tc>
          <w:tcPr>
            <w:tcW w:w="54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D </w:t>
            </w:r>
          </w:p>
        </w:tc>
        <w:tc>
          <w:tcPr>
            <w:tcW w:w="54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29" w:firstLine="0"/>
              <w:jc w:val="left"/>
            </w:pPr>
            <w:r>
              <w:t xml:space="preserve">InE </w:t>
            </w:r>
          </w:p>
        </w:tc>
      </w:tr>
      <w:tr w:rsidR="00FE3CCC">
        <w:trPr>
          <w:trHeight w:val="629"/>
        </w:trPr>
        <w:tc>
          <w:tcPr>
            <w:tcW w:w="7217" w:type="dxa"/>
            <w:tcBorders>
              <w:top w:val="single" w:sz="4" w:space="0" w:color="C0C0C0"/>
              <w:left w:val="single" w:sz="4" w:space="0" w:color="C0C0C0"/>
              <w:bottom w:val="single" w:sz="4" w:space="0" w:color="C0C0C0"/>
              <w:right w:val="nil"/>
            </w:tcBorders>
          </w:tcPr>
          <w:p w:rsidR="00FE3CCC" w:rsidRDefault="00443C9C">
            <w:pPr>
              <w:spacing w:after="0" w:line="276" w:lineRule="auto"/>
              <w:ind w:left="4" w:firstLine="0"/>
              <w:jc w:val="left"/>
            </w:pPr>
            <w:r>
              <w:rPr>
                <w:sz w:val="18"/>
              </w:rPr>
              <w:t>Comments</w:t>
            </w:r>
            <w:r>
              <w:rPr>
                <w:sz w:val="16"/>
              </w:rPr>
              <w:t xml:space="preserve">: </w:t>
            </w:r>
            <w:r>
              <w:rPr>
                <w:sz w:val="20"/>
              </w:rPr>
              <w:t xml:space="preserve">  </w:t>
            </w:r>
            <w:r>
              <w:rPr>
                <w:i/>
                <w:sz w:val="16"/>
              </w:rPr>
              <w:t xml:space="preserve"> </w:t>
            </w:r>
          </w:p>
        </w:tc>
        <w:tc>
          <w:tcPr>
            <w:tcW w:w="1090" w:type="dxa"/>
            <w:gridSpan w:val="2"/>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44"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46"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41"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r>
    </w:tbl>
    <w:p w:rsidR="00FE3CCC" w:rsidRDefault="00443C9C">
      <w:pPr>
        <w:spacing w:after="31" w:line="240" w:lineRule="auto"/>
        <w:ind w:left="0" w:firstLine="0"/>
        <w:jc w:val="left"/>
      </w:pPr>
      <w:r>
        <w:t xml:space="preserve"> </w:t>
      </w:r>
    </w:p>
    <w:p w:rsidR="00FE3CCC" w:rsidRDefault="00443C9C">
      <w:pPr>
        <w:spacing w:after="0" w:line="240" w:lineRule="auto"/>
        <w:ind w:left="0" w:firstLine="0"/>
        <w:jc w:val="left"/>
      </w:pPr>
      <w:r>
        <w:rPr>
          <w:sz w:val="20"/>
        </w:rPr>
        <w:t xml:space="preserve"> </w:t>
      </w:r>
      <w:r>
        <w:rPr>
          <w:sz w:val="20"/>
        </w:rPr>
        <w:tab/>
        <w:t xml:space="preserve"> </w:t>
      </w:r>
      <w:r>
        <w:rPr>
          <w:sz w:val="20"/>
        </w:rPr>
        <w:tab/>
        <w:t xml:space="preserve"> </w:t>
      </w:r>
      <w:r>
        <w:rPr>
          <w:sz w:val="20"/>
        </w:rPr>
        <w:tab/>
        <w:t xml:space="preserve"> </w:t>
      </w:r>
    </w:p>
    <w:p w:rsidR="00FE3CCC" w:rsidRDefault="00443C9C">
      <w:pPr>
        <w:spacing w:after="31" w:line="240" w:lineRule="auto"/>
        <w:ind w:left="2448" w:firstLine="0"/>
        <w:jc w:val="left"/>
      </w:pPr>
      <w:r>
        <w:rPr>
          <w:sz w:val="20"/>
        </w:rPr>
        <w:t xml:space="preserve"> </w:t>
      </w:r>
      <w:r>
        <w:rPr>
          <w:sz w:val="20"/>
        </w:rPr>
        <w:tab/>
      </w:r>
      <w:r>
        <w:rPr>
          <w:noProof/>
        </w:rPr>
        <mc:AlternateContent>
          <mc:Choice Requires="wpg">
            <w:drawing>
              <wp:inline distT="0" distB="0" distL="0" distR="0">
                <wp:extent cx="4516121" cy="644652"/>
                <wp:effectExtent l="0" t="0" r="0" b="0"/>
                <wp:docPr id="181954" name="Group 181954"/>
                <wp:cNvGraphicFramePr/>
                <a:graphic xmlns:a="http://schemas.openxmlformats.org/drawingml/2006/main">
                  <a:graphicData uri="http://schemas.microsoft.com/office/word/2010/wordprocessingGroup">
                    <wpg:wgp>
                      <wpg:cNvGrpSpPr/>
                      <wpg:grpSpPr>
                        <a:xfrm>
                          <a:off x="0" y="0"/>
                          <a:ext cx="4516121" cy="644652"/>
                          <a:chOff x="0" y="0"/>
                          <a:chExt cx="4516121" cy="644652"/>
                        </a:xfrm>
                      </wpg:grpSpPr>
                      <wps:wsp>
                        <wps:cNvPr id="19094" name="Rectangle 19094"/>
                        <wps:cNvSpPr/>
                        <wps:spPr>
                          <a:xfrm>
                            <a:off x="68580" y="31623"/>
                            <a:ext cx="1450517" cy="171356"/>
                          </a:xfrm>
                          <a:prstGeom prst="rect">
                            <a:avLst/>
                          </a:prstGeom>
                          <a:ln>
                            <a:noFill/>
                          </a:ln>
                        </wps:spPr>
                        <wps:txbx>
                          <w:txbxContent>
                            <w:p w:rsidR="00FE3CCC" w:rsidRDefault="00443C9C">
                              <w:pPr>
                                <w:spacing w:after="0" w:line="276" w:lineRule="auto"/>
                                <w:ind w:left="0" w:firstLine="0"/>
                                <w:jc w:val="left"/>
                              </w:pPr>
                              <w:r>
                                <w:rPr>
                                  <w:sz w:val="20"/>
                                </w:rPr>
                                <w:t xml:space="preserve">Evaluator’s Signature </w:t>
                              </w:r>
                            </w:p>
                          </w:txbxContent>
                        </wps:txbx>
                        <wps:bodyPr horzOverflow="overflow" lIns="0" tIns="0" rIns="0" bIns="0" rtlCol="0">
                          <a:noAutofit/>
                        </wps:bodyPr>
                      </wps:wsp>
                      <wps:wsp>
                        <wps:cNvPr id="19095" name="Rectangle 19095"/>
                        <wps:cNvSpPr/>
                        <wps:spPr>
                          <a:xfrm>
                            <a:off x="1161288" y="31623"/>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19096" name="Rectangle 19096"/>
                        <wps:cNvSpPr/>
                        <wps:spPr>
                          <a:xfrm>
                            <a:off x="3104642" y="31623"/>
                            <a:ext cx="298616" cy="171356"/>
                          </a:xfrm>
                          <a:prstGeom prst="rect">
                            <a:avLst/>
                          </a:prstGeom>
                          <a:ln>
                            <a:noFill/>
                          </a:ln>
                        </wps:spPr>
                        <wps:txbx>
                          <w:txbxContent>
                            <w:p w:rsidR="00FE3CCC" w:rsidRDefault="00443C9C">
                              <w:pPr>
                                <w:spacing w:after="0" w:line="276" w:lineRule="auto"/>
                                <w:ind w:left="0" w:firstLine="0"/>
                                <w:jc w:val="left"/>
                              </w:pPr>
                              <w:r>
                                <w:rPr>
                                  <w:sz w:val="20"/>
                                </w:rPr>
                                <w:t xml:space="preserve">Title </w:t>
                              </w:r>
                            </w:p>
                          </w:txbxContent>
                        </wps:txbx>
                        <wps:bodyPr horzOverflow="overflow" lIns="0" tIns="0" rIns="0" bIns="0" rtlCol="0">
                          <a:noAutofit/>
                        </wps:bodyPr>
                      </wps:wsp>
                      <wps:wsp>
                        <wps:cNvPr id="19097" name="Rectangle 19097"/>
                        <wps:cNvSpPr/>
                        <wps:spPr>
                          <a:xfrm>
                            <a:off x="3330575" y="31623"/>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29966" name="Shape 229966"/>
                        <wps:cNvSpPr/>
                        <wps:spPr>
                          <a:xfrm>
                            <a:off x="0" y="0"/>
                            <a:ext cx="1920494" cy="9144"/>
                          </a:xfrm>
                          <a:custGeom>
                            <a:avLst/>
                            <a:gdLst/>
                            <a:ahLst/>
                            <a:cxnLst/>
                            <a:rect l="0" t="0" r="0" b="0"/>
                            <a:pathLst>
                              <a:path w="1920494" h="9144">
                                <a:moveTo>
                                  <a:pt x="0" y="0"/>
                                </a:moveTo>
                                <a:lnTo>
                                  <a:pt x="1920494" y="0"/>
                                </a:lnTo>
                                <a:lnTo>
                                  <a:pt x="192049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67" name="Shape 229967"/>
                        <wps:cNvSpPr/>
                        <wps:spPr>
                          <a:xfrm>
                            <a:off x="192049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68" name="Shape 229968"/>
                        <wps:cNvSpPr/>
                        <wps:spPr>
                          <a:xfrm>
                            <a:off x="1926590" y="0"/>
                            <a:ext cx="2589530" cy="9144"/>
                          </a:xfrm>
                          <a:custGeom>
                            <a:avLst/>
                            <a:gdLst/>
                            <a:ahLst/>
                            <a:cxnLst/>
                            <a:rect l="0" t="0" r="0" b="0"/>
                            <a:pathLst>
                              <a:path w="2589530" h="9144">
                                <a:moveTo>
                                  <a:pt x="0" y="0"/>
                                </a:moveTo>
                                <a:lnTo>
                                  <a:pt x="2589530" y="0"/>
                                </a:lnTo>
                                <a:lnTo>
                                  <a:pt x="258953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9114" name="Rectangle 19114"/>
                        <wps:cNvSpPr/>
                        <wps:spPr>
                          <a:xfrm>
                            <a:off x="68580" y="193167"/>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19115" name="Rectangle 19115"/>
                        <wps:cNvSpPr/>
                        <wps:spPr>
                          <a:xfrm>
                            <a:off x="3217799" y="193167"/>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19126" name="Rectangle 19126"/>
                        <wps:cNvSpPr/>
                        <wps:spPr>
                          <a:xfrm>
                            <a:off x="68580" y="354711"/>
                            <a:ext cx="1450517" cy="171356"/>
                          </a:xfrm>
                          <a:prstGeom prst="rect">
                            <a:avLst/>
                          </a:prstGeom>
                          <a:ln>
                            <a:noFill/>
                          </a:ln>
                        </wps:spPr>
                        <wps:txbx>
                          <w:txbxContent>
                            <w:p w:rsidR="00FE3CCC" w:rsidRDefault="00443C9C">
                              <w:pPr>
                                <w:spacing w:after="0" w:line="276" w:lineRule="auto"/>
                                <w:ind w:left="0" w:firstLine="0"/>
                                <w:jc w:val="left"/>
                              </w:pPr>
                              <w:r>
                                <w:rPr>
                                  <w:sz w:val="20"/>
                                </w:rPr>
                                <w:t xml:space="preserve">Evaluator’s Signature </w:t>
                              </w:r>
                            </w:p>
                          </w:txbxContent>
                        </wps:txbx>
                        <wps:bodyPr horzOverflow="overflow" lIns="0" tIns="0" rIns="0" bIns="0" rtlCol="0">
                          <a:noAutofit/>
                        </wps:bodyPr>
                      </wps:wsp>
                      <wps:wsp>
                        <wps:cNvPr id="19127" name="Rectangle 19127"/>
                        <wps:cNvSpPr/>
                        <wps:spPr>
                          <a:xfrm>
                            <a:off x="1161288" y="354711"/>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19128" name="Rectangle 19128"/>
                        <wps:cNvSpPr/>
                        <wps:spPr>
                          <a:xfrm>
                            <a:off x="3104642" y="354711"/>
                            <a:ext cx="298616" cy="171356"/>
                          </a:xfrm>
                          <a:prstGeom prst="rect">
                            <a:avLst/>
                          </a:prstGeom>
                          <a:ln>
                            <a:noFill/>
                          </a:ln>
                        </wps:spPr>
                        <wps:txbx>
                          <w:txbxContent>
                            <w:p w:rsidR="00FE3CCC" w:rsidRDefault="00443C9C">
                              <w:pPr>
                                <w:spacing w:after="0" w:line="276" w:lineRule="auto"/>
                                <w:ind w:left="0" w:firstLine="0"/>
                                <w:jc w:val="left"/>
                              </w:pPr>
                              <w:r>
                                <w:rPr>
                                  <w:sz w:val="20"/>
                                </w:rPr>
                                <w:t xml:space="preserve">Title </w:t>
                              </w:r>
                            </w:p>
                          </w:txbxContent>
                        </wps:txbx>
                        <wps:bodyPr horzOverflow="overflow" lIns="0" tIns="0" rIns="0" bIns="0" rtlCol="0">
                          <a:noAutofit/>
                        </wps:bodyPr>
                      </wps:wsp>
                      <wps:wsp>
                        <wps:cNvPr id="19129" name="Rectangle 19129"/>
                        <wps:cNvSpPr/>
                        <wps:spPr>
                          <a:xfrm>
                            <a:off x="3330575" y="354711"/>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29969" name="Shape 229969"/>
                        <wps:cNvSpPr/>
                        <wps:spPr>
                          <a:xfrm>
                            <a:off x="0" y="323089"/>
                            <a:ext cx="1920494" cy="9144"/>
                          </a:xfrm>
                          <a:custGeom>
                            <a:avLst/>
                            <a:gdLst/>
                            <a:ahLst/>
                            <a:cxnLst/>
                            <a:rect l="0" t="0" r="0" b="0"/>
                            <a:pathLst>
                              <a:path w="1920494" h="9144">
                                <a:moveTo>
                                  <a:pt x="0" y="0"/>
                                </a:moveTo>
                                <a:lnTo>
                                  <a:pt x="1920494" y="0"/>
                                </a:lnTo>
                                <a:lnTo>
                                  <a:pt x="192049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70" name="Shape 229970"/>
                        <wps:cNvSpPr/>
                        <wps:spPr>
                          <a:xfrm>
                            <a:off x="1920494" y="3230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71" name="Shape 229971"/>
                        <wps:cNvSpPr/>
                        <wps:spPr>
                          <a:xfrm>
                            <a:off x="1926590" y="323089"/>
                            <a:ext cx="2589530" cy="9144"/>
                          </a:xfrm>
                          <a:custGeom>
                            <a:avLst/>
                            <a:gdLst/>
                            <a:ahLst/>
                            <a:cxnLst/>
                            <a:rect l="0" t="0" r="0" b="0"/>
                            <a:pathLst>
                              <a:path w="2589530" h="9144">
                                <a:moveTo>
                                  <a:pt x="0" y="0"/>
                                </a:moveTo>
                                <a:lnTo>
                                  <a:pt x="2589530" y="0"/>
                                </a:lnTo>
                                <a:lnTo>
                                  <a:pt x="258953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9142" name="Rectangle 19142"/>
                        <wps:cNvSpPr/>
                        <wps:spPr>
                          <a:xfrm>
                            <a:off x="68580" y="510160"/>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19143" name="Rectangle 19143"/>
                        <wps:cNvSpPr/>
                        <wps:spPr>
                          <a:xfrm>
                            <a:off x="3217799" y="510160"/>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29972" name="Shape 229972"/>
                        <wps:cNvSpPr/>
                        <wps:spPr>
                          <a:xfrm>
                            <a:off x="0" y="638556"/>
                            <a:ext cx="1920494" cy="9144"/>
                          </a:xfrm>
                          <a:custGeom>
                            <a:avLst/>
                            <a:gdLst/>
                            <a:ahLst/>
                            <a:cxnLst/>
                            <a:rect l="0" t="0" r="0" b="0"/>
                            <a:pathLst>
                              <a:path w="1920494" h="9144">
                                <a:moveTo>
                                  <a:pt x="0" y="0"/>
                                </a:moveTo>
                                <a:lnTo>
                                  <a:pt x="1920494" y="0"/>
                                </a:lnTo>
                                <a:lnTo>
                                  <a:pt x="192049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73" name="Shape 229973"/>
                        <wps:cNvSpPr/>
                        <wps:spPr>
                          <a:xfrm>
                            <a:off x="1920494" y="6385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74" name="Shape 229974"/>
                        <wps:cNvSpPr/>
                        <wps:spPr>
                          <a:xfrm>
                            <a:off x="1926590" y="638556"/>
                            <a:ext cx="2589530" cy="9144"/>
                          </a:xfrm>
                          <a:custGeom>
                            <a:avLst/>
                            <a:gdLst/>
                            <a:ahLst/>
                            <a:cxnLst/>
                            <a:rect l="0" t="0" r="0" b="0"/>
                            <a:pathLst>
                              <a:path w="2589530" h="9144">
                                <a:moveTo>
                                  <a:pt x="0" y="0"/>
                                </a:moveTo>
                                <a:lnTo>
                                  <a:pt x="2589530" y="0"/>
                                </a:lnTo>
                                <a:lnTo>
                                  <a:pt x="258953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id="Group 181954" o:spid="_x0000_s1856" style="width:355.6pt;height:50.75pt;mso-position-horizontal-relative:char;mso-position-vertical-relative:line" coordsize="45161,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">
                <v:rect id="Rectangle 19094" o:spid="_x0000_s1857" style="position:absolute;left:685;top:316;width:145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9Z38QA&#10;AADeAAAADwAAAGRycy9kb3ducmV2LnhtbERPS4vCMBC+L/gfwgh7W1NFxFajiK7ocX2AehuasS02&#10;k9JkbddfvxEEb/PxPWc6b00p7lS7wrKCfi8CQZxaXXCm4HhYf41BOI+ssbRMCv7IwXzW+Zhiom3D&#10;O7rvfSZCCLsEFeTeV4mULs3JoOvZijhwV1sb9AHWmdQ1NiHclHIQRSNpsODQkGNFy5zS2/7XKNiM&#10;q8V5ax9NVn5fNqefU7w6xF6pz267mIDw1Pq3+OXe6jA/juIhPN8JN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PWd/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20"/>
                          </w:rPr>
                          <w:t xml:space="preserve">Evaluator’s Signature </w:t>
                        </w:r>
                      </w:p>
                    </w:txbxContent>
                  </v:textbox>
                </v:rect>
                <v:rect id="Rectangle 19095" o:spid="_x0000_s1858" style="position:absolute;left:11612;top:316;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P8RMQA&#10;AADeAAAADwAAAGRycy9kb3ducmV2LnhtbERPS4vCMBC+L/gfwgh7W1MFxVajiK7ocX2AehuasS02&#10;k9JkbddfvxEEb/PxPWc6b00p7lS7wrKCfi8CQZxaXXCm4HhYf41BOI+ssbRMCv7IwXzW+Zhiom3D&#10;O7rvfSZCCLsEFeTeV4mULs3JoOvZijhwV1sb9AHWmdQ1NiHclHIQRSNpsODQkGNFy5zS2/7XKNiM&#10;q8V5ax9NVn5fNqefU7w6xF6pz267mIDw1Pq3+OXe6jA/juIhPN8JN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D/ET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19096" o:spid="_x0000_s1859" style="position:absolute;left:31046;top:316;width:298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FiM8MA&#10;AADeAAAADwAAAGRycy9kb3ducmV2LnhtbERPS4vCMBC+C/6HMMLeNNWD2K5RZHXRoy/oehuasS3b&#10;TEqTtV1/vREEb/PxPWe+7EwlbtS40rKC8SgCQZxZXXKu4Hz6Hs5AOI+ssbJMCv7JwXLR780x0bbl&#10;A92OPhchhF2CCgrv60RKlxVk0I1sTRy4q20M+gCbXOoG2xBuKjmJoqk0WHJoKLCmr4Ky3+OfUbCd&#10;1aufnb23ebW5bNN9Gq9PsVfqY9CtPkF46vxb/HLvdJgfR/EUnu+EG+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FiM8MAAADeAAAADwAAAAAAAAAAAAAAAACYAgAAZHJzL2Rv&#10;d25yZXYueG1sUEsFBgAAAAAEAAQA9QAAAIgDAAAAAA==&#10;" filled="f" stroked="f">
                  <v:textbox inset="0,0,0,0">
                    <w:txbxContent>
                      <w:p w:rsidR="00FE3CCC" w:rsidRDefault="00443C9C">
                        <w:pPr>
                          <w:spacing w:after="0" w:line="276" w:lineRule="auto"/>
                          <w:ind w:left="0" w:firstLine="0"/>
                          <w:jc w:val="left"/>
                        </w:pPr>
                        <w:r>
                          <w:rPr>
                            <w:sz w:val="20"/>
                          </w:rPr>
                          <w:t xml:space="preserve">Title </w:t>
                        </w:r>
                      </w:p>
                    </w:txbxContent>
                  </v:textbox>
                </v:rect>
                <v:rect id="Rectangle 19097" o:spid="_x0000_s1860" style="position:absolute;left:33305;top:316;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3HqMQA&#10;AADeAAAADwAAAGRycy9kb3ducmV2LnhtbERPS4vCMBC+L/gfwgh7W1M9qK1GEV3R4/oA9TY0Y1ts&#10;JqXJ2q6/fiMI3ubje8503ppS3Kl2hWUF/V4Egji1uuBMwfGw/hqDcB5ZY2mZFPyRg/ms8zHFRNuG&#10;d3Tf+0yEEHYJKsi9rxIpXZqTQdezFXHgrrY26AOsM6lrbEK4KeUgiobSYMGhIceKljmlt/2vUbAZ&#10;V4vz1j6arPy+bE4/p3h1iL1Sn912MQHhqfVv8cu91WF+HMUjeL4Tbp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dx6j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29966" o:spid="_x0000_s1861" style="position:absolute;width:19204;height:91;visibility:visible;mso-wrap-style:square;v-text-anchor:top" coordsize="19204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eeG8YA&#10;AADfAAAADwAAAGRycy9kb3ducmV2LnhtbESPQWvCQBSE7wX/w/KEXopuTCFodBUpFKSI1Wjuj+wz&#10;CWbfhuxq4r/vFgo9DjPzDbPaDKYRD+pcbVnBbBqBIC6srrlUcDl/TuYgnEfW2FgmBU9ysFmPXlaY&#10;atvziR6ZL0WAsEtRQeV9m0rpiooMuqltiYN3tZ1BH2RXSt1hH+CmkXEUJdJgzWGhwpY+Kipu2d0o&#10;yJP3fF/Ocr5k+vD91eLRHd56pV7Hw3YJwtPg/8N/7Z1WEMeLRZLA75/w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eeG8YAAADfAAAADwAAAAAAAAAAAAAAAACYAgAAZHJz&#10;L2Rvd25yZXYueG1sUEsFBgAAAAAEAAQA9QAAAIsDAAAAAA==&#10;" path="m,l1920494,r,9144l,9144,,e" fillcolor="black" stroked="f" strokeweight="0">
                  <v:stroke miterlimit="83231f" joinstyle="miter"/>
                  <v:path arrowok="t" textboxrect="0,0,1920494,9144"/>
                </v:shape>
                <v:shape id="Shape 229967" o:spid="_x0000_s1862" style="position:absolute;left:1920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7tW8cA&#10;AADfAAAADwAAAGRycy9kb3ducmV2LnhtbESPQWvCQBSE7wX/w/IEb7oxiNbUNbSFghSENu3B4zP7&#10;mgSzb+PuGtN/7xaEHoeZ+YbZ5INpRU/ON5YVzGcJCOLS6oYrBd9fb9NHED4ga2wtk4Jf8pBvRw8b&#10;zLS98if1RahEhLDPUEEdQpdJ6cuaDPqZ7Yij92OdwRClq6R2eI1w08o0SZbSYMNxocaOXmsqT8XF&#10;KOjOlTucvX7h4+XjfcXJjob9QqnJeHh+AhFoCP/he3unFaTper1cwd+f+AXk9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u7VvHAAAA3wAAAA8AAAAAAAAAAAAAAAAAmAIAAGRy&#10;cy9kb3ducmV2LnhtbFBLBQYAAAAABAAEAPUAAACMAwAAAAA=&#10;" path="m,l9144,r,9144l,9144,,e" fillcolor="black" stroked="f" strokeweight="0">
                  <v:stroke miterlimit="83231f" joinstyle="miter"/>
                  <v:path arrowok="t" textboxrect="0,0,9144,9144"/>
                </v:shape>
                <v:shape id="Shape 229968" o:spid="_x0000_s1863" style="position:absolute;left:19265;width:25896;height:91;visibility:visible;mso-wrap-style:square;v-text-anchor:top" coordsize="25895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4pVsUA&#10;AADfAAAADwAAAGRycy9kb3ducmV2LnhtbERPz2vCMBS+D/wfwhN2EU0tQ9pqFBnMedlhbiDeHs2z&#10;qTYvpYlt998vh8GOH9/vzW60jeip87VjBctFAoK4dLrmSsH319s8A+EDssbGMSn4IQ+77eRpg4V2&#10;A39SfwqViCHsC1RgQmgLKX1pyKJfuJY4clfXWQwRdpXUHQ4x3DYyTZKVtFhzbDDY0quh8n56WAW3&#10;2WEZXgxehuP5XeZ9ln3MrFfqeTru1yACjeFf/Oc+agVpmuerODj+iV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ilWxQAAAN8AAAAPAAAAAAAAAAAAAAAAAJgCAABkcnMv&#10;ZG93bnJldi54bWxQSwUGAAAAAAQABAD1AAAAigMAAAAA&#10;" path="m,l2589530,r,9144l,9144,,e" fillcolor="black" stroked="f" strokeweight="0">
                  <v:stroke miterlimit="83231f" joinstyle="miter"/>
                  <v:path arrowok="t" textboxrect="0,0,2589530,9144"/>
                </v:shape>
                <v:rect id="Rectangle 19114" o:spid="_x0000_s1864" style="position:absolute;left:685;top:1931;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1VGMUA&#10;AADeAAAADwAAAGRycy9kb3ducmV2LnhtbERPTWvCQBC9F/oflin0VjeRIiZmI1Jb9GhNQb0N2TEJ&#10;zc6G7Nak/nq3IPQ2j/c52XI0rbhQ7xrLCuJJBIK4tLrhSsFX8fEyB+E8ssbWMin4JQfL/PEhw1Tb&#10;gT/psveVCCHsUlRQe9+lUrqyJoNuYjviwJ1tb9AH2FdS9ziEcNPKaRTNpMGGQ0ONHb3VVH7vf4yC&#10;zbxbHbf2OlTt+2lz2B2SdZF4pZ6fxtUChKfR/4vv7q0O85M4foW/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PVUY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19115" o:spid="_x0000_s1865" style="position:absolute;left:32177;top:1931;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Hwg8UA&#10;AADeAAAADwAAAGRycy9kb3ducmV2LnhtbERPTWvCQBC9F/oflin0VjcRKiZmI1Jb9GhNQb0N2TEJ&#10;zc6G7Nak/nq3IPQ2j/c52XI0rbhQ7xrLCuJJBIK4tLrhSsFX8fEyB+E8ssbWMin4JQfL/PEhw1Tb&#10;gT/psveVCCHsUlRQe9+lUrqyJoNuYjviwJ1tb9AH2FdS9ziEcNPKaRTNpMGGQ0ONHb3VVH7vf4yC&#10;zbxbHbf2OlTt+2lz2B2SdZF4pZ6fxtUChKfR/4vv7q0O85M4foW/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fCD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19126" o:spid="_x0000_s1866" style="position:absolute;left:685;top:3547;width:145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kScMA&#10;AADeAAAADwAAAGRycy9kb3ducmV2LnhtbERPS4vCMBC+C/6HMMLeNNWD2GoU2Qd69AXV29CMbdlm&#10;Upqs7frrjSB4m4/vOYtVZypxo8aVlhWMRxEI4szqknMFp+PPcAbCeWSNlWVS8E8OVst+b4GJti3v&#10;6XbwuQgh7BJUUHhfJ1K6rCCDbmRr4sBdbWPQB9jkUjfYhnBTyUkUTaXBkkNDgTV9FpT9Hv6Mgs2s&#10;Xp+39t7m1fdlk+7S+OsYe6U+Bt16DsJT59/il3urw/x4PJnC851w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kScMAAADeAAAADwAAAAAAAAAAAAAAAACYAgAAZHJzL2Rv&#10;d25yZXYueG1sUEsFBgAAAAAEAAQA9QAAAIgDAAAAAA==&#10;" filled="f" stroked="f">
                  <v:textbox inset="0,0,0,0">
                    <w:txbxContent>
                      <w:p w:rsidR="00FE3CCC" w:rsidRDefault="00443C9C">
                        <w:pPr>
                          <w:spacing w:after="0" w:line="276" w:lineRule="auto"/>
                          <w:ind w:left="0" w:firstLine="0"/>
                          <w:jc w:val="left"/>
                        </w:pPr>
                        <w:r>
                          <w:rPr>
                            <w:sz w:val="20"/>
                          </w:rPr>
                          <w:t xml:space="preserve">Evaluator’s Signature </w:t>
                        </w:r>
                      </w:p>
                    </w:txbxContent>
                  </v:textbox>
                </v:rect>
                <v:rect id="Rectangle 19127" o:spid="_x0000_s1867" style="position:absolute;left:11612;top:3547;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B0sQA&#10;AADeAAAADwAAAGRycy9kb3ducmV2LnhtbERPS4vCMBC+C/sfwix401QPaqtRZFfRo48F19vQzLZl&#10;m0lpoq3+eiMI3ubje85s0ZpSXKl2hWUFg34Egji1uuBMwc9x3ZuAcB5ZY2mZFNzIwWL+0Zlhom3D&#10;e7oefCZCCLsEFeTeV4mULs3JoOvbijhwf7Y26AOsM6lrbEK4KeUwikbSYMGhIceKvnJK/w8Xo2Az&#10;qZa/W3tvsnJ13px2p/j7GHulup/tcgrCU+vf4pd7q8P8eDAcw/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DAdL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19128" o:spid="_x0000_s1868" style="position:absolute;left:31046;top:3547;width:298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oMcA&#10;AADeAAAADwAAAGRycy9kb3ducmV2LnhtbESPzW7CQAyE75V4h5WReisbOFQksCDEj+BYoBLlZmXd&#10;JGrWG2W3JO3T4wMSN1sznvk8X/auVjdqQ+XZwHiUgCLOva24MPB53r1NQYWIbLH2TAb+KMByMXiZ&#10;Y2Z9x0e6nWKhJIRDhgbKGJtM65CX5DCMfEMs2rdvHUZZ20LbFjsJd7WeJMm7dlixNJTY0Lqk/Of0&#10;6wzsp83q6+D/u6LeXveXj0u6OafRmNdhv5qBitTHp/lxfbCCn44nwivvyAx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claD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Title </w:t>
                        </w:r>
                      </w:p>
                    </w:txbxContent>
                  </v:textbox>
                </v:rect>
                <v:rect id="Rectangle 19129" o:spid="_x0000_s1869" style="position:absolute;left:33305;top:3547;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AwO8MA&#10;AADeAAAADwAAAGRycy9kb3ducmV2LnhtbERPS4vCMBC+C/sfwgjeNNWD2GoUcXfRo48F19vQjG2x&#10;mZQm2uqvN4LgbT6+58wWrSnFjWpXWFYwHEQgiFOrC84U/B1++xMQziNrLC2Tgjs5WMy/OjNMtG14&#10;R7e9z0QIYZeggtz7KpHSpTkZdANbEQfubGuDPsA6k7rGJoSbUo6iaCwNFhwacqxolVN62V+NgvWk&#10;Wv5v7KPJyp/T+rg9xt+H2CvV67bLKQhPrf+I3+6NDvPj4SiG1zvhBj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AwO8MAAADeAAAADwAAAAAAAAAAAAAAAACYAgAAZHJzL2Rv&#10;d25yZXYueG1sUEsFBgAAAAAEAAQA9QAAAIgDA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29969" o:spid="_x0000_s1870" style="position:absolute;top:3230;width:19204;height:92;visibility:visible;mso-wrap-style:square;v-text-anchor:top" coordsize="19204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KaccA&#10;AADfAAAADwAAAGRycy9kb3ducmV2LnhtbESPQWvCQBSE7wX/w/KEXopuTCGY6CpSKEgpVqO5P7LP&#10;JJh9G7KrSf99t1DocZiZb5j1djSteFDvGssKFvMIBHFpdcOVgsv5fbYE4TyyxtYyKfgmB9vN5GmN&#10;mbYDn+iR+0oECLsMFdTed5mUrqzJoJvbjjh4V9sb9EH2ldQ9DgFuWhlHUSINNhwWauzorabylt+N&#10;giJ5LT6rRcGXXB++Pjo8usPLoNTzdNytQHga/X/4r73XCuI4TZMUfv+EL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oCmnHAAAA3wAAAA8AAAAAAAAAAAAAAAAAmAIAAGRy&#10;cy9kb3ducmV2LnhtbFBLBQYAAAAABAAEAPUAAACMAwAAAAA=&#10;" path="m,l1920494,r,9144l,9144,,e" fillcolor="black" stroked="f" strokeweight="0">
                  <v:stroke miterlimit="83231f" joinstyle="miter"/>
                  <v:path arrowok="t" textboxrect="0,0,1920494,9144"/>
                </v:shape>
                <v:shape id="Shape 229970" o:spid="_x0000_s1871" style="position:absolute;left:19204;top:323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7j8sYA&#10;AADfAAAADwAAAGRycy9kb3ducmV2LnhtbESPzWrCQBSF9wXfYbhCd2bSUGqNjqKFghQKNu3C5TVz&#10;TUIzd5KZica3dxaFLg/nj2+1GU0rLuR8Y1nBU5KCIC6tbrhS8PP9PnsF4QOyxtYyKbiRh8168rDC&#10;XNsrf9GlCJWII+xzVFCH0OVS+rImgz6xHXH0ztYZDFG6SmqH1zhuWpml6Ys02HB8qLGjt5rK32Iw&#10;Crq+csfe6x2fhsPHnNM9jZ/PSj1Ox+0SRKAx/If/2nutIMsWi3kkiDyRBe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7j8sYAAADfAAAADwAAAAAAAAAAAAAAAACYAgAAZHJz&#10;L2Rvd25yZXYueG1sUEsFBgAAAAAEAAQA9QAAAIsDAAAAAA==&#10;" path="m,l9144,r,9144l,9144,,e" fillcolor="black" stroked="f" strokeweight="0">
                  <v:stroke miterlimit="83231f" joinstyle="miter"/>
                  <v:path arrowok="t" textboxrect="0,0,9144,9144"/>
                </v:shape>
                <v:shape id="Shape 229971" o:spid="_x0000_s1872" style="position:absolute;left:19265;top:3230;width:25896;height:92;visibility:visible;mso-wrap-style:square;v-text-anchor:top" coordsize="25895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0WFsgA&#10;AADfAAAADwAAAGRycy9kb3ducmV2LnhtbESPQUvDQBSE74L/YXmCl9JuEkST2G0RQe2lh9ZC6e2R&#10;fWaj2bchuybpv+8WBI/DzHzDLNeTbcVAvW8cK0gXCQjiyumGawWHz7d5DsIHZI2tY1JwJg/r1e3N&#10;EkvtRt7RsA+1iBD2JSowIXSllL4yZNEvXEccvS/XWwxR9rXUPY4RbluZJcmjtNhwXDDY0auh6mf/&#10;axV8z97T8GDwNG6OH7IY8nw7s16p+7vp5RlEoCn8h//aG60gy4riKYXrn/gF5O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nRYWyAAAAN8AAAAPAAAAAAAAAAAAAAAAAJgCAABk&#10;cnMvZG93bnJldi54bWxQSwUGAAAAAAQABAD1AAAAjQMAAAAA&#10;" path="m,l2589530,r,9144l,9144,,e" fillcolor="black" stroked="f" strokeweight="0">
                  <v:stroke miterlimit="83231f" joinstyle="miter"/>
                  <v:path arrowok="t" textboxrect="0,0,2589530,9144"/>
                </v:shape>
                <v:rect id="Rectangle 19142" o:spid="_x0000_s1873" style="position:absolute;left:685;top:5101;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H6sQA&#10;AADeAAAADwAAAGRycy9kb3ducmV2LnhtbERPS4vCMBC+C/sfwix401QRsdUosqvo0ceC621oZtuy&#10;zaQ00VZ/vREEb/PxPWe2aE0prlS7wrKCQT8CQZxaXXCm4Oe47k1AOI+ssbRMCm7kYDH/6Mww0bbh&#10;PV0PPhMhhF2CCnLvq0RKl+Zk0PVtRRy4P1sb9AHWmdQ1NiHclHIYRWNpsODQkGNFXzml/4eLUbCZ&#10;VMvfrb03Wbk6b067U/x9jL1S3c92OQXhqfVv8cu91WF+PBgN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rR+r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19143" o:spid="_x0000_s1874" style="position:absolute;left:32177;top:5101;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ficcUA&#10;AADeAAAADwAAAGRycy9kb3ducmV2LnhtbERPS2vCQBC+F/oflin0VjdaKSa6ivhAj/UB6m3Ijkkw&#10;Oxuyq4n+erdQ8DYf33NGk9aU4ka1Kywr6HYiEMSp1QVnCva75dcAhPPIGkvLpOBODibj97cRJto2&#10;vKHb1mcihLBLUEHufZVI6dKcDLqOrYgDd7a1QR9gnUldYxPCTSl7UfQjDRYcGnKsaJZTetlejYLV&#10;oJoe1/bRZOXitDr8HuL5LvZKfX600yEIT61/if/dax3mx93+N/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Jx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29972" o:spid="_x0000_s1875" style="position:absolute;top:6385;width:19204;height:92;visibility:visible;mso-wrap-style:square;v-text-anchor:top" coordsize="19204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OxccA&#10;AADfAAAADwAAAGRycy9kb3ducmV2LnhtbESPW2vCQBSE3wv+h+UIfSm6MQUv0VVEKJQiXqJ5P2SP&#10;STB7NmS3Jv33XaHQx2FmvmFWm97U4kGtqywrmIwjEMS51RUXCq6Xj9EchPPIGmvLpOCHHGzWg5cV&#10;Jtp2fKZH6gsRIOwSVFB63yRSurwkg25sG+Lg3Wxr0AfZFlK32AW4qWUcRVNpsOKwUGJDu5Lye/pt&#10;FGTT92xfTDK+pvpw/Grw5A5vnVKvw367BOGp9//hv/anVhDHi8Ushuef8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VDsXHAAAA3wAAAA8AAAAAAAAAAAAAAAAAmAIAAGRy&#10;cy9kb3ducmV2LnhtbFBLBQYAAAAABAAEAPUAAACMAwAAAAA=&#10;" path="m,l1920494,r,9144l,9144,,e" fillcolor="black" stroked="f" strokeweight="0">
                  <v:stroke miterlimit="83231f" joinstyle="miter"/>
                  <v:path arrowok="t" textboxrect="0,0,1920494,9144"/>
                </v:shape>
                <v:shape id="Shape 229973" o:spid="_x0000_s1876" style="position:absolute;left:19204;top:638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9hccA&#10;AADfAAAADwAAAGRycy9kb3ducmV2LnhtbESPQWvCQBSE7wX/w/KE3uqmadEa3QQtFKQgVO3B4zP7&#10;TEKzb+Puqum/7wpCj8PMfMPMi9604kLON5YVPI8SEMSl1Q1XCr53H09vIHxA1thaJgW/5KHIBw9z&#10;zLS98oYu21CJCGGfoYI6hC6T0pc1GfQj2xFH72idwRClq6R2eI1w08o0ScbSYMNxocaO3msqf7Zn&#10;o6A7VW5/8nrJh/PX54STFfXrV6Ueh/1iBiJQH/7D9/ZKK0jT6XTyArc/8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MfYXHAAAA3wAAAA8AAAAAAAAAAAAAAAAAmAIAAGRy&#10;cy9kb3ducmV2LnhtbFBLBQYAAAAABAAEAPUAAACMAwAAAAA=&#10;" path="m,l9144,r,9144l,9144,,e" fillcolor="black" stroked="f" strokeweight="0">
                  <v:stroke miterlimit="83231f" joinstyle="miter"/>
                  <v:path arrowok="t" textboxrect="0,0,9144,9144"/>
                </v:shape>
                <v:shape id="Shape 229974" o:spid="_x0000_s1877" style="position:absolute;left:19265;top:6385;width:25896;height:92;visibility:visible;mso-wrap-style:square;v-text-anchor:top" coordsize="25895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1jskA&#10;AADfAAAADwAAAGRycy9kb3ducmV2LnhtbESPQWvCQBSE74X+h+UVehHdGKRNoquUQlsvHmoL4u2R&#10;fWZjs29DdpvEf+8KhR6HmfmGWW1G24ieOl87VjCfJSCIS6drrhR8f71NMxA+IGtsHJOCC3nYrO/v&#10;VlhoN/An9ftQiQhhX6ACE0JbSOlLQxb9zLXE0Tu5zmKIsquk7nCIcNvINEmepMWa44LBll4NlT/7&#10;X6vgPHmfh4XB47A9fMi8z7LdxHqlHh/GlyWIQGP4D/+1t1pBmub58wJuf+IXkO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eq1jskAAADfAAAADwAAAAAAAAAAAAAAAACYAgAA&#10;ZHJzL2Rvd25yZXYueG1sUEsFBgAAAAAEAAQA9QAAAI4DAAAAAA==&#10;" path="m,l2589530,r,9144l,9144,,e" fillcolor="black" stroked="f" strokeweight="0">
                  <v:stroke miterlimit="83231f" joinstyle="miter"/>
                  <v:path arrowok="t" textboxrect="0,0,2589530,9144"/>
                </v:shape>
                <w10:anchorlock/>
              </v:group>
            </w:pict>
          </mc:Fallback>
        </mc:AlternateContent>
      </w:r>
    </w:p>
    <w:p w:rsidR="00FE3CCC" w:rsidRDefault="00443C9C">
      <w:pPr>
        <w:spacing w:after="40"/>
        <w:ind w:left="10" w:right="-15"/>
        <w:jc w:val="left"/>
      </w:pPr>
      <w:r>
        <w:rPr>
          <w:sz w:val="20"/>
        </w:rPr>
        <w:t xml:space="preserve"> </w:t>
      </w:r>
      <w:r>
        <w:rPr>
          <w:sz w:val="20"/>
        </w:rPr>
        <w:tab/>
        <w:t xml:space="preserve">Provider’s Signature* </w:t>
      </w:r>
      <w:r>
        <w:rPr>
          <w:sz w:val="20"/>
        </w:rPr>
        <w:tab/>
        <w:t xml:space="preserve">Date Conference Held </w:t>
      </w:r>
    </w:p>
    <w:p w:rsidR="00FE3CCC" w:rsidRDefault="00443C9C">
      <w:pPr>
        <w:spacing w:after="13" w:line="239" w:lineRule="auto"/>
        <w:ind w:left="-2438" w:right="89"/>
        <w:jc w:val="right"/>
      </w:pPr>
      <w:r>
        <w:rPr>
          <w:sz w:val="20"/>
        </w:rPr>
        <w:t xml:space="preserve"> </w:t>
      </w:r>
      <w:r>
        <w:rPr>
          <w:sz w:val="20"/>
        </w:rPr>
        <w:tab/>
      </w:r>
      <w:r>
        <w:rPr>
          <w:sz w:val="18"/>
        </w:rPr>
        <w:t xml:space="preserve">*Indicates copy has been received; does not necessarily indicate agreement with observation. </w:t>
      </w:r>
    </w:p>
    <w:p w:rsidR="00FE3CCC" w:rsidRDefault="00443C9C">
      <w:pPr>
        <w:spacing w:after="35" w:line="228" w:lineRule="auto"/>
        <w:ind w:left="10" w:right="-1"/>
        <w:jc w:val="left"/>
      </w:pPr>
      <w:r>
        <w:rPr>
          <w:sz w:val="6"/>
          <w:vertAlign w:val="superscript"/>
        </w:rPr>
        <w:t xml:space="preserve">  </w:t>
      </w:r>
      <w:r>
        <w:rPr>
          <w:sz w:val="18"/>
        </w:rPr>
        <w:t xml:space="preserve">The teacher may choose to submit a Teacher Comment Form in accordance with the Teacher </w:t>
      </w:r>
    </w:p>
    <w:tbl>
      <w:tblPr>
        <w:tblStyle w:val="TableGrid"/>
        <w:tblpPr w:vertAnchor="text" w:tblpX="-107" w:tblpY="-1729"/>
        <w:tblOverlap w:val="never"/>
        <w:tblW w:w="2446" w:type="dxa"/>
        <w:tblInd w:w="0" w:type="dxa"/>
        <w:tblCellMar>
          <w:top w:w="0" w:type="dxa"/>
          <w:left w:w="107" w:type="dxa"/>
          <w:bottom w:w="0" w:type="dxa"/>
          <w:right w:w="115" w:type="dxa"/>
        </w:tblCellMar>
        <w:tblLook w:val="04A0" w:firstRow="1" w:lastRow="0" w:firstColumn="1" w:lastColumn="0" w:noHBand="0" w:noVBand="1"/>
      </w:tblPr>
      <w:tblGrid>
        <w:gridCol w:w="2446"/>
      </w:tblGrid>
      <w:tr w:rsidR="00FE3CCC">
        <w:tc>
          <w:tcPr>
            <w:tcW w:w="2446"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sz w:val="20"/>
              </w:rPr>
              <w:t xml:space="preserve">DISTRIBUTION: </w:t>
            </w:r>
          </w:p>
        </w:tc>
      </w:tr>
      <w:tr w:rsidR="00FE3CCC">
        <w:tc>
          <w:tcPr>
            <w:tcW w:w="2446" w:type="dxa"/>
            <w:tcBorders>
              <w:top w:val="single" w:sz="4" w:space="0" w:color="000000"/>
              <w:left w:val="single" w:sz="4" w:space="0" w:color="000000"/>
              <w:bottom w:val="single" w:sz="4" w:space="0" w:color="000000"/>
              <w:right w:val="single" w:sz="4" w:space="0" w:color="000000"/>
            </w:tcBorders>
          </w:tcPr>
          <w:p w:rsidR="00FE3CCC" w:rsidRDefault="00443C9C">
            <w:pPr>
              <w:spacing w:after="40" w:line="240" w:lineRule="auto"/>
              <w:ind w:left="0" w:firstLine="0"/>
              <w:jc w:val="left"/>
            </w:pPr>
            <w:r>
              <w:rPr>
                <w:sz w:val="20"/>
              </w:rPr>
              <w:t xml:space="preserve">1-Provider  </w:t>
            </w:r>
          </w:p>
          <w:p w:rsidR="00FE3CCC" w:rsidRDefault="00443C9C">
            <w:pPr>
              <w:spacing w:after="30" w:line="240" w:lineRule="auto"/>
              <w:ind w:left="0" w:firstLine="0"/>
              <w:jc w:val="left"/>
            </w:pPr>
            <w:r>
              <w:rPr>
                <w:sz w:val="20"/>
              </w:rPr>
              <w:t xml:space="preserve">2-Supervisor </w:t>
            </w:r>
          </w:p>
          <w:p w:rsidR="00FE3CCC" w:rsidRDefault="00443C9C">
            <w:pPr>
              <w:spacing w:after="40" w:line="240" w:lineRule="auto"/>
              <w:ind w:left="0" w:firstLine="0"/>
              <w:jc w:val="left"/>
            </w:pPr>
            <w:r>
              <w:rPr>
                <w:sz w:val="20"/>
              </w:rPr>
              <w:t xml:space="preserve">3-Principal </w:t>
            </w:r>
          </w:p>
          <w:p w:rsidR="00FE3CCC" w:rsidRDefault="00443C9C">
            <w:pPr>
              <w:spacing w:after="28" w:line="240" w:lineRule="auto"/>
              <w:ind w:left="0" w:firstLine="0"/>
              <w:jc w:val="left"/>
            </w:pPr>
            <w:r>
              <w:rPr>
                <w:sz w:val="20"/>
              </w:rPr>
              <w:t xml:space="preserve"> </w:t>
            </w:r>
          </w:p>
          <w:p w:rsidR="00FE3CCC" w:rsidRDefault="00443C9C">
            <w:pPr>
              <w:spacing w:after="0" w:line="276" w:lineRule="auto"/>
              <w:ind w:left="0" w:firstLine="0"/>
              <w:jc w:val="left"/>
            </w:pPr>
            <w:r>
              <w:rPr>
                <w:sz w:val="20"/>
              </w:rPr>
              <w:t xml:space="preserve"> </w:t>
            </w:r>
          </w:p>
        </w:tc>
      </w:tr>
    </w:tbl>
    <w:p w:rsidR="00FE3CCC" w:rsidRDefault="00443C9C">
      <w:pPr>
        <w:spacing w:after="40"/>
        <w:ind w:left="2999" w:right="-15"/>
        <w:jc w:val="left"/>
      </w:pPr>
      <w:r>
        <w:rPr>
          <w:sz w:val="18"/>
        </w:rPr>
        <w:t>Evaluation Handbook.</w:t>
      </w:r>
      <w:r>
        <w:rPr>
          <w:sz w:val="20"/>
        </w:rPr>
        <w:t xml:space="preserve"> </w:t>
      </w:r>
    </w:p>
    <w:p w:rsidR="00FE3CCC" w:rsidRDefault="00443C9C">
      <w:pPr>
        <w:spacing w:after="0" w:line="240" w:lineRule="auto"/>
        <w:ind w:left="0" w:firstLine="0"/>
        <w:jc w:val="center"/>
      </w:pPr>
      <w:r>
        <w:rPr>
          <w:color w:val="1F497D"/>
          <w:sz w:val="24"/>
        </w:rPr>
        <w:t xml:space="preserve"> </w:t>
      </w:r>
      <w:r>
        <w:rPr>
          <w:color w:val="1F497D"/>
          <w:sz w:val="24"/>
        </w:rPr>
        <w:tab/>
        <w:t xml:space="preserve"> </w:t>
      </w:r>
      <w:r>
        <w:rPr>
          <w:color w:val="1F497D"/>
          <w:sz w:val="24"/>
        </w:rPr>
        <w:tab/>
        <w:t xml:space="preserve"> </w:t>
      </w:r>
      <w:r>
        <w:rPr>
          <w:color w:val="1F497D"/>
          <w:sz w:val="24"/>
        </w:rPr>
        <w:tab/>
        <w:t xml:space="preserve"> </w:t>
      </w:r>
      <w:r>
        <w:rPr>
          <w:color w:val="1F497D"/>
          <w:sz w:val="24"/>
        </w:rPr>
        <w:tab/>
        <w:t xml:space="preserve"> </w:t>
      </w:r>
      <w:r>
        <w:rPr>
          <w:color w:val="1F497D"/>
          <w:sz w:val="24"/>
        </w:rPr>
        <w:tab/>
        <w:t xml:space="preserve"> </w:t>
      </w:r>
      <w:r>
        <w:rPr>
          <w:color w:val="1F497D"/>
          <w:sz w:val="24"/>
        </w:rPr>
        <w:tab/>
        <w:t xml:space="preserve"> </w:t>
      </w:r>
      <w:r>
        <w:rPr>
          <w:color w:val="1F497D"/>
          <w:sz w:val="24"/>
        </w:rPr>
        <w:tab/>
      </w:r>
      <w:r>
        <w:rPr>
          <w:b/>
          <w:sz w:val="28"/>
        </w:rPr>
        <w:t xml:space="preserve"> </w:t>
      </w:r>
    </w:p>
    <w:p w:rsidR="00FE3CCC" w:rsidRDefault="00FE3CCC">
      <w:pPr>
        <w:sectPr w:rsidR="00FE3CCC">
          <w:headerReference w:type="even" r:id="rId46"/>
          <w:headerReference w:type="default" r:id="rId47"/>
          <w:footerReference w:type="even" r:id="rId48"/>
          <w:footerReference w:type="default" r:id="rId49"/>
          <w:headerReference w:type="first" r:id="rId50"/>
          <w:footerReference w:type="first" r:id="rId51"/>
          <w:pgSz w:w="12240" w:h="15840"/>
          <w:pgMar w:top="977" w:right="807" w:bottom="959" w:left="1440" w:header="755" w:footer="444" w:gutter="0"/>
          <w:cols w:space="720"/>
        </w:sectPr>
      </w:pPr>
    </w:p>
    <w:tbl>
      <w:tblPr>
        <w:tblStyle w:val="TableGrid"/>
        <w:tblW w:w="13158" w:type="dxa"/>
        <w:tblInd w:w="-107" w:type="dxa"/>
        <w:tblCellMar>
          <w:top w:w="0" w:type="dxa"/>
          <w:left w:w="107" w:type="dxa"/>
          <w:bottom w:w="0" w:type="dxa"/>
          <w:right w:w="77" w:type="dxa"/>
        </w:tblCellMar>
        <w:tblLook w:val="04A0" w:firstRow="1" w:lastRow="0" w:firstColumn="1" w:lastColumn="0" w:noHBand="0" w:noVBand="1"/>
      </w:tblPr>
      <w:tblGrid>
        <w:gridCol w:w="3289"/>
        <w:gridCol w:w="3290"/>
        <w:gridCol w:w="3291"/>
        <w:gridCol w:w="3288"/>
      </w:tblGrid>
      <w:tr w:rsidR="00FE3CCC">
        <w:trPr>
          <w:trHeight w:val="571"/>
        </w:trPr>
        <w:tc>
          <w:tcPr>
            <w:tcW w:w="9869" w:type="dxa"/>
            <w:gridSpan w:val="3"/>
            <w:tcBorders>
              <w:top w:val="single" w:sz="4" w:space="0" w:color="000000"/>
              <w:left w:val="single" w:sz="4" w:space="0" w:color="000000"/>
              <w:bottom w:val="single" w:sz="4" w:space="0" w:color="000000"/>
              <w:right w:val="nil"/>
            </w:tcBorders>
          </w:tcPr>
          <w:p w:rsidR="00FE3CCC" w:rsidRDefault="00443C9C">
            <w:pPr>
              <w:spacing w:after="29" w:line="240" w:lineRule="auto"/>
              <w:ind w:left="0" w:firstLine="0"/>
              <w:jc w:val="left"/>
            </w:pPr>
            <w:r>
              <w:rPr>
                <w:b/>
                <w:sz w:val="24"/>
              </w:rPr>
              <w:t xml:space="preserve">Planning and Preparation </w:t>
            </w:r>
          </w:p>
          <w:p w:rsidR="00FE3CCC" w:rsidRDefault="00443C9C">
            <w:pPr>
              <w:spacing w:after="0" w:line="276" w:lineRule="auto"/>
              <w:ind w:left="0" w:firstLine="0"/>
              <w:jc w:val="left"/>
            </w:pPr>
            <w:r>
              <w:t xml:space="preserve"> </w:t>
            </w:r>
          </w:p>
        </w:tc>
        <w:tc>
          <w:tcPr>
            <w:tcW w:w="3288" w:type="dxa"/>
            <w:tcBorders>
              <w:top w:val="single" w:sz="4" w:space="0" w:color="000000"/>
              <w:left w:val="nil"/>
              <w:bottom w:val="single" w:sz="4" w:space="0" w:color="000000"/>
              <w:right w:val="single" w:sz="4" w:space="0" w:color="000000"/>
            </w:tcBorders>
          </w:tcPr>
          <w:p w:rsidR="00FE3CCC" w:rsidRDefault="00443C9C">
            <w:pPr>
              <w:spacing w:after="0" w:line="276" w:lineRule="auto"/>
              <w:ind w:left="0" w:right="46" w:firstLine="0"/>
              <w:jc w:val="right"/>
            </w:pPr>
            <w:r>
              <w:rPr>
                <w:b/>
                <w:i/>
                <w:sz w:val="24"/>
              </w:rPr>
              <w:t>SCHOOL COUNSELOR</w:t>
            </w:r>
            <w:r>
              <w:rPr>
                <w:b/>
                <w:sz w:val="24"/>
              </w:rPr>
              <w:t xml:space="preserve"> </w:t>
            </w:r>
          </w:p>
        </w:tc>
      </w:tr>
      <w:tr w:rsidR="00FE3CCC">
        <w:trPr>
          <w:trHeight w:val="422"/>
        </w:trPr>
        <w:tc>
          <w:tcPr>
            <w:tcW w:w="9869" w:type="dxa"/>
            <w:gridSpan w:val="3"/>
            <w:tcBorders>
              <w:top w:val="single" w:sz="4" w:space="0" w:color="000000"/>
              <w:left w:val="single" w:sz="4" w:space="0" w:color="000000"/>
              <w:bottom w:val="single" w:sz="4" w:space="0" w:color="000000"/>
              <w:right w:val="nil"/>
            </w:tcBorders>
          </w:tcPr>
          <w:p w:rsidR="00FE3CCC" w:rsidRDefault="00443C9C">
            <w:pPr>
              <w:spacing w:after="0" w:line="276" w:lineRule="auto"/>
              <w:ind w:left="360" w:firstLine="0"/>
              <w:jc w:val="left"/>
            </w:pPr>
            <w:r>
              <w:rPr>
                <w:b/>
                <w:sz w:val="24"/>
              </w:rPr>
              <w:t>1.</w:t>
            </w:r>
            <w:r>
              <w:rPr>
                <w:rFonts w:ascii="Arial" w:eastAsia="Arial" w:hAnsi="Arial" w:cs="Arial"/>
                <w:b/>
                <w:sz w:val="24"/>
              </w:rPr>
              <w:t xml:space="preserve"> </w:t>
            </w:r>
            <w:r>
              <w:rPr>
                <w:b/>
                <w:sz w:val="24"/>
              </w:rPr>
              <w:t xml:space="preserve"> Plans and schedules for program effectiveness </w:t>
            </w:r>
          </w:p>
        </w:tc>
        <w:tc>
          <w:tcPr>
            <w:tcW w:w="3288" w:type="dxa"/>
            <w:tcBorders>
              <w:top w:val="single" w:sz="4" w:space="0" w:color="000000"/>
              <w:left w:val="nil"/>
              <w:bottom w:val="single" w:sz="4" w:space="0" w:color="000000"/>
              <w:right w:val="single" w:sz="4" w:space="0" w:color="000000"/>
            </w:tcBorders>
          </w:tcPr>
          <w:p w:rsidR="00FE3CCC" w:rsidRDefault="00FE3CCC">
            <w:pPr>
              <w:spacing w:after="0" w:line="276" w:lineRule="auto"/>
              <w:ind w:left="0" w:firstLine="0"/>
              <w:jc w:val="left"/>
            </w:pPr>
          </w:p>
        </w:tc>
      </w:tr>
      <w:tr w:rsidR="00FE3CCC">
        <w:trPr>
          <w:trHeight w:val="550"/>
        </w:trPr>
        <w:tc>
          <w:tcPr>
            <w:tcW w:w="9869" w:type="dxa"/>
            <w:gridSpan w:val="3"/>
            <w:tcBorders>
              <w:top w:val="single" w:sz="4" w:space="0" w:color="000000"/>
              <w:left w:val="single" w:sz="4" w:space="0" w:color="000000"/>
              <w:bottom w:val="single" w:sz="4" w:space="0" w:color="000000"/>
              <w:right w:val="nil"/>
            </w:tcBorders>
          </w:tcPr>
          <w:p w:rsidR="00FE3CCC" w:rsidRDefault="00443C9C">
            <w:pPr>
              <w:spacing w:after="30" w:line="240" w:lineRule="auto"/>
              <w:ind w:left="0" w:firstLine="0"/>
              <w:jc w:val="left"/>
            </w:pPr>
            <w:r>
              <w:t xml:space="preserve">The counselor uses collected data to create a schedule in order to develop an effective program.   </w:t>
            </w:r>
          </w:p>
          <w:p w:rsidR="00FE3CCC" w:rsidRDefault="00443C9C">
            <w:pPr>
              <w:spacing w:after="0" w:line="276" w:lineRule="auto"/>
              <w:ind w:left="0" w:firstLine="0"/>
              <w:jc w:val="left"/>
            </w:pPr>
            <w:r>
              <w:t xml:space="preserve"> </w:t>
            </w:r>
          </w:p>
        </w:tc>
        <w:tc>
          <w:tcPr>
            <w:tcW w:w="3288" w:type="dxa"/>
            <w:tcBorders>
              <w:top w:val="single" w:sz="4" w:space="0" w:color="000000"/>
              <w:left w:val="nil"/>
              <w:bottom w:val="single" w:sz="4" w:space="0" w:color="000000"/>
              <w:right w:val="single" w:sz="4" w:space="0" w:color="000000"/>
            </w:tcBorders>
          </w:tcPr>
          <w:p w:rsidR="00FE3CCC" w:rsidRDefault="00FE3CCC">
            <w:pPr>
              <w:spacing w:after="0" w:line="276" w:lineRule="auto"/>
              <w:ind w:left="0" w:firstLine="0"/>
              <w:jc w:val="left"/>
            </w:pPr>
          </w:p>
        </w:tc>
      </w:tr>
      <w:tr w:rsidR="00FE3CCC">
        <w:trPr>
          <w:trHeight w:val="544"/>
        </w:trPr>
        <w:tc>
          <w:tcPr>
            <w:tcW w:w="3288"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Highly Effective </w:t>
            </w:r>
          </w:p>
        </w:tc>
        <w:tc>
          <w:tcPr>
            <w:tcW w:w="3290"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Effective </w:t>
            </w:r>
          </w:p>
        </w:tc>
        <w:tc>
          <w:tcPr>
            <w:tcW w:w="3291"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88"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0" w:line="240" w:lineRule="auto"/>
              <w:ind w:left="1" w:firstLine="0"/>
              <w:jc w:val="left"/>
            </w:pPr>
            <w:r>
              <w:rPr>
                <w:b/>
              </w:rPr>
              <w:t xml:space="preserve">Ineffective </w:t>
            </w:r>
          </w:p>
          <w:p w:rsidR="00FE3CCC" w:rsidRDefault="00443C9C">
            <w:pPr>
              <w:spacing w:after="0" w:line="276" w:lineRule="auto"/>
              <w:ind w:left="1" w:firstLine="0"/>
              <w:jc w:val="left"/>
            </w:pPr>
            <w:r>
              <w:rPr>
                <w:b/>
              </w:rPr>
              <w:t xml:space="preserve"> </w:t>
            </w:r>
          </w:p>
        </w:tc>
      </w:tr>
      <w:tr w:rsidR="00FE3CCC">
        <w:trPr>
          <w:trHeight w:val="2709"/>
        </w:trPr>
        <w:tc>
          <w:tcPr>
            <w:tcW w:w="3288"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36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Counselor’s plan is highly coherent and serves to support not only the students individually and in groups, but also the broader educational program.  </w:t>
            </w:r>
          </w:p>
          <w:p w:rsidR="00FE3CCC" w:rsidRDefault="00443C9C">
            <w:pPr>
              <w:spacing w:after="32" w:line="240" w:lineRule="auto"/>
              <w:ind w:left="288" w:firstLine="0"/>
              <w:jc w:val="left"/>
            </w:pPr>
            <w:r>
              <w:t xml:space="preserve"> </w:t>
            </w:r>
          </w:p>
          <w:p w:rsidR="00FE3CCC" w:rsidRDefault="00443C9C">
            <w:pPr>
              <w:spacing w:after="32" w:line="240" w:lineRule="auto"/>
              <w:ind w:left="288" w:firstLine="0"/>
              <w:jc w:val="left"/>
            </w:pPr>
            <w:r>
              <w:t xml:space="preserve"> </w:t>
            </w:r>
          </w:p>
          <w:p w:rsidR="00FE3CCC" w:rsidRDefault="00443C9C">
            <w:pPr>
              <w:spacing w:after="30" w:line="240" w:lineRule="auto"/>
              <w:ind w:left="288" w:firstLine="0"/>
              <w:jc w:val="left"/>
            </w:pPr>
            <w:r>
              <w:t xml:space="preserve"> </w:t>
            </w:r>
          </w:p>
          <w:p w:rsidR="00FE3CCC" w:rsidRDefault="00443C9C">
            <w:pPr>
              <w:spacing w:after="0" w:line="276" w:lineRule="auto"/>
              <w:ind w:left="288" w:firstLine="0"/>
              <w:jc w:val="left"/>
            </w:pPr>
            <w:r>
              <w:t xml:space="preserve"> </w:t>
            </w:r>
          </w:p>
        </w:tc>
        <w:tc>
          <w:tcPr>
            <w:tcW w:w="3290"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Counselor has developed a plan that includes important aspects of counseling in the setting.  </w:t>
            </w:r>
          </w:p>
        </w:tc>
        <w:tc>
          <w:tcPr>
            <w:tcW w:w="3291"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87" w:right="16" w:hanging="386"/>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Counselor’s plan has a guiding principle and includes a number of worthwhile activities, but some of them do not fit with the broader goals.  </w:t>
            </w:r>
          </w:p>
        </w:tc>
        <w:tc>
          <w:tcPr>
            <w:tcW w:w="3288"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83" w:hanging="382"/>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Counseling p</w:t>
            </w:r>
            <w:r>
              <w:t xml:space="preserve">rogram consists of a random collection of unrelated activities, lacking coherence or an overall structure.  </w:t>
            </w:r>
          </w:p>
        </w:tc>
      </w:tr>
    </w:tbl>
    <w:p w:rsidR="00FE3CCC" w:rsidRDefault="00443C9C">
      <w:pPr>
        <w:spacing w:after="0" w:line="240" w:lineRule="auto"/>
        <w:ind w:left="0" w:firstLine="0"/>
      </w:pPr>
      <w:r>
        <w:rPr>
          <w:sz w:val="18"/>
        </w:rPr>
        <w:t xml:space="preserve">  </w:t>
      </w:r>
      <w:r>
        <w:rPr>
          <w:sz w:val="18"/>
        </w:rPr>
        <w:tab/>
      </w:r>
      <w:r>
        <w:rPr>
          <w:sz w:val="2"/>
        </w:rPr>
        <w:t xml:space="preserve"> </w:t>
      </w:r>
    </w:p>
    <w:tbl>
      <w:tblPr>
        <w:tblStyle w:val="TableGrid"/>
        <w:tblW w:w="13158" w:type="dxa"/>
        <w:tblInd w:w="-107" w:type="dxa"/>
        <w:tblCellMar>
          <w:top w:w="0" w:type="dxa"/>
          <w:left w:w="107" w:type="dxa"/>
          <w:bottom w:w="0" w:type="dxa"/>
          <w:right w:w="51" w:type="dxa"/>
        </w:tblCellMar>
        <w:tblLook w:val="04A0" w:firstRow="1" w:lastRow="0" w:firstColumn="1" w:lastColumn="0" w:noHBand="0" w:noVBand="1"/>
      </w:tblPr>
      <w:tblGrid>
        <w:gridCol w:w="3267"/>
        <w:gridCol w:w="24"/>
        <w:gridCol w:w="3243"/>
        <w:gridCol w:w="48"/>
        <w:gridCol w:w="3220"/>
        <w:gridCol w:w="72"/>
        <w:gridCol w:w="3190"/>
        <w:gridCol w:w="94"/>
      </w:tblGrid>
      <w:tr w:rsidR="00FE3CCC">
        <w:trPr>
          <w:gridAfter w:val="1"/>
          <w:wAfter w:w="96" w:type="dxa"/>
          <w:trHeight w:val="571"/>
        </w:trPr>
        <w:tc>
          <w:tcPr>
            <w:tcW w:w="13158" w:type="dxa"/>
            <w:gridSpan w:val="7"/>
            <w:tcBorders>
              <w:top w:val="single" w:sz="4" w:space="0" w:color="000000"/>
              <w:left w:val="single" w:sz="4" w:space="0" w:color="000000"/>
              <w:bottom w:val="single" w:sz="4" w:space="0" w:color="000000"/>
              <w:right w:val="single" w:sz="4" w:space="0" w:color="000000"/>
            </w:tcBorders>
          </w:tcPr>
          <w:p w:rsidR="00FE3CCC" w:rsidRDefault="00443C9C">
            <w:pPr>
              <w:spacing w:after="29" w:line="240" w:lineRule="auto"/>
              <w:ind w:left="0" w:firstLine="0"/>
            </w:pPr>
            <w:r>
              <w:rPr>
                <w:b/>
                <w:sz w:val="24"/>
              </w:rPr>
              <w:t xml:space="preserve">Planning and Preparation </w:t>
            </w:r>
            <w:r>
              <w:rPr>
                <w:b/>
                <w:sz w:val="24"/>
              </w:rPr>
              <w:tab/>
            </w:r>
            <w:r>
              <w:rPr>
                <w:b/>
                <w:i/>
                <w:sz w:val="24"/>
              </w:rPr>
              <w:t>SCHOOL COUNSELOR</w:t>
            </w:r>
            <w:r>
              <w:rPr>
                <w:b/>
                <w:sz w:val="24"/>
              </w:rPr>
              <w:t xml:space="preserve"> </w:t>
            </w:r>
          </w:p>
          <w:p w:rsidR="00FE3CCC" w:rsidRDefault="00443C9C">
            <w:pPr>
              <w:spacing w:after="0" w:line="276" w:lineRule="auto"/>
              <w:ind w:left="0" w:firstLine="0"/>
              <w:jc w:val="left"/>
            </w:pPr>
            <w:r>
              <w:t xml:space="preserve"> </w:t>
            </w:r>
          </w:p>
        </w:tc>
      </w:tr>
      <w:tr w:rsidR="00FE3CCC">
        <w:trPr>
          <w:gridAfter w:val="1"/>
          <w:wAfter w:w="96" w:type="dxa"/>
          <w:trHeight w:val="432"/>
        </w:trPr>
        <w:tc>
          <w:tcPr>
            <w:tcW w:w="13158" w:type="dxa"/>
            <w:gridSpan w:val="7"/>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firstLine="0"/>
              <w:jc w:val="left"/>
            </w:pPr>
            <w:r>
              <w:rPr>
                <w:b/>
                <w:sz w:val="24"/>
              </w:rPr>
              <w:t>2.</w:t>
            </w:r>
            <w:r>
              <w:rPr>
                <w:rFonts w:ascii="Arial" w:eastAsia="Arial" w:hAnsi="Arial" w:cs="Arial"/>
                <w:b/>
                <w:sz w:val="24"/>
              </w:rPr>
              <w:t xml:space="preserve"> </w:t>
            </w:r>
            <w:r>
              <w:rPr>
                <w:b/>
                <w:sz w:val="24"/>
              </w:rPr>
              <w:t xml:space="preserve">Exhibits creativity, resourcefulness, and initiative </w:t>
            </w:r>
          </w:p>
        </w:tc>
      </w:tr>
      <w:tr w:rsidR="00FE3CCC">
        <w:trPr>
          <w:gridAfter w:val="1"/>
          <w:wAfter w:w="96" w:type="dxa"/>
          <w:trHeight w:val="817"/>
        </w:trPr>
        <w:tc>
          <w:tcPr>
            <w:tcW w:w="13158" w:type="dxa"/>
            <w:gridSpan w:val="7"/>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0" w:firstLine="0"/>
              <w:jc w:val="left"/>
            </w:pPr>
            <w:r>
              <w:t xml:space="preserve">The counselor exhibits creativity, resourcefulness, and initiative through the collection of data and the development of a school counseling program.  </w:t>
            </w:r>
          </w:p>
          <w:p w:rsidR="00FE3CCC" w:rsidRDefault="00443C9C">
            <w:pPr>
              <w:spacing w:after="0" w:line="276" w:lineRule="auto"/>
              <w:ind w:left="0" w:firstLine="0"/>
              <w:jc w:val="left"/>
            </w:pPr>
            <w:r>
              <w:t xml:space="preserve"> </w:t>
            </w:r>
          </w:p>
        </w:tc>
      </w:tr>
      <w:tr w:rsidR="00FE3CCC">
        <w:trPr>
          <w:gridAfter w:val="1"/>
          <w:wAfter w:w="96" w:type="dxa"/>
          <w:trHeight w:val="545"/>
        </w:trPr>
        <w:tc>
          <w:tcPr>
            <w:tcW w:w="3288"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Highly Effective </w:t>
            </w:r>
          </w:p>
        </w:tc>
        <w:tc>
          <w:tcPr>
            <w:tcW w:w="3290"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Effective </w:t>
            </w:r>
          </w:p>
        </w:tc>
        <w:tc>
          <w:tcPr>
            <w:tcW w:w="3291"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88"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 w:firstLine="0"/>
              <w:jc w:val="left"/>
            </w:pPr>
            <w:r>
              <w:rPr>
                <w:b/>
              </w:rPr>
              <w:t xml:space="preserve">Ineffective </w:t>
            </w:r>
          </w:p>
          <w:p w:rsidR="00FE3CCC" w:rsidRDefault="00443C9C">
            <w:pPr>
              <w:spacing w:after="0" w:line="276" w:lineRule="auto"/>
              <w:ind w:left="1" w:firstLine="0"/>
              <w:jc w:val="left"/>
            </w:pPr>
            <w:r>
              <w:rPr>
                <w:b/>
              </w:rPr>
              <w:t xml:space="preserve"> </w:t>
            </w:r>
          </w:p>
        </w:tc>
      </w:tr>
      <w:tr w:rsidR="00FE3CCC">
        <w:trPr>
          <w:gridAfter w:val="1"/>
          <w:wAfter w:w="96" w:type="dxa"/>
          <w:trHeight w:val="2978"/>
        </w:trPr>
        <w:tc>
          <w:tcPr>
            <w:tcW w:w="3288"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0" w:right="23"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Counselor is continually seeking innovative ways to utilize a variety of resources to effectively assess needs and plan for the implementation of the school counseling program.  </w:t>
            </w:r>
          </w:p>
          <w:p w:rsidR="00FE3CCC" w:rsidRDefault="00443C9C">
            <w:pPr>
              <w:spacing w:after="32" w:line="240" w:lineRule="auto"/>
              <w:ind w:left="720" w:firstLine="0"/>
              <w:jc w:val="left"/>
            </w:pPr>
            <w:r>
              <w:t xml:space="preserve"> </w:t>
            </w:r>
          </w:p>
          <w:p w:rsidR="00FE3CCC" w:rsidRDefault="00443C9C">
            <w:pPr>
              <w:spacing w:after="32" w:line="240" w:lineRule="auto"/>
              <w:ind w:left="720" w:firstLine="0"/>
              <w:jc w:val="left"/>
            </w:pPr>
            <w:r>
              <w:t xml:space="preserve"> </w:t>
            </w:r>
          </w:p>
          <w:p w:rsidR="00FE3CCC" w:rsidRDefault="00443C9C">
            <w:pPr>
              <w:spacing w:after="32" w:line="240" w:lineRule="auto"/>
              <w:ind w:left="720" w:firstLine="0"/>
              <w:jc w:val="left"/>
            </w:pPr>
            <w:r>
              <w:t xml:space="preserve"> </w:t>
            </w:r>
          </w:p>
          <w:p w:rsidR="00FE3CCC" w:rsidRDefault="00443C9C">
            <w:pPr>
              <w:spacing w:after="0" w:line="276" w:lineRule="auto"/>
              <w:ind w:left="720" w:firstLine="0"/>
              <w:jc w:val="left"/>
            </w:pPr>
            <w:r>
              <w:t xml:space="preserve"> </w:t>
            </w:r>
          </w:p>
        </w:tc>
        <w:tc>
          <w:tcPr>
            <w:tcW w:w="3290" w:type="dxa"/>
            <w:gridSpan w:val="2"/>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right="6"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Counselor seeks ways to use a variety of resources to effectively assess needs and plan for the implementation of the school counseling program.  </w:t>
            </w:r>
          </w:p>
        </w:tc>
        <w:tc>
          <w:tcPr>
            <w:tcW w:w="3291" w:type="dxa"/>
            <w:gridSpan w:val="2"/>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8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Counselor uses provided resources to assess needs and plan for the implementation of the school counseling</w:t>
            </w:r>
            <w:r>
              <w:t xml:space="preserve"> program.  </w:t>
            </w:r>
          </w:p>
        </w:tc>
        <w:tc>
          <w:tcPr>
            <w:tcW w:w="3288" w:type="dxa"/>
            <w:gridSpan w:val="2"/>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9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Counselor does not appropriately assess needs and/or utilize resources provided to implement the school counseling program.  </w:t>
            </w:r>
          </w:p>
        </w:tc>
      </w:tr>
      <w:tr w:rsidR="00FE3CCC">
        <w:tblPrEx>
          <w:tblCellMar>
            <w:right w:w="54" w:type="dxa"/>
          </w:tblCellMar>
        </w:tblPrEx>
        <w:trPr>
          <w:trHeight w:val="571"/>
        </w:trPr>
        <w:tc>
          <w:tcPr>
            <w:tcW w:w="9941" w:type="dxa"/>
            <w:gridSpan w:val="6"/>
            <w:tcBorders>
              <w:top w:val="single" w:sz="4" w:space="0" w:color="000000"/>
              <w:left w:val="single" w:sz="4" w:space="0" w:color="000000"/>
              <w:bottom w:val="single" w:sz="4" w:space="0" w:color="000000"/>
              <w:right w:val="nil"/>
            </w:tcBorders>
          </w:tcPr>
          <w:p w:rsidR="00FE3CCC" w:rsidRDefault="00443C9C">
            <w:pPr>
              <w:spacing w:after="29" w:line="240" w:lineRule="auto"/>
              <w:ind w:left="0" w:firstLine="0"/>
              <w:jc w:val="left"/>
            </w:pPr>
            <w:r>
              <w:rPr>
                <w:b/>
                <w:sz w:val="24"/>
              </w:rPr>
              <w:t xml:space="preserve">Planning and Preparation </w:t>
            </w:r>
          </w:p>
          <w:p w:rsidR="00FE3CCC" w:rsidRDefault="00443C9C">
            <w:pPr>
              <w:spacing w:after="0" w:line="276" w:lineRule="auto"/>
              <w:ind w:left="0" w:firstLine="0"/>
              <w:jc w:val="left"/>
            </w:pPr>
            <w:r>
              <w:t xml:space="preserve"> </w:t>
            </w:r>
          </w:p>
        </w:tc>
        <w:tc>
          <w:tcPr>
            <w:tcW w:w="3313" w:type="dxa"/>
            <w:gridSpan w:val="2"/>
            <w:tcBorders>
              <w:top w:val="single" w:sz="4" w:space="0" w:color="000000"/>
              <w:left w:val="nil"/>
              <w:bottom w:val="single" w:sz="4" w:space="0" w:color="000000"/>
              <w:right w:val="single" w:sz="4" w:space="0" w:color="000000"/>
            </w:tcBorders>
          </w:tcPr>
          <w:p w:rsidR="00FE3CCC" w:rsidRDefault="00443C9C">
            <w:pPr>
              <w:spacing w:after="0" w:line="276" w:lineRule="auto"/>
              <w:ind w:left="0" w:firstLine="0"/>
              <w:jc w:val="right"/>
            </w:pPr>
            <w:r>
              <w:rPr>
                <w:b/>
                <w:i/>
                <w:sz w:val="24"/>
              </w:rPr>
              <w:t>SCHOOL COUNSELOR</w:t>
            </w:r>
            <w:r>
              <w:rPr>
                <w:b/>
                <w:sz w:val="24"/>
              </w:rPr>
              <w:t xml:space="preserve"> </w:t>
            </w:r>
          </w:p>
        </w:tc>
      </w:tr>
      <w:tr w:rsidR="00FE3CCC">
        <w:tblPrEx>
          <w:tblCellMar>
            <w:right w:w="54" w:type="dxa"/>
          </w:tblCellMar>
        </w:tblPrEx>
        <w:trPr>
          <w:trHeight w:val="379"/>
        </w:trPr>
        <w:tc>
          <w:tcPr>
            <w:tcW w:w="9941" w:type="dxa"/>
            <w:gridSpan w:val="6"/>
            <w:tcBorders>
              <w:top w:val="single" w:sz="4" w:space="0" w:color="000000"/>
              <w:left w:val="single" w:sz="4" w:space="0" w:color="000000"/>
              <w:bottom w:val="single" w:sz="4" w:space="0" w:color="000000"/>
              <w:right w:val="nil"/>
            </w:tcBorders>
          </w:tcPr>
          <w:p w:rsidR="00FE3CCC" w:rsidRDefault="00443C9C">
            <w:pPr>
              <w:spacing w:after="0" w:line="276" w:lineRule="auto"/>
              <w:ind w:left="360" w:firstLine="0"/>
              <w:jc w:val="left"/>
            </w:pPr>
            <w:r>
              <w:rPr>
                <w:b/>
                <w:sz w:val="24"/>
              </w:rPr>
              <w:t>3.</w:t>
            </w:r>
            <w:r>
              <w:rPr>
                <w:rFonts w:ascii="Arial" w:eastAsia="Arial" w:hAnsi="Arial" w:cs="Arial"/>
                <w:b/>
                <w:sz w:val="24"/>
              </w:rPr>
              <w:t xml:space="preserve"> </w:t>
            </w:r>
            <w:r>
              <w:rPr>
                <w:b/>
                <w:sz w:val="24"/>
              </w:rPr>
              <w:t xml:space="preserve">Establishes/maintains appropriate goals for the counseling program </w:t>
            </w:r>
          </w:p>
        </w:tc>
        <w:tc>
          <w:tcPr>
            <w:tcW w:w="3313" w:type="dxa"/>
            <w:gridSpan w:val="2"/>
            <w:tcBorders>
              <w:top w:val="single" w:sz="4" w:space="0" w:color="000000"/>
              <w:left w:val="nil"/>
              <w:bottom w:val="single" w:sz="4" w:space="0" w:color="000000"/>
              <w:right w:val="single" w:sz="4" w:space="0" w:color="000000"/>
            </w:tcBorders>
          </w:tcPr>
          <w:p w:rsidR="00FE3CCC" w:rsidRDefault="00FE3CCC">
            <w:pPr>
              <w:spacing w:after="0" w:line="276" w:lineRule="auto"/>
              <w:ind w:left="0" w:firstLine="0"/>
              <w:jc w:val="left"/>
            </w:pPr>
          </w:p>
        </w:tc>
      </w:tr>
      <w:tr w:rsidR="00FE3CCC">
        <w:tblPrEx>
          <w:tblCellMar>
            <w:right w:w="54" w:type="dxa"/>
          </w:tblCellMar>
        </w:tblPrEx>
        <w:trPr>
          <w:trHeight w:val="548"/>
        </w:trPr>
        <w:tc>
          <w:tcPr>
            <w:tcW w:w="9941" w:type="dxa"/>
            <w:gridSpan w:val="6"/>
            <w:tcBorders>
              <w:top w:val="single" w:sz="4" w:space="0" w:color="000000"/>
              <w:left w:val="single" w:sz="4" w:space="0" w:color="000000"/>
              <w:bottom w:val="single" w:sz="4" w:space="0" w:color="000000"/>
              <w:right w:val="nil"/>
            </w:tcBorders>
          </w:tcPr>
          <w:p w:rsidR="00FE3CCC" w:rsidRDefault="00443C9C">
            <w:pPr>
              <w:spacing w:after="32" w:line="240" w:lineRule="auto"/>
              <w:ind w:left="0" w:firstLine="0"/>
              <w:jc w:val="left"/>
            </w:pPr>
            <w:r>
              <w:t xml:space="preserve">The counselor will analyze the collected data and periodically modify the goals of the counseling program.  </w:t>
            </w:r>
          </w:p>
          <w:p w:rsidR="00FE3CCC" w:rsidRDefault="00443C9C">
            <w:pPr>
              <w:spacing w:after="0" w:line="276" w:lineRule="auto"/>
              <w:ind w:left="0" w:firstLine="0"/>
              <w:jc w:val="left"/>
            </w:pPr>
            <w:r>
              <w:t xml:space="preserve"> </w:t>
            </w:r>
          </w:p>
        </w:tc>
        <w:tc>
          <w:tcPr>
            <w:tcW w:w="3313" w:type="dxa"/>
            <w:gridSpan w:val="2"/>
            <w:tcBorders>
              <w:top w:val="single" w:sz="4" w:space="0" w:color="000000"/>
              <w:left w:val="nil"/>
              <w:bottom w:val="single" w:sz="4" w:space="0" w:color="000000"/>
              <w:right w:val="single" w:sz="4" w:space="0" w:color="000000"/>
            </w:tcBorders>
          </w:tcPr>
          <w:p w:rsidR="00FE3CCC" w:rsidRDefault="00FE3CCC">
            <w:pPr>
              <w:spacing w:after="0" w:line="276" w:lineRule="auto"/>
              <w:ind w:left="0" w:firstLine="0"/>
              <w:jc w:val="left"/>
            </w:pPr>
          </w:p>
        </w:tc>
      </w:tr>
      <w:tr w:rsidR="00FE3CCC">
        <w:tblPrEx>
          <w:tblCellMar>
            <w:right w:w="54" w:type="dxa"/>
          </w:tblCellMar>
        </w:tblPrEx>
        <w:trPr>
          <w:trHeight w:val="545"/>
        </w:trPr>
        <w:tc>
          <w:tcPr>
            <w:tcW w:w="3312"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Highly Effective </w:t>
            </w:r>
          </w:p>
        </w:tc>
        <w:tc>
          <w:tcPr>
            <w:tcW w:w="3314"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Effective </w:t>
            </w:r>
          </w:p>
        </w:tc>
        <w:tc>
          <w:tcPr>
            <w:tcW w:w="3315"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313"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 w:firstLine="0"/>
              <w:jc w:val="left"/>
            </w:pPr>
            <w:r>
              <w:rPr>
                <w:b/>
              </w:rPr>
              <w:t xml:space="preserve">Ineffective </w:t>
            </w:r>
          </w:p>
          <w:p w:rsidR="00FE3CCC" w:rsidRDefault="00443C9C">
            <w:pPr>
              <w:spacing w:after="0" w:line="276" w:lineRule="auto"/>
              <w:ind w:left="1" w:firstLine="0"/>
              <w:jc w:val="left"/>
            </w:pPr>
            <w:r>
              <w:rPr>
                <w:b/>
              </w:rPr>
              <w:t xml:space="preserve"> </w:t>
            </w:r>
          </w:p>
        </w:tc>
      </w:tr>
      <w:tr w:rsidR="00FE3CCC">
        <w:tblPrEx>
          <w:tblCellMar>
            <w:right w:w="54" w:type="dxa"/>
          </w:tblCellMar>
        </w:tblPrEx>
        <w:trPr>
          <w:trHeight w:val="3247"/>
        </w:trPr>
        <w:tc>
          <w:tcPr>
            <w:tcW w:w="3312" w:type="dxa"/>
            <w:gridSpan w:val="2"/>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0" w:right="33"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Counselor’s goals for the counseling program are highly appropriate to the situation in the school and to the age of the students.  Goals have been developed following consultations with students, parents, and colleagues. </w:t>
            </w:r>
          </w:p>
          <w:p w:rsidR="00FE3CCC" w:rsidRDefault="00443C9C">
            <w:pPr>
              <w:spacing w:after="32" w:line="240" w:lineRule="auto"/>
              <w:ind w:left="720" w:firstLine="0"/>
              <w:jc w:val="left"/>
            </w:pPr>
            <w:r>
              <w:t xml:space="preserve"> </w:t>
            </w:r>
          </w:p>
          <w:p w:rsidR="00FE3CCC" w:rsidRDefault="00443C9C">
            <w:pPr>
              <w:spacing w:after="32" w:line="240" w:lineRule="auto"/>
              <w:ind w:left="720" w:firstLine="0"/>
              <w:jc w:val="left"/>
            </w:pPr>
            <w:r>
              <w:t xml:space="preserve"> </w:t>
            </w:r>
          </w:p>
          <w:p w:rsidR="00FE3CCC" w:rsidRDefault="00443C9C">
            <w:pPr>
              <w:spacing w:after="30" w:line="240" w:lineRule="auto"/>
              <w:ind w:left="720" w:firstLine="0"/>
              <w:jc w:val="left"/>
            </w:pPr>
            <w:r>
              <w:t xml:space="preserve"> </w:t>
            </w:r>
          </w:p>
          <w:p w:rsidR="00FE3CCC" w:rsidRDefault="00443C9C">
            <w:pPr>
              <w:spacing w:after="0" w:line="276" w:lineRule="auto"/>
              <w:ind w:left="720" w:firstLine="0"/>
              <w:jc w:val="left"/>
            </w:pPr>
            <w:r>
              <w:t xml:space="preserve"> </w:t>
            </w:r>
          </w:p>
        </w:tc>
        <w:tc>
          <w:tcPr>
            <w:tcW w:w="3314" w:type="dxa"/>
            <w:gridSpan w:val="2"/>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401"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Counselor’s goals for the counseling program are clear and appropriate to the situation in the school and to the age of the students.  </w:t>
            </w:r>
          </w:p>
        </w:tc>
        <w:tc>
          <w:tcPr>
            <w:tcW w:w="3315" w:type="dxa"/>
            <w:gridSpan w:val="2"/>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282" w:right="6" w:hanging="269"/>
              <w:jc w:val="left"/>
            </w:pPr>
            <w:r>
              <w:rPr>
                <w:rFonts w:ascii="Segoe UI Symbol" w:eastAsia="Segoe UI Symbol" w:hAnsi="Segoe UI Symbol" w:cs="Segoe UI Symbol"/>
              </w:rPr>
              <w:t></w:t>
            </w:r>
            <w:r>
              <w:rPr>
                <w:rFonts w:ascii="Arial" w:eastAsia="Arial" w:hAnsi="Arial" w:cs="Arial"/>
              </w:rPr>
              <w:t xml:space="preserve"> </w:t>
            </w:r>
            <w:r>
              <w:t>Counselor’s goals for the counseling program are rudimentary and are partially suitable to the situation and the age o</w:t>
            </w:r>
            <w:r>
              <w:t xml:space="preserve">f the students.  </w:t>
            </w:r>
          </w:p>
        </w:tc>
        <w:tc>
          <w:tcPr>
            <w:tcW w:w="3313" w:type="dxa"/>
            <w:gridSpan w:val="2"/>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13" w:hanging="312"/>
              <w:jc w:val="left"/>
            </w:pPr>
            <w:r>
              <w:rPr>
                <w:rFonts w:ascii="Segoe UI Symbol" w:eastAsia="Segoe UI Symbol" w:hAnsi="Segoe UI Symbol" w:cs="Segoe UI Symbol"/>
              </w:rPr>
              <w:t></w:t>
            </w:r>
            <w:r>
              <w:rPr>
                <w:rFonts w:ascii="Arial" w:eastAsia="Arial" w:hAnsi="Arial" w:cs="Arial"/>
              </w:rPr>
              <w:t xml:space="preserve"> </w:t>
            </w:r>
            <w:r>
              <w:t xml:space="preserve">Counselor has no clear goals for the counseling program, or they are inappropriate to either the situation or the age of the students.  </w:t>
            </w:r>
          </w:p>
          <w:p w:rsidR="00FE3CCC" w:rsidRDefault="00443C9C">
            <w:pPr>
              <w:spacing w:after="0" w:line="276" w:lineRule="auto"/>
              <w:ind w:left="145" w:firstLine="0"/>
              <w:jc w:val="left"/>
            </w:pPr>
            <w:r>
              <w:t xml:space="preserve"> </w:t>
            </w:r>
          </w:p>
        </w:tc>
      </w:tr>
    </w:tbl>
    <w:p w:rsidR="00FE3CCC" w:rsidRDefault="00443C9C">
      <w:pPr>
        <w:spacing w:after="0" w:line="240" w:lineRule="auto"/>
        <w:ind w:left="0" w:firstLine="0"/>
      </w:pPr>
      <w:r>
        <w:t xml:space="preserve">  </w:t>
      </w:r>
      <w:r>
        <w:tab/>
      </w:r>
      <w:r>
        <w:rPr>
          <w:sz w:val="2"/>
        </w:rPr>
        <w:t xml:space="preserve"> </w:t>
      </w:r>
    </w:p>
    <w:tbl>
      <w:tblPr>
        <w:tblStyle w:val="TableGrid"/>
        <w:tblW w:w="13158" w:type="dxa"/>
        <w:tblInd w:w="-107" w:type="dxa"/>
        <w:tblCellMar>
          <w:top w:w="0" w:type="dxa"/>
          <w:left w:w="107" w:type="dxa"/>
          <w:bottom w:w="0" w:type="dxa"/>
          <w:right w:w="34" w:type="dxa"/>
        </w:tblCellMar>
        <w:tblLook w:val="04A0" w:firstRow="1" w:lastRow="0" w:firstColumn="1" w:lastColumn="0" w:noHBand="0" w:noVBand="1"/>
      </w:tblPr>
      <w:tblGrid>
        <w:gridCol w:w="3288"/>
        <w:gridCol w:w="3290"/>
        <w:gridCol w:w="3291"/>
        <w:gridCol w:w="3289"/>
      </w:tblGrid>
      <w:tr w:rsidR="00FE3CCC">
        <w:trPr>
          <w:trHeight w:val="571"/>
        </w:trPr>
        <w:tc>
          <w:tcPr>
            <w:tcW w:w="13158"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29" w:line="240" w:lineRule="auto"/>
              <w:ind w:left="0" w:firstLine="0"/>
            </w:pPr>
            <w:r>
              <w:rPr>
                <w:b/>
                <w:sz w:val="24"/>
              </w:rPr>
              <w:t xml:space="preserve">Planning and Preparation </w:t>
            </w:r>
            <w:r>
              <w:rPr>
                <w:b/>
                <w:sz w:val="24"/>
              </w:rPr>
              <w:tab/>
            </w:r>
            <w:r>
              <w:rPr>
                <w:b/>
                <w:i/>
                <w:sz w:val="24"/>
              </w:rPr>
              <w:t>SCHOOL COUNSELOR</w:t>
            </w:r>
            <w:r>
              <w:rPr>
                <w:b/>
                <w:sz w:val="24"/>
              </w:rPr>
              <w:t xml:space="preserve"> </w:t>
            </w:r>
          </w:p>
          <w:p w:rsidR="00FE3CCC" w:rsidRDefault="00443C9C">
            <w:pPr>
              <w:spacing w:after="0" w:line="276" w:lineRule="auto"/>
              <w:ind w:left="0" w:firstLine="0"/>
              <w:jc w:val="left"/>
            </w:pPr>
            <w:r>
              <w:t xml:space="preserve"> </w:t>
            </w:r>
          </w:p>
        </w:tc>
      </w:tr>
      <w:tr w:rsidR="00FE3CCC">
        <w:trPr>
          <w:trHeight w:val="468"/>
        </w:trPr>
        <w:tc>
          <w:tcPr>
            <w:tcW w:w="13158"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rPr>
                <w:b/>
                <w:sz w:val="24"/>
              </w:rPr>
              <w:t>4.</w:t>
            </w:r>
            <w:r>
              <w:rPr>
                <w:rFonts w:ascii="Arial" w:eastAsia="Arial" w:hAnsi="Arial" w:cs="Arial"/>
                <w:b/>
                <w:sz w:val="24"/>
              </w:rPr>
              <w:t xml:space="preserve"> </w:t>
            </w:r>
            <w:r>
              <w:rPr>
                <w:b/>
                <w:sz w:val="24"/>
              </w:rPr>
              <w:t xml:space="preserve"> Demonstrates knowledge of policies, regulations, programs, and resources both within and beyond the school system </w:t>
            </w:r>
          </w:p>
        </w:tc>
      </w:tr>
      <w:tr w:rsidR="00FE3CCC">
        <w:trPr>
          <w:trHeight w:val="817"/>
        </w:trPr>
        <w:tc>
          <w:tcPr>
            <w:tcW w:w="13158"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0" w:firstLine="0"/>
              <w:jc w:val="left"/>
            </w:pPr>
            <w:r>
              <w:t>The counselor will have a working knowledge of the policies, regulations, programs, and resources both within and beyond the school system.</w:t>
            </w:r>
            <w:r>
              <w:t xml:space="preserve"> The counselor will apply the knowledge appropriately. </w:t>
            </w:r>
          </w:p>
          <w:p w:rsidR="00FE3CCC" w:rsidRDefault="00443C9C">
            <w:pPr>
              <w:spacing w:after="0" w:line="276" w:lineRule="auto"/>
              <w:ind w:left="0" w:firstLine="0"/>
              <w:jc w:val="left"/>
            </w:pPr>
            <w:r>
              <w:t xml:space="preserve"> </w:t>
            </w:r>
          </w:p>
        </w:tc>
      </w:tr>
      <w:tr w:rsidR="00FE3CCC">
        <w:trPr>
          <w:trHeight w:val="545"/>
        </w:trPr>
        <w:tc>
          <w:tcPr>
            <w:tcW w:w="3288"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Highly Effective </w:t>
            </w:r>
          </w:p>
        </w:tc>
        <w:tc>
          <w:tcPr>
            <w:tcW w:w="3290"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Effective </w:t>
            </w:r>
          </w:p>
        </w:tc>
        <w:tc>
          <w:tcPr>
            <w:tcW w:w="3291"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88"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 w:firstLine="0"/>
              <w:jc w:val="left"/>
            </w:pPr>
            <w:r>
              <w:rPr>
                <w:b/>
              </w:rPr>
              <w:t xml:space="preserve">Ineffective </w:t>
            </w:r>
          </w:p>
          <w:p w:rsidR="00FE3CCC" w:rsidRDefault="00443C9C">
            <w:pPr>
              <w:spacing w:after="0" w:line="276" w:lineRule="auto"/>
              <w:ind w:left="1" w:firstLine="0"/>
              <w:jc w:val="left"/>
            </w:pPr>
            <w:r>
              <w:rPr>
                <w:b/>
              </w:rPr>
              <w:t xml:space="preserve"> </w:t>
            </w:r>
          </w:p>
        </w:tc>
      </w:tr>
      <w:tr w:rsidR="00FE3CCC">
        <w:trPr>
          <w:trHeight w:val="3785"/>
        </w:trPr>
        <w:tc>
          <w:tcPr>
            <w:tcW w:w="3288" w:type="dxa"/>
            <w:tcBorders>
              <w:top w:val="single" w:sz="4" w:space="0" w:color="000000"/>
              <w:left w:val="single" w:sz="4" w:space="0" w:color="000000"/>
              <w:bottom w:val="single" w:sz="4" w:space="0" w:color="000000"/>
              <w:right w:val="single" w:sz="4" w:space="0" w:color="000000"/>
            </w:tcBorders>
          </w:tcPr>
          <w:p w:rsidR="00FE3CCC" w:rsidRDefault="00443C9C">
            <w:pPr>
              <w:spacing w:line="240" w:lineRule="auto"/>
              <w:ind w:left="0" w:firstLine="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Counselor’s knowledge of </w:t>
            </w:r>
          </w:p>
          <w:p w:rsidR="00FE3CCC" w:rsidRDefault="00443C9C">
            <w:pPr>
              <w:spacing w:after="32" w:line="247" w:lineRule="auto"/>
              <w:ind w:left="360" w:right="11" w:firstLine="0"/>
              <w:jc w:val="left"/>
            </w:pPr>
            <w:proofErr w:type="gramStart"/>
            <w:r>
              <w:t>policies</w:t>
            </w:r>
            <w:proofErr w:type="gramEnd"/>
            <w:r>
              <w:t xml:space="preserve">, regulations, programs, and resources for students is extensive, including those available through the school system, agencies within Dorchester County, and in the broader community.  </w:t>
            </w:r>
          </w:p>
          <w:p w:rsidR="00FE3CCC" w:rsidRDefault="00443C9C">
            <w:pPr>
              <w:spacing w:after="0" w:line="276" w:lineRule="auto"/>
              <w:ind w:left="504" w:firstLine="0"/>
              <w:jc w:val="left"/>
            </w:pPr>
            <w:r>
              <w:t xml:space="preserve"> </w:t>
            </w:r>
          </w:p>
        </w:tc>
        <w:tc>
          <w:tcPr>
            <w:tcW w:w="3290" w:type="dxa"/>
            <w:tcBorders>
              <w:top w:val="single" w:sz="4" w:space="0" w:color="000000"/>
              <w:left w:val="single" w:sz="4" w:space="0" w:color="000000"/>
              <w:bottom w:val="single" w:sz="4" w:space="0" w:color="000000"/>
              <w:right w:val="single" w:sz="4" w:space="0" w:color="000000"/>
            </w:tcBorders>
          </w:tcPr>
          <w:p w:rsidR="00FE3CCC" w:rsidRDefault="00443C9C">
            <w:pPr>
              <w:spacing w:line="240" w:lineRule="auto"/>
              <w:ind w:left="17" w:firstLine="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Counselor displays knowledge </w:t>
            </w:r>
          </w:p>
          <w:p w:rsidR="00FE3CCC" w:rsidRDefault="00443C9C">
            <w:pPr>
              <w:spacing w:after="32" w:line="247" w:lineRule="auto"/>
              <w:ind w:left="377" w:right="36" w:firstLine="0"/>
              <w:jc w:val="left"/>
            </w:pPr>
            <w:proofErr w:type="gramStart"/>
            <w:r>
              <w:t>of</w:t>
            </w:r>
            <w:proofErr w:type="gramEnd"/>
            <w:r>
              <w:t xml:space="preserve"> policies, regulations, p</w:t>
            </w:r>
            <w:r>
              <w:t xml:space="preserve">rograms, and resources for students available through the school system, and some familiarity with resources available through the school system, agencies within Dorchester County, and in the broader community. </w:t>
            </w:r>
          </w:p>
          <w:p w:rsidR="00FE3CCC" w:rsidRDefault="00443C9C">
            <w:pPr>
              <w:spacing w:after="32" w:line="240" w:lineRule="auto"/>
              <w:ind w:left="720" w:firstLine="0"/>
              <w:jc w:val="left"/>
            </w:pPr>
            <w:r>
              <w:t xml:space="preserve"> </w:t>
            </w:r>
          </w:p>
          <w:p w:rsidR="00FE3CCC" w:rsidRDefault="00443C9C">
            <w:pPr>
              <w:spacing w:after="32" w:line="240" w:lineRule="auto"/>
              <w:ind w:left="720" w:firstLine="0"/>
              <w:jc w:val="left"/>
            </w:pPr>
            <w:r>
              <w:t xml:space="preserve"> </w:t>
            </w:r>
          </w:p>
          <w:p w:rsidR="00FE3CCC" w:rsidRDefault="00443C9C">
            <w:pPr>
              <w:spacing w:after="32" w:line="240" w:lineRule="auto"/>
              <w:ind w:left="720" w:firstLine="0"/>
              <w:jc w:val="left"/>
            </w:pPr>
            <w:r>
              <w:t xml:space="preserve"> </w:t>
            </w:r>
          </w:p>
          <w:p w:rsidR="00FE3CCC" w:rsidRDefault="00443C9C">
            <w:pPr>
              <w:spacing w:after="0" w:line="276" w:lineRule="auto"/>
              <w:ind w:left="720" w:firstLine="0"/>
              <w:jc w:val="left"/>
            </w:pPr>
            <w:r>
              <w:t xml:space="preserve"> </w:t>
            </w:r>
          </w:p>
        </w:tc>
        <w:tc>
          <w:tcPr>
            <w:tcW w:w="3291"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414" w:hanging="413"/>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Counselor displays limited knowledge of policies, regulations, programs, and resources for students available through the school system, with no familiarity of resources available through the school system, agencies within Dorchester County, and in the bro</w:t>
            </w:r>
            <w:r>
              <w:t xml:space="preserve">ader community. </w:t>
            </w:r>
          </w:p>
        </w:tc>
        <w:tc>
          <w:tcPr>
            <w:tcW w:w="3288"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1"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Counselor demonstrates little or no knowledge of policies, regulations, programs, and resources for students available through the school system, agencies within Dorchester County, and in the broader community.  </w:t>
            </w:r>
          </w:p>
          <w:p w:rsidR="00FE3CCC" w:rsidRDefault="00443C9C">
            <w:pPr>
              <w:spacing w:after="32" w:line="240" w:lineRule="auto"/>
              <w:ind w:left="385" w:firstLine="0"/>
              <w:jc w:val="left"/>
            </w:pPr>
            <w:r>
              <w:t xml:space="preserve"> </w:t>
            </w:r>
          </w:p>
          <w:p w:rsidR="00FE3CCC" w:rsidRDefault="00443C9C">
            <w:pPr>
              <w:spacing w:after="0" w:line="276" w:lineRule="auto"/>
              <w:ind w:left="505" w:firstLine="0"/>
              <w:jc w:val="left"/>
            </w:pPr>
            <w:r>
              <w:t xml:space="preserve"> </w:t>
            </w:r>
          </w:p>
        </w:tc>
      </w:tr>
    </w:tbl>
    <w:p w:rsidR="00FE3CCC" w:rsidRDefault="00443C9C">
      <w:pPr>
        <w:spacing w:after="0" w:line="240" w:lineRule="auto"/>
        <w:ind w:left="0" w:firstLine="0"/>
      </w:pPr>
      <w:r>
        <w:t xml:space="preserve">  </w:t>
      </w:r>
      <w:r>
        <w:tab/>
      </w:r>
      <w:r>
        <w:rPr>
          <w:sz w:val="2"/>
        </w:rPr>
        <w:t xml:space="preserve"> </w:t>
      </w:r>
    </w:p>
    <w:p w:rsidR="00FE3CCC" w:rsidRDefault="00443C9C">
      <w:pPr>
        <w:spacing w:after="4" w:line="276" w:lineRule="auto"/>
        <w:ind w:left="0" w:firstLine="0"/>
        <w:jc w:val="left"/>
      </w:pPr>
      <w:r>
        <w:rPr>
          <w:sz w:val="2"/>
        </w:rPr>
        <w:t xml:space="preserve"> </w:t>
      </w:r>
    </w:p>
    <w:tbl>
      <w:tblPr>
        <w:tblStyle w:val="TableGrid"/>
        <w:tblW w:w="13158" w:type="dxa"/>
        <w:tblInd w:w="-107" w:type="dxa"/>
        <w:tblCellMar>
          <w:top w:w="0" w:type="dxa"/>
          <w:left w:w="107" w:type="dxa"/>
          <w:bottom w:w="0" w:type="dxa"/>
          <w:right w:w="94" w:type="dxa"/>
        </w:tblCellMar>
        <w:tblLook w:val="04A0" w:firstRow="1" w:lastRow="0" w:firstColumn="1" w:lastColumn="0" w:noHBand="0" w:noVBand="1"/>
      </w:tblPr>
      <w:tblGrid>
        <w:gridCol w:w="3289"/>
        <w:gridCol w:w="3290"/>
        <w:gridCol w:w="3291"/>
        <w:gridCol w:w="3288"/>
      </w:tblGrid>
      <w:tr w:rsidR="00FE3CCC">
        <w:trPr>
          <w:trHeight w:val="595"/>
        </w:trPr>
        <w:tc>
          <w:tcPr>
            <w:tcW w:w="9869" w:type="dxa"/>
            <w:gridSpan w:val="3"/>
            <w:tcBorders>
              <w:top w:val="single" w:sz="4" w:space="0" w:color="000000"/>
              <w:left w:val="single" w:sz="4" w:space="0" w:color="000000"/>
              <w:bottom w:val="single" w:sz="4" w:space="0" w:color="000000"/>
              <w:right w:val="nil"/>
            </w:tcBorders>
          </w:tcPr>
          <w:p w:rsidR="00FE3CCC" w:rsidRDefault="00443C9C">
            <w:pPr>
              <w:spacing w:after="36" w:line="240" w:lineRule="auto"/>
              <w:ind w:left="0" w:firstLine="0"/>
              <w:jc w:val="left"/>
            </w:pPr>
            <w:r>
              <w:rPr>
                <w:b/>
                <w:sz w:val="24"/>
              </w:rPr>
              <w:t xml:space="preserve">Service Delivery </w:t>
            </w:r>
          </w:p>
          <w:p w:rsidR="00FE3CCC" w:rsidRDefault="00443C9C">
            <w:pPr>
              <w:spacing w:after="0" w:line="276" w:lineRule="auto"/>
              <w:ind w:left="0" w:firstLine="0"/>
              <w:jc w:val="left"/>
            </w:pPr>
            <w:r>
              <w:rPr>
                <w:b/>
                <w:sz w:val="24"/>
              </w:rPr>
              <w:t xml:space="preserve"> </w:t>
            </w:r>
          </w:p>
        </w:tc>
        <w:tc>
          <w:tcPr>
            <w:tcW w:w="3288" w:type="dxa"/>
            <w:tcBorders>
              <w:top w:val="single" w:sz="4" w:space="0" w:color="000000"/>
              <w:left w:val="nil"/>
              <w:bottom w:val="single" w:sz="4" w:space="0" w:color="000000"/>
              <w:right w:val="single" w:sz="4" w:space="0" w:color="000000"/>
            </w:tcBorders>
          </w:tcPr>
          <w:p w:rsidR="00FE3CCC" w:rsidRDefault="00443C9C">
            <w:pPr>
              <w:spacing w:after="0" w:line="276" w:lineRule="auto"/>
              <w:ind w:left="0" w:right="30" w:firstLine="0"/>
              <w:jc w:val="right"/>
            </w:pPr>
            <w:r>
              <w:rPr>
                <w:b/>
                <w:i/>
                <w:sz w:val="24"/>
              </w:rPr>
              <w:t>SCHOOL COUNSELOR</w:t>
            </w:r>
            <w:r>
              <w:rPr>
                <w:b/>
                <w:sz w:val="24"/>
              </w:rPr>
              <w:t xml:space="preserve"> </w:t>
            </w:r>
          </w:p>
        </w:tc>
      </w:tr>
      <w:tr w:rsidR="00FE3CCC">
        <w:trPr>
          <w:trHeight w:val="468"/>
        </w:trPr>
        <w:tc>
          <w:tcPr>
            <w:tcW w:w="9869" w:type="dxa"/>
            <w:gridSpan w:val="3"/>
            <w:tcBorders>
              <w:top w:val="single" w:sz="4" w:space="0" w:color="000000"/>
              <w:left w:val="single" w:sz="4" w:space="0" w:color="000000"/>
              <w:bottom w:val="single" w:sz="4" w:space="0" w:color="000000"/>
              <w:right w:val="nil"/>
            </w:tcBorders>
          </w:tcPr>
          <w:p w:rsidR="00FE3CCC" w:rsidRDefault="00443C9C">
            <w:pPr>
              <w:spacing w:after="0" w:line="276" w:lineRule="auto"/>
              <w:ind w:left="360" w:firstLine="0"/>
              <w:jc w:val="left"/>
            </w:pPr>
            <w:r>
              <w:rPr>
                <w:b/>
                <w:sz w:val="24"/>
              </w:rPr>
              <w:t>1.</w:t>
            </w:r>
            <w:r>
              <w:rPr>
                <w:rFonts w:ascii="Arial" w:eastAsia="Arial" w:hAnsi="Arial" w:cs="Arial"/>
                <w:b/>
                <w:sz w:val="24"/>
              </w:rPr>
              <w:t xml:space="preserve"> </w:t>
            </w:r>
            <w:r>
              <w:rPr>
                <w:b/>
                <w:sz w:val="24"/>
              </w:rPr>
              <w:t xml:space="preserve">Assesses student needs </w:t>
            </w:r>
          </w:p>
        </w:tc>
        <w:tc>
          <w:tcPr>
            <w:tcW w:w="3288" w:type="dxa"/>
            <w:tcBorders>
              <w:top w:val="single" w:sz="4" w:space="0" w:color="000000"/>
              <w:left w:val="nil"/>
              <w:bottom w:val="single" w:sz="4" w:space="0" w:color="000000"/>
              <w:right w:val="single" w:sz="4" w:space="0" w:color="000000"/>
            </w:tcBorders>
          </w:tcPr>
          <w:p w:rsidR="00FE3CCC" w:rsidRDefault="00FE3CCC">
            <w:pPr>
              <w:spacing w:after="0" w:line="276" w:lineRule="auto"/>
              <w:ind w:left="0" w:firstLine="0"/>
              <w:jc w:val="left"/>
            </w:pPr>
          </w:p>
        </w:tc>
      </w:tr>
      <w:tr w:rsidR="00FE3CCC">
        <w:trPr>
          <w:trHeight w:val="550"/>
        </w:trPr>
        <w:tc>
          <w:tcPr>
            <w:tcW w:w="9869" w:type="dxa"/>
            <w:gridSpan w:val="3"/>
            <w:tcBorders>
              <w:top w:val="single" w:sz="4" w:space="0" w:color="000000"/>
              <w:left w:val="single" w:sz="4" w:space="0" w:color="000000"/>
              <w:bottom w:val="single" w:sz="4" w:space="0" w:color="000000"/>
              <w:right w:val="nil"/>
            </w:tcBorders>
          </w:tcPr>
          <w:p w:rsidR="00FE3CCC" w:rsidRDefault="00443C9C">
            <w:pPr>
              <w:spacing w:after="32" w:line="240" w:lineRule="auto"/>
              <w:ind w:left="0" w:firstLine="0"/>
              <w:jc w:val="left"/>
            </w:pPr>
            <w:r>
              <w:t xml:space="preserve">The counselor creates and implements an effective assessment tool to determine student needs.   </w:t>
            </w:r>
          </w:p>
          <w:p w:rsidR="00FE3CCC" w:rsidRDefault="00443C9C">
            <w:pPr>
              <w:spacing w:after="0" w:line="276" w:lineRule="auto"/>
              <w:ind w:left="0" w:firstLine="0"/>
              <w:jc w:val="left"/>
            </w:pPr>
            <w:r>
              <w:t xml:space="preserve"> </w:t>
            </w:r>
          </w:p>
        </w:tc>
        <w:tc>
          <w:tcPr>
            <w:tcW w:w="3288" w:type="dxa"/>
            <w:tcBorders>
              <w:top w:val="single" w:sz="4" w:space="0" w:color="000000"/>
              <w:left w:val="nil"/>
              <w:bottom w:val="single" w:sz="4" w:space="0" w:color="000000"/>
              <w:right w:val="single" w:sz="4" w:space="0" w:color="000000"/>
            </w:tcBorders>
          </w:tcPr>
          <w:p w:rsidR="00FE3CCC" w:rsidRDefault="00FE3CCC">
            <w:pPr>
              <w:spacing w:after="0" w:line="276" w:lineRule="auto"/>
              <w:ind w:left="0" w:firstLine="0"/>
              <w:jc w:val="left"/>
            </w:pPr>
          </w:p>
        </w:tc>
      </w:tr>
      <w:tr w:rsidR="00FE3CCC">
        <w:trPr>
          <w:trHeight w:val="544"/>
        </w:trPr>
        <w:tc>
          <w:tcPr>
            <w:tcW w:w="3288"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Highly Effective </w:t>
            </w:r>
          </w:p>
        </w:tc>
        <w:tc>
          <w:tcPr>
            <w:tcW w:w="3290"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Effective </w:t>
            </w:r>
          </w:p>
        </w:tc>
        <w:tc>
          <w:tcPr>
            <w:tcW w:w="3291"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88"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 w:firstLine="0"/>
              <w:jc w:val="left"/>
            </w:pPr>
            <w:r>
              <w:rPr>
                <w:b/>
              </w:rPr>
              <w:t xml:space="preserve">Ineffective </w:t>
            </w:r>
          </w:p>
          <w:p w:rsidR="00FE3CCC" w:rsidRDefault="00443C9C">
            <w:pPr>
              <w:spacing w:after="0" w:line="276" w:lineRule="auto"/>
              <w:ind w:left="1" w:firstLine="0"/>
              <w:jc w:val="left"/>
            </w:pPr>
            <w:r>
              <w:rPr>
                <w:b/>
              </w:rPr>
              <w:t xml:space="preserve"> </w:t>
            </w:r>
          </w:p>
        </w:tc>
      </w:tr>
      <w:tr w:rsidR="00FE3CCC">
        <w:trPr>
          <w:trHeight w:val="2174"/>
        </w:trPr>
        <w:tc>
          <w:tcPr>
            <w:tcW w:w="3288"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Counselor conducts detailed and individualized assessments of student needs to contribute to program planning.  </w:t>
            </w:r>
          </w:p>
          <w:p w:rsidR="00FE3CCC" w:rsidRDefault="00443C9C">
            <w:pPr>
              <w:spacing w:after="32" w:line="240" w:lineRule="auto"/>
              <w:ind w:left="720" w:firstLine="0"/>
              <w:jc w:val="left"/>
            </w:pPr>
            <w:r>
              <w:t xml:space="preserve"> </w:t>
            </w:r>
          </w:p>
          <w:p w:rsidR="00FE3CCC" w:rsidRDefault="00443C9C">
            <w:pPr>
              <w:spacing w:after="32" w:line="240" w:lineRule="auto"/>
              <w:ind w:left="720" w:firstLine="0"/>
              <w:jc w:val="left"/>
            </w:pPr>
            <w:r>
              <w:t xml:space="preserve"> </w:t>
            </w:r>
          </w:p>
          <w:p w:rsidR="00FE3CCC" w:rsidRDefault="00443C9C">
            <w:pPr>
              <w:spacing w:after="0" w:line="276" w:lineRule="auto"/>
              <w:ind w:left="504" w:firstLine="0"/>
              <w:jc w:val="left"/>
            </w:pPr>
            <w:r>
              <w:t xml:space="preserve"> </w:t>
            </w:r>
          </w:p>
        </w:tc>
        <w:tc>
          <w:tcPr>
            <w:tcW w:w="3290"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432" w:right="143" w:hanging="432"/>
            </w:pPr>
            <w:r>
              <w:rPr>
                <w:rFonts w:ascii="Segoe UI Symbol" w:eastAsia="Segoe UI Symbol" w:hAnsi="Segoe UI Symbol" w:cs="Segoe UI Symbol"/>
              </w:rPr>
              <w:t></w:t>
            </w:r>
            <w:r>
              <w:rPr>
                <w:rFonts w:ascii="Arial" w:eastAsia="Arial" w:hAnsi="Arial" w:cs="Arial"/>
              </w:rPr>
              <w:t xml:space="preserve"> </w:t>
            </w:r>
            <w:r>
              <w:t xml:space="preserve">Counselor adequately assesses student needs and knows the range of student needs in the school.  </w:t>
            </w:r>
          </w:p>
        </w:tc>
        <w:tc>
          <w:tcPr>
            <w:tcW w:w="3291"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44" w:right="6" w:hanging="343"/>
              <w:jc w:val="left"/>
            </w:pPr>
            <w:r>
              <w:rPr>
                <w:rFonts w:ascii="Segoe UI Symbol" w:eastAsia="Segoe UI Symbol" w:hAnsi="Segoe UI Symbol" w:cs="Segoe UI Symbol"/>
              </w:rPr>
              <w:t></w:t>
            </w:r>
            <w:r>
              <w:rPr>
                <w:rFonts w:ascii="Arial" w:eastAsia="Arial" w:hAnsi="Arial" w:cs="Arial"/>
              </w:rPr>
              <w:t xml:space="preserve"> </w:t>
            </w:r>
            <w:r>
              <w:t xml:space="preserve">Counselor’s assessments of student needs are inadequate, or the assessment results are inaccurate. </w:t>
            </w:r>
          </w:p>
        </w:tc>
        <w:tc>
          <w:tcPr>
            <w:tcW w:w="3288" w:type="dxa"/>
            <w:tcBorders>
              <w:top w:val="single" w:sz="4" w:space="0" w:color="000000"/>
              <w:left w:val="single" w:sz="4" w:space="0" w:color="000000"/>
              <w:bottom w:val="single" w:sz="4" w:space="0" w:color="000000"/>
              <w:right w:val="single" w:sz="4" w:space="0" w:color="000000"/>
            </w:tcBorders>
          </w:tcPr>
          <w:p w:rsidR="00FE3CCC" w:rsidRDefault="00443C9C">
            <w:pPr>
              <w:spacing w:after="32"/>
              <w:ind w:left="433" w:hanging="432"/>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Counselor does not assess student needs. </w:t>
            </w:r>
          </w:p>
          <w:p w:rsidR="00FE3CCC" w:rsidRDefault="00443C9C">
            <w:pPr>
              <w:spacing w:after="0" w:line="276" w:lineRule="auto"/>
              <w:ind w:left="1" w:firstLine="0"/>
              <w:jc w:val="left"/>
            </w:pPr>
            <w:r>
              <w:t xml:space="preserve"> </w:t>
            </w:r>
          </w:p>
        </w:tc>
      </w:tr>
    </w:tbl>
    <w:p w:rsidR="00FE3CCC" w:rsidRDefault="00443C9C">
      <w:pPr>
        <w:spacing w:after="0" w:line="240" w:lineRule="auto"/>
        <w:ind w:left="0" w:firstLine="0"/>
        <w:jc w:val="left"/>
      </w:pPr>
      <w:r>
        <w:t xml:space="preserve">  </w:t>
      </w:r>
    </w:p>
    <w:p w:rsidR="00FE3CCC" w:rsidRDefault="00443C9C">
      <w:pPr>
        <w:spacing w:after="0" w:line="240" w:lineRule="auto"/>
        <w:ind w:left="0" w:right="10795" w:firstLine="0"/>
        <w:jc w:val="right"/>
      </w:pPr>
      <w:r>
        <w:rPr>
          <w:sz w:val="2"/>
        </w:rPr>
        <w:t xml:space="preserve"> </w:t>
      </w:r>
      <w:r>
        <w:br w:type="page"/>
      </w:r>
    </w:p>
    <w:tbl>
      <w:tblPr>
        <w:tblStyle w:val="TableGrid"/>
        <w:tblW w:w="13158" w:type="dxa"/>
        <w:tblInd w:w="-107" w:type="dxa"/>
        <w:tblCellMar>
          <w:top w:w="0" w:type="dxa"/>
          <w:left w:w="107" w:type="dxa"/>
          <w:bottom w:w="0" w:type="dxa"/>
          <w:right w:w="51" w:type="dxa"/>
        </w:tblCellMar>
        <w:tblLook w:val="04A0" w:firstRow="1" w:lastRow="0" w:firstColumn="1" w:lastColumn="0" w:noHBand="0" w:noVBand="1"/>
      </w:tblPr>
      <w:tblGrid>
        <w:gridCol w:w="3288"/>
        <w:gridCol w:w="3290"/>
        <w:gridCol w:w="3291"/>
        <w:gridCol w:w="3289"/>
      </w:tblGrid>
      <w:tr w:rsidR="00FE3CCC">
        <w:trPr>
          <w:trHeight w:val="595"/>
        </w:trPr>
        <w:tc>
          <w:tcPr>
            <w:tcW w:w="13158"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0" w:firstLine="0"/>
              <w:jc w:val="left"/>
            </w:pPr>
            <w:r>
              <w:rPr>
                <w:b/>
                <w:sz w:val="24"/>
              </w:rPr>
              <w:t xml:space="preserve">Service Delivery </w:t>
            </w:r>
            <w:r>
              <w:rPr>
                <w:b/>
                <w:sz w:val="24"/>
              </w:rPr>
              <w:tab/>
            </w:r>
            <w:r>
              <w:rPr>
                <w:b/>
                <w:i/>
                <w:sz w:val="24"/>
              </w:rPr>
              <w:t>SCHOOL COUNSELOR</w:t>
            </w:r>
            <w:r>
              <w:rPr>
                <w:b/>
                <w:sz w:val="24"/>
              </w:rPr>
              <w:t xml:space="preserve"> </w:t>
            </w:r>
          </w:p>
          <w:p w:rsidR="00FE3CCC" w:rsidRDefault="00443C9C">
            <w:pPr>
              <w:spacing w:after="0" w:line="276" w:lineRule="auto"/>
              <w:ind w:left="0" w:firstLine="0"/>
              <w:jc w:val="left"/>
            </w:pPr>
            <w:r>
              <w:rPr>
                <w:b/>
                <w:sz w:val="24"/>
              </w:rPr>
              <w:t xml:space="preserve"> </w:t>
            </w:r>
          </w:p>
        </w:tc>
      </w:tr>
      <w:tr w:rsidR="00FE3CCC">
        <w:trPr>
          <w:trHeight w:val="598"/>
        </w:trPr>
        <w:tc>
          <w:tcPr>
            <w:tcW w:w="13158"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720" w:hanging="360"/>
            </w:pPr>
            <w:r>
              <w:rPr>
                <w:b/>
                <w:sz w:val="24"/>
              </w:rPr>
              <w:t>2.</w:t>
            </w:r>
            <w:r>
              <w:rPr>
                <w:rFonts w:ascii="Arial" w:eastAsia="Arial" w:hAnsi="Arial" w:cs="Arial"/>
                <w:b/>
                <w:sz w:val="24"/>
              </w:rPr>
              <w:t xml:space="preserve"> </w:t>
            </w:r>
            <w:r>
              <w:rPr>
                <w:b/>
                <w:sz w:val="24"/>
              </w:rPr>
              <w:t xml:space="preserve">Assists students and teachers in the formulation of academic, personal/social, and career plans based on knowledge of student needs </w:t>
            </w:r>
          </w:p>
        </w:tc>
      </w:tr>
      <w:tr w:rsidR="00FE3CCC">
        <w:trPr>
          <w:trHeight w:val="548"/>
        </w:trPr>
        <w:tc>
          <w:tcPr>
            <w:tcW w:w="13158"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2" w:line="240" w:lineRule="auto"/>
              <w:ind w:left="0" w:firstLine="0"/>
              <w:jc w:val="left"/>
            </w:pPr>
            <w:r>
              <w:t xml:space="preserve">The counselor will assist students and collaborate with teachers to formulate a plan based on students’ needs.   </w:t>
            </w:r>
          </w:p>
          <w:p w:rsidR="00FE3CCC" w:rsidRDefault="00443C9C">
            <w:pPr>
              <w:spacing w:after="0" w:line="276" w:lineRule="auto"/>
              <w:ind w:left="0" w:firstLine="0"/>
              <w:jc w:val="left"/>
            </w:pPr>
            <w:r>
              <w:t xml:space="preserve"> </w:t>
            </w:r>
          </w:p>
        </w:tc>
      </w:tr>
      <w:tr w:rsidR="00FE3CCC">
        <w:trPr>
          <w:trHeight w:val="545"/>
        </w:trPr>
        <w:tc>
          <w:tcPr>
            <w:tcW w:w="3288"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Highly Effective </w:t>
            </w:r>
          </w:p>
        </w:tc>
        <w:tc>
          <w:tcPr>
            <w:tcW w:w="3290"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Effective </w:t>
            </w:r>
          </w:p>
        </w:tc>
        <w:tc>
          <w:tcPr>
            <w:tcW w:w="3291"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88"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 w:firstLine="0"/>
              <w:jc w:val="left"/>
            </w:pPr>
            <w:r>
              <w:rPr>
                <w:b/>
              </w:rPr>
              <w:t xml:space="preserve">Ineffective </w:t>
            </w:r>
          </w:p>
          <w:p w:rsidR="00FE3CCC" w:rsidRDefault="00443C9C">
            <w:pPr>
              <w:spacing w:after="0" w:line="276" w:lineRule="auto"/>
              <w:ind w:left="1" w:firstLine="0"/>
              <w:jc w:val="left"/>
            </w:pPr>
            <w:r>
              <w:rPr>
                <w:b/>
              </w:rPr>
              <w:t xml:space="preserve"> </w:t>
            </w:r>
          </w:p>
        </w:tc>
      </w:tr>
      <w:tr w:rsidR="00FE3CCC">
        <w:trPr>
          <w:trHeight w:val="2171"/>
        </w:trPr>
        <w:tc>
          <w:tcPr>
            <w:tcW w:w="3288"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Counselor helps individual students and teachers formulate academic, personal/social, and career plans. </w:t>
            </w:r>
          </w:p>
          <w:p w:rsidR="00FE3CCC" w:rsidRDefault="00443C9C">
            <w:pPr>
              <w:spacing w:after="0" w:line="276" w:lineRule="auto"/>
              <w:ind w:left="504" w:firstLine="0"/>
              <w:jc w:val="left"/>
            </w:pPr>
            <w:r>
              <w:t xml:space="preserve"> </w:t>
            </w:r>
          </w:p>
        </w:tc>
        <w:tc>
          <w:tcPr>
            <w:tcW w:w="3290"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432" w:right="8" w:hanging="432"/>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Counselor helps students and teachers formulate academic, personal/social, and career plans for groups of students. </w:t>
            </w:r>
          </w:p>
        </w:tc>
        <w:tc>
          <w:tcPr>
            <w:tcW w:w="3291"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433" w:hanging="432"/>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Counselor’s attempts to help students and teachers formulate academic, personal/social, and career plans are partially successful.  </w:t>
            </w:r>
          </w:p>
          <w:p w:rsidR="00FE3CCC" w:rsidRDefault="00443C9C">
            <w:pPr>
              <w:spacing w:after="32" w:line="240" w:lineRule="auto"/>
              <w:ind w:left="721" w:firstLine="0"/>
              <w:jc w:val="left"/>
            </w:pPr>
            <w:r>
              <w:t xml:space="preserve"> </w:t>
            </w:r>
          </w:p>
          <w:p w:rsidR="00FE3CCC" w:rsidRDefault="00443C9C">
            <w:pPr>
              <w:spacing w:after="32" w:line="240" w:lineRule="auto"/>
              <w:ind w:left="721" w:firstLine="0"/>
              <w:jc w:val="left"/>
            </w:pPr>
            <w:r>
              <w:t xml:space="preserve"> </w:t>
            </w:r>
          </w:p>
          <w:p w:rsidR="00FE3CCC" w:rsidRDefault="00443C9C">
            <w:pPr>
              <w:spacing w:after="0" w:line="276" w:lineRule="auto"/>
              <w:ind w:left="721" w:firstLine="0"/>
              <w:jc w:val="left"/>
            </w:pPr>
            <w:r>
              <w:t xml:space="preserve"> </w:t>
            </w:r>
          </w:p>
        </w:tc>
        <w:tc>
          <w:tcPr>
            <w:tcW w:w="3288"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433" w:hanging="432"/>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Counselor’s program is independent of identified student needs.  </w:t>
            </w:r>
          </w:p>
          <w:p w:rsidR="00FE3CCC" w:rsidRDefault="00443C9C">
            <w:pPr>
              <w:spacing w:after="0" w:line="276" w:lineRule="auto"/>
              <w:ind w:left="505" w:firstLine="0"/>
              <w:jc w:val="left"/>
            </w:pPr>
            <w:r>
              <w:t xml:space="preserve"> </w:t>
            </w:r>
          </w:p>
        </w:tc>
      </w:tr>
    </w:tbl>
    <w:p w:rsidR="00FE3CCC" w:rsidRDefault="00443C9C">
      <w:pPr>
        <w:spacing w:after="0" w:line="240" w:lineRule="auto"/>
        <w:ind w:left="0" w:firstLine="0"/>
      </w:pPr>
      <w:r>
        <w:t xml:space="preserve">  </w:t>
      </w:r>
      <w:r>
        <w:tab/>
      </w:r>
      <w:r>
        <w:rPr>
          <w:sz w:val="2"/>
        </w:rPr>
        <w:t xml:space="preserve"> </w:t>
      </w:r>
    </w:p>
    <w:tbl>
      <w:tblPr>
        <w:tblStyle w:val="TableGrid"/>
        <w:tblW w:w="13158" w:type="dxa"/>
        <w:tblInd w:w="-107" w:type="dxa"/>
        <w:tblCellMar>
          <w:top w:w="0" w:type="dxa"/>
          <w:left w:w="107" w:type="dxa"/>
          <w:bottom w:w="0" w:type="dxa"/>
          <w:right w:w="51" w:type="dxa"/>
        </w:tblCellMar>
        <w:tblLook w:val="04A0" w:firstRow="1" w:lastRow="0" w:firstColumn="1" w:lastColumn="0" w:noHBand="0" w:noVBand="1"/>
      </w:tblPr>
      <w:tblGrid>
        <w:gridCol w:w="3288"/>
        <w:gridCol w:w="3290"/>
        <w:gridCol w:w="3291"/>
        <w:gridCol w:w="3289"/>
      </w:tblGrid>
      <w:tr w:rsidR="00FE3CCC">
        <w:trPr>
          <w:trHeight w:val="595"/>
        </w:trPr>
        <w:tc>
          <w:tcPr>
            <w:tcW w:w="13158"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0" w:firstLine="0"/>
              <w:jc w:val="left"/>
            </w:pPr>
            <w:r>
              <w:rPr>
                <w:b/>
                <w:sz w:val="24"/>
              </w:rPr>
              <w:t xml:space="preserve">Service Delivery </w:t>
            </w:r>
            <w:r>
              <w:rPr>
                <w:b/>
                <w:sz w:val="24"/>
              </w:rPr>
              <w:tab/>
            </w:r>
            <w:r>
              <w:rPr>
                <w:b/>
                <w:i/>
                <w:sz w:val="24"/>
              </w:rPr>
              <w:t>SCHOOL COUNSELOR</w:t>
            </w:r>
            <w:r>
              <w:rPr>
                <w:b/>
                <w:sz w:val="24"/>
              </w:rPr>
              <w:t xml:space="preserve"> </w:t>
            </w:r>
          </w:p>
          <w:p w:rsidR="00FE3CCC" w:rsidRDefault="00443C9C">
            <w:pPr>
              <w:spacing w:after="0" w:line="276" w:lineRule="auto"/>
              <w:ind w:left="0" w:firstLine="0"/>
              <w:jc w:val="left"/>
            </w:pPr>
            <w:r>
              <w:rPr>
                <w:b/>
                <w:sz w:val="24"/>
              </w:rPr>
              <w:t xml:space="preserve"> </w:t>
            </w:r>
          </w:p>
        </w:tc>
      </w:tr>
      <w:tr w:rsidR="00FE3CCC">
        <w:trPr>
          <w:trHeight w:val="598"/>
        </w:trPr>
        <w:tc>
          <w:tcPr>
            <w:tcW w:w="13158"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720" w:hanging="360"/>
            </w:pPr>
            <w:r>
              <w:rPr>
                <w:b/>
                <w:sz w:val="24"/>
              </w:rPr>
              <w:t>3.</w:t>
            </w:r>
            <w:r>
              <w:rPr>
                <w:rFonts w:ascii="Arial" w:eastAsia="Arial" w:hAnsi="Arial" w:cs="Arial"/>
                <w:b/>
                <w:sz w:val="24"/>
              </w:rPr>
              <w:t xml:space="preserve"> </w:t>
            </w:r>
            <w:r>
              <w:rPr>
                <w:b/>
                <w:sz w:val="24"/>
              </w:rPr>
              <w:t xml:space="preserve">Provides responsive services: coordination, consultation, and counseling through individual, group, and school-wide programs </w:t>
            </w:r>
          </w:p>
        </w:tc>
      </w:tr>
      <w:tr w:rsidR="00FE3CCC">
        <w:trPr>
          <w:trHeight w:val="548"/>
        </w:trPr>
        <w:tc>
          <w:tcPr>
            <w:tcW w:w="13158"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2" w:line="240" w:lineRule="auto"/>
              <w:ind w:left="0" w:firstLine="0"/>
              <w:jc w:val="left"/>
            </w:pPr>
            <w:r>
              <w:t xml:space="preserve">The counselor identifies the need and provides the most favorable course of action through coordination, consultation, and counseling services. </w:t>
            </w:r>
          </w:p>
          <w:p w:rsidR="00FE3CCC" w:rsidRDefault="00443C9C">
            <w:pPr>
              <w:spacing w:after="0" w:line="276" w:lineRule="auto"/>
              <w:ind w:left="0" w:firstLine="0"/>
              <w:jc w:val="left"/>
            </w:pPr>
            <w:r>
              <w:t xml:space="preserve">  </w:t>
            </w:r>
          </w:p>
        </w:tc>
      </w:tr>
      <w:tr w:rsidR="00FE3CCC">
        <w:trPr>
          <w:trHeight w:val="545"/>
        </w:trPr>
        <w:tc>
          <w:tcPr>
            <w:tcW w:w="3288"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Highly Effective </w:t>
            </w:r>
          </w:p>
        </w:tc>
        <w:tc>
          <w:tcPr>
            <w:tcW w:w="3290"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Effective </w:t>
            </w:r>
          </w:p>
        </w:tc>
        <w:tc>
          <w:tcPr>
            <w:tcW w:w="3291"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88"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 w:firstLine="0"/>
              <w:jc w:val="left"/>
            </w:pPr>
            <w:r>
              <w:rPr>
                <w:b/>
              </w:rPr>
              <w:t xml:space="preserve">Ineffective </w:t>
            </w:r>
          </w:p>
          <w:p w:rsidR="00FE3CCC" w:rsidRDefault="00443C9C">
            <w:pPr>
              <w:spacing w:after="0" w:line="276" w:lineRule="auto"/>
              <w:ind w:left="1" w:firstLine="0"/>
              <w:jc w:val="left"/>
            </w:pPr>
            <w:r>
              <w:rPr>
                <w:b/>
              </w:rPr>
              <w:t xml:space="preserve"> </w:t>
            </w:r>
          </w:p>
        </w:tc>
      </w:tr>
      <w:tr w:rsidR="00FE3CCC">
        <w:trPr>
          <w:trHeight w:val="3213"/>
        </w:trPr>
        <w:tc>
          <w:tcPr>
            <w:tcW w:w="3288"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right="83" w:hanging="360"/>
            </w:pPr>
            <w:r>
              <w:rPr>
                <w:rFonts w:ascii="Segoe UI Symbol" w:eastAsia="Segoe UI Symbol" w:hAnsi="Segoe UI Symbol" w:cs="Segoe UI Symbol"/>
              </w:rPr>
              <w:t></w:t>
            </w:r>
            <w:r>
              <w:rPr>
                <w:rFonts w:ascii="Arial" w:eastAsia="Arial" w:hAnsi="Arial" w:cs="Arial"/>
              </w:rPr>
              <w:t xml:space="preserve"> </w:t>
            </w:r>
            <w:r>
              <w:t>Counselor successfully identifies the need and takes a leadership role in planning and implementing the most favorable response through coordination, consultation, and/or counseling services which may include individual, group, and/or school-wide programs.</w:t>
            </w:r>
            <w:r>
              <w:t xml:space="preserve"> </w:t>
            </w:r>
          </w:p>
        </w:tc>
        <w:tc>
          <w:tcPr>
            <w:tcW w:w="3290" w:type="dxa"/>
            <w:tcBorders>
              <w:top w:val="single" w:sz="4" w:space="0" w:color="000000"/>
              <w:left w:val="single" w:sz="4" w:space="0" w:color="000000"/>
              <w:bottom w:val="single" w:sz="4" w:space="0" w:color="000000"/>
              <w:right w:val="single" w:sz="4" w:space="0" w:color="000000"/>
            </w:tcBorders>
          </w:tcPr>
          <w:p w:rsidR="00FE3CCC" w:rsidRDefault="00443C9C">
            <w:pPr>
              <w:spacing w:after="32"/>
              <w:ind w:left="432" w:hanging="432"/>
            </w:pPr>
            <w:r>
              <w:rPr>
                <w:rFonts w:ascii="Segoe UI Symbol" w:eastAsia="Segoe UI Symbol" w:hAnsi="Segoe UI Symbol" w:cs="Segoe UI Symbol"/>
              </w:rPr>
              <w:t></w:t>
            </w:r>
            <w:r>
              <w:rPr>
                <w:rFonts w:ascii="Arial" w:eastAsia="Arial" w:hAnsi="Arial" w:cs="Arial"/>
              </w:rPr>
              <w:t xml:space="preserve"> </w:t>
            </w:r>
            <w:r>
              <w:t xml:space="preserve">Counselor successfully identifies the need and plans </w:t>
            </w:r>
          </w:p>
          <w:p w:rsidR="00FE3CCC" w:rsidRDefault="00443C9C">
            <w:pPr>
              <w:spacing w:after="32" w:line="248" w:lineRule="auto"/>
              <w:ind w:left="432" w:right="10" w:firstLine="0"/>
              <w:jc w:val="left"/>
            </w:pPr>
            <w:proofErr w:type="gramStart"/>
            <w:r>
              <w:t>and</w:t>
            </w:r>
            <w:proofErr w:type="gramEnd"/>
            <w:r>
              <w:t xml:space="preserve"> implements an appropriate response through coordination, consultation, and/or counseling services which may include individual, group, and/or school-wide programs. </w:t>
            </w:r>
          </w:p>
          <w:p w:rsidR="00FE3CCC" w:rsidRDefault="00443C9C">
            <w:pPr>
              <w:spacing w:after="0" w:line="276" w:lineRule="auto"/>
              <w:ind w:left="504" w:firstLine="0"/>
              <w:jc w:val="left"/>
            </w:pPr>
            <w:r>
              <w:t xml:space="preserve"> </w:t>
            </w:r>
          </w:p>
        </w:tc>
        <w:tc>
          <w:tcPr>
            <w:tcW w:w="3291"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44" w:hanging="343"/>
              <w:jc w:val="left"/>
            </w:pPr>
            <w:r>
              <w:rPr>
                <w:rFonts w:ascii="Segoe UI Symbol" w:eastAsia="Segoe UI Symbol" w:hAnsi="Segoe UI Symbol" w:cs="Segoe UI Symbol"/>
              </w:rPr>
              <w:t></w:t>
            </w:r>
            <w:r>
              <w:rPr>
                <w:rFonts w:ascii="Arial" w:eastAsia="Arial" w:hAnsi="Arial" w:cs="Arial"/>
              </w:rPr>
              <w:t xml:space="preserve"> </w:t>
            </w:r>
            <w:r>
              <w:t xml:space="preserve">Counselor identifies the need and plans and implements a response through coordination, consultation, and/or counseling services which may include individual, group, and/or school-wide programs. </w:t>
            </w:r>
          </w:p>
        </w:tc>
        <w:tc>
          <w:tcPr>
            <w:tcW w:w="3288"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27" w:hanging="326"/>
              <w:jc w:val="left"/>
            </w:pPr>
            <w:r>
              <w:rPr>
                <w:rFonts w:ascii="Segoe UI Symbol" w:eastAsia="Segoe UI Symbol" w:hAnsi="Segoe UI Symbol" w:cs="Segoe UI Symbol"/>
              </w:rPr>
              <w:t></w:t>
            </w:r>
            <w:r>
              <w:rPr>
                <w:rFonts w:ascii="Arial" w:eastAsia="Arial" w:hAnsi="Arial" w:cs="Arial"/>
              </w:rPr>
              <w:t xml:space="preserve"> </w:t>
            </w:r>
            <w:r>
              <w:t xml:space="preserve">Counselor does not identify the need or does not provide an appropriate response through coordination, consultation, and/or counseling services which may include individual, group, and/or school-wide programs.  </w:t>
            </w:r>
          </w:p>
        </w:tc>
      </w:tr>
    </w:tbl>
    <w:p w:rsidR="00FE3CCC" w:rsidRDefault="00443C9C">
      <w:pPr>
        <w:spacing w:after="0" w:line="240" w:lineRule="auto"/>
        <w:ind w:left="0" w:firstLine="0"/>
      </w:pPr>
      <w:r>
        <w:t xml:space="preserve">  </w:t>
      </w:r>
      <w:r>
        <w:tab/>
      </w:r>
      <w:r>
        <w:rPr>
          <w:sz w:val="2"/>
        </w:rPr>
        <w:t xml:space="preserve"> </w:t>
      </w:r>
    </w:p>
    <w:tbl>
      <w:tblPr>
        <w:tblStyle w:val="TableGrid"/>
        <w:tblW w:w="13158" w:type="dxa"/>
        <w:tblInd w:w="-107" w:type="dxa"/>
        <w:tblCellMar>
          <w:top w:w="0" w:type="dxa"/>
          <w:left w:w="107" w:type="dxa"/>
          <w:bottom w:w="0" w:type="dxa"/>
          <w:right w:w="115" w:type="dxa"/>
        </w:tblCellMar>
        <w:tblLook w:val="04A0" w:firstRow="1" w:lastRow="0" w:firstColumn="1" w:lastColumn="0" w:noHBand="0" w:noVBand="1"/>
      </w:tblPr>
      <w:tblGrid>
        <w:gridCol w:w="3288"/>
        <w:gridCol w:w="3290"/>
        <w:gridCol w:w="3291"/>
        <w:gridCol w:w="3289"/>
      </w:tblGrid>
      <w:tr w:rsidR="00FE3CCC">
        <w:trPr>
          <w:trHeight w:val="595"/>
        </w:trPr>
        <w:tc>
          <w:tcPr>
            <w:tcW w:w="13158"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0" w:firstLine="0"/>
              <w:jc w:val="left"/>
            </w:pPr>
            <w:r>
              <w:rPr>
                <w:b/>
                <w:sz w:val="24"/>
              </w:rPr>
              <w:t xml:space="preserve">Service Delivery </w:t>
            </w:r>
            <w:r>
              <w:rPr>
                <w:b/>
                <w:sz w:val="24"/>
              </w:rPr>
              <w:tab/>
            </w:r>
            <w:r>
              <w:rPr>
                <w:b/>
                <w:i/>
                <w:sz w:val="24"/>
              </w:rPr>
              <w:t>SCHOOL COUNSELOR</w:t>
            </w:r>
            <w:r>
              <w:rPr>
                <w:b/>
                <w:sz w:val="24"/>
              </w:rPr>
              <w:t xml:space="preserve"> </w:t>
            </w:r>
          </w:p>
          <w:p w:rsidR="00FE3CCC" w:rsidRDefault="00443C9C">
            <w:pPr>
              <w:spacing w:after="0" w:line="276" w:lineRule="auto"/>
              <w:ind w:left="0" w:firstLine="0"/>
              <w:jc w:val="left"/>
            </w:pPr>
            <w:r>
              <w:rPr>
                <w:b/>
                <w:sz w:val="24"/>
              </w:rPr>
              <w:t xml:space="preserve"> </w:t>
            </w:r>
          </w:p>
        </w:tc>
      </w:tr>
      <w:tr w:rsidR="00FE3CCC">
        <w:trPr>
          <w:trHeight w:val="468"/>
        </w:trPr>
        <w:tc>
          <w:tcPr>
            <w:tcW w:w="13158"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firstLine="0"/>
              <w:jc w:val="left"/>
            </w:pPr>
            <w:r>
              <w:rPr>
                <w:b/>
                <w:sz w:val="24"/>
              </w:rPr>
              <w:t>4.</w:t>
            </w:r>
            <w:r>
              <w:rPr>
                <w:rFonts w:ascii="Arial" w:eastAsia="Arial" w:hAnsi="Arial" w:cs="Arial"/>
                <w:b/>
                <w:sz w:val="24"/>
              </w:rPr>
              <w:t xml:space="preserve"> </w:t>
            </w:r>
            <w:r>
              <w:rPr>
                <w:b/>
                <w:sz w:val="24"/>
              </w:rPr>
              <w:t xml:space="preserve">Uses appropriate counseling techniques in individual, group, and/or classroom programs </w:t>
            </w:r>
          </w:p>
        </w:tc>
      </w:tr>
      <w:tr w:rsidR="00FE3CCC">
        <w:trPr>
          <w:trHeight w:val="817"/>
        </w:trPr>
        <w:tc>
          <w:tcPr>
            <w:tcW w:w="13158"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0" w:firstLine="0"/>
              <w:jc w:val="left"/>
            </w:pPr>
            <w:r>
              <w:t xml:space="preserve">The counselor uses extensive counseling techniques to address student needs and facilitate growth through individual, group, and/or classroom programs.  </w:t>
            </w:r>
          </w:p>
          <w:p w:rsidR="00FE3CCC" w:rsidRDefault="00443C9C">
            <w:pPr>
              <w:spacing w:after="0" w:line="276" w:lineRule="auto"/>
              <w:ind w:left="0" w:firstLine="0"/>
              <w:jc w:val="left"/>
            </w:pPr>
            <w:r>
              <w:t xml:space="preserve"> </w:t>
            </w:r>
          </w:p>
        </w:tc>
      </w:tr>
      <w:tr w:rsidR="00FE3CCC">
        <w:trPr>
          <w:trHeight w:val="545"/>
        </w:trPr>
        <w:tc>
          <w:tcPr>
            <w:tcW w:w="3288"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Highly Effective </w:t>
            </w:r>
          </w:p>
        </w:tc>
        <w:tc>
          <w:tcPr>
            <w:tcW w:w="3290"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Effective </w:t>
            </w:r>
          </w:p>
        </w:tc>
        <w:tc>
          <w:tcPr>
            <w:tcW w:w="3291"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88"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 w:firstLine="0"/>
              <w:jc w:val="left"/>
            </w:pPr>
            <w:r>
              <w:rPr>
                <w:b/>
              </w:rPr>
              <w:t xml:space="preserve">Ineffective </w:t>
            </w:r>
          </w:p>
          <w:p w:rsidR="00FE3CCC" w:rsidRDefault="00443C9C">
            <w:pPr>
              <w:spacing w:after="0" w:line="276" w:lineRule="auto"/>
              <w:ind w:left="1" w:firstLine="0"/>
              <w:jc w:val="left"/>
            </w:pPr>
            <w:r>
              <w:rPr>
                <w:b/>
              </w:rPr>
              <w:t xml:space="preserve"> </w:t>
            </w:r>
          </w:p>
        </w:tc>
      </w:tr>
      <w:tr w:rsidR="00FE3CCC">
        <w:trPr>
          <w:trHeight w:val="2978"/>
        </w:trPr>
        <w:tc>
          <w:tcPr>
            <w:tcW w:w="3288"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Counselor uses an extensive range of counseling techniques to help students acquire skills in decisionmaking and problem solving for both interactions with other students and future planning.  </w:t>
            </w:r>
          </w:p>
          <w:p w:rsidR="00FE3CCC" w:rsidRDefault="00443C9C">
            <w:pPr>
              <w:spacing w:after="0" w:line="276" w:lineRule="auto"/>
              <w:ind w:left="504" w:firstLine="0"/>
              <w:jc w:val="left"/>
            </w:pPr>
            <w:r>
              <w:t xml:space="preserve"> </w:t>
            </w:r>
          </w:p>
        </w:tc>
        <w:tc>
          <w:tcPr>
            <w:tcW w:w="3290"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7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Counselor uses a range of counseling techniques to help students acquire skills in decision-making and problem solving for both interactions with other students and future planning.  </w:t>
            </w:r>
          </w:p>
        </w:tc>
        <w:tc>
          <w:tcPr>
            <w:tcW w:w="3291"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99" w:hanging="398"/>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Counselor displays a narrow range of counseling techniques to help</w:t>
            </w:r>
            <w:r>
              <w:t xml:space="preserve"> students acquire skills in decisionmaking and problem solving for both interactions with other students and future planning.  </w:t>
            </w:r>
          </w:p>
          <w:p w:rsidR="00FE3CCC" w:rsidRDefault="00443C9C">
            <w:pPr>
              <w:spacing w:after="32" w:line="240" w:lineRule="auto"/>
              <w:ind w:left="721" w:firstLine="0"/>
              <w:jc w:val="left"/>
            </w:pPr>
            <w:r>
              <w:t xml:space="preserve"> </w:t>
            </w:r>
          </w:p>
          <w:p w:rsidR="00FE3CCC" w:rsidRDefault="00443C9C">
            <w:pPr>
              <w:spacing w:after="32" w:line="240" w:lineRule="auto"/>
              <w:ind w:left="721" w:firstLine="0"/>
              <w:jc w:val="left"/>
            </w:pPr>
            <w:r>
              <w:t xml:space="preserve"> </w:t>
            </w:r>
          </w:p>
          <w:p w:rsidR="00FE3CCC" w:rsidRDefault="00443C9C">
            <w:pPr>
              <w:spacing w:after="0" w:line="276" w:lineRule="auto"/>
              <w:ind w:left="721" w:firstLine="0"/>
              <w:jc w:val="left"/>
            </w:pPr>
            <w:r>
              <w:t xml:space="preserve"> </w:t>
            </w:r>
          </w:p>
        </w:tc>
        <w:tc>
          <w:tcPr>
            <w:tcW w:w="3288" w:type="dxa"/>
            <w:tcBorders>
              <w:top w:val="single" w:sz="4" w:space="0" w:color="000000"/>
              <w:left w:val="single" w:sz="4" w:space="0" w:color="000000"/>
              <w:bottom w:val="single" w:sz="4" w:space="0" w:color="000000"/>
              <w:right w:val="single" w:sz="4" w:space="0" w:color="000000"/>
            </w:tcBorders>
          </w:tcPr>
          <w:p w:rsidR="00FE3CCC" w:rsidRDefault="00443C9C">
            <w:pPr>
              <w:spacing w:after="29" w:line="248" w:lineRule="auto"/>
              <w:ind w:left="378"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Counselor has few counseling techniques to help students acquire skills in decisionmaking and problem solving for both </w:t>
            </w:r>
            <w:r>
              <w:t xml:space="preserve">interactions with other students and future planning. </w:t>
            </w:r>
          </w:p>
          <w:p w:rsidR="00FE3CCC" w:rsidRDefault="00443C9C">
            <w:pPr>
              <w:spacing w:after="0" w:line="276" w:lineRule="auto"/>
              <w:ind w:left="505" w:firstLine="0"/>
              <w:jc w:val="left"/>
            </w:pPr>
            <w:r>
              <w:t xml:space="preserve"> </w:t>
            </w:r>
          </w:p>
        </w:tc>
      </w:tr>
    </w:tbl>
    <w:p w:rsidR="00FE3CCC" w:rsidRDefault="00443C9C">
      <w:pPr>
        <w:spacing w:after="0" w:line="240" w:lineRule="auto"/>
        <w:ind w:left="0" w:firstLine="0"/>
      </w:pPr>
      <w:r>
        <w:t xml:space="preserve">  </w:t>
      </w:r>
      <w:r>
        <w:tab/>
      </w:r>
      <w:r>
        <w:rPr>
          <w:sz w:val="2"/>
        </w:rPr>
        <w:t xml:space="preserve"> </w:t>
      </w:r>
    </w:p>
    <w:tbl>
      <w:tblPr>
        <w:tblStyle w:val="TableGrid"/>
        <w:tblW w:w="13281" w:type="dxa"/>
        <w:tblInd w:w="-107" w:type="dxa"/>
        <w:tblCellMar>
          <w:top w:w="0" w:type="dxa"/>
          <w:left w:w="106" w:type="dxa"/>
          <w:bottom w:w="0" w:type="dxa"/>
          <w:right w:w="115" w:type="dxa"/>
        </w:tblCellMar>
        <w:tblLook w:val="04A0" w:firstRow="1" w:lastRow="0" w:firstColumn="1" w:lastColumn="0" w:noHBand="0" w:noVBand="1"/>
      </w:tblPr>
      <w:tblGrid>
        <w:gridCol w:w="3318"/>
        <w:gridCol w:w="3322"/>
        <w:gridCol w:w="3320"/>
        <w:gridCol w:w="3321"/>
      </w:tblGrid>
      <w:tr w:rsidR="00FE3CCC">
        <w:trPr>
          <w:trHeight w:val="595"/>
        </w:trPr>
        <w:tc>
          <w:tcPr>
            <w:tcW w:w="13281"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1" w:firstLine="0"/>
              <w:jc w:val="left"/>
            </w:pPr>
            <w:r>
              <w:rPr>
                <w:b/>
                <w:sz w:val="24"/>
              </w:rPr>
              <w:t xml:space="preserve">Service Delivery </w:t>
            </w:r>
            <w:r>
              <w:rPr>
                <w:b/>
                <w:sz w:val="24"/>
              </w:rPr>
              <w:tab/>
            </w:r>
            <w:r>
              <w:rPr>
                <w:b/>
                <w:i/>
                <w:sz w:val="24"/>
              </w:rPr>
              <w:t>SCHOOL COUNSELOR</w:t>
            </w:r>
            <w:r>
              <w:rPr>
                <w:b/>
                <w:sz w:val="24"/>
              </w:rPr>
              <w:t xml:space="preserve"> </w:t>
            </w:r>
          </w:p>
          <w:p w:rsidR="00FE3CCC" w:rsidRDefault="00443C9C">
            <w:pPr>
              <w:spacing w:after="0" w:line="276" w:lineRule="auto"/>
              <w:ind w:left="1" w:firstLine="0"/>
              <w:jc w:val="left"/>
            </w:pPr>
            <w:r>
              <w:rPr>
                <w:b/>
                <w:sz w:val="24"/>
              </w:rPr>
              <w:t xml:space="preserve"> </w:t>
            </w:r>
          </w:p>
        </w:tc>
      </w:tr>
      <w:tr w:rsidR="00FE3CCC">
        <w:trPr>
          <w:trHeight w:val="468"/>
        </w:trPr>
        <w:tc>
          <w:tcPr>
            <w:tcW w:w="13281"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1" w:firstLine="0"/>
              <w:jc w:val="left"/>
            </w:pPr>
            <w:r>
              <w:rPr>
                <w:b/>
                <w:sz w:val="24"/>
              </w:rPr>
              <w:t>5.</w:t>
            </w:r>
            <w:r>
              <w:rPr>
                <w:rFonts w:ascii="Arial" w:eastAsia="Arial" w:hAnsi="Arial" w:cs="Arial"/>
                <w:b/>
                <w:sz w:val="24"/>
              </w:rPr>
              <w:t xml:space="preserve"> </w:t>
            </w:r>
            <w:r>
              <w:rPr>
                <w:b/>
                <w:sz w:val="24"/>
              </w:rPr>
              <w:t xml:space="preserve">Maintains an effective relationship with parents/guardians and stakeholders </w:t>
            </w:r>
          </w:p>
        </w:tc>
      </w:tr>
      <w:tr w:rsidR="00FE3CCC">
        <w:trPr>
          <w:trHeight w:val="548"/>
        </w:trPr>
        <w:tc>
          <w:tcPr>
            <w:tcW w:w="13281"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2" w:line="240" w:lineRule="auto"/>
              <w:ind w:left="1" w:firstLine="0"/>
              <w:jc w:val="left"/>
            </w:pPr>
            <w:r>
              <w:t xml:space="preserve">The counselor proactively establishes and fosters positive communication in order to build and maintain effective relationships.  </w:t>
            </w:r>
          </w:p>
          <w:p w:rsidR="00FE3CCC" w:rsidRDefault="00443C9C">
            <w:pPr>
              <w:spacing w:after="0" w:line="276" w:lineRule="auto"/>
              <w:ind w:left="1" w:firstLine="0"/>
              <w:jc w:val="left"/>
            </w:pPr>
            <w:r>
              <w:t xml:space="preserve"> </w:t>
            </w:r>
          </w:p>
        </w:tc>
      </w:tr>
      <w:tr w:rsidR="00FE3CCC">
        <w:trPr>
          <w:trHeight w:val="545"/>
        </w:trPr>
        <w:tc>
          <w:tcPr>
            <w:tcW w:w="3318"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Highly Effective </w:t>
            </w:r>
          </w:p>
        </w:tc>
        <w:tc>
          <w:tcPr>
            <w:tcW w:w="3322"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2" w:firstLine="0"/>
              <w:jc w:val="left"/>
            </w:pPr>
            <w:r>
              <w:rPr>
                <w:b/>
              </w:rPr>
              <w:t xml:space="preserve">Effective </w:t>
            </w:r>
          </w:p>
        </w:tc>
        <w:tc>
          <w:tcPr>
            <w:tcW w:w="3320"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2" w:firstLine="0"/>
              <w:jc w:val="left"/>
            </w:pPr>
            <w:r>
              <w:rPr>
                <w:b/>
              </w:rPr>
              <w:t xml:space="preserve">Developing </w:t>
            </w:r>
          </w:p>
        </w:tc>
        <w:tc>
          <w:tcPr>
            <w:tcW w:w="3321"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2" w:firstLine="0"/>
              <w:jc w:val="left"/>
            </w:pPr>
            <w:r>
              <w:rPr>
                <w:b/>
              </w:rPr>
              <w:t xml:space="preserve">Ineffective </w:t>
            </w:r>
          </w:p>
          <w:p w:rsidR="00FE3CCC" w:rsidRDefault="00443C9C">
            <w:pPr>
              <w:spacing w:after="0" w:line="276" w:lineRule="auto"/>
              <w:ind w:left="2" w:firstLine="0"/>
              <w:jc w:val="left"/>
            </w:pPr>
            <w:r>
              <w:rPr>
                <w:b/>
              </w:rPr>
              <w:t xml:space="preserve"> </w:t>
            </w:r>
          </w:p>
        </w:tc>
      </w:tr>
      <w:tr w:rsidR="00FE3CCC">
        <w:trPr>
          <w:trHeight w:val="2709"/>
        </w:trPr>
        <w:tc>
          <w:tcPr>
            <w:tcW w:w="3318"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1"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Counselor is proactive in establishing and fostering positive communication to maintain an effective relationship with parents/guardians and stakeholders through a variety of means. </w:t>
            </w:r>
          </w:p>
        </w:tc>
        <w:tc>
          <w:tcPr>
            <w:tcW w:w="3322"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434" w:hanging="432"/>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Counselor establishes and fosters communication to maintain an effective relationship with parents/guardians and stakeholders. </w:t>
            </w:r>
          </w:p>
          <w:p w:rsidR="00FE3CCC" w:rsidRDefault="00443C9C">
            <w:pPr>
              <w:spacing w:after="0" w:line="276" w:lineRule="auto"/>
              <w:ind w:left="506" w:firstLine="0"/>
              <w:jc w:val="left"/>
            </w:pPr>
            <w:r>
              <w:t xml:space="preserve"> </w:t>
            </w:r>
          </w:p>
        </w:tc>
        <w:tc>
          <w:tcPr>
            <w:tcW w:w="3320" w:type="dxa"/>
            <w:tcBorders>
              <w:top w:val="single" w:sz="4" w:space="0" w:color="000000"/>
              <w:left w:val="single" w:sz="4" w:space="0" w:color="000000"/>
              <w:bottom w:val="single" w:sz="4" w:space="0" w:color="000000"/>
              <w:right w:val="single" w:sz="4" w:space="0" w:color="000000"/>
            </w:tcBorders>
          </w:tcPr>
          <w:p w:rsidR="00FE3CCC" w:rsidRDefault="00443C9C">
            <w:pPr>
              <w:spacing w:after="39" w:line="248" w:lineRule="auto"/>
              <w:ind w:left="345" w:hanging="343"/>
              <w:jc w:val="left"/>
            </w:pPr>
            <w:r>
              <w:rPr>
                <w:rFonts w:ascii="Segoe UI Symbol" w:eastAsia="Segoe UI Symbol" w:hAnsi="Segoe UI Symbol" w:cs="Segoe UI Symbol"/>
              </w:rPr>
              <w:t></w:t>
            </w:r>
            <w:r>
              <w:rPr>
                <w:rFonts w:ascii="Arial" w:eastAsia="Arial" w:hAnsi="Arial" w:cs="Arial"/>
              </w:rPr>
              <w:t xml:space="preserve"> </w:t>
            </w:r>
            <w:r>
              <w:t xml:space="preserve">Counselor inconsistently establishes a relationship with selected parents/guardians and stakeholders. </w:t>
            </w:r>
          </w:p>
          <w:p w:rsidR="00FE3CCC" w:rsidRDefault="00443C9C">
            <w:pPr>
              <w:spacing w:after="0" w:line="276" w:lineRule="auto"/>
              <w:ind w:left="2" w:firstLine="0"/>
              <w:jc w:val="left"/>
            </w:pPr>
            <w:r>
              <w:rPr>
                <w:sz w:val="24"/>
              </w:rPr>
              <w:t xml:space="preserve"> </w:t>
            </w:r>
          </w:p>
        </w:tc>
        <w:tc>
          <w:tcPr>
            <w:tcW w:w="3321"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302" w:hanging="302"/>
              <w:jc w:val="left"/>
            </w:pPr>
            <w:r>
              <w:rPr>
                <w:rFonts w:ascii="Segoe UI Symbol" w:eastAsia="Segoe UI Symbol" w:hAnsi="Segoe UI Symbol" w:cs="Segoe UI Symbol"/>
              </w:rPr>
              <w:t></w:t>
            </w:r>
            <w:r>
              <w:rPr>
                <w:rFonts w:ascii="Arial" w:eastAsia="Arial" w:hAnsi="Arial" w:cs="Arial"/>
              </w:rPr>
              <w:t xml:space="preserve"> </w:t>
            </w:r>
            <w:r>
              <w:t>Counselor fails t</w:t>
            </w:r>
            <w:r>
              <w:t xml:space="preserve">o establish a relationship with parents/guardians and stakeholders, or the majority of the relationships are detrimental to the school system. </w:t>
            </w:r>
          </w:p>
          <w:p w:rsidR="00FE3CCC" w:rsidRDefault="00443C9C">
            <w:pPr>
              <w:spacing w:after="30" w:line="240" w:lineRule="auto"/>
              <w:ind w:left="722" w:firstLine="0"/>
              <w:jc w:val="left"/>
            </w:pPr>
            <w:r>
              <w:t xml:space="preserve"> </w:t>
            </w:r>
          </w:p>
          <w:p w:rsidR="00FE3CCC" w:rsidRDefault="00443C9C">
            <w:pPr>
              <w:spacing w:after="32" w:line="240" w:lineRule="auto"/>
              <w:ind w:left="722" w:firstLine="0"/>
              <w:jc w:val="left"/>
            </w:pPr>
            <w:r>
              <w:t xml:space="preserve"> </w:t>
            </w:r>
          </w:p>
          <w:p w:rsidR="00FE3CCC" w:rsidRDefault="00443C9C">
            <w:pPr>
              <w:spacing w:after="0" w:line="276" w:lineRule="auto"/>
              <w:ind w:left="722" w:firstLine="0"/>
              <w:jc w:val="left"/>
            </w:pPr>
            <w:r>
              <w:t xml:space="preserve"> </w:t>
            </w:r>
          </w:p>
        </w:tc>
      </w:tr>
    </w:tbl>
    <w:p w:rsidR="00FE3CCC" w:rsidRDefault="00443C9C">
      <w:pPr>
        <w:spacing w:after="0" w:line="240" w:lineRule="auto"/>
        <w:ind w:left="0" w:firstLine="0"/>
      </w:pPr>
      <w:r>
        <w:t xml:space="preserve">  </w:t>
      </w:r>
      <w:r>
        <w:tab/>
      </w:r>
      <w:r>
        <w:rPr>
          <w:sz w:val="2"/>
        </w:rPr>
        <w:t xml:space="preserve"> </w:t>
      </w:r>
    </w:p>
    <w:tbl>
      <w:tblPr>
        <w:tblStyle w:val="TableGrid"/>
        <w:tblW w:w="13248" w:type="dxa"/>
        <w:tblInd w:w="-107" w:type="dxa"/>
        <w:tblCellMar>
          <w:top w:w="0" w:type="dxa"/>
          <w:left w:w="107" w:type="dxa"/>
          <w:bottom w:w="0" w:type="dxa"/>
          <w:right w:w="115" w:type="dxa"/>
        </w:tblCellMar>
        <w:tblLook w:val="04A0" w:firstRow="1" w:lastRow="0" w:firstColumn="1" w:lastColumn="0" w:noHBand="0" w:noVBand="1"/>
      </w:tblPr>
      <w:tblGrid>
        <w:gridCol w:w="3312"/>
        <w:gridCol w:w="3313"/>
        <w:gridCol w:w="3312"/>
        <w:gridCol w:w="3311"/>
      </w:tblGrid>
      <w:tr w:rsidR="00FE3CCC">
        <w:trPr>
          <w:trHeight w:val="595"/>
        </w:trPr>
        <w:tc>
          <w:tcPr>
            <w:tcW w:w="9936" w:type="dxa"/>
            <w:gridSpan w:val="3"/>
            <w:tcBorders>
              <w:top w:val="single" w:sz="4" w:space="0" w:color="000000"/>
              <w:left w:val="single" w:sz="4" w:space="0" w:color="000000"/>
              <w:bottom w:val="single" w:sz="4" w:space="0" w:color="000000"/>
              <w:right w:val="nil"/>
            </w:tcBorders>
          </w:tcPr>
          <w:p w:rsidR="00FE3CCC" w:rsidRDefault="00443C9C">
            <w:pPr>
              <w:spacing w:after="36" w:line="240" w:lineRule="auto"/>
              <w:ind w:left="0" w:firstLine="0"/>
              <w:jc w:val="left"/>
            </w:pPr>
            <w:r>
              <w:rPr>
                <w:b/>
                <w:sz w:val="24"/>
              </w:rPr>
              <w:t xml:space="preserve">Service Delivery </w:t>
            </w:r>
          </w:p>
          <w:p w:rsidR="00FE3CCC" w:rsidRDefault="00443C9C">
            <w:pPr>
              <w:spacing w:after="0" w:line="276" w:lineRule="auto"/>
              <w:ind w:left="0" w:firstLine="0"/>
              <w:jc w:val="left"/>
            </w:pPr>
            <w:r>
              <w:rPr>
                <w:b/>
                <w:sz w:val="24"/>
              </w:rPr>
              <w:t xml:space="preserve"> </w:t>
            </w:r>
          </w:p>
        </w:tc>
        <w:tc>
          <w:tcPr>
            <w:tcW w:w="3311" w:type="dxa"/>
            <w:tcBorders>
              <w:top w:val="single" w:sz="4" w:space="0" w:color="000000"/>
              <w:left w:val="nil"/>
              <w:bottom w:val="single" w:sz="4" w:space="0" w:color="000000"/>
              <w:right w:val="single" w:sz="4" w:space="0" w:color="000000"/>
            </w:tcBorders>
          </w:tcPr>
          <w:p w:rsidR="00FE3CCC" w:rsidRDefault="00443C9C">
            <w:pPr>
              <w:spacing w:after="0" w:line="276" w:lineRule="auto"/>
              <w:ind w:left="848" w:firstLine="0"/>
              <w:jc w:val="left"/>
            </w:pPr>
            <w:r>
              <w:rPr>
                <w:b/>
                <w:i/>
                <w:sz w:val="24"/>
              </w:rPr>
              <w:t>SCHOOL COUNSELOR</w:t>
            </w:r>
            <w:r>
              <w:rPr>
                <w:b/>
                <w:sz w:val="24"/>
              </w:rPr>
              <w:t xml:space="preserve"> </w:t>
            </w:r>
          </w:p>
        </w:tc>
      </w:tr>
      <w:tr w:rsidR="00FE3CCC">
        <w:trPr>
          <w:trHeight w:val="468"/>
        </w:trPr>
        <w:tc>
          <w:tcPr>
            <w:tcW w:w="9936" w:type="dxa"/>
            <w:gridSpan w:val="3"/>
            <w:tcBorders>
              <w:top w:val="single" w:sz="4" w:space="0" w:color="000000"/>
              <w:left w:val="single" w:sz="4" w:space="0" w:color="000000"/>
              <w:bottom w:val="single" w:sz="4" w:space="0" w:color="000000"/>
              <w:right w:val="nil"/>
            </w:tcBorders>
          </w:tcPr>
          <w:p w:rsidR="00FE3CCC" w:rsidRDefault="00443C9C">
            <w:pPr>
              <w:spacing w:after="0" w:line="276" w:lineRule="auto"/>
              <w:ind w:left="360" w:firstLine="0"/>
              <w:jc w:val="left"/>
            </w:pPr>
            <w:r>
              <w:rPr>
                <w:b/>
                <w:sz w:val="24"/>
              </w:rPr>
              <w:t>6.</w:t>
            </w:r>
            <w:r>
              <w:rPr>
                <w:rFonts w:ascii="Arial" w:eastAsia="Arial" w:hAnsi="Arial" w:cs="Arial"/>
                <w:b/>
                <w:sz w:val="24"/>
              </w:rPr>
              <w:t xml:space="preserve"> </w:t>
            </w:r>
            <w:r>
              <w:rPr>
                <w:b/>
                <w:sz w:val="24"/>
              </w:rPr>
              <w:t xml:space="preserve">Demonstrates flexibility </w:t>
            </w:r>
          </w:p>
        </w:tc>
        <w:tc>
          <w:tcPr>
            <w:tcW w:w="3311" w:type="dxa"/>
            <w:tcBorders>
              <w:top w:val="single" w:sz="4" w:space="0" w:color="000000"/>
              <w:left w:val="nil"/>
              <w:bottom w:val="single" w:sz="4" w:space="0" w:color="000000"/>
              <w:right w:val="single" w:sz="4" w:space="0" w:color="000000"/>
            </w:tcBorders>
          </w:tcPr>
          <w:p w:rsidR="00FE3CCC" w:rsidRDefault="00FE3CCC">
            <w:pPr>
              <w:spacing w:after="0" w:line="276" w:lineRule="auto"/>
              <w:ind w:left="0" w:firstLine="0"/>
              <w:jc w:val="left"/>
            </w:pPr>
          </w:p>
        </w:tc>
      </w:tr>
      <w:tr w:rsidR="00FE3CCC">
        <w:trPr>
          <w:trHeight w:val="548"/>
        </w:trPr>
        <w:tc>
          <w:tcPr>
            <w:tcW w:w="9936" w:type="dxa"/>
            <w:gridSpan w:val="3"/>
            <w:tcBorders>
              <w:top w:val="single" w:sz="4" w:space="0" w:color="000000"/>
              <w:left w:val="single" w:sz="4" w:space="0" w:color="000000"/>
              <w:bottom w:val="single" w:sz="4" w:space="0" w:color="000000"/>
              <w:right w:val="nil"/>
            </w:tcBorders>
          </w:tcPr>
          <w:p w:rsidR="00FE3CCC" w:rsidRDefault="00443C9C">
            <w:pPr>
              <w:spacing w:after="32" w:line="240" w:lineRule="auto"/>
              <w:ind w:left="0" w:firstLine="0"/>
              <w:jc w:val="left"/>
            </w:pPr>
            <w:r>
              <w:t xml:space="preserve">The counselor continuously demonstrates flexibility in making adjustments to the counseling program.  </w:t>
            </w:r>
          </w:p>
          <w:p w:rsidR="00FE3CCC" w:rsidRDefault="00443C9C">
            <w:pPr>
              <w:spacing w:after="0" w:line="276" w:lineRule="auto"/>
              <w:ind w:left="0" w:firstLine="0"/>
              <w:jc w:val="left"/>
            </w:pPr>
            <w:r>
              <w:t xml:space="preserve"> </w:t>
            </w:r>
          </w:p>
        </w:tc>
        <w:tc>
          <w:tcPr>
            <w:tcW w:w="3311" w:type="dxa"/>
            <w:tcBorders>
              <w:top w:val="single" w:sz="4" w:space="0" w:color="000000"/>
              <w:left w:val="nil"/>
              <w:bottom w:val="single" w:sz="4" w:space="0" w:color="000000"/>
              <w:right w:val="single" w:sz="4" w:space="0" w:color="000000"/>
            </w:tcBorders>
          </w:tcPr>
          <w:p w:rsidR="00FE3CCC" w:rsidRDefault="00FE3CCC">
            <w:pPr>
              <w:spacing w:after="0" w:line="276" w:lineRule="auto"/>
              <w:ind w:left="0" w:firstLine="0"/>
              <w:jc w:val="left"/>
            </w:pPr>
          </w:p>
        </w:tc>
      </w:tr>
      <w:tr w:rsidR="00FE3CCC">
        <w:trPr>
          <w:trHeight w:val="545"/>
        </w:trPr>
        <w:tc>
          <w:tcPr>
            <w:tcW w:w="3311"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Highly Effective </w:t>
            </w:r>
          </w:p>
        </w:tc>
        <w:tc>
          <w:tcPr>
            <w:tcW w:w="331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Effective </w:t>
            </w:r>
          </w:p>
        </w:tc>
        <w:tc>
          <w:tcPr>
            <w:tcW w:w="3312"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311"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 w:firstLine="0"/>
              <w:jc w:val="left"/>
            </w:pPr>
            <w:r>
              <w:rPr>
                <w:b/>
              </w:rPr>
              <w:t xml:space="preserve">Ineffective </w:t>
            </w:r>
          </w:p>
          <w:p w:rsidR="00FE3CCC" w:rsidRDefault="00443C9C">
            <w:pPr>
              <w:spacing w:after="0" w:line="276" w:lineRule="auto"/>
              <w:ind w:left="1" w:firstLine="0"/>
              <w:jc w:val="left"/>
            </w:pPr>
            <w:r>
              <w:rPr>
                <w:b/>
              </w:rPr>
              <w:t xml:space="preserve"> </w:t>
            </w:r>
          </w:p>
        </w:tc>
      </w:tr>
      <w:tr w:rsidR="00FE3CCC">
        <w:trPr>
          <w:trHeight w:val="2373"/>
        </w:trPr>
        <w:tc>
          <w:tcPr>
            <w:tcW w:w="3311"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36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Counselor is continually seeking ways to improve the counseling program and makes changes as needed in response to student, parent, or teacher input.  </w:t>
            </w:r>
          </w:p>
          <w:p w:rsidR="00FE3CCC" w:rsidRDefault="00443C9C">
            <w:pPr>
              <w:spacing w:after="32" w:line="240" w:lineRule="auto"/>
              <w:ind w:left="504" w:firstLine="0"/>
              <w:jc w:val="left"/>
            </w:pPr>
            <w:r>
              <w:t xml:space="preserve"> </w:t>
            </w:r>
          </w:p>
          <w:p w:rsidR="00FE3CCC" w:rsidRDefault="00443C9C">
            <w:pPr>
              <w:spacing w:after="0" w:line="276" w:lineRule="auto"/>
              <w:ind w:left="504" w:firstLine="0"/>
              <w:jc w:val="left"/>
            </w:pPr>
            <w:r>
              <w:t xml:space="preserve"> </w:t>
            </w:r>
          </w:p>
        </w:tc>
        <w:tc>
          <w:tcPr>
            <w:tcW w:w="3313"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44" w:hanging="343"/>
              <w:jc w:val="left"/>
            </w:pPr>
            <w:r>
              <w:rPr>
                <w:rFonts w:ascii="Segoe UI Symbol" w:eastAsia="Segoe UI Symbol" w:hAnsi="Segoe UI Symbol" w:cs="Segoe UI Symbol"/>
              </w:rPr>
              <w:t></w:t>
            </w:r>
            <w:r>
              <w:rPr>
                <w:rFonts w:ascii="Arial" w:eastAsia="Arial" w:hAnsi="Arial" w:cs="Arial"/>
              </w:rPr>
              <w:t xml:space="preserve"> </w:t>
            </w:r>
            <w:r>
              <w:t xml:space="preserve">Counselor makes effective revisions in the counseling program when they are needed.  </w:t>
            </w:r>
          </w:p>
        </w:tc>
        <w:tc>
          <w:tcPr>
            <w:tcW w:w="3312"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44" w:hanging="343"/>
              <w:jc w:val="left"/>
            </w:pPr>
            <w:r>
              <w:rPr>
                <w:rFonts w:ascii="Segoe UI Symbol" w:eastAsia="Segoe UI Symbol" w:hAnsi="Segoe UI Symbol" w:cs="Segoe UI Symbol"/>
              </w:rPr>
              <w:t></w:t>
            </w:r>
            <w:r>
              <w:rPr>
                <w:rFonts w:ascii="Arial" w:eastAsia="Arial" w:hAnsi="Arial" w:cs="Arial"/>
              </w:rPr>
              <w:t xml:space="preserve"> </w:t>
            </w:r>
            <w:r>
              <w:t xml:space="preserve">Counselor makes modest or inconsequential changes in the counseling program when confronted with evidence of the need for change.  </w:t>
            </w:r>
          </w:p>
        </w:tc>
        <w:tc>
          <w:tcPr>
            <w:tcW w:w="3311"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344" w:hanging="343"/>
              <w:jc w:val="left"/>
            </w:pPr>
            <w:r>
              <w:rPr>
                <w:rFonts w:ascii="Segoe UI Symbol" w:eastAsia="Segoe UI Symbol" w:hAnsi="Segoe UI Symbol" w:cs="Segoe UI Symbol"/>
              </w:rPr>
              <w:t></w:t>
            </w:r>
            <w:r>
              <w:rPr>
                <w:rFonts w:ascii="Arial" w:eastAsia="Arial" w:hAnsi="Arial" w:cs="Arial"/>
              </w:rPr>
              <w:t xml:space="preserve"> </w:t>
            </w:r>
            <w:r>
              <w:t xml:space="preserve">Counselor adheres to the plan or program, in spite of evidence of its inadequacy.   </w:t>
            </w:r>
          </w:p>
          <w:p w:rsidR="00FE3CCC" w:rsidRDefault="00443C9C">
            <w:pPr>
              <w:spacing w:after="0" w:line="276" w:lineRule="auto"/>
              <w:ind w:left="505" w:firstLine="0"/>
              <w:jc w:val="left"/>
            </w:pPr>
            <w:r>
              <w:t xml:space="preserve"> </w:t>
            </w:r>
          </w:p>
        </w:tc>
      </w:tr>
    </w:tbl>
    <w:p w:rsidR="00FE3CCC" w:rsidRDefault="00443C9C">
      <w:pPr>
        <w:spacing w:after="0" w:line="240" w:lineRule="auto"/>
        <w:ind w:left="0" w:firstLine="0"/>
      </w:pPr>
      <w:r>
        <w:t xml:space="preserve">  </w:t>
      </w:r>
      <w:r>
        <w:tab/>
      </w:r>
      <w:r>
        <w:rPr>
          <w:sz w:val="2"/>
        </w:rPr>
        <w:t xml:space="preserve"> </w:t>
      </w:r>
    </w:p>
    <w:tbl>
      <w:tblPr>
        <w:tblStyle w:val="TableGrid"/>
        <w:tblW w:w="13158" w:type="dxa"/>
        <w:tblInd w:w="-107" w:type="dxa"/>
        <w:tblCellMar>
          <w:top w:w="0" w:type="dxa"/>
          <w:left w:w="107" w:type="dxa"/>
          <w:bottom w:w="0" w:type="dxa"/>
          <w:right w:w="68" w:type="dxa"/>
        </w:tblCellMar>
        <w:tblLook w:val="04A0" w:firstRow="1" w:lastRow="0" w:firstColumn="1" w:lastColumn="0" w:noHBand="0" w:noVBand="1"/>
      </w:tblPr>
      <w:tblGrid>
        <w:gridCol w:w="3289"/>
        <w:gridCol w:w="3290"/>
        <w:gridCol w:w="3291"/>
        <w:gridCol w:w="3288"/>
      </w:tblGrid>
      <w:tr w:rsidR="00FE3CCC">
        <w:trPr>
          <w:trHeight w:val="595"/>
        </w:trPr>
        <w:tc>
          <w:tcPr>
            <w:tcW w:w="9869" w:type="dxa"/>
            <w:gridSpan w:val="3"/>
            <w:tcBorders>
              <w:top w:val="single" w:sz="4" w:space="0" w:color="000000"/>
              <w:left w:val="single" w:sz="4" w:space="0" w:color="000000"/>
              <w:bottom w:val="single" w:sz="4" w:space="0" w:color="000000"/>
              <w:right w:val="nil"/>
            </w:tcBorders>
          </w:tcPr>
          <w:p w:rsidR="00FE3CCC" w:rsidRDefault="00443C9C">
            <w:pPr>
              <w:spacing w:after="36" w:line="240" w:lineRule="auto"/>
              <w:ind w:left="0" w:firstLine="0"/>
              <w:jc w:val="left"/>
            </w:pPr>
            <w:r>
              <w:rPr>
                <w:b/>
                <w:sz w:val="24"/>
              </w:rPr>
              <w:t xml:space="preserve">Organization of Setting </w:t>
            </w:r>
          </w:p>
          <w:p w:rsidR="00FE3CCC" w:rsidRDefault="00443C9C">
            <w:pPr>
              <w:spacing w:after="0" w:line="276" w:lineRule="auto"/>
              <w:ind w:left="0" w:firstLine="0"/>
              <w:jc w:val="left"/>
            </w:pPr>
            <w:r>
              <w:rPr>
                <w:b/>
                <w:sz w:val="24"/>
              </w:rPr>
              <w:t xml:space="preserve"> </w:t>
            </w:r>
          </w:p>
        </w:tc>
        <w:tc>
          <w:tcPr>
            <w:tcW w:w="3288" w:type="dxa"/>
            <w:tcBorders>
              <w:top w:val="single" w:sz="4" w:space="0" w:color="000000"/>
              <w:left w:val="nil"/>
              <w:bottom w:val="single" w:sz="4" w:space="0" w:color="000000"/>
              <w:right w:val="single" w:sz="4" w:space="0" w:color="000000"/>
            </w:tcBorders>
          </w:tcPr>
          <w:p w:rsidR="00FE3CCC" w:rsidRDefault="00443C9C">
            <w:pPr>
              <w:spacing w:after="0" w:line="276" w:lineRule="auto"/>
              <w:ind w:left="0" w:right="55" w:firstLine="0"/>
              <w:jc w:val="right"/>
            </w:pPr>
            <w:r>
              <w:rPr>
                <w:b/>
                <w:i/>
                <w:sz w:val="24"/>
              </w:rPr>
              <w:t>SCHOOL COUNSELOR</w:t>
            </w:r>
            <w:r>
              <w:rPr>
                <w:b/>
                <w:sz w:val="24"/>
              </w:rPr>
              <w:t xml:space="preserve"> </w:t>
            </w:r>
          </w:p>
        </w:tc>
      </w:tr>
      <w:tr w:rsidR="00FE3CCC">
        <w:trPr>
          <w:trHeight w:val="379"/>
        </w:trPr>
        <w:tc>
          <w:tcPr>
            <w:tcW w:w="9869" w:type="dxa"/>
            <w:gridSpan w:val="3"/>
            <w:tcBorders>
              <w:top w:val="single" w:sz="4" w:space="0" w:color="000000"/>
              <w:left w:val="single" w:sz="4" w:space="0" w:color="000000"/>
              <w:bottom w:val="single" w:sz="4" w:space="0" w:color="000000"/>
              <w:right w:val="nil"/>
            </w:tcBorders>
          </w:tcPr>
          <w:p w:rsidR="00FE3CCC" w:rsidRDefault="00443C9C">
            <w:pPr>
              <w:spacing w:after="0" w:line="276" w:lineRule="auto"/>
              <w:ind w:left="360" w:firstLine="0"/>
              <w:jc w:val="left"/>
            </w:pPr>
            <w:r>
              <w:rPr>
                <w:b/>
                <w:sz w:val="24"/>
              </w:rPr>
              <w:t>1.</w:t>
            </w:r>
            <w:r>
              <w:rPr>
                <w:rFonts w:ascii="Arial" w:eastAsia="Arial" w:hAnsi="Arial" w:cs="Arial"/>
                <w:b/>
                <w:sz w:val="24"/>
              </w:rPr>
              <w:t xml:space="preserve"> </w:t>
            </w:r>
            <w:r>
              <w:rPr>
                <w:b/>
                <w:sz w:val="24"/>
              </w:rPr>
              <w:t xml:space="preserve">Creates an environment of respect and rapport </w:t>
            </w:r>
          </w:p>
        </w:tc>
        <w:tc>
          <w:tcPr>
            <w:tcW w:w="3288" w:type="dxa"/>
            <w:tcBorders>
              <w:top w:val="single" w:sz="4" w:space="0" w:color="000000"/>
              <w:left w:val="nil"/>
              <w:bottom w:val="single" w:sz="4" w:space="0" w:color="000000"/>
              <w:right w:val="single" w:sz="4" w:space="0" w:color="000000"/>
            </w:tcBorders>
          </w:tcPr>
          <w:p w:rsidR="00FE3CCC" w:rsidRDefault="00FE3CCC">
            <w:pPr>
              <w:spacing w:after="0" w:line="276" w:lineRule="auto"/>
              <w:ind w:left="0" w:firstLine="0"/>
              <w:jc w:val="left"/>
            </w:pPr>
          </w:p>
        </w:tc>
      </w:tr>
      <w:tr w:rsidR="00FE3CCC">
        <w:trPr>
          <w:trHeight w:val="575"/>
        </w:trPr>
        <w:tc>
          <w:tcPr>
            <w:tcW w:w="9869" w:type="dxa"/>
            <w:gridSpan w:val="3"/>
            <w:tcBorders>
              <w:top w:val="single" w:sz="4" w:space="0" w:color="000000"/>
              <w:left w:val="single" w:sz="4" w:space="0" w:color="000000"/>
              <w:bottom w:val="single" w:sz="4" w:space="0" w:color="000000"/>
              <w:right w:val="nil"/>
            </w:tcBorders>
          </w:tcPr>
          <w:p w:rsidR="00FE3CCC" w:rsidRDefault="00443C9C">
            <w:pPr>
              <w:spacing w:after="30" w:line="240" w:lineRule="auto"/>
              <w:ind w:left="0" w:firstLine="0"/>
              <w:jc w:val="left"/>
            </w:pPr>
            <w:r>
              <w:t xml:space="preserve">The counselor fosters a welcoming environment that supports an atmosphere of mutual respect and trust.  </w:t>
            </w:r>
          </w:p>
          <w:p w:rsidR="00FE3CCC" w:rsidRDefault="00443C9C">
            <w:pPr>
              <w:spacing w:after="0" w:line="276" w:lineRule="auto"/>
              <w:ind w:left="0" w:firstLine="0"/>
              <w:jc w:val="left"/>
            </w:pPr>
            <w:r>
              <w:t xml:space="preserve"> </w:t>
            </w:r>
          </w:p>
        </w:tc>
        <w:tc>
          <w:tcPr>
            <w:tcW w:w="3288" w:type="dxa"/>
            <w:tcBorders>
              <w:top w:val="single" w:sz="4" w:space="0" w:color="000000"/>
              <w:left w:val="nil"/>
              <w:bottom w:val="single" w:sz="4" w:space="0" w:color="000000"/>
              <w:right w:val="single" w:sz="4" w:space="0" w:color="000000"/>
            </w:tcBorders>
          </w:tcPr>
          <w:p w:rsidR="00FE3CCC" w:rsidRDefault="00FE3CCC">
            <w:pPr>
              <w:spacing w:after="0" w:line="276" w:lineRule="auto"/>
              <w:ind w:left="0" w:firstLine="0"/>
              <w:jc w:val="left"/>
            </w:pPr>
          </w:p>
        </w:tc>
      </w:tr>
      <w:tr w:rsidR="00FE3CCC">
        <w:trPr>
          <w:trHeight w:val="545"/>
        </w:trPr>
        <w:tc>
          <w:tcPr>
            <w:tcW w:w="3288"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Highly Effective </w:t>
            </w:r>
          </w:p>
        </w:tc>
        <w:tc>
          <w:tcPr>
            <w:tcW w:w="3290"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Effective </w:t>
            </w:r>
          </w:p>
        </w:tc>
        <w:tc>
          <w:tcPr>
            <w:tcW w:w="3291"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88"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 w:firstLine="0"/>
              <w:jc w:val="left"/>
            </w:pPr>
            <w:r>
              <w:rPr>
                <w:b/>
              </w:rPr>
              <w:t xml:space="preserve">Ineffective </w:t>
            </w:r>
          </w:p>
          <w:p w:rsidR="00FE3CCC" w:rsidRDefault="00443C9C">
            <w:pPr>
              <w:spacing w:after="0" w:line="276" w:lineRule="auto"/>
              <w:ind w:left="1" w:firstLine="0"/>
              <w:jc w:val="left"/>
            </w:pPr>
            <w:r>
              <w:rPr>
                <w:b/>
              </w:rPr>
              <w:t xml:space="preserve"> </w:t>
            </w:r>
          </w:p>
        </w:tc>
      </w:tr>
      <w:tr w:rsidR="00FE3CCC">
        <w:trPr>
          <w:trHeight w:val="2457"/>
        </w:trPr>
        <w:tc>
          <w:tcPr>
            <w:tcW w:w="3288"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0" w:hanging="360"/>
            </w:pPr>
            <w:r>
              <w:rPr>
                <w:rFonts w:ascii="Segoe UI Symbol" w:eastAsia="Segoe UI Symbol" w:hAnsi="Segoe UI Symbol" w:cs="Segoe UI Symbol"/>
              </w:rPr>
              <w:t></w:t>
            </w:r>
            <w:r>
              <w:rPr>
                <w:rFonts w:ascii="Arial" w:eastAsia="Arial" w:hAnsi="Arial" w:cs="Arial"/>
              </w:rPr>
              <w:t xml:space="preserve"> </w:t>
            </w:r>
            <w:r>
              <w:t xml:space="preserve">Students seek out the counselor, reflecting a high degree of comfort and trust in the relationship.  Counselor teaches students how to engage in positive interactions.  </w:t>
            </w:r>
          </w:p>
          <w:p w:rsidR="00FE3CCC" w:rsidRDefault="00443C9C">
            <w:pPr>
              <w:spacing w:after="0" w:line="276" w:lineRule="auto"/>
              <w:ind w:left="504" w:firstLine="0"/>
              <w:jc w:val="left"/>
            </w:pPr>
            <w:r>
              <w:t xml:space="preserve"> </w:t>
            </w:r>
          </w:p>
        </w:tc>
        <w:tc>
          <w:tcPr>
            <w:tcW w:w="3290"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29" w:hanging="329"/>
              <w:jc w:val="left"/>
            </w:pPr>
            <w:r>
              <w:rPr>
                <w:rFonts w:ascii="Segoe UI Symbol" w:eastAsia="Segoe UI Symbol" w:hAnsi="Segoe UI Symbol" w:cs="Segoe UI Symbol"/>
              </w:rPr>
              <w:t></w:t>
            </w:r>
            <w:r>
              <w:rPr>
                <w:rFonts w:ascii="Arial" w:eastAsia="Arial" w:hAnsi="Arial" w:cs="Arial"/>
              </w:rPr>
              <w:t xml:space="preserve"> </w:t>
            </w:r>
            <w:r>
              <w:t>Counselor’s interactions with students are positive and respectful, and the counse</w:t>
            </w:r>
            <w:r>
              <w:t xml:space="preserve">lor actively promotes positive interactions.  </w:t>
            </w:r>
          </w:p>
        </w:tc>
        <w:tc>
          <w:tcPr>
            <w:tcW w:w="3291"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428" w:right="30" w:hanging="427"/>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Counselor’s interactions are a mix of positive and negative; the counselor’s efforts at encouraging positive interactions among students are partially successful.  </w:t>
            </w:r>
          </w:p>
        </w:tc>
        <w:tc>
          <w:tcPr>
            <w:tcW w:w="3288"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11" w:hanging="310"/>
              <w:jc w:val="left"/>
            </w:pPr>
            <w:r>
              <w:rPr>
                <w:rFonts w:ascii="Segoe UI Symbol" w:eastAsia="Segoe UI Symbol" w:hAnsi="Segoe UI Symbol" w:cs="Segoe UI Symbol"/>
              </w:rPr>
              <w:t></w:t>
            </w:r>
            <w:r>
              <w:rPr>
                <w:rFonts w:ascii="Arial" w:eastAsia="Arial" w:hAnsi="Arial" w:cs="Arial"/>
              </w:rPr>
              <w:t xml:space="preserve"> </w:t>
            </w:r>
            <w:r>
              <w:t xml:space="preserve">Counselor’s interactions with students are negative or inappropriate, and the counselor does not promote positive interactions among students. </w:t>
            </w:r>
          </w:p>
        </w:tc>
      </w:tr>
    </w:tbl>
    <w:p w:rsidR="00FE3CCC" w:rsidRDefault="00443C9C">
      <w:pPr>
        <w:spacing w:after="0" w:line="240" w:lineRule="auto"/>
        <w:ind w:left="0" w:firstLine="0"/>
      </w:pPr>
      <w:r>
        <w:t xml:space="preserve">  </w:t>
      </w:r>
      <w:r>
        <w:tab/>
      </w:r>
      <w:r>
        <w:rPr>
          <w:sz w:val="2"/>
        </w:rPr>
        <w:t xml:space="preserve"> </w:t>
      </w:r>
    </w:p>
    <w:tbl>
      <w:tblPr>
        <w:tblStyle w:val="TableGrid"/>
        <w:tblW w:w="13158" w:type="dxa"/>
        <w:tblInd w:w="-107" w:type="dxa"/>
        <w:tblCellMar>
          <w:top w:w="0" w:type="dxa"/>
          <w:left w:w="107" w:type="dxa"/>
          <w:bottom w:w="0" w:type="dxa"/>
          <w:right w:w="76" w:type="dxa"/>
        </w:tblCellMar>
        <w:tblLook w:val="04A0" w:firstRow="1" w:lastRow="0" w:firstColumn="1" w:lastColumn="0" w:noHBand="0" w:noVBand="1"/>
      </w:tblPr>
      <w:tblGrid>
        <w:gridCol w:w="3407"/>
        <w:gridCol w:w="3387"/>
        <w:gridCol w:w="3080"/>
        <w:gridCol w:w="3284"/>
      </w:tblGrid>
      <w:tr w:rsidR="00FE3CCC">
        <w:trPr>
          <w:trHeight w:val="595"/>
        </w:trPr>
        <w:tc>
          <w:tcPr>
            <w:tcW w:w="9874" w:type="dxa"/>
            <w:gridSpan w:val="3"/>
            <w:tcBorders>
              <w:top w:val="single" w:sz="4" w:space="0" w:color="000000"/>
              <w:left w:val="single" w:sz="4" w:space="0" w:color="000000"/>
              <w:bottom w:val="single" w:sz="4" w:space="0" w:color="000000"/>
              <w:right w:val="nil"/>
            </w:tcBorders>
          </w:tcPr>
          <w:p w:rsidR="00FE3CCC" w:rsidRDefault="00443C9C">
            <w:pPr>
              <w:spacing w:after="36" w:line="240" w:lineRule="auto"/>
              <w:ind w:left="0" w:firstLine="0"/>
              <w:jc w:val="left"/>
            </w:pPr>
            <w:r>
              <w:rPr>
                <w:b/>
                <w:sz w:val="24"/>
              </w:rPr>
              <w:t xml:space="preserve">Organization of Setting </w:t>
            </w:r>
          </w:p>
          <w:p w:rsidR="00FE3CCC" w:rsidRDefault="00443C9C">
            <w:pPr>
              <w:spacing w:after="0" w:line="276" w:lineRule="auto"/>
              <w:ind w:left="0" w:firstLine="0"/>
              <w:jc w:val="left"/>
            </w:pPr>
            <w:r>
              <w:rPr>
                <w:b/>
                <w:sz w:val="24"/>
              </w:rPr>
              <w:t xml:space="preserve"> </w:t>
            </w:r>
          </w:p>
        </w:tc>
        <w:tc>
          <w:tcPr>
            <w:tcW w:w="3284" w:type="dxa"/>
            <w:tcBorders>
              <w:top w:val="single" w:sz="4" w:space="0" w:color="000000"/>
              <w:left w:val="nil"/>
              <w:bottom w:val="single" w:sz="4" w:space="0" w:color="000000"/>
              <w:right w:val="single" w:sz="4" w:space="0" w:color="000000"/>
            </w:tcBorders>
          </w:tcPr>
          <w:p w:rsidR="00FE3CCC" w:rsidRDefault="00443C9C">
            <w:pPr>
              <w:spacing w:after="0" w:line="276" w:lineRule="auto"/>
              <w:ind w:left="0" w:right="48" w:firstLine="0"/>
              <w:jc w:val="right"/>
            </w:pPr>
            <w:r>
              <w:rPr>
                <w:b/>
                <w:i/>
                <w:sz w:val="24"/>
              </w:rPr>
              <w:t>SCHOOL COUNSELOR</w:t>
            </w:r>
            <w:r>
              <w:rPr>
                <w:b/>
                <w:sz w:val="24"/>
              </w:rPr>
              <w:t xml:space="preserve"> </w:t>
            </w:r>
          </w:p>
        </w:tc>
      </w:tr>
      <w:tr w:rsidR="00FE3CCC">
        <w:trPr>
          <w:trHeight w:val="389"/>
        </w:trPr>
        <w:tc>
          <w:tcPr>
            <w:tcW w:w="9874" w:type="dxa"/>
            <w:gridSpan w:val="3"/>
            <w:tcBorders>
              <w:top w:val="single" w:sz="4" w:space="0" w:color="000000"/>
              <w:left w:val="single" w:sz="4" w:space="0" w:color="000000"/>
              <w:bottom w:val="single" w:sz="4" w:space="0" w:color="000000"/>
              <w:right w:val="nil"/>
            </w:tcBorders>
          </w:tcPr>
          <w:p w:rsidR="00FE3CCC" w:rsidRDefault="00443C9C">
            <w:pPr>
              <w:spacing w:after="0" w:line="276" w:lineRule="auto"/>
              <w:ind w:left="360" w:firstLine="0"/>
              <w:jc w:val="left"/>
            </w:pPr>
            <w:r>
              <w:rPr>
                <w:b/>
                <w:sz w:val="24"/>
              </w:rPr>
              <w:t>2.</w:t>
            </w:r>
            <w:r>
              <w:rPr>
                <w:rFonts w:ascii="Arial" w:eastAsia="Arial" w:hAnsi="Arial" w:cs="Arial"/>
                <w:b/>
                <w:sz w:val="24"/>
              </w:rPr>
              <w:t xml:space="preserve"> </w:t>
            </w:r>
            <w:r>
              <w:rPr>
                <w:b/>
                <w:sz w:val="24"/>
              </w:rPr>
              <w:t xml:space="preserve"> Manages student behavior effectively </w:t>
            </w:r>
          </w:p>
        </w:tc>
        <w:tc>
          <w:tcPr>
            <w:tcW w:w="3284" w:type="dxa"/>
            <w:tcBorders>
              <w:top w:val="single" w:sz="4" w:space="0" w:color="000000"/>
              <w:left w:val="nil"/>
              <w:bottom w:val="single" w:sz="4" w:space="0" w:color="000000"/>
              <w:right w:val="single" w:sz="4" w:space="0" w:color="000000"/>
            </w:tcBorders>
          </w:tcPr>
          <w:p w:rsidR="00FE3CCC" w:rsidRDefault="00FE3CCC">
            <w:pPr>
              <w:spacing w:after="0" w:line="276" w:lineRule="auto"/>
              <w:ind w:left="0" w:firstLine="0"/>
              <w:jc w:val="left"/>
            </w:pPr>
          </w:p>
        </w:tc>
      </w:tr>
      <w:tr w:rsidR="00FE3CCC">
        <w:trPr>
          <w:trHeight w:val="548"/>
        </w:trPr>
        <w:tc>
          <w:tcPr>
            <w:tcW w:w="9874" w:type="dxa"/>
            <w:gridSpan w:val="3"/>
            <w:tcBorders>
              <w:top w:val="single" w:sz="4" w:space="0" w:color="000000"/>
              <w:left w:val="single" w:sz="4" w:space="0" w:color="000000"/>
              <w:bottom w:val="single" w:sz="4" w:space="0" w:color="000000"/>
              <w:right w:val="nil"/>
            </w:tcBorders>
          </w:tcPr>
          <w:p w:rsidR="00FE3CCC" w:rsidRDefault="00443C9C">
            <w:pPr>
              <w:spacing w:after="32" w:line="240" w:lineRule="auto"/>
              <w:ind w:left="0" w:firstLine="0"/>
              <w:jc w:val="left"/>
            </w:pPr>
            <w:r>
              <w:t xml:space="preserve">The counselor establishes and maintains clear behavioral expectations for students in a variety of settings.   </w:t>
            </w:r>
          </w:p>
          <w:p w:rsidR="00FE3CCC" w:rsidRDefault="00443C9C">
            <w:pPr>
              <w:spacing w:after="0" w:line="276" w:lineRule="auto"/>
              <w:ind w:left="0" w:firstLine="0"/>
              <w:jc w:val="left"/>
            </w:pPr>
            <w:r>
              <w:t xml:space="preserve"> </w:t>
            </w:r>
          </w:p>
        </w:tc>
        <w:tc>
          <w:tcPr>
            <w:tcW w:w="3284" w:type="dxa"/>
            <w:tcBorders>
              <w:top w:val="single" w:sz="4" w:space="0" w:color="000000"/>
              <w:left w:val="nil"/>
              <w:bottom w:val="single" w:sz="4" w:space="0" w:color="000000"/>
              <w:right w:val="single" w:sz="4" w:space="0" w:color="000000"/>
            </w:tcBorders>
          </w:tcPr>
          <w:p w:rsidR="00FE3CCC" w:rsidRDefault="00FE3CCC">
            <w:pPr>
              <w:spacing w:after="0" w:line="276" w:lineRule="auto"/>
              <w:ind w:left="0" w:firstLine="0"/>
              <w:jc w:val="left"/>
            </w:pPr>
          </w:p>
        </w:tc>
      </w:tr>
      <w:tr w:rsidR="00FE3CCC">
        <w:trPr>
          <w:trHeight w:val="542"/>
        </w:trPr>
        <w:tc>
          <w:tcPr>
            <w:tcW w:w="3407"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Highly Effective </w:t>
            </w:r>
          </w:p>
        </w:tc>
        <w:tc>
          <w:tcPr>
            <w:tcW w:w="3387"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Effective </w:t>
            </w:r>
          </w:p>
        </w:tc>
        <w:tc>
          <w:tcPr>
            <w:tcW w:w="3080"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8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 w:firstLine="0"/>
              <w:jc w:val="left"/>
            </w:pPr>
            <w:r>
              <w:rPr>
                <w:b/>
              </w:rPr>
              <w:t xml:space="preserve">Ineffective </w:t>
            </w:r>
          </w:p>
          <w:p w:rsidR="00FE3CCC" w:rsidRDefault="00443C9C">
            <w:pPr>
              <w:spacing w:after="0" w:line="276" w:lineRule="auto"/>
              <w:ind w:left="1" w:firstLine="0"/>
              <w:jc w:val="left"/>
            </w:pPr>
            <w:r>
              <w:rPr>
                <w:b/>
              </w:rPr>
              <w:t xml:space="preserve"> </w:t>
            </w:r>
          </w:p>
        </w:tc>
      </w:tr>
      <w:tr w:rsidR="00FE3CCC">
        <w:trPr>
          <w:trHeight w:val="2947"/>
        </w:trPr>
        <w:tc>
          <w:tcPr>
            <w:tcW w:w="3407"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Counselor has established clear expectations for student behavior, and consistently encourages students to contribute to maintaining them. Counselor takes a leadership role in maintaining the environment of civility. </w:t>
            </w:r>
          </w:p>
        </w:tc>
        <w:tc>
          <w:tcPr>
            <w:tcW w:w="3387"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73" w:right="104" w:hanging="360"/>
            </w:pPr>
            <w:r>
              <w:rPr>
                <w:rFonts w:ascii="Segoe UI Symbol" w:eastAsia="Segoe UI Symbol" w:hAnsi="Segoe UI Symbol" w:cs="Segoe UI Symbol"/>
              </w:rPr>
              <w:t></w:t>
            </w:r>
            <w:r>
              <w:rPr>
                <w:rFonts w:ascii="Arial" w:eastAsia="Arial" w:hAnsi="Arial" w:cs="Arial"/>
              </w:rPr>
              <w:t xml:space="preserve"> </w:t>
            </w:r>
            <w:r>
              <w:t>Counselor has established clear expe</w:t>
            </w:r>
            <w:r>
              <w:t xml:space="preserve">ctations for student behavior and encourages students to contribute to maintaining them.  Counselor </w:t>
            </w:r>
          </w:p>
          <w:p w:rsidR="00FE3CCC" w:rsidRDefault="00443C9C">
            <w:pPr>
              <w:spacing w:after="0" w:line="276" w:lineRule="auto"/>
              <w:ind w:left="373" w:firstLine="0"/>
              <w:jc w:val="left"/>
            </w:pPr>
            <w:proofErr w:type="gramStart"/>
            <w:r>
              <w:t>makes</w:t>
            </w:r>
            <w:proofErr w:type="gramEnd"/>
            <w:r>
              <w:t xml:space="preserve"> a significant contribution to the environment of civility.  </w:t>
            </w:r>
          </w:p>
        </w:tc>
        <w:tc>
          <w:tcPr>
            <w:tcW w:w="3080"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407" w:hanging="406"/>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Counselor’s efforts to establish expectations of student behavior are partially succe</w:t>
            </w:r>
            <w:r>
              <w:t xml:space="preserve">ssful.  </w:t>
            </w:r>
          </w:p>
          <w:p w:rsidR="00FE3CCC" w:rsidRDefault="00443C9C">
            <w:pPr>
              <w:spacing w:after="0" w:line="276" w:lineRule="auto"/>
              <w:ind w:left="407" w:firstLine="0"/>
              <w:jc w:val="left"/>
            </w:pPr>
            <w:r>
              <w:t xml:space="preserve">Counselor attempts with limited success to contribute to the environment of civility. </w:t>
            </w:r>
          </w:p>
        </w:tc>
        <w:tc>
          <w:tcPr>
            <w:tcW w:w="3284"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87" w:hanging="386"/>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Counselor has established no expectations of student behavior and makes no contribution to maintaining an environment of civility.  </w:t>
            </w:r>
          </w:p>
        </w:tc>
      </w:tr>
    </w:tbl>
    <w:p w:rsidR="00FE3CCC" w:rsidRDefault="00443C9C">
      <w:pPr>
        <w:spacing w:after="0" w:line="240" w:lineRule="auto"/>
        <w:ind w:left="0" w:firstLine="0"/>
      </w:pPr>
      <w:r>
        <w:t xml:space="preserve">  </w:t>
      </w:r>
      <w:r>
        <w:tab/>
      </w:r>
      <w:r>
        <w:rPr>
          <w:sz w:val="2"/>
        </w:rPr>
        <w:t xml:space="preserve"> </w:t>
      </w:r>
    </w:p>
    <w:p w:rsidR="00FE3CCC" w:rsidRDefault="00443C9C">
      <w:pPr>
        <w:spacing w:after="4" w:line="276" w:lineRule="auto"/>
        <w:ind w:left="0" w:firstLine="0"/>
        <w:jc w:val="left"/>
      </w:pPr>
      <w:r>
        <w:rPr>
          <w:sz w:val="2"/>
        </w:rPr>
        <w:t xml:space="preserve"> </w:t>
      </w:r>
    </w:p>
    <w:tbl>
      <w:tblPr>
        <w:tblStyle w:val="TableGrid"/>
        <w:tblW w:w="13158" w:type="dxa"/>
        <w:tblInd w:w="-107" w:type="dxa"/>
        <w:tblCellMar>
          <w:top w:w="0" w:type="dxa"/>
          <w:left w:w="107" w:type="dxa"/>
          <w:bottom w:w="0" w:type="dxa"/>
          <w:right w:w="100" w:type="dxa"/>
        </w:tblCellMar>
        <w:tblLook w:val="04A0" w:firstRow="1" w:lastRow="0" w:firstColumn="1" w:lastColumn="0" w:noHBand="0" w:noVBand="1"/>
      </w:tblPr>
      <w:tblGrid>
        <w:gridCol w:w="8"/>
        <w:gridCol w:w="3265"/>
        <w:gridCol w:w="15"/>
        <w:gridCol w:w="3257"/>
        <w:gridCol w:w="38"/>
        <w:gridCol w:w="3229"/>
        <w:gridCol w:w="59"/>
        <w:gridCol w:w="3206"/>
        <w:gridCol w:w="81"/>
      </w:tblGrid>
      <w:tr w:rsidR="00FE3CCC">
        <w:trPr>
          <w:gridBefore w:val="1"/>
          <w:gridAfter w:val="1"/>
          <w:wBefore w:w="8" w:type="dxa"/>
          <w:wAfter w:w="82" w:type="dxa"/>
          <w:trHeight w:val="595"/>
        </w:trPr>
        <w:tc>
          <w:tcPr>
            <w:tcW w:w="13158" w:type="dxa"/>
            <w:gridSpan w:val="7"/>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0" w:firstLine="0"/>
              <w:jc w:val="left"/>
            </w:pPr>
            <w:r>
              <w:rPr>
                <w:b/>
                <w:sz w:val="24"/>
              </w:rPr>
              <w:t xml:space="preserve">Organization of Setting </w:t>
            </w:r>
            <w:r>
              <w:rPr>
                <w:b/>
                <w:sz w:val="24"/>
              </w:rPr>
              <w:tab/>
            </w:r>
            <w:r>
              <w:rPr>
                <w:b/>
                <w:i/>
                <w:sz w:val="24"/>
              </w:rPr>
              <w:t>SCHOOL COUNSELOR</w:t>
            </w:r>
            <w:r>
              <w:rPr>
                <w:b/>
                <w:sz w:val="24"/>
              </w:rPr>
              <w:t xml:space="preserve"> </w:t>
            </w:r>
          </w:p>
          <w:p w:rsidR="00FE3CCC" w:rsidRDefault="00443C9C">
            <w:pPr>
              <w:spacing w:after="0" w:line="276" w:lineRule="auto"/>
              <w:ind w:left="0" w:firstLine="0"/>
              <w:jc w:val="left"/>
            </w:pPr>
            <w:r>
              <w:rPr>
                <w:b/>
                <w:sz w:val="24"/>
              </w:rPr>
              <w:t xml:space="preserve"> </w:t>
            </w:r>
          </w:p>
        </w:tc>
      </w:tr>
      <w:tr w:rsidR="00FE3CCC">
        <w:trPr>
          <w:gridBefore w:val="1"/>
          <w:gridAfter w:val="1"/>
          <w:wBefore w:w="8" w:type="dxa"/>
          <w:wAfter w:w="82" w:type="dxa"/>
          <w:trHeight w:val="389"/>
        </w:trPr>
        <w:tc>
          <w:tcPr>
            <w:tcW w:w="13158" w:type="dxa"/>
            <w:gridSpan w:val="7"/>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firstLine="0"/>
              <w:jc w:val="left"/>
            </w:pPr>
            <w:r>
              <w:rPr>
                <w:b/>
                <w:sz w:val="24"/>
              </w:rPr>
              <w:t>3.</w:t>
            </w:r>
            <w:r>
              <w:rPr>
                <w:rFonts w:ascii="Arial" w:eastAsia="Arial" w:hAnsi="Arial" w:cs="Arial"/>
                <w:b/>
                <w:sz w:val="24"/>
              </w:rPr>
              <w:t xml:space="preserve"> </w:t>
            </w:r>
            <w:r>
              <w:rPr>
                <w:b/>
                <w:sz w:val="24"/>
              </w:rPr>
              <w:t xml:space="preserve"> Promotes an environment conducive to learning </w:t>
            </w:r>
          </w:p>
        </w:tc>
      </w:tr>
      <w:tr w:rsidR="00FE3CCC">
        <w:trPr>
          <w:gridBefore w:val="1"/>
          <w:gridAfter w:val="1"/>
          <w:wBefore w:w="8" w:type="dxa"/>
          <w:wAfter w:w="82" w:type="dxa"/>
          <w:trHeight w:val="817"/>
        </w:trPr>
        <w:tc>
          <w:tcPr>
            <w:tcW w:w="13158" w:type="dxa"/>
            <w:gridSpan w:val="7"/>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0" w:firstLine="0"/>
              <w:jc w:val="left"/>
            </w:pPr>
            <w:r>
              <w:t xml:space="preserve">The counselor sets the tone by actively promoting an atmosphere where students and stakeholders are treated with dignity and respect.  The counselor fosters caring and a sense of belonging that supports a positive and productive learning environment. </w:t>
            </w:r>
          </w:p>
          <w:p w:rsidR="00FE3CCC" w:rsidRDefault="00443C9C">
            <w:pPr>
              <w:spacing w:after="0" w:line="276" w:lineRule="auto"/>
              <w:ind w:left="0" w:firstLine="0"/>
              <w:jc w:val="left"/>
            </w:pPr>
            <w:r>
              <w:t xml:space="preserve"> </w:t>
            </w:r>
          </w:p>
        </w:tc>
      </w:tr>
      <w:tr w:rsidR="00FE3CCC">
        <w:trPr>
          <w:gridBefore w:val="1"/>
          <w:gridAfter w:val="1"/>
          <w:wBefore w:w="8" w:type="dxa"/>
          <w:wAfter w:w="82" w:type="dxa"/>
          <w:trHeight w:val="545"/>
        </w:trPr>
        <w:tc>
          <w:tcPr>
            <w:tcW w:w="3288"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Highly Effective </w:t>
            </w:r>
          </w:p>
        </w:tc>
        <w:tc>
          <w:tcPr>
            <w:tcW w:w="3290"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Effective </w:t>
            </w:r>
          </w:p>
        </w:tc>
        <w:tc>
          <w:tcPr>
            <w:tcW w:w="3291"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88"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 w:firstLine="0"/>
              <w:jc w:val="left"/>
            </w:pPr>
            <w:r>
              <w:rPr>
                <w:b/>
              </w:rPr>
              <w:t xml:space="preserve">Ineffective </w:t>
            </w:r>
          </w:p>
          <w:p w:rsidR="00FE3CCC" w:rsidRDefault="00443C9C">
            <w:pPr>
              <w:spacing w:after="0" w:line="276" w:lineRule="auto"/>
              <w:ind w:left="1" w:firstLine="0"/>
              <w:jc w:val="left"/>
            </w:pPr>
            <w:r>
              <w:rPr>
                <w:b/>
              </w:rPr>
              <w:t xml:space="preserve"> </w:t>
            </w:r>
          </w:p>
        </w:tc>
      </w:tr>
      <w:tr w:rsidR="00FE3CCC">
        <w:trPr>
          <w:gridBefore w:val="1"/>
          <w:gridAfter w:val="1"/>
          <w:wBefore w:w="8" w:type="dxa"/>
          <w:wAfter w:w="82" w:type="dxa"/>
          <w:trHeight w:val="2440"/>
        </w:trPr>
        <w:tc>
          <w:tcPr>
            <w:tcW w:w="3288"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Counselor takes a leadership role in promoting productive and respectful communication that supports an environment conducive to learning.   </w:t>
            </w:r>
          </w:p>
          <w:p w:rsidR="00FE3CCC" w:rsidRDefault="00443C9C">
            <w:pPr>
              <w:spacing w:after="0" w:line="276" w:lineRule="auto"/>
              <w:ind w:left="144" w:firstLine="0"/>
              <w:jc w:val="left"/>
            </w:pPr>
            <w:r>
              <w:t xml:space="preserve"> </w:t>
            </w:r>
          </w:p>
        </w:tc>
        <w:tc>
          <w:tcPr>
            <w:tcW w:w="3290" w:type="dxa"/>
            <w:gridSpan w:val="2"/>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420" w:right="257" w:hanging="420"/>
            </w:pPr>
            <w:r>
              <w:rPr>
                <w:rFonts w:ascii="Segoe UI Symbol" w:eastAsia="Segoe UI Symbol" w:hAnsi="Segoe UI Symbol" w:cs="Segoe UI Symbol"/>
              </w:rPr>
              <w:t></w:t>
            </w:r>
            <w:r>
              <w:rPr>
                <w:rFonts w:ascii="Arial" w:eastAsia="Arial" w:hAnsi="Arial" w:cs="Arial"/>
              </w:rPr>
              <w:t xml:space="preserve"> </w:t>
            </w:r>
            <w:r>
              <w:t xml:space="preserve">Counselor successfully promotes productive and respectful communication that supports an environment conducive to learning.  </w:t>
            </w:r>
          </w:p>
        </w:tc>
        <w:tc>
          <w:tcPr>
            <w:tcW w:w="3291" w:type="dxa"/>
            <w:gridSpan w:val="2"/>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25" w:hanging="324"/>
              <w:jc w:val="left"/>
            </w:pPr>
            <w:r>
              <w:rPr>
                <w:rFonts w:ascii="Segoe UI Symbol" w:eastAsia="Segoe UI Symbol" w:hAnsi="Segoe UI Symbol" w:cs="Segoe UI Symbol"/>
              </w:rPr>
              <w:t></w:t>
            </w:r>
            <w:r>
              <w:rPr>
                <w:rFonts w:ascii="Arial" w:eastAsia="Arial" w:hAnsi="Arial" w:cs="Arial"/>
              </w:rPr>
              <w:t xml:space="preserve"> </w:t>
            </w:r>
            <w:r>
              <w:t>Counselor is partially successful at promoting productive and respectful communication that supports an environment conducive to</w:t>
            </w:r>
            <w:r>
              <w:t xml:space="preserve"> learning.  </w:t>
            </w:r>
          </w:p>
        </w:tc>
        <w:tc>
          <w:tcPr>
            <w:tcW w:w="3288" w:type="dxa"/>
            <w:gridSpan w:val="2"/>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49" w:hanging="348"/>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Counselor makes no attempt to establish productive and respectful communication that supports an environment conducive to learning. </w:t>
            </w:r>
          </w:p>
          <w:p w:rsidR="00FE3CCC" w:rsidRDefault="00443C9C">
            <w:pPr>
              <w:spacing w:after="32" w:line="240" w:lineRule="auto"/>
              <w:ind w:left="505" w:firstLine="0"/>
              <w:jc w:val="left"/>
            </w:pPr>
            <w:r>
              <w:t xml:space="preserve"> </w:t>
            </w:r>
          </w:p>
          <w:p w:rsidR="00FE3CCC" w:rsidRDefault="00443C9C">
            <w:pPr>
              <w:spacing w:after="32" w:line="240" w:lineRule="auto"/>
              <w:ind w:left="505" w:firstLine="0"/>
              <w:jc w:val="left"/>
            </w:pPr>
            <w:r>
              <w:t xml:space="preserve"> </w:t>
            </w:r>
          </w:p>
          <w:p w:rsidR="00FE3CCC" w:rsidRDefault="00443C9C">
            <w:pPr>
              <w:spacing w:after="32" w:line="240" w:lineRule="auto"/>
              <w:ind w:left="505" w:firstLine="0"/>
              <w:jc w:val="left"/>
            </w:pPr>
            <w:r>
              <w:t xml:space="preserve"> </w:t>
            </w:r>
          </w:p>
          <w:p w:rsidR="00FE3CCC" w:rsidRDefault="00443C9C">
            <w:pPr>
              <w:spacing w:after="0" w:line="276" w:lineRule="auto"/>
              <w:ind w:left="505" w:firstLine="0"/>
              <w:jc w:val="left"/>
            </w:pPr>
            <w:r>
              <w:t xml:space="preserve"> </w:t>
            </w:r>
          </w:p>
        </w:tc>
      </w:tr>
      <w:tr w:rsidR="00FE3CCC">
        <w:tblPrEx>
          <w:tblCellMar>
            <w:right w:w="115" w:type="dxa"/>
          </w:tblCellMar>
        </w:tblPrEx>
        <w:trPr>
          <w:trHeight w:val="595"/>
        </w:trPr>
        <w:tc>
          <w:tcPr>
            <w:tcW w:w="13248" w:type="dxa"/>
            <w:gridSpan w:val="9"/>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0" w:firstLine="0"/>
              <w:jc w:val="left"/>
            </w:pPr>
            <w:r>
              <w:rPr>
                <w:b/>
                <w:sz w:val="24"/>
              </w:rPr>
              <w:t xml:space="preserve">Related Professional Responsibilities  </w:t>
            </w:r>
            <w:r>
              <w:rPr>
                <w:b/>
                <w:sz w:val="24"/>
              </w:rPr>
              <w:tab/>
            </w:r>
            <w:r>
              <w:rPr>
                <w:b/>
                <w:i/>
                <w:sz w:val="24"/>
              </w:rPr>
              <w:t xml:space="preserve">SCHOOL COUNSELOR </w:t>
            </w:r>
          </w:p>
          <w:p w:rsidR="00FE3CCC" w:rsidRDefault="00443C9C">
            <w:pPr>
              <w:spacing w:after="0" w:line="276" w:lineRule="auto"/>
              <w:ind w:left="0" w:firstLine="0"/>
              <w:jc w:val="left"/>
            </w:pPr>
            <w:r>
              <w:rPr>
                <w:b/>
                <w:sz w:val="24"/>
              </w:rPr>
              <w:t xml:space="preserve"> </w:t>
            </w:r>
          </w:p>
        </w:tc>
      </w:tr>
      <w:tr w:rsidR="00FE3CCC">
        <w:tblPrEx>
          <w:tblCellMar>
            <w:right w:w="115" w:type="dxa"/>
          </w:tblCellMar>
        </w:tblPrEx>
        <w:trPr>
          <w:trHeight w:val="403"/>
        </w:trPr>
        <w:tc>
          <w:tcPr>
            <w:tcW w:w="13248" w:type="dxa"/>
            <w:gridSpan w:val="9"/>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firstLine="0"/>
              <w:jc w:val="left"/>
            </w:pPr>
            <w:r>
              <w:rPr>
                <w:b/>
                <w:sz w:val="24"/>
              </w:rPr>
              <w:t>1.</w:t>
            </w:r>
            <w:r>
              <w:rPr>
                <w:rFonts w:ascii="Arial" w:eastAsia="Arial" w:hAnsi="Arial" w:cs="Arial"/>
                <w:b/>
                <w:sz w:val="24"/>
              </w:rPr>
              <w:t xml:space="preserve"> </w:t>
            </w:r>
            <w:r>
              <w:rPr>
                <w:b/>
                <w:sz w:val="24"/>
              </w:rPr>
              <w:t xml:space="preserve">Engages in professional development [addressed during summative evaluations] </w:t>
            </w:r>
          </w:p>
        </w:tc>
      </w:tr>
      <w:tr w:rsidR="00FE3CCC">
        <w:tblPrEx>
          <w:tblCellMar>
            <w:right w:w="115" w:type="dxa"/>
          </w:tblCellMar>
        </w:tblPrEx>
        <w:trPr>
          <w:trHeight w:val="548"/>
        </w:trPr>
        <w:tc>
          <w:tcPr>
            <w:tcW w:w="13248" w:type="dxa"/>
            <w:gridSpan w:val="9"/>
            <w:tcBorders>
              <w:top w:val="single" w:sz="4" w:space="0" w:color="000000"/>
              <w:left w:val="single" w:sz="4" w:space="0" w:color="000000"/>
              <w:bottom w:val="single" w:sz="4" w:space="0" w:color="000000"/>
              <w:right w:val="single" w:sz="4" w:space="0" w:color="000000"/>
            </w:tcBorders>
          </w:tcPr>
          <w:p w:rsidR="00FE3CCC" w:rsidRDefault="00443C9C">
            <w:pPr>
              <w:spacing w:after="32" w:line="240" w:lineRule="auto"/>
              <w:ind w:left="0" w:firstLine="0"/>
              <w:jc w:val="left"/>
            </w:pPr>
            <w:r>
              <w:t xml:space="preserve">The counselor actively pursues and participates in professional development opportunities that further develop their counseling skills.  </w:t>
            </w:r>
          </w:p>
          <w:p w:rsidR="00FE3CCC" w:rsidRDefault="00443C9C">
            <w:pPr>
              <w:spacing w:after="0" w:line="276" w:lineRule="auto"/>
              <w:ind w:left="0" w:firstLine="0"/>
              <w:jc w:val="left"/>
            </w:pPr>
            <w:r>
              <w:t xml:space="preserve"> </w:t>
            </w:r>
          </w:p>
        </w:tc>
      </w:tr>
      <w:tr w:rsidR="00FE3CCC">
        <w:tblPrEx>
          <w:tblCellMar>
            <w:right w:w="115" w:type="dxa"/>
          </w:tblCellMar>
        </w:tblPrEx>
        <w:trPr>
          <w:trHeight w:val="545"/>
        </w:trPr>
        <w:tc>
          <w:tcPr>
            <w:tcW w:w="3311" w:type="dxa"/>
            <w:gridSpan w:val="3"/>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Highly Effective </w:t>
            </w:r>
          </w:p>
        </w:tc>
        <w:tc>
          <w:tcPr>
            <w:tcW w:w="3313"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Effective </w:t>
            </w:r>
          </w:p>
        </w:tc>
        <w:tc>
          <w:tcPr>
            <w:tcW w:w="3312"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311"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 w:firstLine="0"/>
              <w:jc w:val="left"/>
            </w:pPr>
            <w:r>
              <w:rPr>
                <w:b/>
              </w:rPr>
              <w:t xml:space="preserve">Ineffective </w:t>
            </w:r>
          </w:p>
          <w:p w:rsidR="00FE3CCC" w:rsidRDefault="00443C9C">
            <w:pPr>
              <w:spacing w:after="0" w:line="276" w:lineRule="auto"/>
              <w:ind w:left="1" w:firstLine="0"/>
              <w:jc w:val="left"/>
            </w:pPr>
            <w:r>
              <w:rPr>
                <w:b/>
              </w:rPr>
              <w:t xml:space="preserve"> </w:t>
            </w:r>
          </w:p>
        </w:tc>
      </w:tr>
      <w:tr w:rsidR="00FE3CCC">
        <w:tblPrEx>
          <w:tblCellMar>
            <w:right w:w="115" w:type="dxa"/>
          </w:tblCellMar>
        </w:tblPrEx>
        <w:trPr>
          <w:trHeight w:val="2663"/>
        </w:trPr>
        <w:tc>
          <w:tcPr>
            <w:tcW w:w="3311" w:type="dxa"/>
            <w:gridSpan w:val="3"/>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Counselor actively pursues professional development opportunities and makes a substantial contribution to the profession through such activities as offering workshops to colleagues.  </w:t>
            </w:r>
          </w:p>
          <w:p w:rsidR="00FE3CCC" w:rsidRDefault="00443C9C">
            <w:pPr>
              <w:spacing w:after="0" w:line="276" w:lineRule="auto"/>
              <w:ind w:left="0" w:firstLine="0"/>
              <w:jc w:val="left"/>
            </w:pPr>
            <w:r>
              <w:t xml:space="preserve"> </w:t>
            </w:r>
          </w:p>
        </w:tc>
        <w:tc>
          <w:tcPr>
            <w:tcW w:w="3313" w:type="dxa"/>
            <w:gridSpan w:val="2"/>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253" w:hanging="252"/>
              <w:jc w:val="left"/>
            </w:pPr>
            <w:r>
              <w:rPr>
                <w:rFonts w:ascii="Segoe UI Symbol" w:eastAsia="Segoe UI Symbol" w:hAnsi="Segoe UI Symbol" w:cs="Segoe UI Symbol"/>
              </w:rPr>
              <w:t></w:t>
            </w:r>
            <w:r>
              <w:rPr>
                <w:rFonts w:ascii="Arial" w:eastAsia="Arial" w:hAnsi="Arial" w:cs="Arial"/>
              </w:rPr>
              <w:t xml:space="preserve"> </w:t>
            </w:r>
            <w:r>
              <w:t xml:space="preserve">Counselor seeks out opportunities for professional development based on an individual assessment of need.  </w:t>
            </w:r>
          </w:p>
        </w:tc>
        <w:tc>
          <w:tcPr>
            <w:tcW w:w="3312" w:type="dxa"/>
            <w:gridSpan w:val="2"/>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44" w:hanging="343"/>
              <w:jc w:val="left"/>
            </w:pPr>
            <w:r>
              <w:rPr>
                <w:rFonts w:ascii="Segoe UI Symbol" w:eastAsia="Segoe UI Symbol" w:hAnsi="Segoe UI Symbol" w:cs="Segoe UI Symbol"/>
              </w:rPr>
              <w:t></w:t>
            </w:r>
            <w:r>
              <w:rPr>
                <w:rFonts w:ascii="Arial" w:eastAsia="Arial" w:hAnsi="Arial" w:cs="Arial"/>
              </w:rPr>
              <w:t xml:space="preserve"> </w:t>
            </w:r>
            <w:r>
              <w:t xml:space="preserve">Counselor’s participation in professional development activities is limited to those that are convenient or are required.  </w:t>
            </w:r>
          </w:p>
        </w:tc>
        <w:tc>
          <w:tcPr>
            <w:tcW w:w="3311" w:type="dxa"/>
            <w:gridSpan w:val="2"/>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44" w:hanging="343"/>
              <w:jc w:val="left"/>
            </w:pPr>
            <w:r>
              <w:rPr>
                <w:rFonts w:ascii="Segoe UI Symbol" w:eastAsia="Segoe UI Symbol" w:hAnsi="Segoe UI Symbol" w:cs="Segoe UI Symbol"/>
              </w:rPr>
              <w:t></w:t>
            </w:r>
            <w:r>
              <w:rPr>
                <w:rFonts w:ascii="Arial" w:eastAsia="Arial" w:hAnsi="Arial" w:cs="Arial"/>
              </w:rPr>
              <w:t xml:space="preserve"> </w:t>
            </w:r>
            <w:r>
              <w:t xml:space="preserve">Counselor does not participate in professional development activities even when such activities are clearly needed for the development of counseling skills.  </w:t>
            </w:r>
          </w:p>
        </w:tc>
      </w:tr>
    </w:tbl>
    <w:p w:rsidR="00FE3CCC" w:rsidRDefault="00443C9C">
      <w:pPr>
        <w:spacing w:after="0" w:line="240" w:lineRule="auto"/>
        <w:ind w:left="0" w:firstLine="0"/>
      </w:pPr>
      <w:r>
        <w:t xml:space="preserve">  </w:t>
      </w:r>
      <w:r>
        <w:tab/>
      </w:r>
      <w:r>
        <w:rPr>
          <w:sz w:val="2"/>
        </w:rPr>
        <w:t xml:space="preserve"> </w:t>
      </w:r>
    </w:p>
    <w:tbl>
      <w:tblPr>
        <w:tblStyle w:val="TableGrid"/>
        <w:tblW w:w="13248" w:type="dxa"/>
        <w:tblInd w:w="-107" w:type="dxa"/>
        <w:tblCellMar>
          <w:top w:w="0" w:type="dxa"/>
          <w:left w:w="107" w:type="dxa"/>
          <w:bottom w:w="0" w:type="dxa"/>
          <w:right w:w="91" w:type="dxa"/>
        </w:tblCellMar>
        <w:tblLook w:val="04A0" w:firstRow="1" w:lastRow="0" w:firstColumn="1" w:lastColumn="0" w:noHBand="0" w:noVBand="1"/>
      </w:tblPr>
      <w:tblGrid>
        <w:gridCol w:w="3312"/>
        <w:gridCol w:w="3313"/>
        <w:gridCol w:w="3312"/>
        <w:gridCol w:w="3311"/>
      </w:tblGrid>
      <w:tr w:rsidR="00FE3CCC">
        <w:trPr>
          <w:trHeight w:val="602"/>
        </w:trPr>
        <w:tc>
          <w:tcPr>
            <w:tcW w:w="9936" w:type="dxa"/>
            <w:gridSpan w:val="3"/>
            <w:tcBorders>
              <w:top w:val="single" w:sz="4" w:space="0" w:color="000000"/>
              <w:left w:val="single" w:sz="4" w:space="0" w:color="000000"/>
              <w:bottom w:val="single" w:sz="4" w:space="0" w:color="000000"/>
              <w:right w:val="nil"/>
            </w:tcBorders>
          </w:tcPr>
          <w:p w:rsidR="00FE3CCC" w:rsidRDefault="00443C9C">
            <w:pPr>
              <w:spacing w:after="36" w:line="240" w:lineRule="auto"/>
              <w:ind w:left="0" w:firstLine="0"/>
              <w:jc w:val="left"/>
            </w:pPr>
            <w:r>
              <w:rPr>
                <w:b/>
                <w:sz w:val="24"/>
              </w:rPr>
              <w:t xml:space="preserve">Related Professional Responsibilities  </w:t>
            </w:r>
          </w:p>
          <w:p w:rsidR="00FE3CCC" w:rsidRDefault="00443C9C">
            <w:pPr>
              <w:spacing w:after="0" w:line="276" w:lineRule="auto"/>
              <w:ind w:left="0" w:firstLine="0"/>
              <w:jc w:val="left"/>
            </w:pPr>
            <w:r>
              <w:rPr>
                <w:b/>
                <w:sz w:val="24"/>
              </w:rPr>
              <w:t xml:space="preserve"> </w:t>
            </w:r>
          </w:p>
        </w:tc>
        <w:tc>
          <w:tcPr>
            <w:tcW w:w="3311" w:type="dxa"/>
            <w:tcBorders>
              <w:top w:val="single" w:sz="4" w:space="0" w:color="000000"/>
              <w:left w:val="nil"/>
              <w:bottom w:val="single" w:sz="4" w:space="0" w:color="000000"/>
              <w:right w:val="single" w:sz="4" w:space="0" w:color="000000"/>
            </w:tcBorders>
          </w:tcPr>
          <w:p w:rsidR="00FE3CCC" w:rsidRDefault="00443C9C">
            <w:pPr>
              <w:spacing w:after="0" w:line="276" w:lineRule="auto"/>
              <w:ind w:left="0" w:right="33" w:firstLine="0"/>
              <w:jc w:val="right"/>
            </w:pPr>
            <w:r>
              <w:rPr>
                <w:b/>
                <w:i/>
                <w:sz w:val="24"/>
              </w:rPr>
              <w:t xml:space="preserve">SCHOOL COUNSELOR </w:t>
            </w:r>
          </w:p>
        </w:tc>
      </w:tr>
      <w:tr w:rsidR="00FE3CCC">
        <w:trPr>
          <w:trHeight w:val="403"/>
        </w:trPr>
        <w:tc>
          <w:tcPr>
            <w:tcW w:w="9936" w:type="dxa"/>
            <w:gridSpan w:val="3"/>
            <w:tcBorders>
              <w:top w:val="single" w:sz="4" w:space="0" w:color="000000"/>
              <w:left w:val="single" w:sz="4" w:space="0" w:color="000000"/>
              <w:bottom w:val="single" w:sz="4" w:space="0" w:color="000000"/>
              <w:right w:val="nil"/>
            </w:tcBorders>
          </w:tcPr>
          <w:p w:rsidR="00FE3CCC" w:rsidRDefault="00443C9C">
            <w:pPr>
              <w:spacing w:after="0" w:line="276" w:lineRule="auto"/>
              <w:ind w:left="360" w:firstLine="0"/>
              <w:jc w:val="left"/>
            </w:pPr>
            <w:r>
              <w:rPr>
                <w:b/>
                <w:sz w:val="24"/>
              </w:rPr>
              <w:t>2.</w:t>
            </w:r>
            <w:r>
              <w:rPr>
                <w:rFonts w:ascii="Arial" w:eastAsia="Arial" w:hAnsi="Arial" w:cs="Arial"/>
                <w:b/>
                <w:sz w:val="24"/>
              </w:rPr>
              <w:t xml:space="preserve"> </w:t>
            </w:r>
            <w:r>
              <w:rPr>
                <w:b/>
                <w:sz w:val="24"/>
              </w:rPr>
              <w:t xml:space="preserve">Exhibits professionalism and ethical practices [addressed during summative evaluations] </w:t>
            </w:r>
          </w:p>
        </w:tc>
        <w:tc>
          <w:tcPr>
            <w:tcW w:w="3311" w:type="dxa"/>
            <w:tcBorders>
              <w:top w:val="single" w:sz="4" w:space="0" w:color="000000"/>
              <w:left w:val="nil"/>
              <w:bottom w:val="single" w:sz="4" w:space="0" w:color="000000"/>
              <w:right w:val="single" w:sz="4" w:space="0" w:color="000000"/>
            </w:tcBorders>
          </w:tcPr>
          <w:p w:rsidR="00FE3CCC" w:rsidRDefault="00FE3CCC">
            <w:pPr>
              <w:spacing w:after="0" w:line="276" w:lineRule="auto"/>
              <w:ind w:left="0" w:firstLine="0"/>
              <w:jc w:val="left"/>
            </w:pPr>
          </w:p>
        </w:tc>
      </w:tr>
      <w:tr w:rsidR="00FE3CCC">
        <w:trPr>
          <w:trHeight w:val="548"/>
        </w:trPr>
        <w:tc>
          <w:tcPr>
            <w:tcW w:w="9936" w:type="dxa"/>
            <w:gridSpan w:val="3"/>
            <w:tcBorders>
              <w:top w:val="single" w:sz="4" w:space="0" w:color="000000"/>
              <w:left w:val="single" w:sz="4" w:space="0" w:color="000000"/>
              <w:bottom w:val="single" w:sz="4" w:space="0" w:color="000000"/>
              <w:right w:val="nil"/>
            </w:tcBorders>
          </w:tcPr>
          <w:p w:rsidR="00FE3CCC" w:rsidRDefault="00443C9C">
            <w:pPr>
              <w:spacing w:after="32" w:line="240" w:lineRule="auto"/>
              <w:ind w:left="0" w:firstLine="0"/>
              <w:jc w:val="left"/>
            </w:pPr>
            <w:r>
              <w:t xml:space="preserve">The counselor practices ethical behavior and professionalism to the highest degree.  </w:t>
            </w:r>
          </w:p>
          <w:p w:rsidR="00FE3CCC" w:rsidRDefault="00443C9C">
            <w:pPr>
              <w:spacing w:after="0" w:line="276" w:lineRule="auto"/>
              <w:ind w:left="0" w:firstLine="0"/>
              <w:jc w:val="left"/>
            </w:pPr>
            <w:r>
              <w:t xml:space="preserve"> </w:t>
            </w:r>
          </w:p>
        </w:tc>
        <w:tc>
          <w:tcPr>
            <w:tcW w:w="3311" w:type="dxa"/>
            <w:tcBorders>
              <w:top w:val="single" w:sz="4" w:space="0" w:color="000000"/>
              <w:left w:val="nil"/>
              <w:bottom w:val="single" w:sz="4" w:space="0" w:color="000000"/>
              <w:right w:val="single" w:sz="4" w:space="0" w:color="000000"/>
            </w:tcBorders>
          </w:tcPr>
          <w:p w:rsidR="00FE3CCC" w:rsidRDefault="00FE3CCC">
            <w:pPr>
              <w:spacing w:after="0" w:line="276" w:lineRule="auto"/>
              <w:ind w:left="0" w:firstLine="0"/>
              <w:jc w:val="left"/>
            </w:pPr>
          </w:p>
        </w:tc>
      </w:tr>
      <w:tr w:rsidR="00FE3CCC">
        <w:trPr>
          <w:trHeight w:val="545"/>
        </w:trPr>
        <w:tc>
          <w:tcPr>
            <w:tcW w:w="3311"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Highly Effective </w:t>
            </w:r>
          </w:p>
        </w:tc>
        <w:tc>
          <w:tcPr>
            <w:tcW w:w="331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Effective </w:t>
            </w:r>
          </w:p>
        </w:tc>
        <w:tc>
          <w:tcPr>
            <w:tcW w:w="3312"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311"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 w:firstLine="0"/>
              <w:jc w:val="left"/>
            </w:pPr>
            <w:r>
              <w:rPr>
                <w:b/>
              </w:rPr>
              <w:t xml:space="preserve">Ineffective </w:t>
            </w:r>
          </w:p>
          <w:p w:rsidR="00FE3CCC" w:rsidRDefault="00443C9C">
            <w:pPr>
              <w:spacing w:after="0" w:line="276" w:lineRule="auto"/>
              <w:ind w:left="1" w:firstLine="0"/>
              <w:jc w:val="left"/>
            </w:pPr>
            <w:r>
              <w:rPr>
                <w:b/>
              </w:rPr>
              <w:t xml:space="preserve"> </w:t>
            </w:r>
          </w:p>
        </w:tc>
      </w:tr>
      <w:tr w:rsidR="00FE3CCC">
        <w:trPr>
          <w:trHeight w:val="2440"/>
        </w:trPr>
        <w:tc>
          <w:tcPr>
            <w:tcW w:w="3311"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Counselor holds the highest ethical standards of honesty, integrity, and confidentiality; advocates for students, taking a leadership role with colleagues.  </w:t>
            </w:r>
          </w:p>
        </w:tc>
        <w:tc>
          <w:tcPr>
            <w:tcW w:w="3313"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253" w:hanging="252"/>
              <w:jc w:val="left"/>
            </w:pPr>
            <w:r>
              <w:rPr>
                <w:rFonts w:ascii="Segoe UI Symbol" w:eastAsia="Segoe UI Symbol" w:hAnsi="Segoe UI Symbol" w:cs="Segoe UI Symbol"/>
              </w:rPr>
              <w:t></w:t>
            </w:r>
            <w:r>
              <w:rPr>
                <w:rFonts w:ascii="Arial" w:eastAsia="Arial" w:hAnsi="Arial" w:cs="Arial"/>
              </w:rPr>
              <w:t xml:space="preserve"> </w:t>
            </w:r>
            <w:r>
              <w:t>Counselor displays high ethical standards of honesty, integrity, and confidentiality in interact</w:t>
            </w:r>
            <w:r>
              <w:t xml:space="preserve">ions with colleagues, students, and the public; advocates for students when needed.  </w:t>
            </w:r>
          </w:p>
          <w:p w:rsidR="00FE3CCC" w:rsidRDefault="00443C9C">
            <w:pPr>
              <w:spacing w:after="32" w:line="240" w:lineRule="auto"/>
              <w:ind w:left="721" w:firstLine="0"/>
              <w:jc w:val="left"/>
            </w:pPr>
            <w:r>
              <w:t xml:space="preserve"> </w:t>
            </w:r>
          </w:p>
          <w:p w:rsidR="00FE3CCC" w:rsidRDefault="00443C9C">
            <w:pPr>
              <w:spacing w:after="0" w:line="276" w:lineRule="auto"/>
              <w:ind w:left="721" w:firstLine="0"/>
              <w:jc w:val="left"/>
            </w:pPr>
            <w:r>
              <w:t xml:space="preserve"> </w:t>
            </w:r>
          </w:p>
        </w:tc>
        <w:tc>
          <w:tcPr>
            <w:tcW w:w="3312"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44" w:hanging="343"/>
              <w:jc w:val="left"/>
            </w:pPr>
            <w:r>
              <w:rPr>
                <w:rFonts w:ascii="Segoe UI Symbol" w:eastAsia="Segoe UI Symbol" w:hAnsi="Segoe UI Symbol" w:cs="Segoe UI Symbol"/>
              </w:rPr>
              <w:t></w:t>
            </w:r>
            <w:r>
              <w:rPr>
                <w:rFonts w:ascii="Arial" w:eastAsia="Arial" w:hAnsi="Arial" w:cs="Arial"/>
              </w:rPr>
              <w:t xml:space="preserve"> </w:t>
            </w:r>
            <w:r>
              <w:t xml:space="preserve">Counselor is honest in interactions with colleagues, students, and the public; does not violate confidentiality; does not advocate for students when needed.  </w:t>
            </w:r>
          </w:p>
        </w:tc>
        <w:tc>
          <w:tcPr>
            <w:tcW w:w="3311"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289" w:hanging="271"/>
              <w:jc w:val="left"/>
            </w:pPr>
            <w:r>
              <w:rPr>
                <w:rFonts w:ascii="Segoe UI Symbol" w:eastAsia="Segoe UI Symbol" w:hAnsi="Segoe UI Symbol" w:cs="Segoe UI Symbol"/>
              </w:rPr>
              <w:t></w:t>
            </w:r>
            <w:r>
              <w:rPr>
                <w:rFonts w:ascii="Arial" w:eastAsia="Arial" w:hAnsi="Arial" w:cs="Arial"/>
              </w:rPr>
              <w:t xml:space="preserve"> </w:t>
            </w:r>
            <w:r>
              <w:t xml:space="preserve">Counselor displays dishonesty in interactions with colleagues, students, and the public; violates principles of confidentiality. </w:t>
            </w:r>
          </w:p>
          <w:p w:rsidR="00FE3CCC" w:rsidRDefault="00443C9C">
            <w:pPr>
              <w:spacing w:after="0" w:line="276" w:lineRule="auto"/>
              <w:ind w:left="505" w:firstLine="0"/>
              <w:jc w:val="left"/>
            </w:pPr>
            <w:r>
              <w:t xml:space="preserve"> </w:t>
            </w:r>
          </w:p>
        </w:tc>
      </w:tr>
    </w:tbl>
    <w:p w:rsidR="00FE3CCC" w:rsidRDefault="00443C9C">
      <w:pPr>
        <w:spacing w:after="0" w:line="240" w:lineRule="auto"/>
        <w:ind w:left="0" w:firstLine="0"/>
      </w:pPr>
      <w:r>
        <w:t xml:space="preserve">  </w:t>
      </w:r>
      <w:r>
        <w:tab/>
      </w:r>
      <w:r>
        <w:rPr>
          <w:sz w:val="2"/>
        </w:rPr>
        <w:t xml:space="preserve"> </w:t>
      </w:r>
    </w:p>
    <w:tbl>
      <w:tblPr>
        <w:tblStyle w:val="TableGrid"/>
        <w:tblW w:w="13216" w:type="dxa"/>
        <w:tblInd w:w="-107" w:type="dxa"/>
        <w:tblCellMar>
          <w:top w:w="0" w:type="dxa"/>
          <w:left w:w="103" w:type="dxa"/>
          <w:bottom w:w="0" w:type="dxa"/>
          <w:right w:w="115" w:type="dxa"/>
        </w:tblCellMar>
        <w:tblLook w:val="04A0" w:firstRow="1" w:lastRow="0" w:firstColumn="1" w:lastColumn="0" w:noHBand="0" w:noVBand="1"/>
      </w:tblPr>
      <w:tblGrid>
        <w:gridCol w:w="3304"/>
        <w:gridCol w:w="3303"/>
        <w:gridCol w:w="3305"/>
        <w:gridCol w:w="3304"/>
      </w:tblGrid>
      <w:tr w:rsidR="00FE3CCC">
        <w:trPr>
          <w:trHeight w:val="602"/>
        </w:trPr>
        <w:tc>
          <w:tcPr>
            <w:tcW w:w="1321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4" w:firstLine="0"/>
              <w:jc w:val="left"/>
            </w:pPr>
            <w:r>
              <w:rPr>
                <w:b/>
                <w:sz w:val="24"/>
              </w:rPr>
              <w:t xml:space="preserve">Related Professional Responsibilities  </w:t>
            </w:r>
            <w:r>
              <w:rPr>
                <w:b/>
                <w:sz w:val="24"/>
              </w:rPr>
              <w:tab/>
            </w:r>
            <w:r>
              <w:rPr>
                <w:b/>
                <w:i/>
                <w:sz w:val="24"/>
              </w:rPr>
              <w:t xml:space="preserve">SCHOOL COUNSELOR </w:t>
            </w:r>
          </w:p>
          <w:p w:rsidR="00FE3CCC" w:rsidRDefault="00443C9C">
            <w:pPr>
              <w:spacing w:after="0" w:line="276" w:lineRule="auto"/>
              <w:ind w:left="4" w:firstLine="0"/>
              <w:jc w:val="left"/>
            </w:pPr>
            <w:r>
              <w:rPr>
                <w:b/>
                <w:sz w:val="24"/>
              </w:rPr>
              <w:t xml:space="preserve"> </w:t>
            </w:r>
          </w:p>
        </w:tc>
      </w:tr>
      <w:tr w:rsidR="00FE3CCC">
        <w:trPr>
          <w:trHeight w:val="398"/>
        </w:trPr>
        <w:tc>
          <w:tcPr>
            <w:tcW w:w="1321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4" w:firstLine="0"/>
              <w:jc w:val="left"/>
            </w:pPr>
            <w:r>
              <w:rPr>
                <w:b/>
                <w:sz w:val="24"/>
              </w:rPr>
              <w:t>3.</w:t>
            </w:r>
            <w:r>
              <w:rPr>
                <w:rFonts w:ascii="Arial" w:eastAsia="Arial" w:hAnsi="Arial" w:cs="Arial"/>
                <w:b/>
                <w:sz w:val="24"/>
              </w:rPr>
              <w:t xml:space="preserve"> </w:t>
            </w:r>
            <w:r>
              <w:rPr>
                <w:b/>
                <w:sz w:val="24"/>
              </w:rPr>
              <w:t xml:space="preserve">Maintains appropriate records and submits them by prescribed deadlines [addressed during summative evaluations] </w:t>
            </w:r>
          </w:p>
        </w:tc>
      </w:tr>
      <w:tr w:rsidR="00FE3CCC">
        <w:trPr>
          <w:trHeight w:val="548"/>
        </w:trPr>
        <w:tc>
          <w:tcPr>
            <w:tcW w:w="1321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2" w:line="240" w:lineRule="auto"/>
              <w:ind w:left="4" w:firstLine="0"/>
              <w:jc w:val="left"/>
            </w:pPr>
            <w:r>
              <w:t xml:space="preserve">The counselor maintains accurate reports, records, and documentation and submits in a timely fashion.  </w:t>
            </w:r>
          </w:p>
          <w:p w:rsidR="00FE3CCC" w:rsidRDefault="00443C9C">
            <w:pPr>
              <w:spacing w:after="0" w:line="276" w:lineRule="auto"/>
              <w:ind w:left="4" w:firstLine="0"/>
              <w:jc w:val="left"/>
            </w:pPr>
            <w:r>
              <w:t xml:space="preserve"> </w:t>
            </w:r>
          </w:p>
        </w:tc>
      </w:tr>
      <w:tr w:rsidR="00FE3CCC">
        <w:trPr>
          <w:trHeight w:val="545"/>
        </w:trPr>
        <w:tc>
          <w:tcPr>
            <w:tcW w:w="330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4" w:firstLine="0"/>
              <w:jc w:val="left"/>
            </w:pPr>
            <w:r>
              <w:rPr>
                <w:b/>
              </w:rPr>
              <w:t xml:space="preserve">Highly Effective </w:t>
            </w:r>
          </w:p>
        </w:tc>
        <w:tc>
          <w:tcPr>
            <w:tcW w:w="330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5" w:firstLine="0"/>
              <w:jc w:val="left"/>
            </w:pPr>
            <w:r>
              <w:rPr>
                <w:b/>
              </w:rPr>
              <w:t xml:space="preserve">Effective </w:t>
            </w:r>
          </w:p>
        </w:tc>
        <w:tc>
          <w:tcPr>
            <w:tcW w:w="330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5" w:firstLine="0"/>
              <w:jc w:val="left"/>
            </w:pPr>
            <w:r>
              <w:rPr>
                <w:b/>
              </w:rPr>
              <w:t xml:space="preserve">Developing </w:t>
            </w:r>
          </w:p>
        </w:tc>
        <w:tc>
          <w:tcPr>
            <w:tcW w:w="330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5" w:firstLine="0"/>
              <w:jc w:val="left"/>
            </w:pPr>
            <w:r>
              <w:rPr>
                <w:b/>
              </w:rPr>
              <w:t xml:space="preserve">Ineffective </w:t>
            </w:r>
          </w:p>
          <w:p w:rsidR="00FE3CCC" w:rsidRDefault="00443C9C">
            <w:pPr>
              <w:spacing w:after="0" w:line="276" w:lineRule="auto"/>
              <w:ind w:left="5" w:firstLine="0"/>
              <w:jc w:val="left"/>
            </w:pPr>
            <w:r>
              <w:rPr>
                <w:b/>
              </w:rPr>
              <w:t xml:space="preserve"> </w:t>
            </w:r>
          </w:p>
        </w:tc>
      </w:tr>
      <w:tr w:rsidR="00FE3CCC">
        <w:trPr>
          <w:trHeight w:val="3293"/>
        </w:trPr>
        <w:tc>
          <w:tcPr>
            <w:tcW w:w="3304"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4"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Counselor’s approach to record keeping is highly systematic and efficient and serves as a model for colleagues in other schools.  Reports, records, and documentation are submitted accurately and promptly.  </w:t>
            </w:r>
          </w:p>
        </w:tc>
        <w:tc>
          <w:tcPr>
            <w:tcW w:w="3303"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271" w:hanging="271"/>
              <w:jc w:val="left"/>
            </w:pPr>
            <w:r>
              <w:rPr>
                <w:rFonts w:ascii="Segoe UI Symbol" w:eastAsia="Segoe UI Symbol" w:hAnsi="Segoe UI Symbol" w:cs="Segoe UI Symbol"/>
              </w:rPr>
              <w:t></w:t>
            </w:r>
            <w:r>
              <w:rPr>
                <w:rFonts w:ascii="Arial" w:eastAsia="Arial" w:hAnsi="Arial" w:cs="Arial"/>
              </w:rPr>
              <w:t xml:space="preserve"> </w:t>
            </w:r>
            <w:r>
              <w:t xml:space="preserve">Counselor’s reports, records, and documentation are accurate and are submitted in a timely fashion.  </w:t>
            </w:r>
          </w:p>
        </w:tc>
        <w:tc>
          <w:tcPr>
            <w:tcW w:w="3305"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5"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Counselor’s reports, records, and documentation are generally accurate, but are occasionally late.  </w:t>
            </w:r>
          </w:p>
        </w:tc>
        <w:tc>
          <w:tcPr>
            <w:tcW w:w="3304"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418"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Counselor’s reports, records, and documentation are missing, late, or inaccurate, resulting in confusion.  </w:t>
            </w:r>
          </w:p>
          <w:p w:rsidR="00FE3CCC" w:rsidRDefault="00443C9C">
            <w:pPr>
              <w:spacing w:after="0" w:line="276" w:lineRule="auto"/>
              <w:ind w:left="5" w:firstLine="0"/>
              <w:jc w:val="left"/>
            </w:pPr>
            <w:r>
              <w:t xml:space="preserve"> </w:t>
            </w:r>
          </w:p>
        </w:tc>
      </w:tr>
    </w:tbl>
    <w:p w:rsidR="00FE3CCC" w:rsidRDefault="00443C9C">
      <w:pPr>
        <w:spacing w:after="0" w:line="240" w:lineRule="auto"/>
        <w:ind w:left="0" w:firstLine="0"/>
      </w:pPr>
      <w:r>
        <w:t xml:space="preserve"> </w:t>
      </w:r>
    </w:p>
    <w:p w:rsidR="00FE3CCC" w:rsidRDefault="00FE3CCC">
      <w:pPr>
        <w:sectPr w:rsidR="00FE3CCC">
          <w:headerReference w:type="even" r:id="rId52"/>
          <w:headerReference w:type="default" r:id="rId53"/>
          <w:footerReference w:type="even" r:id="rId54"/>
          <w:footerReference w:type="default" r:id="rId55"/>
          <w:headerReference w:type="first" r:id="rId56"/>
          <w:footerReference w:type="first" r:id="rId57"/>
          <w:pgSz w:w="15840" w:h="12240" w:orient="landscape"/>
          <w:pgMar w:top="1440" w:right="1440" w:bottom="1440" w:left="720" w:header="755" w:footer="444" w:gutter="0"/>
          <w:cols w:space="720"/>
        </w:sectPr>
      </w:pPr>
    </w:p>
    <w:p w:rsidR="00FE3CCC" w:rsidRDefault="00443C9C">
      <w:pPr>
        <w:spacing w:after="44" w:line="240" w:lineRule="auto"/>
        <w:ind w:left="10" w:right="2804"/>
        <w:jc w:val="right"/>
      </w:pPr>
      <w:r>
        <w:rPr>
          <w:b/>
          <w:sz w:val="28"/>
          <w:u w:val="single" w:color="000000"/>
        </w:rPr>
        <w:t>DORCHESTER COUNTY PUBLIC SCHOOLS</w:t>
      </w:r>
      <w:r>
        <w:rPr>
          <w:b/>
          <w:sz w:val="28"/>
        </w:rPr>
        <w:t xml:space="preserve"> </w:t>
      </w:r>
    </w:p>
    <w:p w:rsidR="00FE3CCC" w:rsidRDefault="00443C9C">
      <w:pPr>
        <w:pStyle w:val="Heading1"/>
        <w:ind w:right="2713"/>
      </w:pPr>
      <w:r>
        <w:t>SCHOOL COUNSELOR OBSERVATION FORM</w:t>
      </w:r>
      <w:r>
        <w:rPr>
          <w:sz w:val="22"/>
        </w:rPr>
        <w:t xml:space="preserve"> </w:t>
      </w:r>
    </w:p>
    <w:tbl>
      <w:tblPr>
        <w:tblStyle w:val="TableGrid"/>
        <w:tblW w:w="9846" w:type="dxa"/>
        <w:tblInd w:w="-107" w:type="dxa"/>
        <w:tblCellMar>
          <w:top w:w="0" w:type="dxa"/>
          <w:left w:w="89" w:type="dxa"/>
          <w:bottom w:w="0" w:type="dxa"/>
          <w:right w:w="70" w:type="dxa"/>
        </w:tblCellMar>
        <w:tblLook w:val="04A0" w:firstRow="1" w:lastRow="0" w:firstColumn="1" w:lastColumn="0" w:noHBand="0" w:noVBand="1"/>
      </w:tblPr>
      <w:tblGrid>
        <w:gridCol w:w="973"/>
        <w:gridCol w:w="396"/>
        <w:gridCol w:w="1450"/>
        <w:gridCol w:w="446"/>
        <w:gridCol w:w="2856"/>
        <w:gridCol w:w="1104"/>
        <w:gridCol w:w="175"/>
        <w:gridCol w:w="351"/>
        <w:gridCol w:w="98"/>
        <w:gridCol w:w="431"/>
        <w:gridCol w:w="526"/>
        <w:gridCol w:w="548"/>
        <w:gridCol w:w="492"/>
      </w:tblGrid>
      <w:tr w:rsidR="00FE3CCC">
        <w:trPr>
          <w:trHeight w:val="279"/>
        </w:trPr>
        <w:tc>
          <w:tcPr>
            <w:tcW w:w="6122" w:type="dxa"/>
            <w:gridSpan w:val="5"/>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18" w:firstLine="0"/>
              <w:jc w:val="left"/>
            </w:pPr>
            <w:r>
              <w:t xml:space="preserve">Counselor: </w:t>
            </w:r>
          </w:p>
        </w:tc>
        <w:tc>
          <w:tcPr>
            <w:tcW w:w="3232" w:type="dxa"/>
            <w:gridSpan w:val="7"/>
            <w:tcBorders>
              <w:top w:val="single" w:sz="4" w:space="0" w:color="C0C0C0"/>
              <w:left w:val="single" w:sz="4" w:space="0" w:color="C0C0C0"/>
              <w:bottom w:val="single" w:sz="4" w:space="0" w:color="C0C0C0"/>
              <w:right w:val="nil"/>
            </w:tcBorders>
          </w:tcPr>
          <w:p w:rsidR="00FE3CCC" w:rsidRDefault="00443C9C">
            <w:pPr>
              <w:spacing w:after="0" w:line="276" w:lineRule="auto"/>
              <w:ind w:left="0" w:firstLine="0"/>
              <w:jc w:val="left"/>
            </w:pPr>
            <w:r>
              <w:t xml:space="preserve">Date:  </w:t>
            </w:r>
          </w:p>
        </w:tc>
        <w:tc>
          <w:tcPr>
            <w:tcW w:w="492"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r>
      <w:tr w:rsidR="00FE3CCC">
        <w:trPr>
          <w:trHeight w:val="280"/>
        </w:trPr>
        <w:tc>
          <w:tcPr>
            <w:tcW w:w="6122" w:type="dxa"/>
            <w:gridSpan w:val="5"/>
            <w:tcBorders>
              <w:top w:val="single" w:sz="4" w:space="0" w:color="C0C0C0"/>
              <w:left w:val="single" w:sz="4" w:space="0" w:color="C0C0C0"/>
              <w:bottom w:val="nil"/>
              <w:right w:val="single" w:sz="4" w:space="0" w:color="C0C0C0"/>
            </w:tcBorders>
          </w:tcPr>
          <w:p w:rsidR="00FE3CCC" w:rsidRDefault="00443C9C">
            <w:pPr>
              <w:spacing w:after="0" w:line="276" w:lineRule="auto"/>
              <w:ind w:left="18" w:firstLine="0"/>
              <w:jc w:val="left"/>
            </w:pPr>
            <w:r>
              <w:t xml:space="preserve">School: </w:t>
            </w:r>
          </w:p>
        </w:tc>
        <w:tc>
          <w:tcPr>
            <w:tcW w:w="3232" w:type="dxa"/>
            <w:gridSpan w:val="7"/>
            <w:tcBorders>
              <w:top w:val="single" w:sz="4" w:space="0" w:color="C0C0C0"/>
              <w:left w:val="single" w:sz="4" w:space="0" w:color="C0C0C0"/>
              <w:bottom w:val="nil"/>
              <w:right w:val="nil"/>
            </w:tcBorders>
          </w:tcPr>
          <w:p w:rsidR="00FE3CCC" w:rsidRDefault="00443C9C">
            <w:pPr>
              <w:spacing w:after="0" w:line="276" w:lineRule="auto"/>
              <w:ind w:left="0" w:firstLine="0"/>
              <w:jc w:val="left"/>
            </w:pPr>
            <w:r>
              <w:t xml:space="preserve">Time of Observation: </w:t>
            </w:r>
          </w:p>
        </w:tc>
        <w:tc>
          <w:tcPr>
            <w:tcW w:w="492" w:type="dxa"/>
            <w:tcBorders>
              <w:top w:val="single" w:sz="4" w:space="0" w:color="C0C0C0"/>
              <w:left w:val="nil"/>
              <w:bottom w:val="single" w:sz="4" w:space="0" w:color="000000"/>
              <w:right w:val="single" w:sz="4" w:space="0" w:color="C0C0C0"/>
            </w:tcBorders>
          </w:tcPr>
          <w:p w:rsidR="00FE3CCC" w:rsidRDefault="00FE3CCC">
            <w:pPr>
              <w:spacing w:after="0" w:line="276" w:lineRule="auto"/>
              <w:ind w:left="0" w:firstLine="0"/>
              <w:jc w:val="left"/>
            </w:pPr>
          </w:p>
        </w:tc>
      </w:tr>
      <w:tr w:rsidR="00FE3CCC">
        <w:trPr>
          <w:trHeight w:val="358"/>
        </w:trPr>
        <w:tc>
          <w:tcPr>
            <w:tcW w:w="973" w:type="dxa"/>
            <w:tcBorders>
              <w:top w:val="single" w:sz="4" w:space="0" w:color="C0C0C0"/>
              <w:left w:val="single" w:sz="4" w:space="0" w:color="C0C0C0"/>
              <w:bottom w:val="single" w:sz="4" w:space="0" w:color="C0C0C0"/>
              <w:right w:val="single" w:sz="4" w:space="0" w:color="000000"/>
            </w:tcBorders>
          </w:tcPr>
          <w:p w:rsidR="00FE3CCC" w:rsidRDefault="00443C9C">
            <w:pPr>
              <w:spacing w:after="0" w:line="276" w:lineRule="auto"/>
              <w:ind w:left="28" w:firstLine="0"/>
              <w:jc w:val="left"/>
            </w:pPr>
            <w:r>
              <w:t xml:space="preserve">Tenured </w:t>
            </w:r>
          </w:p>
        </w:tc>
        <w:tc>
          <w:tcPr>
            <w:tcW w:w="396"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t xml:space="preserve"> </w:t>
            </w:r>
          </w:p>
        </w:tc>
        <w:tc>
          <w:tcPr>
            <w:tcW w:w="1450" w:type="dxa"/>
            <w:tcBorders>
              <w:top w:val="single" w:sz="4" w:space="0" w:color="C0C0C0"/>
              <w:left w:val="single" w:sz="4" w:space="0" w:color="000000"/>
              <w:bottom w:val="single" w:sz="4" w:space="0" w:color="C0C0C0"/>
              <w:right w:val="single" w:sz="4" w:space="0" w:color="000000"/>
            </w:tcBorders>
          </w:tcPr>
          <w:p w:rsidR="00FE3CCC" w:rsidRDefault="00443C9C">
            <w:pPr>
              <w:spacing w:after="0" w:line="276" w:lineRule="auto"/>
              <w:ind w:left="62" w:firstLine="0"/>
              <w:jc w:val="left"/>
            </w:pPr>
            <w:r>
              <w:t xml:space="preserve">Non-Tenured </w:t>
            </w:r>
          </w:p>
        </w:tc>
        <w:tc>
          <w:tcPr>
            <w:tcW w:w="446"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t xml:space="preserve"> </w:t>
            </w:r>
          </w:p>
        </w:tc>
        <w:tc>
          <w:tcPr>
            <w:tcW w:w="2856" w:type="dxa"/>
            <w:tcBorders>
              <w:top w:val="single" w:sz="4" w:space="0" w:color="C0C0C0"/>
              <w:left w:val="single" w:sz="4" w:space="0" w:color="000000"/>
              <w:bottom w:val="single" w:sz="4" w:space="0" w:color="C0C0C0"/>
              <w:right w:val="single" w:sz="4" w:space="0" w:color="C0C0C0"/>
            </w:tcBorders>
            <w:shd w:val="clear" w:color="auto" w:fill="D9D9D9"/>
          </w:tcPr>
          <w:p w:rsidR="00FE3CCC" w:rsidRDefault="00443C9C">
            <w:pPr>
              <w:spacing w:after="0" w:line="276" w:lineRule="auto"/>
              <w:ind w:left="0" w:firstLine="0"/>
              <w:jc w:val="center"/>
            </w:pPr>
            <w:r>
              <w:t xml:space="preserve"> </w:t>
            </w:r>
          </w:p>
        </w:tc>
        <w:tc>
          <w:tcPr>
            <w:tcW w:w="1279" w:type="dxa"/>
            <w:gridSpan w:val="2"/>
            <w:tcBorders>
              <w:top w:val="single" w:sz="4" w:space="0" w:color="C0C0C0"/>
              <w:left w:val="single" w:sz="4" w:space="0" w:color="C0C0C0"/>
              <w:bottom w:val="single" w:sz="4" w:space="0" w:color="C0C0C0"/>
              <w:right w:val="single" w:sz="4" w:space="0" w:color="000000"/>
            </w:tcBorders>
          </w:tcPr>
          <w:p w:rsidR="00FE3CCC" w:rsidRDefault="00443C9C">
            <w:pPr>
              <w:spacing w:after="0" w:line="276" w:lineRule="auto"/>
              <w:ind w:left="38" w:firstLine="0"/>
              <w:jc w:val="left"/>
            </w:pPr>
            <w:r>
              <w:t xml:space="preserve">Announced </w:t>
            </w:r>
          </w:p>
        </w:tc>
        <w:tc>
          <w:tcPr>
            <w:tcW w:w="449" w:type="dxa"/>
            <w:gridSpan w:val="2"/>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t xml:space="preserve"> </w:t>
            </w:r>
          </w:p>
        </w:tc>
        <w:tc>
          <w:tcPr>
            <w:tcW w:w="1504" w:type="dxa"/>
            <w:gridSpan w:val="3"/>
            <w:tcBorders>
              <w:top w:val="single" w:sz="4" w:space="0" w:color="C0C0C0"/>
              <w:left w:val="single" w:sz="4" w:space="0" w:color="000000"/>
              <w:bottom w:val="single" w:sz="4" w:space="0" w:color="C0C0C0"/>
              <w:right w:val="single" w:sz="4" w:space="0" w:color="000000"/>
            </w:tcBorders>
          </w:tcPr>
          <w:p w:rsidR="00FE3CCC" w:rsidRDefault="00443C9C">
            <w:pPr>
              <w:spacing w:after="0" w:line="276" w:lineRule="auto"/>
              <w:ind w:left="75" w:firstLine="0"/>
              <w:jc w:val="left"/>
            </w:pPr>
            <w:r>
              <w:t xml:space="preserve">Unannounced </w:t>
            </w:r>
          </w:p>
        </w:tc>
        <w:tc>
          <w:tcPr>
            <w:tcW w:w="492"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t xml:space="preserve"> </w:t>
            </w:r>
          </w:p>
        </w:tc>
      </w:tr>
      <w:tr w:rsidR="00FE3CCC">
        <w:trPr>
          <w:trHeight w:val="496"/>
        </w:trPr>
        <w:tc>
          <w:tcPr>
            <w:tcW w:w="9354" w:type="dxa"/>
            <w:gridSpan w:val="12"/>
            <w:tcBorders>
              <w:top w:val="nil"/>
              <w:left w:val="single" w:sz="4" w:space="0" w:color="C0C0C0"/>
              <w:bottom w:val="single" w:sz="4" w:space="0" w:color="C0C0C0"/>
              <w:right w:val="nil"/>
            </w:tcBorders>
          </w:tcPr>
          <w:p w:rsidR="00FE3CCC" w:rsidRDefault="00443C9C">
            <w:pPr>
              <w:spacing w:after="0" w:line="276" w:lineRule="auto"/>
              <w:ind w:left="18" w:firstLine="0"/>
              <w:jc w:val="left"/>
            </w:pPr>
            <w:r>
              <w:t xml:space="preserve"> </w:t>
            </w:r>
          </w:p>
        </w:tc>
        <w:tc>
          <w:tcPr>
            <w:tcW w:w="492" w:type="dxa"/>
            <w:tcBorders>
              <w:top w:val="single" w:sz="4" w:space="0" w:color="000000"/>
              <w:left w:val="nil"/>
              <w:bottom w:val="single" w:sz="4" w:space="0" w:color="C0C0C0"/>
              <w:right w:val="single" w:sz="4" w:space="0" w:color="C0C0C0"/>
            </w:tcBorders>
          </w:tcPr>
          <w:p w:rsidR="00FE3CCC" w:rsidRDefault="00FE3CCC">
            <w:pPr>
              <w:spacing w:after="0" w:line="276" w:lineRule="auto"/>
              <w:ind w:left="0" w:firstLine="0"/>
              <w:jc w:val="left"/>
            </w:pPr>
          </w:p>
        </w:tc>
      </w:tr>
      <w:tr w:rsidR="00FE3CCC">
        <w:trPr>
          <w:trHeight w:val="496"/>
        </w:trPr>
        <w:tc>
          <w:tcPr>
            <w:tcW w:w="9354" w:type="dxa"/>
            <w:gridSpan w:val="12"/>
            <w:tcBorders>
              <w:top w:val="single" w:sz="4" w:space="0" w:color="C0C0C0"/>
              <w:left w:val="single" w:sz="4" w:space="0" w:color="C0C0C0"/>
              <w:bottom w:val="single" w:sz="4" w:space="0" w:color="C0C0C0"/>
              <w:right w:val="nil"/>
            </w:tcBorders>
          </w:tcPr>
          <w:p w:rsidR="00FE3CCC" w:rsidRDefault="00443C9C">
            <w:pPr>
              <w:spacing w:after="0" w:line="276" w:lineRule="auto"/>
              <w:ind w:left="18" w:firstLine="0"/>
              <w:jc w:val="left"/>
            </w:pPr>
            <w:r>
              <w:t xml:space="preserve"> </w:t>
            </w:r>
          </w:p>
        </w:tc>
        <w:tc>
          <w:tcPr>
            <w:tcW w:w="492"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r>
      <w:tr w:rsidR="00FE3CCC">
        <w:trPr>
          <w:trHeight w:val="1142"/>
        </w:trPr>
        <w:tc>
          <w:tcPr>
            <w:tcW w:w="7226" w:type="dxa"/>
            <w:gridSpan w:val="6"/>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8" w:firstLine="0"/>
              <w:jc w:val="left"/>
            </w:pPr>
            <w:r>
              <w:rPr>
                <w:b/>
                <w:sz w:val="28"/>
              </w:rPr>
              <w:t>PLANNING AND PREPARATION</w:t>
            </w:r>
            <w:r>
              <w:rPr>
                <w:b/>
              </w:rPr>
              <w:t xml:space="preserve"> </w:t>
            </w:r>
          </w:p>
        </w:tc>
        <w:tc>
          <w:tcPr>
            <w:tcW w:w="526" w:type="dxa"/>
            <w:gridSpan w:val="2"/>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4" w:firstLine="0"/>
            </w:pPr>
            <w:r>
              <w:rPr>
                <w:noProof/>
              </w:rPr>
              <mc:AlternateContent>
                <mc:Choice Requires="wpg">
                  <w:drawing>
                    <wp:inline distT="0" distB="0" distL="0" distR="0">
                      <wp:extent cx="230494" cy="382740"/>
                      <wp:effectExtent l="0" t="0" r="0" b="0"/>
                      <wp:docPr id="217867" name="Group 217867"/>
                      <wp:cNvGraphicFramePr/>
                      <a:graphic xmlns:a="http://schemas.openxmlformats.org/drawingml/2006/main">
                        <a:graphicData uri="http://schemas.microsoft.com/office/word/2010/wordprocessingGroup">
                          <wpg:wgp>
                            <wpg:cNvGrpSpPr/>
                            <wpg:grpSpPr>
                              <a:xfrm>
                                <a:off x="0" y="0"/>
                                <a:ext cx="230494" cy="382740"/>
                                <a:chOff x="0" y="0"/>
                                <a:chExt cx="230494" cy="382740"/>
                              </a:xfrm>
                            </wpg:grpSpPr>
                            <wps:wsp>
                              <wps:cNvPr id="21742" name="Rectangle 21742"/>
                              <wps:cNvSpPr/>
                              <wps:spPr>
                                <a:xfrm rot="-5399999">
                                  <a:off x="-117363" y="76760"/>
                                  <a:ext cx="373053" cy="138323"/>
                                </a:xfrm>
                                <a:prstGeom prst="rect">
                                  <a:avLst/>
                                </a:prstGeom>
                                <a:ln>
                                  <a:noFill/>
                                </a:ln>
                              </wps:spPr>
                              <wps:txbx>
                                <w:txbxContent>
                                  <w:p w:rsidR="00FE3CCC" w:rsidRDefault="00443C9C">
                                    <w:pPr>
                                      <w:spacing w:after="0" w:line="276" w:lineRule="auto"/>
                                      <w:ind w:left="0" w:firstLine="0"/>
                                      <w:jc w:val="left"/>
                                    </w:pPr>
                                    <w:r>
                                      <w:rPr>
                                        <w:sz w:val="16"/>
                                      </w:rPr>
                                      <w:t xml:space="preserve">Highly </w:t>
                                    </w:r>
                                  </w:p>
                                </w:txbxContent>
                              </wps:txbx>
                              <wps:bodyPr horzOverflow="overflow" lIns="0" tIns="0" rIns="0" bIns="0" rtlCol="0">
                                <a:noAutofit/>
                              </wps:bodyPr>
                            </wps:wsp>
                            <wps:wsp>
                              <wps:cNvPr id="21744" name="Rectangle 21744"/>
                              <wps:cNvSpPr/>
                              <wps:spPr>
                                <a:xfrm rot="-5399999">
                                  <a:off x="-42885" y="75040"/>
                                  <a:ext cx="477078" cy="138323"/>
                                </a:xfrm>
                                <a:prstGeom prst="rect">
                                  <a:avLst/>
                                </a:prstGeom>
                                <a:ln>
                                  <a:noFill/>
                                </a:ln>
                              </wps:spPr>
                              <wps:txbx>
                                <w:txbxContent>
                                  <w:p w:rsidR="00FE3CCC" w:rsidRDefault="00443C9C">
                                    <w:pPr>
                                      <w:spacing w:after="0" w:line="276" w:lineRule="auto"/>
                                      <w:ind w:left="0" w:firstLine="0"/>
                                      <w:jc w:val="left"/>
                                    </w:pPr>
                                    <w:r>
                                      <w:rPr>
                                        <w:sz w:val="16"/>
                                      </w:rPr>
                                      <w:t xml:space="preserve">Effective </w:t>
                                    </w:r>
                                  </w:p>
                                </w:txbxContent>
                              </wps:txbx>
                              <wps:bodyPr horzOverflow="overflow" lIns="0" tIns="0" rIns="0" bIns="0" rtlCol="0">
                                <a:noAutofit/>
                              </wps:bodyPr>
                            </wps:wsp>
                            <wps:wsp>
                              <wps:cNvPr id="21745" name="Rectangle 21745"/>
                              <wps:cNvSpPr/>
                              <wps:spPr>
                                <a:xfrm rot="-5399999">
                                  <a:off x="180308" y="-61430"/>
                                  <a:ext cx="30691"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17867" o:spid="_x0000_s1878" style="width:18.15pt;height:30.15pt;mso-position-horizontal-relative:char;mso-position-vertical-relative:line" coordsize="230494,38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">
                      <v:rect id="Rectangle 21742" o:spid="_x0000_s1879" style="position:absolute;left:-117363;top:76760;width:373053;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GNccA&#10;AADeAAAADwAAAGRycy9kb3ducmV2LnhtbESPT2vCQBTE7wW/w/IEb3WTIFWiq0ihpBeFahWPz+zL&#10;H8y+TbOrpt++Kwg9DjPzG2ax6k0jbtS52rKCeByBIM6trrlU8L3/eJ2BcB5ZY2OZFPySg9Vy8LLA&#10;VNs7f9Ft50sRIOxSVFB536ZSurwig25sW+LgFbYz6IPsSqk7vAe4aWQSRW/SYM1hocKW3ivKL7ur&#10;UXCI99dj5rZnPhU/08nGZ9uizJQaDfv1HISn3v+Hn+1PrSCJp5MEHnfC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AhjX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Highly </w:t>
                              </w:r>
                            </w:p>
                          </w:txbxContent>
                        </v:textbox>
                      </v:rect>
                      <v:rect id="Rectangle 21744" o:spid="_x0000_s1880" style="position:absolute;left:-42885;top:75040;width:477078;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W72scA&#10;AADeAAAADwAAAGRycy9kb3ducmV2LnhtbESPT2vCQBTE7wW/w/IEb3UTCVWiq0ihpBeFahWPz+zL&#10;H8y+TbOrpt++Kwg9DjPzG2ax6k0jbtS52rKCeByBIM6trrlU8L3/eJ2BcB5ZY2OZFPySg9Vy8LLA&#10;VNs7f9Ft50sRIOxSVFB536ZSurwig25sW+LgFbYz6IPsSqk7vAe4aeQkit6kwZrDQoUtvVeUX3ZX&#10;o+AQ76/HzG3PfCp+psnGZ9uizJQaDfv1HISn3v+Hn+1PrWAST5MEHnfC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lu9r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Effective </w:t>
                              </w:r>
                            </w:p>
                          </w:txbxContent>
                        </v:textbox>
                      </v:rect>
                      <v:rect id="Rectangle 21745" o:spid="_x0000_s1881" style="position:absolute;left:180308;top:-61430;width:30691;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eQccA&#10;AADeAAAADwAAAGRycy9kb3ducmV2LnhtbESPW2vCQBSE3wv+h+UU+lY3EW9EVxGhpC8V1Co+HrMn&#10;F5o9G7Orxn/fLQh9HGbmG2a+7EwtbtS6yrKCuB+BIM6srrhQ8L3/eJ+CcB5ZY22ZFDzIwXLRe5lj&#10;ou2dt3Tb+UIECLsEFZTeN4mULivJoOvbhjh4uW0N+iDbQuoW7wFuajmIorE0WHFYKLGhdUnZz+5q&#10;FBzi/fWYus2ZT/llMvzy6SYvUqXeXrvVDISnzv+Hn+1PrWAQT4Yj+Ls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pHkH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29" w:type="dxa"/>
            <w:gridSpan w:val="2"/>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03" w:firstLine="0"/>
            </w:pPr>
            <w:r>
              <w:rPr>
                <w:noProof/>
              </w:rPr>
              <mc:AlternateContent>
                <mc:Choice Requires="wpg">
                  <w:drawing>
                    <wp:inline distT="0" distB="0" distL="0" distR="0">
                      <wp:extent cx="104003" cy="382740"/>
                      <wp:effectExtent l="0" t="0" r="0" b="0"/>
                      <wp:docPr id="217875" name="Group 217875"/>
                      <wp:cNvGraphicFramePr/>
                      <a:graphic xmlns:a="http://schemas.openxmlformats.org/drawingml/2006/main">
                        <a:graphicData uri="http://schemas.microsoft.com/office/word/2010/wordprocessingGroup">
                          <wpg:wgp>
                            <wpg:cNvGrpSpPr/>
                            <wpg:grpSpPr>
                              <a:xfrm>
                                <a:off x="0" y="0"/>
                                <a:ext cx="104003" cy="382740"/>
                                <a:chOff x="0" y="0"/>
                                <a:chExt cx="104003" cy="382740"/>
                              </a:xfrm>
                            </wpg:grpSpPr>
                            <wps:wsp>
                              <wps:cNvPr id="21748" name="Rectangle 21748"/>
                              <wps:cNvSpPr/>
                              <wps:spPr>
                                <a:xfrm rot="-5399999">
                                  <a:off x="-169376" y="75039"/>
                                  <a:ext cx="477078" cy="138323"/>
                                </a:xfrm>
                                <a:prstGeom prst="rect">
                                  <a:avLst/>
                                </a:prstGeom>
                                <a:ln>
                                  <a:noFill/>
                                </a:ln>
                              </wps:spPr>
                              <wps:txbx>
                                <w:txbxContent>
                                  <w:p w:rsidR="00FE3CCC" w:rsidRDefault="00443C9C">
                                    <w:pPr>
                                      <w:spacing w:after="0" w:line="276" w:lineRule="auto"/>
                                      <w:ind w:left="0" w:firstLine="0"/>
                                      <w:jc w:val="left"/>
                                    </w:pPr>
                                    <w:r>
                                      <w:rPr>
                                        <w:sz w:val="16"/>
                                      </w:rPr>
                                      <w:t xml:space="preserve">Effective </w:t>
                                    </w:r>
                                  </w:p>
                                </w:txbxContent>
                              </wps:txbx>
                              <wps:bodyPr horzOverflow="overflow" lIns="0" tIns="0" rIns="0" bIns="0" rtlCol="0">
                                <a:noAutofit/>
                              </wps:bodyPr>
                            </wps:wsp>
                            <wps:wsp>
                              <wps:cNvPr id="21749" name="Rectangle 21749"/>
                              <wps:cNvSpPr/>
                              <wps:spPr>
                                <a:xfrm rot="-5399999">
                                  <a:off x="53816" y="-61430"/>
                                  <a:ext cx="30691"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17875" o:spid="_x0000_s1882" style="width:8.2pt;height:30.15pt;mso-position-horizontal-relative:char;mso-position-vertical-relative:line" coordsize="104003,38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">
                      <v:rect id="Rectangle 21748" o:spid="_x0000_s1883" style="position:absolute;left:-169376;top:75039;width:477078;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ix38MA&#10;AADeAAAADwAAAGRycy9kb3ducmV2LnhtbERPy4rCMBTdD8w/hCu4G9OK6FCNIgNSNwqjo7i8NrcP&#10;bG5qE7X+vVkMuDyc92zRmVrcqXWVZQXxIAJBnFldcaHgb7/6+gbhPLLG2jIpeJKDxfzzY4aJtg/+&#10;pfvOFyKEsEtQQel9k0jpspIMuoFtiAOX29agD7AtpG7xEcJNLYdRNJYGKw4NJTb0U1J22d2MgkO8&#10;vx1Ttz3zKb9ORhufbvMiVarf65ZTEJ46/xb/u9dawTCejMLecCd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ix38MAAADeAAAADwAAAAAAAAAAAAAAAACYAgAAZHJzL2Rv&#10;d25yZXYueG1sUEsFBgAAAAAEAAQA9QAAAIgDAAAAAA==&#10;" filled="f" stroked="f">
                        <v:textbox inset="0,0,0,0">
                          <w:txbxContent>
                            <w:p w:rsidR="00FE3CCC" w:rsidRDefault="00443C9C">
                              <w:pPr>
                                <w:spacing w:after="0" w:line="276" w:lineRule="auto"/>
                                <w:ind w:left="0" w:firstLine="0"/>
                                <w:jc w:val="left"/>
                              </w:pPr>
                              <w:r>
                                <w:rPr>
                                  <w:sz w:val="16"/>
                                </w:rPr>
                                <w:t xml:space="preserve">Effective </w:t>
                              </w:r>
                            </w:p>
                          </w:txbxContent>
                        </v:textbox>
                      </v:rect>
                      <v:rect id="Rectangle 21749" o:spid="_x0000_s1884" style="position:absolute;left:53816;top:-61430;width:30691;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QURMcA&#10;AADeAAAADwAAAGRycy9kb3ducmV2LnhtbESPW2vCQBSE3wX/w3KEvukmIrVGVykFSV8q1Bt9PM2e&#10;XDB7NmZXjf++Kwh9HGbmG2ax6kwtrtS6yrKCeBSBIM6srrhQsN+th28gnEfWWFsmBXdysFr2ewtM&#10;tL3xN123vhABwi5BBaX3TSKly0oy6Ea2IQ5ebluDPsi2kLrFW4CbWo6j6FUarDgslNjQR0nZaXsx&#10;Cg7x7nJM3eaXf/LzdPLl001epEq9DLr3OQhPnf8PP9ufWsE4nk5m8Lg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kFET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26"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03" w:firstLine="0"/>
            </w:pPr>
            <w:r>
              <w:rPr>
                <w:noProof/>
              </w:rPr>
              <mc:AlternateContent>
                <mc:Choice Requires="wpg">
                  <w:drawing>
                    <wp:inline distT="0" distB="0" distL="0" distR="0">
                      <wp:extent cx="104003" cy="487897"/>
                      <wp:effectExtent l="0" t="0" r="0" b="0"/>
                      <wp:docPr id="217883" name="Group 217883"/>
                      <wp:cNvGraphicFramePr/>
                      <a:graphic xmlns:a="http://schemas.openxmlformats.org/drawingml/2006/main">
                        <a:graphicData uri="http://schemas.microsoft.com/office/word/2010/wordprocessingGroup">
                          <wpg:wgp>
                            <wpg:cNvGrpSpPr/>
                            <wpg:grpSpPr>
                              <a:xfrm>
                                <a:off x="0" y="0"/>
                                <a:ext cx="104003" cy="487897"/>
                                <a:chOff x="0" y="0"/>
                                <a:chExt cx="104003" cy="487897"/>
                              </a:xfrm>
                            </wpg:grpSpPr>
                            <wps:wsp>
                              <wps:cNvPr id="21752" name="Rectangle 21752"/>
                              <wps:cNvSpPr/>
                              <wps:spPr>
                                <a:xfrm rot="-5399999">
                                  <a:off x="-238705" y="110868"/>
                                  <a:ext cx="615734" cy="138323"/>
                                </a:xfrm>
                                <a:prstGeom prst="rect">
                                  <a:avLst/>
                                </a:prstGeom>
                                <a:ln>
                                  <a:noFill/>
                                </a:ln>
                              </wps:spPr>
                              <wps:txbx>
                                <w:txbxContent>
                                  <w:p w:rsidR="00FE3CCC" w:rsidRDefault="00443C9C">
                                    <w:pPr>
                                      <w:spacing w:after="0" w:line="276" w:lineRule="auto"/>
                                      <w:ind w:left="0" w:firstLine="0"/>
                                      <w:jc w:val="left"/>
                                    </w:pPr>
                                    <w:r>
                                      <w:rPr>
                                        <w:sz w:val="16"/>
                                      </w:rPr>
                                      <w:t xml:space="preserve">Developing </w:t>
                                    </w:r>
                                  </w:p>
                                </w:txbxContent>
                              </wps:txbx>
                              <wps:bodyPr horzOverflow="overflow" lIns="0" tIns="0" rIns="0" bIns="0" rtlCol="0">
                                <a:noAutofit/>
                              </wps:bodyPr>
                            </wps:wsp>
                            <wps:wsp>
                              <wps:cNvPr id="21753" name="Rectangle 21753"/>
                              <wps:cNvSpPr/>
                              <wps:spPr>
                                <a:xfrm rot="-5399999">
                                  <a:off x="53816" y="-61430"/>
                                  <a:ext cx="30691"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17883" o:spid="_x0000_s1885" style="width:8.2pt;height:38.4pt;mso-position-horizontal-relative:char;mso-position-vertical-relative:line" coordsize="104003,487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">
                      <v:rect id="Rectangle 21752" o:spid="_x0000_s1886" style="position:absolute;left:-238705;top:110868;width:615734;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kQ6McA&#10;AADeAAAADwAAAGRycy9kb3ducmV2LnhtbESPS2vDMBCE74X+B7GF3hrZpnngRAkhUNxLA3mS48Za&#10;P4i1ci0lcf59VSj0OMzMN8xs0ZtG3KhztWUF8SACQZxbXXOpYL/7eJuAcB5ZY2OZFDzIwWL+/DTD&#10;VNs7b+i29aUIEHYpKqi8b1MpXV6RQTewLXHwCtsZ9EF2pdQd3gPcNDKJopE0WHNYqLClVUX5ZXs1&#10;Cg7x7nrM3PrMp+J7/P7ls3VRZkq9vvTLKQhPvf8P/7U/tYIkHg8T+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ZEOj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Developing </w:t>
                              </w:r>
                            </w:p>
                          </w:txbxContent>
                        </v:textbox>
                      </v:rect>
                      <v:rect id="Rectangle 21753" o:spid="_x0000_s1887" style="position:absolute;left:53816;top:-61430;width:30691;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W1c8cA&#10;AADeAAAADwAAAGRycy9kb3ducmV2LnhtbESPW2vCQBSE3wX/w3IKfdNNbL2QukoplPSlglf6eJo9&#10;uWD2bJpdNf33riD4OMzMN8x82ZlanKl1lWUF8TACQZxZXXGhYLf9HMxAOI+ssbZMCv7JwXLR780x&#10;0fbCazpvfCEChF2CCkrvm0RKl5Vk0A1tQxy83LYGfZBtIXWLlwA3tRxF0UQarDgslNjQR0nZcXMy&#10;Cvbx9nRI3eqXf/K/6eu3T1d5kSr1/NS9v4Hw1PlH+N7+0gpG8XT8Arc74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VtXP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48"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03" w:firstLine="0"/>
            </w:pPr>
            <w:r>
              <w:rPr>
                <w:noProof/>
              </w:rPr>
              <mc:AlternateContent>
                <mc:Choice Requires="wpg">
                  <w:drawing>
                    <wp:inline distT="0" distB="0" distL="0" distR="0">
                      <wp:extent cx="104003" cy="461988"/>
                      <wp:effectExtent l="0" t="0" r="0" b="0"/>
                      <wp:docPr id="217890" name="Group 217890"/>
                      <wp:cNvGraphicFramePr/>
                      <a:graphic xmlns:a="http://schemas.openxmlformats.org/drawingml/2006/main">
                        <a:graphicData uri="http://schemas.microsoft.com/office/word/2010/wordprocessingGroup">
                          <wpg:wgp>
                            <wpg:cNvGrpSpPr/>
                            <wpg:grpSpPr>
                              <a:xfrm>
                                <a:off x="0" y="0"/>
                                <a:ext cx="104003" cy="461988"/>
                                <a:chOff x="0" y="0"/>
                                <a:chExt cx="104003" cy="461988"/>
                              </a:xfrm>
                            </wpg:grpSpPr>
                            <wps:wsp>
                              <wps:cNvPr id="21756" name="Rectangle 21756"/>
                              <wps:cNvSpPr/>
                              <wps:spPr>
                                <a:xfrm rot="-5399999">
                                  <a:off x="-222136" y="101528"/>
                                  <a:ext cx="582597" cy="138324"/>
                                </a:xfrm>
                                <a:prstGeom prst="rect">
                                  <a:avLst/>
                                </a:prstGeom>
                                <a:ln>
                                  <a:noFill/>
                                </a:ln>
                              </wps:spPr>
                              <wps:txbx>
                                <w:txbxContent>
                                  <w:p w:rsidR="00FE3CCC" w:rsidRDefault="00443C9C">
                                    <w:pPr>
                                      <w:spacing w:after="0" w:line="276" w:lineRule="auto"/>
                                      <w:ind w:left="0" w:firstLine="0"/>
                                      <w:jc w:val="left"/>
                                    </w:pPr>
                                    <w:r>
                                      <w:rPr>
                                        <w:sz w:val="16"/>
                                      </w:rPr>
                                      <w:t xml:space="preserve">Ineffective </w:t>
                                    </w:r>
                                  </w:p>
                                </w:txbxContent>
                              </wps:txbx>
                              <wps:bodyPr horzOverflow="overflow" lIns="0" tIns="0" rIns="0" bIns="0" rtlCol="0">
                                <a:noAutofit/>
                              </wps:bodyPr>
                            </wps:wsp>
                            <wps:wsp>
                              <wps:cNvPr id="21757" name="Rectangle 21757"/>
                              <wps:cNvSpPr/>
                              <wps:spPr>
                                <a:xfrm rot="-5399999">
                                  <a:off x="53816" y="-61431"/>
                                  <a:ext cx="30691" cy="138324"/>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17890" o:spid="_x0000_s1888" style="width:8.2pt;height:36.4pt;mso-position-horizontal-relative:char;mso-position-vertical-relative:line" coordsize="104003,46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">
                      <v:rect id="Rectangle 21756" o:spid="_x0000_s1889" style="position:absolute;left:-222136;top:101528;width:582597;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68cA&#10;AADeAAAADwAAAGRycy9kb3ducmV2LnhtbESPT2vCQBTE70K/w/KE3nQTaVWiqxShpJcKahWPz+zL&#10;H8y+jdlV02/vFoQeh5n5DTNfdqYWN2pdZVlBPIxAEGdWV1wo+Nl9DqYgnEfWWFsmBb/kYLl46c0x&#10;0fbOG7ptfSEChF2CCkrvm0RKl5Vk0A1tQxy83LYGfZBtIXWL9wA3tRxF0VgarDgslNjQqqTsvL0a&#10;Bft4dz2kbn3iY36ZvH37dJ0XqVKv/e5jBsJT5//Dz/aXVjCKJ+9j+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iFuv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Ineffective </w:t>
                              </w:r>
                            </w:p>
                          </w:txbxContent>
                        </v:textbox>
                      </v:rect>
                      <v:rect id="Rectangle 21757" o:spid="_x0000_s1890" style="position:absolute;left:53816;top:-61431;width:30691;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zcMgA&#10;AADeAAAADwAAAGRycy9kb3ducmV2LnhtbESPT2vCQBTE70K/w/IKvekm0hqJriJCiRcFTSs9vmZf&#10;/mD2bZpdNf323UKhx2FmfsMs14NpxY1611hWEE8iEMSF1Q1XCt7y1/EchPPIGlvLpOCbHKxXD6Ml&#10;ptre+Ui3k69EgLBLUUHtfZdK6YqaDLqJ7YiDV9reoA+yr6Tu8R7gppXTKJpJgw2HhRo72tZUXE5X&#10;o+A9zq/nzB0++aP8Sp73PjuUVabU0+OwWYDwNPj/8F97pxVM4+Qlgd874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7rNw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492"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80" w:firstLine="0"/>
            </w:pPr>
            <w:r>
              <w:rPr>
                <w:noProof/>
              </w:rPr>
              <mc:AlternateContent>
                <mc:Choice Requires="wpg">
                  <w:drawing>
                    <wp:inline distT="0" distB="0" distL="0" distR="0">
                      <wp:extent cx="104003" cy="186144"/>
                      <wp:effectExtent l="0" t="0" r="0" b="0"/>
                      <wp:docPr id="217897" name="Group 217897"/>
                      <wp:cNvGraphicFramePr/>
                      <a:graphic xmlns:a="http://schemas.openxmlformats.org/drawingml/2006/main">
                        <a:graphicData uri="http://schemas.microsoft.com/office/word/2010/wordprocessingGroup">
                          <wpg:wgp>
                            <wpg:cNvGrpSpPr/>
                            <wpg:grpSpPr>
                              <a:xfrm>
                                <a:off x="0" y="0"/>
                                <a:ext cx="104003" cy="186144"/>
                                <a:chOff x="0" y="0"/>
                                <a:chExt cx="104003" cy="186144"/>
                              </a:xfrm>
                            </wpg:grpSpPr>
                            <wps:wsp>
                              <wps:cNvPr id="21760" name="Rectangle 21760"/>
                              <wps:cNvSpPr/>
                              <wps:spPr>
                                <a:xfrm rot="-5399999">
                                  <a:off x="-39956" y="7864"/>
                                  <a:ext cx="218237" cy="138324"/>
                                </a:xfrm>
                                <a:prstGeom prst="rect">
                                  <a:avLst/>
                                </a:prstGeom>
                                <a:ln>
                                  <a:noFill/>
                                </a:ln>
                              </wps:spPr>
                              <wps:txbx>
                                <w:txbxContent>
                                  <w:p w:rsidR="00FE3CCC" w:rsidRDefault="00443C9C">
                                    <w:pPr>
                                      <w:spacing w:after="0" w:line="276" w:lineRule="auto"/>
                                      <w:ind w:left="0" w:firstLine="0"/>
                                      <w:jc w:val="left"/>
                                    </w:pPr>
                                    <w:r>
                                      <w:rPr>
                                        <w:sz w:val="16"/>
                                      </w:rPr>
                                      <w:t xml:space="preserve">N/A </w:t>
                                    </w:r>
                                  </w:p>
                                </w:txbxContent>
                              </wps:txbx>
                              <wps:bodyPr horzOverflow="overflow" lIns="0" tIns="0" rIns="0" bIns="0" rtlCol="0">
                                <a:noAutofit/>
                              </wps:bodyPr>
                            </wps:wsp>
                            <wps:wsp>
                              <wps:cNvPr id="21761" name="Rectangle 21761"/>
                              <wps:cNvSpPr/>
                              <wps:spPr>
                                <a:xfrm rot="-5399999">
                                  <a:off x="53817" y="-61431"/>
                                  <a:ext cx="30691" cy="138324"/>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17897" o:spid="_x0000_s1891" style="width:8.2pt;height:14.65pt;mso-position-horizontal-relative:char;mso-position-vertical-relative:line" coordsize="104003,18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">
                      <v:rect id="Rectangle 21760" o:spid="_x0000_s1892" style="position:absolute;left:-39956;top:7864;width:218237;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vhucUA&#10;AADeAAAADwAAAGRycy9kb3ducmV2LnhtbESPy4rCMBSG9wPzDuEI7sa0IjpUo8iA1I3C6Cguj83p&#10;BZuT2kStb28WAy5//hvfbNGZWtypdZVlBfEgAkGcWV1xoeBvv/r6BuE8ssbaMil4koPF/PNjhom2&#10;D/6l+84XIoywS1BB6X2TSOmykgy6gW2Ig5fb1qAPsi2kbvERxk0th1E0lgYrDg8lNvRTUnbZ3YyC&#10;Q7y/HVO3PfMpv05GG59u8yJVqt/rllMQnjr/Dv+311rBMJ6MA0DACSg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G5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16"/>
                                </w:rPr>
                                <w:t xml:space="preserve">N/A </w:t>
                              </w:r>
                            </w:p>
                          </w:txbxContent>
                        </v:textbox>
                      </v:rect>
                      <v:rect id="Rectangle 21761" o:spid="_x0000_s1893" style="position:absolute;left:53817;top:-61431;width:30691;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EIscA&#10;AADeAAAADwAAAGRycy9kb3ducmV2LnhtbESPW2vCQBSE34X+h+UU+mY2kaKSuooUSnxR8Fb6eJo9&#10;uWD2bMyuGv+9Wyj4OMzMN8xs0ZtGXKlztWUFSRSDIM6trrlUcNh/DacgnEfW2FgmBXdysJi/DGaY&#10;anvjLV13vhQBwi5FBZX3bSqlyysy6CLbEgevsJ1BH2RXSt3hLcBNI0dxPJYGaw4LFbb0WVF+2l2M&#10;gmOyv3xnbvPLP8V58r722aYoM6XeXvvlBwhPvX+G/9srrWCUTMYJ/N0JV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nRCL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r>
      <w:tr w:rsidR="00FE3CCC">
        <w:trPr>
          <w:trHeight w:val="359"/>
        </w:trPr>
        <w:tc>
          <w:tcPr>
            <w:tcW w:w="7226" w:type="dxa"/>
            <w:gridSpan w:val="6"/>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18" w:firstLine="0"/>
              <w:jc w:val="left"/>
            </w:pPr>
            <w:r>
              <w:t>1.</w:t>
            </w:r>
            <w:r>
              <w:rPr>
                <w:rFonts w:ascii="Arial" w:eastAsia="Arial" w:hAnsi="Arial" w:cs="Arial"/>
              </w:rPr>
              <w:t xml:space="preserve"> </w:t>
            </w:r>
            <w:r>
              <w:t xml:space="preserve">Plans and schedules for program effectiveness </w:t>
            </w:r>
          </w:p>
        </w:tc>
        <w:tc>
          <w:tcPr>
            <w:tcW w:w="526" w:type="dxa"/>
            <w:gridSpan w:val="2"/>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29" w:type="dxa"/>
            <w:gridSpan w:val="2"/>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2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48"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49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358"/>
        </w:trPr>
        <w:tc>
          <w:tcPr>
            <w:tcW w:w="7226" w:type="dxa"/>
            <w:gridSpan w:val="6"/>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18" w:firstLine="0"/>
              <w:jc w:val="left"/>
            </w:pPr>
            <w:r>
              <w:t>2.</w:t>
            </w:r>
            <w:r>
              <w:rPr>
                <w:rFonts w:ascii="Arial" w:eastAsia="Arial" w:hAnsi="Arial" w:cs="Arial"/>
              </w:rPr>
              <w:t xml:space="preserve"> </w:t>
            </w:r>
            <w:r>
              <w:t xml:space="preserve">Exhibits creativity, resourcefulness, and initiative </w:t>
            </w:r>
          </w:p>
        </w:tc>
        <w:tc>
          <w:tcPr>
            <w:tcW w:w="526" w:type="dxa"/>
            <w:gridSpan w:val="2"/>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29" w:type="dxa"/>
            <w:gridSpan w:val="2"/>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2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48"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49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360"/>
        </w:trPr>
        <w:tc>
          <w:tcPr>
            <w:tcW w:w="7226" w:type="dxa"/>
            <w:gridSpan w:val="6"/>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18" w:firstLine="0"/>
              <w:jc w:val="left"/>
            </w:pPr>
            <w:r>
              <w:t>3.</w:t>
            </w:r>
            <w:r>
              <w:rPr>
                <w:rFonts w:ascii="Arial" w:eastAsia="Arial" w:hAnsi="Arial" w:cs="Arial"/>
              </w:rPr>
              <w:t xml:space="preserve"> </w:t>
            </w:r>
            <w:r>
              <w:t xml:space="preserve">Establishes/maintains appropriate goals for the counseling program </w:t>
            </w:r>
          </w:p>
        </w:tc>
        <w:tc>
          <w:tcPr>
            <w:tcW w:w="526" w:type="dxa"/>
            <w:gridSpan w:val="2"/>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29" w:type="dxa"/>
            <w:gridSpan w:val="2"/>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2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48"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49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626"/>
        </w:trPr>
        <w:tc>
          <w:tcPr>
            <w:tcW w:w="7226" w:type="dxa"/>
            <w:gridSpan w:val="6"/>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378" w:right="18" w:hanging="360"/>
              <w:jc w:val="left"/>
            </w:pPr>
            <w:r>
              <w:t>4.</w:t>
            </w:r>
            <w:r>
              <w:rPr>
                <w:rFonts w:ascii="Arial" w:eastAsia="Arial" w:hAnsi="Arial" w:cs="Arial"/>
              </w:rPr>
              <w:t xml:space="preserve"> </w:t>
            </w:r>
            <w:r>
              <w:t xml:space="preserve">Demonstrates knowledge of policies, regulations, programs, and resources both within and beyond the school system </w:t>
            </w:r>
          </w:p>
        </w:tc>
        <w:tc>
          <w:tcPr>
            <w:tcW w:w="526" w:type="dxa"/>
            <w:gridSpan w:val="2"/>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29" w:type="dxa"/>
            <w:gridSpan w:val="2"/>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26"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48"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492"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r>
      <w:tr w:rsidR="00FE3CCC">
        <w:trPr>
          <w:trHeight w:val="1654"/>
        </w:trPr>
        <w:tc>
          <w:tcPr>
            <w:tcW w:w="9354" w:type="dxa"/>
            <w:gridSpan w:val="12"/>
            <w:tcBorders>
              <w:top w:val="single" w:sz="4" w:space="0" w:color="C0C0C0"/>
              <w:left w:val="single" w:sz="4" w:space="0" w:color="C0C0C0"/>
              <w:bottom w:val="single" w:sz="4" w:space="0" w:color="C0C0C0"/>
              <w:right w:val="nil"/>
            </w:tcBorders>
          </w:tcPr>
          <w:p w:rsidR="00FE3CCC" w:rsidRDefault="00443C9C">
            <w:pPr>
              <w:spacing w:after="0" w:line="276" w:lineRule="auto"/>
              <w:ind w:left="18" w:firstLine="0"/>
              <w:jc w:val="left"/>
            </w:pPr>
            <w:r>
              <w:rPr>
                <w:sz w:val="18"/>
              </w:rPr>
              <w:t>Comments:</w:t>
            </w:r>
            <w:r>
              <w:rPr>
                <w:sz w:val="20"/>
              </w:rPr>
              <w:t xml:space="preserve">   </w:t>
            </w:r>
          </w:p>
        </w:tc>
        <w:tc>
          <w:tcPr>
            <w:tcW w:w="492"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r>
    </w:tbl>
    <w:p w:rsidR="00FE3CCC" w:rsidRDefault="00443C9C">
      <w:pPr>
        <w:spacing w:after="9" w:line="276" w:lineRule="auto"/>
        <w:ind w:left="0" w:firstLine="0"/>
        <w:jc w:val="left"/>
      </w:pPr>
      <w:r>
        <w:t xml:space="preserve"> </w:t>
      </w:r>
    </w:p>
    <w:tbl>
      <w:tblPr>
        <w:tblStyle w:val="TableGrid"/>
        <w:tblW w:w="9938" w:type="dxa"/>
        <w:tblInd w:w="-107" w:type="dxa"/>
        <w:tblCellMar>
          <w:top w:w="78" w:type="dxa"/>
          <w:left w:w="103" w:type="dxa"/>
          <w:bottom w:w="0" w:type="dxa"/>
          <w:right w:w="77" w:type="dxa"/>
        </w:tblCellMar>
        <w:tblLook w:val="04A0" w:firstRow="1" w:lastRow="0" w:firstColumn="1" w:lastColumn="0" w:noHBand="0" w:noVBand="1"/>
      </w:tblPr>
      <w:tblGrid>
        <w:gridCol w:w="7217"/>
        <w:gridCol w:w="542"/>
        <w:gridCol w:w="547"/>
        <w:gridCol w:w="545"/>
        <w:gridCol w:w="546"/>
        <w:gridCol w:w="541"/>
      </w:tblGrid>
      <w:tr w:rsidR="00FE3CCC">
        <w:trPr>
          <w:trHeight w:val="1140"/>
        </w:trPr>
        <w:tc>
          <w:tcPr>
            <w:tcW w:w="7217"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4" w:firstLine="0"/>
              <w:jc w:val="left"/>
            </w:pPr>
            <w:r>
              <w:rPr>
                <w:b/>
                <w:sz w:val="28"/>
              </w:rPr>
              <w:t>SERVICE DELIVERY</w:t>
            </w:r>
            <w:r>
              <w:rPr>
                <w:b/>
              </w:rPr>
              <w:t xml:space="preserve"> </w:t>
            </w:r>
          </w:p>
        </w:tc>
        <w:tc>
          <w:tcPr>
            <w:tcW w:w="542"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0" w:firstLine="0"/>
            </w:pPr>
            <w:r>
              <w:rPr>
                <w:noProof/>
              </w:rPr>
              <mc:AlternateContent>
                <mc:Choice Requires="wpg">
                  <w:drawing>
                    <wp:inline distT="0" distB="0" distL="0" distR="0">
                      <wp:extent cx="230494" cy="382994"/>
                      <wp:effectExtent l="0" t="0" r="0" b="0"/>
                      <wp:docPr id="218103" name="Group 218103"/>
                      <wp:cNvGraphicFramePr/>
                      <a:graphic xmlns:a="http://schemas.openxmlformats.org/drawingml/2006/main">
                        <a:graphicData uri="http://schemas.microsoft.com/office/word/2010/wordprocessingGroup">
                          <wpg:wgp>
                            <wpg:cNvGrpSpPr/>
                            <wpg:grpSpPr>
                              <a:xfrm>
                                <a:off x="0" y="0"/>
                                <a:ext cx="230494" cy="382994"/>
                                <a:chOff x="0" y="0"/>
                                <a:chExt cx="230494" cy="382994"/>
                              </a:xfrm>
                            </wpg:grpSpPr>
                            <wps:wsp>
                              <wps:cNvPr id="21930" name="Rectangle 21930"/>
                              <wps:cNvSpPr/>
                              <wps:spPr>
                                <a:xfrm rot="-5399999">
                                  <a:off x="-117364" y="77014"/>
                                  <a:ext cx="373053" cy="138323"/>
                                </a:xfrm>
                                <a:prstGeom prst="rect">
                                  <a:avLst/>
                                </a:prstGeom>
                                <a:ln>
                                  <a:noFill/>
                                </a:ln>
                              </wps:spPr>
                              <wps:txbx>
                                <w:txbxContent>
                                  <w:p w:rsidR="00FE3CCC" w:rsidRDefault="00443C9C">
                                    <w:pPr>
                                      <w:spacing w:after="0" w:line="276" w:lineRule="auto"/>
                                      <w:ind w:left="0" w:firstLine="0"/>
                                      <w:jc w:val="left"/>
                                    </w:pPr>
                                    <w:r>
                                      <w:rPr>
                                        <w:sz w:val="16"/>
                                      </w:rPr>
                                      <w:t xml:space="preserve">Highly </w:t>
                                    </w:r>
                                  </w:p>
                                </w:txbxContent>
                              </wps:txbx>
                              <wps:bodyPr horzOverflow="overflow" lIns="0" tIns="0" rIns="0" bIns="0" rtlCol="0">
                                <a:noAutofit/>
                              </wps:bodyPr>
                            </wps:wsp>
                            <wps:wsp>
                              <wps:cNvPr id="21932" name="Rectangle 21932"/>
                              <wps:cNvSpPr/>
                              <wps:spPr>
                                <a:xfrm rot="-5399999">
                                  <a:off x="-42885" y="75294"/>
                                  <a:ext cx="477078" cy="138323"/>
                                </a:xfrm>
                                <a:prstGeom prst="rect">
                                  <a:avLst/>
                                </a:prstGeom>
                                <a:ln>
                                  <a:noFill/>
                                </a:ln>
                              </wps:spPr>
                              <wps:txbx>
                                <w:txbxContent>
                                  <w:p w:rsidR="00FE3CCC" w:rsidRDefault="00443C9C">
                                    <w:pPr>
                                      <w:spacing w:after="0" w:line="276" w:lineRule="auto"/>
                                      <w:ind w:left="0" w:firstLine="0"/>
                                      <w:jc w:val="left"/>
                                    </w:pPr>
                                    <w:r>
                                      <w:rPr>
                                        <w:sz w:val="16"/>
                                      </w:rPr>
                                      <w:t xml:space="preserve">Effective </w:t>
                                    </w:r>
                                  </w:p>
                                </w:txbxContent>
                              </wps:txbx>
                              <wps:bodyPr horzOverflow="overflow" lIns="0" tIns="0" rIns="0" bIns="0" rtlCol="0">
                                <a:noAutofit/>
                              </wps:bodyPr>
                            </wps:wsp>
                            <wps:wsp>
                              <wps:cNvPr id="21933" name="Rectangle 21933"/>
                              <wps:cNvSpPr/>
                              <wps:spPr>
                                <a:xfrm rot="-5399999">
                                  <a:off x="180308" y="-61430"/>
                                  <a:ext cx="30692"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18103" o:spid="_x0000_s1894" style="width:18.15pt;height:30.15pt;mso-position-horizontal-relative:char;mso-position-vertical-relative:line" coordsize="230494,382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">
                      <v:rect id="Rectangle 21930" o:spid="_x0000_s1895" style="position:absolute;left:-117364;top:77014;width:373053;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1Vb8YA&#10;AADeAAAADwAAAGRycy9kb3ducmV2LnhtbESPy2rCQBSG94LvMBzBnU6iYmvqKEWQuFFQ2+LyNHNy&#10;oZkzMTNq+vadhdDlz3/jW647U4s7ta6yrCAeRyCIM6srLhR8nLejVxDOI2usLZOCX3KwXvV7S0y0&#10;ffCR7idfiDDCLkEFpfdNIqXLSjLoxrYhDl5uW4M+yLaQusVHGDe1nETRXBqsODyU2NCmpOzndDMK&#10;PuPz7St1h2++5NeX2d6nh7xIlRoOuvc3EJ46/x9+tndawSReTANAwAko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1Vb8YAAADeAAAADwAAAAAAAAAAAAAAAACYAgAAZHJz&#10;L2Rvd25yZXYueG1sUEsFBgAAAAAEAAQA9QAAAIsDAAAAAA==&#10;" filled="f" stroked="f">
                        <v:textbox inset="0,0,0,0">
                          <w:txbxContent>
                            <w:p w:rsidR="00FE3CCC" w:rsidRDefault="00443C9C">
                              <w:pPr>
                                <w:spacing w:after="0" w:line="276" w:lineRule="auto"/>
                                <w:ind w:left="0" w:firstLine="0"/>
                                <w:jc w:val="left"/>
                              </w:pPr>
                              <w:r>
                                <w:rPr>
                                  <w:sz w:val="16"/>
                                </w:rPr>
                                <w:t xml:space="preserve">Highly </w:t>
                              </w:r>
                            </w:p>
                          </w:txbxContent>
                        </v:textbox>
                      </v:rect>
                      <v:rect id="Rectangle 21932" o:spid="_x0000_s1896" style="position:absolute;left:-42885;top:75294;width:477078;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Nug8gA&#10;AADeAAAADwAAAGRycy9kb3ducmV2LnhtbESPT2vCQBTE74V+h+UVvNVNYrGauooIJb1UqFbx+My+&#10;/KHZt2l21fTbu4LQ4zAzv2Fmi9404kydqy0riIcRCOLc6ppLBd/b9+cJCOeRNTaWScEfOVjMHx9m&#10;mGp74S86b3wpAoRdigoq79tUSpdXZNANbUscvMJ2Bn2QXSl1h5cAN41MomgsDdYcFipsaVVR/rM5&#10;GQW7eHvaZ2595EPx+/ry6bN1UWZKDZ765RsIT73/D9/bH1pBEk9HCdzuh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E26D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16"/>
                                </w:rPr>
                                <w:t xml:space="preserve">Effective </w:t>
                              </w:r>
                            </w:p>
                          </w:txbxContent>
                        </v:textbox>
                      </v:rect>
                      <v:rect id="Rectangle 21933" o:spid="_x0000_s1897" style="position:absolute;left:180308;top:-61430;width:30692;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GMgA&#10;AADeAAAADwAAAGRycy9kb3ducmV2LnhtbESPW2vCQBSE34X+h+UU+qabaOkluooIJX1R0FTp4zF7&#10;csHs2ZhdNf77bqHQx2FmvmFmi9404kqdqy0riEcRCOLc6ppLBV/Zx/ANhPPIGhvLpOBODhbzh8EM&#10;E21vvKXrzpciQNglqKDyvk2kdHlFBt3ItsTBK2xn0AfZlVJ3eAtw08hxFL1IgzWHhQpbWlWUn3YX&#10;o2AfZ5dD6jZH/i7Or89rn26KMlXq6bFfTkF46v1/+K/9qRWM4/fJBH7vhCs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X8sY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47"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99" w:firstLine="0"/>
            </w:pPr>
            <w:r>
              <w:rPr>
                <w:noProof/>
              </w:rPr>
              <mc:AlternateContent>
                <mc:Choice Requires="wpg">
                  <w:drawing>
                    <wp:inline distT="0" distB="0" distL="0" distR="0">
                      <wp:extent cx="104003" cy="382994"/>
                      <wp:effectExtent l="0" t="0" r="0" b="0"/>
                      <wp:docPr id="218110" name="Group 218110"/>
                      <wp:cNvGraphicFramePr/>
                      <a:graphic xmlns:a="http://schemas.openxmlformats.org/drawingml/2006/main">
                        <a:graphicData uri="http://schemas.microsoft.com/office/word/2010/wordprocessingGroup">
                          <wpg:wgp>
                            <wpg:cNvGrpSpPr/>
                            <wpg:grpSpPr>
                              <a:xfrm>
                                <a:off x="0" y="0"/>
                                <a:ext cx="104003" cy="382994"/>
                                <a:chOff x="0" y="0"/>
                                <a:chExt cx="104003" cy="382994"/>
                              </a:xfrm>
                            </wpg:grpSpPr>
                            <wps:wsp>
                              <wps:cNvPr id="21936" name="Rectangle 21936"/>
                              <wps:cNvSpPr/>
                              <wps:spPr>
                                <a:xfrm rot="-5399999">
                                  <a:off x="-169377" y="75294"/>
                                  <a:ext cx="477078" cy="138323"/>
                                </a:xfrm>
                                <a:prstGeom prst="rect">
                                  <a:avLst/>
                                </a:prstGeom>
                                <a:ln>
                                  <a:noFill/>
                                </a:ln>
                              </wps:spPr>
                              <wps:txbx>
                                <w:txbxContent>
                                  <w:p w:rsidR="00FE3CCC" w:rsidRDefault="00443C9C">
                                    <w:pPr>
                                      <w:spacing w:after="0" w:line="276" w:lineRule="auto"/>
                                      <w:ind w:left="0" w:firstLine="0"/>
                                      <w:jc w:val="left"/>
                                    </w:pPr>
                                    <w:r>
                                      <w:rPr>
                                        <w:sz w:val="16"/>
                                      </w:rPr>
                                      <w:t xml:space="preserve">Effective </w:t>
                                    </w:r>
                                  </w:p>
                                </w:txbxContent>
                              </wps:txbx>
                              <wps:bodyPr horzOverflow="overflow" lIns="0" tIns="0" rIns="0" bIns="0" rtlCol="0">
                                <a:noAutofit/>
                              </wps:bodyPr>
                            </wps:wsp>
                            <wps:wsp>
                              <wps:cNvPr id="21937" name="Rectangle 21937"/>
                              <wps:cNvSpPr/>
                              <wps:spPr>
                                <a:xfrm rot="-5399999">
                                  <a:off x="53816" y="-61430"/>
                                  <a:ext cx="30692"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18110" o:spid="_x0000_s1898" style="width:8.2pt;height:30.15pt;mso-position-horizontal-relative:char;mso-position-vertical-relative:line" coordsize="104003,382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">
                      <v:rect id="Rectangle 21936" o:spid="_x0000_s1899" style="position:absolute;left:-169377;top:75294;width:477078;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ogMgA&#10;AADeAAAADwAAAGRycy9kb3ducmV2LnhtbESPT2vCQBTE74LfYXlCb7qJLdpGVymFkl4qaKr0+My+&#10;/KHZt2l21fjtu0LB4zAzv2GW69404kydqy0riCcRCOLc6ppLBV/Z+/gZhPPIGhvLpOBKDtar4WCJ&#10;ibYX3tJ550sRIOwSVFB53yZSurwig25iW+LgFbYz6IPsSqk7vAS4aeQ0imbSYM1hocKW3irKf3Yn&#10;o2AfZ6dD6jZH/i5+50+fPt0UZarUw6h/XYDw1Pt7+L/9oRVM45fHGdzuhCs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KGiA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16"/>
                                </w:rPr>
                                <w:t xml:space="preserve">Effective </w:t>
                              </w:r>
                            </w:p>
                          </w:txbxContent>
                        </v:textbox>
                      </v:rect>
                      <v:rect id="Rectangle 21937" o:spid="_x0000_s1900" style="position:absolute;left:53816;top:-61430;width:30692;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NG8cA&#10;AADeAAAADwAAAGRycy9kb3ducmV2LnhtbESPW2vCQBSE3wv9D8sp9K1uoqVqdJUiSPpSwSs+HrMn&#10;F5o9G7Orxn/fFQp9HGbmG2Y670wtrtS6yrKCuBeBIM6srrhQsNsu30YgnEfWWFsmBXdyMJ89P00x&#10;0fbGa7pufCEChF2CCkrvm0RKl5Vk0PVsQxy83LYGfZBtIXWLtwA3texH0Yc0WHFYKLGhRUnZz+Zi&#10;FOzj7eWQutWJj/l5+P7t01VepEq9vnSfExCeOv8f/mt/aQX9eDwYwuNOu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kzRv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45"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00" w:firstLine="0"/>
            </w:pPr>
            <w:r>
              <w:rPr>
                <w:noProof/>
              </w:rPr>
              <mc:AlternateContent>
                <mc:Choice Requires="wpg">
                  <w:drawing>
                    <wp:inline distT="0" distB="0" distL="0" distR="0">
                      <wp:extent cx="104003" cy="488150"/>
                      <wp:effectExtent l="0" t="0" r="0" b="0"/>
                      <wp:docPr id="218117" name="Group 218117"/>
                      <wp:cNvGraphicFramePr/>
                      <a:graphic xmlns:a="http://schemas.openxmlformats.org/drawingml/2006/main">
                        <a:graphicData uri="http://schemas.microsoft.com/office/word/2010/wordprocessingGroup">
                          <wpg:wgp>
                            <wpg:cNvGrpSpPr/>
                            <wpg:grpSpPr>
                              <a:xfrm>
                                <a:off x="0" y="0"/>
                                <a:ext cx="104003" cy="488150"/>
                                <a:chOff x="0" y="0"/>
                                <a:chExt cx="104003" cy="488150"/>
                              </a:xfrm>
                            </wpg:grpSpPr>
                            <wps:wsp>
                              <wps:cNvPr id="21940" name="Rectangle 21940"/>
                              <wps:cNvSpPr/>
                              <wps:spPr>
                                <a:xfrm rot="-5399999">
                                  <a:off x="-238704" y="111122"/>
                                  <a:ext cx="615733" cy="138323"/>
                                </a:xfrm>
                                <a:prstGeom prst="rect">
                                  <a:avLst/>
                                </a:prstGeom>
                                <a:ln>
                                  <a:noFill/>
                                </a:ln>
                              </wps:spPr>
                              <wps:txbx>
                                <w:txbxContent>
                                  <w:p w:rsidR="00FE3CCC" w:rsidRDefault="00443C9C">
                                    <w:pPr>
                                      <w:spacing w:after="0" w:line="276" w:lineRule="auto"/>
                                      <w:ind w:left="0" w:firstLine="0"/>
                                      <w:jc w:val="left"/>
                                    </w:pPr>
                                    <w:r>
                                      <w:rPr>
                                        <w:sz w:val="16"/>
                                      </w:rPr>
                                      <w:t xml:space="preserve">Developing </w:t>
                                    </w:r>
                                  </w:p>
                                </w:txbxContent>
                              </wps:txbx>
                              <wps:bodyPr horzOverflow="overflow" lIns="0" tIns="0" rIns="0" bIns="0" rtlCol="0">
                                <a:noAutofit/>
                              </wps:bodyPr>
                            </wps:wsp>
                            <wps:wsp>
                              <wps:cNvPr id="21941" name="Rectangle 21941"/>
                              <wps:cNvSpPr/>
                              <wps:spPr>
                                <a:xfrm rot="-5399999">
                                  <a:off x="53816" y="-61430"/>
                                  <a:ext cx="30692"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18117" o:spid="_x0000_s1901" style="width:8.2pt;height:38.45pt;mso-position-horizontal-relative:char;mso-position-vertical-relative:line" coordsize="104003,48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">
                      <v:rect id="Rectangle 21940" o:spid="_x0000_s1902" style="position:absolute;left:-238704;top:111122;width:615733;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mEsYA&#10;AADeAAAADwAAAGRycy9kb3ducmV2LnhtbESPy2rCQBSG94W+w3AK3dVJRLRGRylCSTcVNFVcHjMn&#10;F5o5EzOjxrd3FoLLn//GN1/2phEX6lxtWUE8iEAQ51bXXCr4y74/PkE4j6yxsUwKbuRguXh9mWOi&#10;7ZU3dNn6UoQRdgkqqLxvEyldXpFBN7AtcfAK2xn0QXal1B1ew7hp5DCKxtJgzeGhwpZWFeX/27NR&#10;sIuz8z516yMfitNk9OvTdVGmSr2/9V8zEJ56/ww/2j9awTCejgJAwAko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smEsYAAADeAAAADwAAAAAAAAAAAAAAAACYAgAAZHJz&#10;L2Rvd25yZXYueG1sUEsFBgAAAAAEAAQA9QAAAIsDAAAAAA==&#10;" filled="f" stroked="f">
                        <v:textbox inset="0,0,0,0">
                          <w:txbxContent>
                            <w:p w:rsidR="00FE3CCC" w:rsidRDefault="00443C9C">
                              <w:pPr>
                                <w:spacing w:after="0" w:line="276" w:lineRule="auto"/>
                                <w:ind w:left="0" w:firstLine="0"/>
                                <w:jc w:val="left"/>
                              </w:pPr>
                              <w:r>
                                <w:rPr>
                                  <w:sz w:val="16"/>
                                </w:rPr>
                                <w:t xml:space="preserve">Developing </w:t>
                              </w:r>
                            </w:p>
                          </w:txbxContent>
                        </v:textbox>
                      </v:rect>
                      <v:rect id="Rectangle 21941" o:spid="_x0000_s1903" style="position:absolute;left:53816;top:-61430;width:30692;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DiccA&#10;AADeAAAADwAAAGRycy9kb3ducmV2LnhtbESPT2vCQBTE70K/w/IK3nQTEWujqxRB4kWhakuPz+zL&#10;H5p9G7Orxm/fLQgeh5n5DTNfdqYWV2pdZVlBPIxAEGdWV1woOB7WgykI55E11pZJwZ0cLBcvvTkm&#10;2t74k657X4gAYZeggtL7JpHSZSUZdEPbEAcvt61BH2RbSN3iLcBNLUdRNJEGKw4LJTa0Kin73V+M&#10;gq/4cPlO3e7EP/n5bbz16S4vUqX6r93HDISnzj/Dj/ZGKxjF7+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Hg4n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46"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00" w:firstLine="0"/>
            </w:pPr>
            <w:r>
              <w:rPr>
                <w:noProof/>
              </w:rPr>
              <mc:AlternateContent>
                <mc:Choice Requires="wpg">
                  <w:drawing>
                    <wp:inline distT="0" distB="0" distL="0" distR="0">
                      <wp:extent cx="104003" cy="462243"/>
                      <wp:effectExtent l="0" t="0" r="0" b="0"/>
                      <wp:docPr id="218124" name="Group 218124"/>
                      <wp:cNvGraphicFramePr/>
                      <a:graphic xmlns:a="http://schemas.openxmlformats.org/drawingml/2006/main">
                        <a:graphicData uri="http://schemas.microsoft.com/office/word/2010/wordprocessingGroup">
                          <wpg:wgp>
                            <wpg:cNvGrpSpPr/>
                            <wpg:grpSpPr>
                              <a:xfrm>
                                <a:off x="0" y="0"/>
                                <a:ext cx="104003" cy="462243"/>
                                <a:chOff x="0" y="0"/>
                                <a:chExt cx="104003" cy="462243"/>
                              </a:xfrm>
                            </wpg:grpSpPr>
                            <wps:wsp>
                              <wps:cNvPr id="21944" name="Rectangle 21944"/>
                              <wps:cNvSpPr/>
                              <wps:spPr>
                                <a:xfrm rot="-5399999">
                                  <a:off x="-222137" y="101782"/>
                                  <a:ext cx="582598" cy="138324"/>
                                </a:xfrm>
                                <a:prstGeom prst="rect">
                                  <a:avLst/>
                                </a:prstGeom>
                                <a:ln>
                                  <a:noFill/>
                                </a:ln>
                              </wps:spPr>
                              <wps:txbx>
                                <w:txbxContent>
                                  <w:p w:rsidR="00FE3CCC" w:rsidRDefault="00443C9C">
                                    <w:pPr>
                                      <w:spacing w:after="0" w:line="276" w:lineRule="auto"/>
                                      <w:ind w:left="0" w:firstLine="0"/>
                                      <w:jc w:val="left"/>
                                    </w:pPr>
                                    <w:r>
                                      <w:rPr>
                                        <w:sz w:val="16"/>
                                      </w:rPr>
                                      <w:t xml:space="preserve">Ineffective </w:t>
                                    </w:r>
                                  </w:p>
                                </w:txbxContent>
                              </wps:txbx>
                              <wps:bodyPr horzOverflow="overflow" lIns="0" tIns="0" rIns="0" bIns="0" rtlCol="0">
                                <a:noAutofit/>
                              </wps:bodyPr>
                            </wps:wsp>
                            <wps:wsp>
                              <wps:cNvPr id="21945" name="Rectangle 21945"/>
                              <wps:cNvSpPr/>
                              <wps:spPr>
                                <a:xfrm rot="-5399999">
                                  <a:off x="53816" y="-61431"/>
                                  <a:ext cx="30691" cy="138324"/>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18124" o:spid="_x0000_s1904" style="width:8.2pt;height:36.4pt;mso-position-horizontal-relative:char;mso-position-vertical-relative:line" coordsize="104003,462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">
                      <v:rect id="Rectangle 21944" o:spid="_x0000_s1905" style="position:absolute;left:-222137;top:101782;width:582598;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gEcgA&#10;AADeAAAADwAAAGRycy9kb3ducmV2LnhtbESPW2vCQBSE3wv+h+UUfGs2kdBL6ipSkPiiUG3Fx9Ps&#10;yYVmz6bZVdN/7wqCj8PMfMNM54NpxYl611hWkEQxCOLC6oYrBV+75dMrCOeRNbaWScE/OZjPRg9T&#10;zLQ98yedtr4SAcIuQwW1910mpStqMugi2xEHr7S9QR9kX0nd4znATSsncfwsDTYcFmrs6KOm4nd7&#10;NAq+k91xn7vNDx/Kv5d07fNNWeVKjR+HxTsIT4O/h2/tlVYwSd7SFK53whW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sCAR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16"/>
                                </w:rPr>
                                <w:t xml:space="preserve">Ineffective </w:t>
                              </w:r>
                            </w:p>
                          </w:txbxContent>
                        </v:textbox>
                      </v:rect>
                      <v:rect id="Rectangle 21945" o:spid="_x0000_s1906" style="position:absolute;left:53816;top:-61431;width:30691;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FiscA&#10;AADeAAAADwAAAGRycy9kb3ducmV2LnhtbESPW2vCQBSE34X+h+UU+qabiL1FVxGhpC8Kmip9PGZP&#10;Lpg9G7Orxn/fLRT6OMzMN8xs0ZtGXKlztWUF8SgCQZxbXXOp4Cv7GL6BcB5ZY2OZFNzJwWL+MJhh&#10;ou2Nt3Td+VIECLsEFVTet4mULq/IoBvZljh4he0M+iC7UuoObwFuGjmOohdpsOawUGFLq4ry0+5i&#10;FOzj7HJI3ebI38X5dbL26aYoU6WeHvvlFISn3v+H/9qfWsE4fp88w++dc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8hYr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41"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96" w:firstLine="0"/>
            </w:pPr>
            <w:r>
              <w:rPr>
                <w:noProof/>
              </w:rPr>
              <mc:AlternateContent>
                <mc:Choice Requires="wpg">
                  <w:drawing>
                    <wp:inline distT="0" distB="0" distL="0" distR="0">
                      <wp:extent cx="104003" cy="186144"/>
                      <wp:effectExtent l="0" t="0" r="0" b="0"/>
                      <wp:docPr id="218131" name="Group 218131"/>
                      <wp:cNvGraphicFramePr/>
                      <a:graphic xmlns:a="http://schemas.openxmlformats.org/drawingml/2006/main">
                        <a:graphicData uri="http://schemas.microsoft.com/office/word/2010/wordprocessingGroup">
                          <wpg:wgp>
                            <wpg:cNvGrpSpPr/>
                            <wpg:grpSpPr>
                              <a:xfrm>
                                <a:off x="0" y="0"/>
                                <a:ext cx="104003" cy="186144"/>
                                <a:chOff x="0" y="0"/>
                                <a:chExt cx="104003" cy="186144"/>
                              </a:xfrm>
                            </wpg:grpSpPr>
                            <wps:wsp>
                              <wps:cNvPr id="21948" name="Rectangle 21948"/>
                              <wps:cNvSpPr/>
                              <wps:spPr>
                                <a:xfrm rot="-5399999">
                                  <a:off x="-39955" y="7864"/>
                                  <a:ext cx="218237" cy="138324"/>
                                </a:xfrm>
                                <a:prstGeom prst="rect">
                                  <a:avLst/>
                                </a:prstGeom>
                                <a:ln>
                                  <a:noFill/>
                                </a:ln>
                              </wps:spPr>
                              <wps:txbx>
                                <w:txbxContent>
                                  <w:p w:rsidR="00FE3CCC" w:rsidRDefault="00443C9C">
                                    <w:pPr>
                                      <w:spacing w:after="0" w:line="276" w:lineRule="auto"/>
                                      <w:ind w:left="0" w:firstLine="0"/>
                                      <w:jc w:val="left"/>
                                    </w:pPr>
                                    <w:r>
                                      <w:rPr>
                                        <w:sz w:val="16"/>
                                      </w:rPr>
                                      <w:t xml:space="preserve">N/A </w:t>
                                    </w:r>
                                  </w:p>
                                </w:txbxContent>
                              </wps:txbx>
                              <wps:bodyPr horzOverflow="overflow" lIns="0" tIns="0" rIns="0" bIns="0" rtlCol="0">
                                <a:noAutofit/>
                              </wps:bodyPr>
                            </wps:wsp>
                            <wps:wsp>
                              <wps:cNvPr id="21949" name="Rectangle 21949"/>
                              <wps:cNvSpPr/>
                              <wps:spPr>
                                <a:xfrm rot="-5399999">
                                  <a:off x="53815" y="-61431"/>
                                  <a:ext cx="30692" cy="138324"/>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18131" o:spid="_x0000_s1907" style="width:8.2pt;height:14.65pt;mso-position-horizontal-relative:char;mso-position-vertical-relative:line" coordsize="104003,18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">
                      <v:rect id="Rectangle 21948" o:spid="_x0000_s1908" style="position:absolute;left:-39955;top:7864;width:218237;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qFMQA&#10;AADeAAAADwAAAGRycy9kb3ducmV2LnhtbERPy2rCQBTdF/oPwy10VycR0RodpQgl3VTQVHF5zdw8&#10;aOZOzIwa/95ZCC4P5z1f9qYRF+pcbVlBPIhAEOdW11wq+Mu+Pz5BOI+ssbFMCm7kYLl4fZljou2V&#10;N3TZ+lKEEHYJKqi8bxMpXV6RQTewLXHgCtsZ9AF2pdQdXkO4aeQwisbSYM2hocKWVhXl/9uzUbCL&#10;s/M+desjH4rTZPTr03VRpkq9v/VfMxCeev8UP9w/WsEwno7C3nAnXA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9KhT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16"/>
                                </w:rPr>
                                <w:t xml:space="preserve">N/A </w:t>
                              </w:r>
                            </w:p>
                          </w:txbxContent>
                        </v:textbox>
                      </v:rect>
                      <v:rect id="Rectangle 21949" o:spid="_x0000_s1909" style="position:absolute;left:53815;top:-61431;width:30692;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Pj8cA&#10;AADeAAAADwAAAGRycy9kb3ducmV2LnhtbESPW2vCQBSE3wv+h+UU+lY3EdEaXUWEkr5U8IqPx+zJ&#10;hWbPxuyq8d93C0Ifh5n5hpktOlOLG7Wusqwg7kcgiDOrKy4U7Hef7x8gnEfWWFsmBQ9ysJj3XmaY&#10;aHvnDd22vhABwi5BBaX3TSKly0oy6Pq2IQ5ebluDPsi2kLrFe4CbWg6iaCQNVhwWSmxoVVL2s70a&#10;BYd4dz2mbn3mU34ZD799us6LVKm31245BeGp8//hZ/tLKxjEk+EE/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xj4/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r>
      <w:tr w:rsidR="00FE3CCC">
        <w:trPr>
          <w:trHeight w:val="359"/>
        </w:trPr>
        <w:tc>
          <w:tcPr>
            <w:tcW w:w="721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4" w:firstLine="0"/>
              <w:jc w:val="left"/>
            </w:pPr>
            <w:r>
              <w:t>1.</w:t>
            </w:r>
            <w:r>
              <w:rPr>
                <w:rFonts w:ascii="Arial" w:eastAsia="Arial" w:hAnsi="Arial" w:cs="Arial"/>
              </w:rPr>
              <w:t xml:space="preserve"> </w:t>
            </w:r>
            <w:r>
              <w:t xml:space="preserve">Assesses student needs </w:t>
            </w:r>
          </w:p>
        </w:tc>
        <w:tc>
          <w:tcPr>
            <w:tcW w:w="54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4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4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4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629"/>
        </w:trPr>
        <w:tc>
          <w:tcPr>
            <w:tcW w:w="721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364" w:hanging="360"/>
              <w:jc w:val="left"/>
            </w:pPr>
            <w:r>
              <w:t>2.</w:t>
            </w:r>
            <w:r>
              <w:rPr>
                <w:rFonts w:ascii="Arial" w:eastAsia="Arial" w:hAnsi="Arial" w:cs="Arial"/>
              </w:rPr>
              <w:t xml:space="preserve"> </w:t>
            </w:r>
            <w:r>
              <w:t xml:space="preserve">Assists students and teachers in the formulation of academic, personal/ social, and career plans based on the knowledge of student needs </w:t>
            </w:r>
          </w:p>
        </w:tc>
        <w:tc>
          <w:tcPr>
            <w:tcW w:w="542"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47"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45"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46"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41"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r>
      <w:tr w:rsidR="00FE3CCC">
        <w:trPr>
          <w:trHeight w:val="626"/>
        </w:trPr>
        <w:tc>
          <w:tcPr>
            <w:tcW w:w="721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364" w:hanging="360"/>
              <w:jc w:val="left"/>
            </w:pPr>
            <w:r>
              <w:t>3.</w:t>
            </w:r>
            <w:r>
              <w:rPr>
                <w:rFonts w:ascii="Arial" w:eastAsia="Arial" w:hAnsi="Arial" w:cs="Arial"/>
              </w:rPr>
              <w:t xml:space="preserve"> </w:t>
            </w:r>
            <w:r>
              <w:t xml:space="preserve">Provides responsive services: coordination, consultation, and counseling through individual, group, and school-wide programs </w:t>
            </w:r>
          </w:p>
        </w:tc>
        <w:tc>
          <w:tcPr>
            <w:tcW w:w="542"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47"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45"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46"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41"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r>
      <w:tr w:rsidR="00FE3CCC">
        <w:trPr>
          <w:trHeight w:val="626"/>
        </w:trPr>
        <w:tc>
          <w:tcPr>
            <w:tcW w:w="721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364" w:hanging="360"/>
              <w:jc w:val="left"/>
            </w:pPr>
            <w:r>
              <w:t>4.</w:t>
            </w:r>
            <w:r>
              <w:rPr>
                <w:rFonts w:ascii="Arial" w:eastAsia="Arial" w:hAnsi="Arial" w:cs="Arial"/>
              </w:rPr>
              <w:t xml:space="preserve"> </w:t>
            </w:r>
            <w:r>
              <w:t xml:space="preserve">Uses appropriate counseling techniques in individual, group, and/or classroom programs </w:t>
            </w:r>
          </w:p>
        </w:tc>
        <w:tc>
          <w:tcPr>
            <w:tcW w:w="542"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47"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45"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46"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41"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r>
      <w:tr w:rsidR="00FE3CCC">
        <w:trPr>
          <w:trHeight w:val="629"/>
        </w:trPr>
        <w:tc>
          <w:tcPr>
            <w:tcW w:w="721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364" w:hanging="360"/>
              <w:jc w:val="left"/>
            </w:pPr>
            <w:r>
              <w:t>5.</w:t>
            </w:r>
            <w:r>
              <w:rPr>
                <w:rFonts w:ascii="Arial" w:eastAsia="Arial" w:hAnsi="Arial" w:cs="Arial"/>
              </w:rPr>
              <w:t xml:space="preserve"> </w:t>
            </w:r>
            <w:r>
              <w:t xml:space="preserve">Maintains an effective relationship with parents/guardians and stakeholders </w:t>
            </w:r>
          </w:p>
        </w:tc>
        <w:tc>
          <w:tcPr>
            <w:tcW w:w="542"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47"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45"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46"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41"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r>
      <w:tr w:rsidR="00FE3CCC">
        <w:trPr>
          <w:trHeight w:val="358"/>
        </w:trPr>
        <w:tc>
          <w:tcPr>
            <w:tcW w:w="721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4" w:firstLine="0"/>
              <w:jc w:val="left"/>
            </w:pPr>
            <w:r>
              <w:t>6.</w:t>
            </w:r>
            <w:r>
              <w:rPr>
                <w:rFonts w:ascii="Arial" w:eastAsia="Arial" w:hAnsi="Arial" w:cs="Arial"/>
              </w:rPr>
              <w:t xml:space="preserve"> </w:t>
            </w:r>
            <w:r>
              <w:t xml:space="preserve">Demonstrates flexibility </w:t>
            </w:r>
          </w:p>
        </w:tc>
        <w:tc>
          <w:tcPr>
            <w:tcW w:w="54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4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4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4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1742"/>
        </w:trPr>
        <w:tc>
          <w:tcPr>
            <w:tcW w:w="7217" w:type="dxa"/>
            <w:tcBorders>
              <w:top w:val="single" w:sz="4" w:space="0" w:color="C0C0C0"/>
              <w:left w:val="single" w:sz="4" w:space="0" w:color="C0C0C0"/>
              <w:bottom w:val="single" w:sz="4" w:space="0" w:color="C0C0C0"/>
              <w:right w:val="nil"/>
            </w:tcBorders>
          </w:tcPr>
          <w:p w:rsidR="00FE3CCC" w:rsidRDefault="00443C9C">
            <w:pPr>
              <w:spacing w:after="0" w:line="276" w:lineRule="auto"/>
              <w:ind w:left="4" w:firstLine="0"/>
              <w:jc w:val="left"/>
            </w:pPr>
            <w:r>
              <w:rPr>
                <w:sz w:val="18"/>
              </w:rPr>
              <w:t>Comments:</w:t>
            </w:r>
            <w:r>
              <w:rPr>
                <w:sz w:val="20"/>
              </w:rPr>
              <w:t xml:space="preserve">  </w:t>
            </w:r>
            <w:r>
              <w:rPr>
                <w:i/>
                <w:sz w:val="16"/>
              </w:rPr>
              <w:t xml:space="preserve"> </w:t>
            </w:r>
          </w:p>
        </w:tc>
        <w:tc>
          <w:tcPr>
            <w:tcW w:w="542"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47"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45"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46"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41"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r>
    </w:tbl>
    <w:p w:rsidR="00FE3CCC" w:rsidRDefault="00443C9C">
      <w:pPr>
        <w:spacing w:after="0"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9" w:line="276" w:lineRule="auto"/>
        <w:ind w:left="0" w:firstLine="0"/>
        <w:jc w:val="left"/>
      </w:pPr>
      <w:r>
        <w:t xml:space="preserve"> </w:t>
      </w:r>
    </w:p>
    <w:tbl>
      <w:tblPr>
        <w:tblStyle w:val="TableGrid"/>
        <w:tblW w:w="9938" w:type="dxa"/>
        <w:tblInd w:w="-107" w:type="dxa"/>
        <w:tblCellMar>
          <w:top w:w="78" w:type="dxa"/>
          <w:left w:w="103" w:type="dxa"/>
          <w:bottom w:w="0" w:type="dxa"/>
          <w:right w:w="77" w:type="dxa"/>
        </w:tblCellMar>
        <w:tblLook w:val="04A0" w:firstRow="1" w:lastRow="0" w:firstColumn="1" w:lastColumn="0" w:noHBand="0" w:noVBand="1"/>
      </w:tblPr>
      <w:tblGrid>
        <w:gridCol w:w="7217"/>
        <w:gridCol w:w="542"/>
        <w:gridCol w:w="547"/>
        <w:gridCol w:w="545"/>
        <w:gridCol w:w="546"/>
        <w:gridCol w:w="541"/>
      </w:tblGrid>
      <w:tr w:rsidR="00FE3CCC">
        <w:trPr>
          <w:trHeight w:val="1140"/>
        </w:trPr>
        <w:tc>
          <w:tcPr>
            <w:tcW w:w="7217"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4" w:firstLine="0"/>
              <w:jc w:val="left"/>
            </w:pPr>
            <w:r>
              <w:rPr>
                <w:b/>
                <w:sz w:val="28"/>
              </w:rPr>
              <w:t>ORGANIZATION OF SETTING</w:t>
            </w:r>
            <w:r>
              <w:rPr>
                <w:b/>
              </w:rPr>
              <w:t xml:space="preserve"> </w:t>
            </w:r>
          </w:p>
        </w:tc>
        <w:tc>
          <w:tcPr>
            <w:tcW w:w="542"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0" w:firstLine="0"/>
            </w:pPr>
            <w:r>
              <w:rPr>
                <w:noProof/>
              </w:rPr>
              <mc:AlternateContent>
                <mc:Choice Requires="wpg">
                  <w:drawing>
                    <wp:inline distT="0" distB="0" distL="0" distR="0">
                      <wp:extent cx="230494" cy="382739"/>
                      <wp:effectExtent l="0" t="0" r="0" b="0"/>
                      <wp:docPr id="218379" name="Group 218379"/>
                      <wp:cNvGraphicFramePr/>
                      <a:graphic xmlns:a="http://schemas.openxmlformats.org/drawingml/2006/main">
                        <a:graphicData uri="http://schemas.microsoft.com/office/word/2010/wordprocessingGroup">
                          <wpg:wgp>
                            <wpg:cNvGrpSpPr/>
                            <wpg:grpSpPr>
                              <a:xfrm>
                                <a:off x="0" y="0"/>
                                <a:ext cx="230494" cy="382739"/>
                                <a:chOff x="0" y="0"/>
                                <a:chExt cx="230494" cy="382739"/>
                              </a:xfrm>
                            </wpg:grpSpPr>
                            <wps:wsp>
                              <wps:cNvPr id="22201" name="Rectangle 22201"/>
                              <wps:cNvSpPr/>
                              <wps:spPr>
                                <a:xfrm rot="-5399999">
                                  <a:off x="-117363" y="76760"/>
                                  <a:ext cx="373052" cy="138323"/>
                                </a:xfrm>
                                <a:prstGeom prst="rect">
                                  <a:avLst/>
                                </a:prstGeom>
                                <a:ln>
                                  <a:noFill/>
                                </a:ln>
                              </wps:spPr>
                              <wps:txbx>
                                <w:txbxContent>
                                  <w:p w:rsidR="00FE3CCC" w:rsidRDefault="00443C9C">
                                    <w:pPr>
                                      <w:spacing w:after="0" w:line="276" w:lineRule="auto"/>
                                      <w:ind w:left="0" w:firstLine="0"/>
                                      <w:jc w:val="left"/>
                                    </w:pPr>
                                    <w:r>
                                      <w:rPr>
                                        <w:sz w:val="16"/>
                                      </w:rPr>
                                      <w:t xml:space="preserve">Highly </w:t>
                                    </w:r>
                                  </w:p>
                                </w:txbxContent>
                              </wps:txbx>
                              <wps:bodyPr horzOverflow="overflow" lIns="0" tIns="0" rIns="0" bIns="0" rtlCol="0">
                                <a:noAutofit/>
                              </wps:bodyPr>
                            </wps:wsp>
                            <wps:wsp>
                              <wps:cNvPr id="22203" name="Rectangle 22203"/>
                              <wps:cNvSpPr/>
                              <wps:spPr>
                                <a:xfrm rot="-5399999">
                                  <a:off x="-42885" y="75039"/>
                                  <a:ext cx="477078" cy="138323"/>
                                </a:xfrm>
                                <a:prstGeom prst="rect">
                                  <a:avLst/>
                                </a:prstGeom>
                                <a:ln>
                                  <a:noFill/>
                                </a:ln>
                              </wps:spPr>
                              <wps:txbx>
                                <w:txbxContent>
                                  <w:p w:rsidR="00FE3CCC" w:rsidRDefault="00443C9C">
                                    <w:pPr>
                                      <w:spacing w:after="0" w:line="276" w:lineRule="auto"/>
                                      <w:ind w:left="0" w:firstLine="0"/>
                                      <w:jc w:val="left"/>
                                    </w:pPr>
                                    <w:r>
                                      <w:rPr>
                                        <w:sz w:val="16"/>
                                      </w:rPr>
                                      <w:t xml:space="preserve">Effective </w:t>
                                    </w:r>
                                  </w:p>
                                </w:txbxContent>
                              </wps:txbx>
                              <wps:bodyPr horzOverflow="overflow" lIns="0" tIns="0" rIns="0" bIns="0" rtlCol="0">
                                <a:noAutofit/>
                              </wps:bodyPr>
                            </wps:wsp>
                            <wps:wsp>
                              <wps:cNvPr id="22204" name="Rectangle 22204"/>
                              <wps:cNvSpPr/>
                              <wps:spPr>
                                <a:xfrm rot="-5399999">
                                  <a:off x="180307" y="-61430"/>
                                  <a:ext cx="30691"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18379" o:spid="_x0000_s1910" style="width:18.15pt;height:30.15pt;mso-position-horizontal-relative:char;mso-position-vertical-relative:line" coordsize="230494,382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">
                      <v:rect id="Rectangle 22201" o:spid="_x0000_s1911" style="position:absolute;left:-117363;top:76760;width:373052;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x/F8cA&#10;AADeAAAADwAAAGRycy9kb3ducmV2LnhtbESPT2vCQBTE70K/w/IKvekmoaik2YgUSrwoVGvp8TX7&#10;8gezb2N21fTbdwtCj8PM/IbJVqPpxJUG11pWEM8iEMSl1S3XCj4Ob9MlCOeRNXaWScEPOVjlD5MM&#10;U21v/E7Xva9FgLBLUUHjfZ9K6cqGDLqZ7YmDV9nBoA9yqKUe8BbgppNJFM2lwZbDQoM9vTZUnvYX&#10;o+AYHy6fhdt981d1XjxvfbGr6kKpp8dx/QLC0+j/w/f2RitIkiSK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8fxf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Highly </w:t>
                              </w:r>
                            </w:p>
                          </w:txbxContent>
                        </v:textbox>
                      </v:rect>
                      <v:rect id="Rectangle 22203" o:spid="_x0000_s1912" style="position:absolute;left:-42885;top:75039;width:477078;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JE+8cA&#10;AADeAAAADwAAAGRycy9kb3ducmV2LnhtbESPW2vCQBSE3wv+h+UIfasbU7ESXaUUSvpSwSs+HrMn&#10;F8yeTbOrxn/vCkIfh5n5hpktOlOLC7WusqxgOIhAEGdWV1wo2G6+3yYgnEfWWFsmBTdysJj3XmaY&#10;aHvlFV3WvhABwi5BBaX3TSKly0oy6Aa2IQ5ebluDPsi2kLrFa4CbWsZRNJYGKw4LJTb0VVJ2Wp+N&#10;gt1wc96nbnnkQ/73Mfr16TIvUqVe+93nFISnzv+Hn+0frSCO4+gdHnfCF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iRPv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Effective </w:t>
                              </w:r>
                            </w:p>
                          </w:txbxContent>
                        </v:textbox>
                      </v:rect>
                      <v:rect id="Rectangle 22204" o:spid="_x0000_s1913" style="position:absolute;left:180307;top:-61430;width:30691;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vcj8cA&#10;AADeAAAADwAAAGRycy9kb3ducmV2LnhtbESPW2vCQBSE3wX/w3IKvunGIFVSN6EIJb5U8NLSx9Ps&#10;yYVmz6bZVdN/3xUEH4eZ+YZZZ4NpxYV611hWMJ9FIIgLqxuuFJyOb9MVCOeRNbaWScEfOcjS8WiN&#10;ibZX3tPl4CsRIOwSVFB73yVSuqImg25mO+LglbY36IPsK6l7vAa4aWUcRc/SYMNhocaONjUVP4ez&#10;UfAxP54/c7f75q/yd7l49/murHKlJk/D6wsIT4N/hO/trVYQx3G0gNudcAV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L3I/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47"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99" w:firstLine="0"/>
            </w:pPr>
            <w:r>
              <w:rPr>
                <w:noProof/>
              </w:rPr>
              <mc:AlternateContent>
                <mc:Choice Requires="wpg">
                  <w:drawing>
                    <wp:inline distT="0" distB="0" distL="0" distR="0">
                      <wp:extent cx="104003" cy="382739"/>
                      <wp:effectExtent l="0" t="0" r="0" b="0"/>
                      <wp:docPr id="218386" name="Group 218386"/>
                      <wp:cNvGraphicFramePr/>
                      <a:graphic xmlns:a="http://schemas.openxmlformats.org/drawingml/2006/main">
                        <a:graphicData uri="http://schemas.microsoft.com/office/word/2010/wordprocessingGroup">
                          <wpg:wgp>
                            <wpg:cNvGrpSpPr/>
                            <wpg:grpSpPr>
                              <a:xfrm>
                                <a:off x="0" y="0"/>
                                <a:ext cx="104003" cy="382739"/>
                                <a:chOff x="0" y="0"/>
                                <a:chExt cx="104003" cy="382739"/>
                              </a:xfrm>
                            </wpg:grpSpPr>
                            <wps:wsp>
                              <wps:cNvPr id="22207" name="Rectangle 22207"/>
                              <wps:cNvSpPr/>
                              <wps:spPr>
                                <a:xfrm rot="-5399999">
                                  <a:off x="-169377" y="75039"/>
                                  <a:ext cx="477078" cy="138323"/>
                                </a:xfrm>
                                <a:prstGeom prst="rect">
                                  <a:avLst/>
                                </a:prstGeom>
                                <a:ln>
                                  <a:noFill/>
                                </a:ln>
                              </wps:spPr>
                              <wps:txbx>
                                <w:txbxContent>
                                  <w:p w:rsidR="00FE3CCC" w:rsidRDefault="00443C9C">
                                    <w:pPr>
                                      <w:spacing w:after="0" w:line="276" w:lineRule="auto"/>
                                      <w:ind w:left="0" w:firstLine="0"/>
                                      <w:jc w:val="left"/>
                                    </w:pPr>
                                    <w:r>
                                      <w:rPr>
                                        <w:sz w:val="16"/>
                                      </w:rPr>
                                      <w:t xml:space="preserve">Effective </w:t>
                                    </w:r>
                                  </w:p>
                                </w:txbxContent>
                              </wps:txbx>
                              <wps:bodyPr horzOverflow="overflow" lIns="0" tIns="0" rIns="0" bIns="0" rtlCol="0">
                                <a:noAutofit/>
                              </wps:bodyPr>
                            </wps:wsp>
                            <wps:wsp>
                              <wps:cNvPr id="22208" name="Rectangle 22208"/>
                              <wps:cNvSpPr/>
                              <wps:spPr>
                                <a:xfrm rot="-5399999">
                                  <a:off x="53815" y="-61430"/>
                                  <a:ext cx="30691"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18386" o:spid="_x0000_s1914" style="width:8.2pt;height:30.15pt;mso-position-horizontal-relative:char;mso-position-vertical-relative:line" coordsize="104003,382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">
                      <v:rect id="Rectangle 22207" o:spid="_x0000_s1915" style="position:absolute;left:-169377;top:75039;width:477078;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lC+McA&#10;AADeAAAADwAAAGRycy9kb3ducmV2LnhtbESPT2vCQBTE70K/w/IK3szGIFpSN6EUJF4Uqm3p8TX7&#10;8odm38bsqvHbdwsFj8PM/IZZ56PpxIUG11pWMI9iEMSl1S3XCt6Pm9kTCOeRNXaWScGNHOTZw2SN&#10;qbZXfqPLwdciQNilqKDxvk+ldGVDBl1ke+LgVXYw6IMcaqkHvAa46WQSx0tpsOWw0GBPrw2VP4ez&#10;UfAxP54/C7f/5q/qtFrsfLGv6kKp6eP48gzC0+jv4f/2VitIkiRewd+dcAV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ZQvj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Effective </w:t>
                              </w:r>
                            </w:p>
                          </w:txbxContent>
                        </v:textbox>
                      </v:rect>
                      <v:rect id="Rectangle 22208" o:spid="_x0000_s1916" style="position:absolute;left:53815;top:-61430;width:30691;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bWisQA&#10;AADeAAAADwAAAGRycy9kb3ducmV2LnhtbERPy2rCQBTdC/2H4Rbc6SSh2BIdpRRKujGgaYvL28zN&#10;g2bupJmJxr93FgWXh/Pe7CbTiTMNrrWsIF5GIIhLq1uuFXwW74sXEM4ja+wsk4IrOdhtH2YbTLW9&#10;8IHOR1+LEMIuRQWN930qpSsbMuiWticOXGUHgz7AoZZ6wEsIN51MomglDbYcGhrs6a2h8vc4GgVf&#10;cTF+Zy7/4VP19/y091le1ZlS88fpdQ3C0+Tv4n/3h1aQJEkU9oY74Qr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G1or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45"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00" w:firstLine="0"/>
            </w:pPr>
            <w:r>
              <w:rPr>
                <w:noProof/>
              </w:rPr>
              <mc:AlternateContent>
                <mc:Choice Requires="wpg">
                  <w:drawing>
                    <wp:inline distT="0" distB="0" distL="0" distR="0">
                      <wp:extent cx="104003" cy="488150"/>
                      <wp:effectExtent l="0" t="0" r="0" b="0"/>
                      <wp:docPr id="218393" name="Group 218393"/>
                      <wp:cNvGraphicFramePr/>
                      <a:graphic xmlns:a="http://schemas.openxmlformats.org/drawingml/2006/main">
                        <a:graphicData uri="http://schemas.microsoft.com/office/word/2010/wordprocessingGroup">
                          <wpg:wgp>
                            <wpg:cNvGrpSpPr/>
                            <wpg:grpSpPr>
                              <a:xfrm>
                                <a:off x="0" y="0"/>
                                <a:ext cx="104003" cy="488150"/>
                                <a:chOff x="0" y="0"/>
                                <a:chExt cx="104003" cy="488150"/>
                              </a:xfrm>
                            </wpg:grpSpPr>
                            <wps:wsp>
                              <wps:cNvPr id="22211" name="Rectangle 22211"/>
                              <wps:cNvSpPr/>
                              <wps:spPr>
                                <a:xfrm rot="-5399999">
                                  <a:off x="-238705" y="111121"/>
                                  <a:ext cx="615734" cy="138323"/>
                                </a:xfrm>
                                <a:prstGeom prst="rect">
                                  <a:avLst/>
                                </a:prstGeom>
                                <a:ln>
                                  <a:noFill/>
                                </a:ln>
                              </wps:spPr>
                              <wps:txbx>
                                <w:txbxContent>
                                  <w:p w:rsidR="00FE3CCC" w:rsidRDefault="00443C9C">
                                    <w:pPr>
                                      <w:spacing w:after="0" w:line="276" w:lineRule="auto"/>
                                      <w:ind w:left="0" w:firstLine="0"/>
                                      <w:jc w:val="left"/>
                                    </w:pPr>
                                    <w:r>
                                      <w:rPr>
                                        <w:sz w:val="16"/>
                                      </w:rPr>
                                      <w:t xml:space="preserve">Developing </w:t>
                                    </w:r>
                                  </w:p>
                                </w:txbxContent>
                              </wps:txbx>
                              <wps:bodyPr horzOverflow="overflow" lIns="0" tIns="0" rIns="0" bIns="0" rtlCol="0">
                                <a:noAutofit/>
                              </wps:bodyPr>
                            </wps:wsp>
                            <wps:wsp>
                              <wps:cNvPr id="22212" name="Rectangle 22212"/>
                              <wps:cNvSpPr/>
                              <wps:spPr>
                                <a:xfrm rot="-5399999">
                                  <a:off x="53816" y="-61430"/>
                                  <a:ext cx="30691"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18393" o:spid="_x0000_s1917" style="width:8.2pt;height:38.45pt;mso-position-horizontal-relative:char;mso-position-vertical-relative:line" coordsize="104003,48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">
                      <v:rect id="Rectangle 22211" o:spid="_x0000_s1918" style="position:absolute;left:-238705;top:111121;width:615734;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XpyscA&#10;AADeAAAADwAAAGRycy9kb3ducmV2LnhtbESPT2vCQBTE7wW/w/IEb3WTIK2k2YgIkl4qqLX0+Jp9&#10;+YPZt2l21fTbd4VCj8PM/IbJVqPpxJUG11pWEM8jEMSl1S3XCt6P28clCOeRNXaWScEPOVjlk4cM&#10;U21vvKfrwdciQNilqKDxvk+ldGVDBt3c9sTBq+xg0Ac51FIPeAtw08kkip6kwZbDQoM9bRoqz4eL&#10;UXCKj5ePwu2++LP6fl68+WJX1YVSs+m4fgHhafT/4b/2q1aQJEkcw/1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l6cr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Developing </w:t>
                              </w:r>
                            </w:p>
                          </w:txbxContent>
                        </v:textbox>
                      </v:rect>
                      <v:rect id="Rectangle 22212" o:spid="_x0000_s1919" style="position:absolute;left:53816;top:-61430;width:30691;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3vccA&#10;AADeAAAADwAAAGRycy9kb3ducmV2LnhtbESPT2sCMRTE70K/Q3iF3jS7obRlNUoRZL1UUFvx+Ny8&#10;/UM3L+sm6vbbN0Khx2FmfsPMFoNtxZV63zjWkE4SEMSFMw1XGj73q/EbCB+QDbaOScMPeVjMH0Yz&#10;zIy78Zauu1CJCGGfoYY6hC6T0hc1WfQT1xFHr3S9xRBlX0nT4y3CbStVkrxIiw3HhRo7WtZUfO8u&#10;VsNXur8ccr858bE8vz5/hHxTVrnWT4/D+xREoCH8h//aa6NBKZUquN+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3d73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46"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00" w:firstLine="0"/>
            </w:pPr>
            <w:r>
              <w:rPr>
                <w:noProof/>
              </w:rPr>
              <mc:AlternateContent>
                <mc:Choice Requires="wpg">
                  <w:drawing>
                    <wp:inline distT="0" distB="0" distL="0" distR="0">
                      <wp:extent cx="104003" cy="462242"/>
                      <wp:effectExtent l="0" t="0" r="0" b="0"/>
                      <wp:docPr id="218400" name="Group 218400"/>
                      <wp:cNvGraphicFramePr/>
                      <a:graphic xmlns:a="http://schemas.openxmlformats.org/drawingml/2006/main">
                        <a:graphicData uri="http://schemas.microsoft.com/office/word/2010/wordprocessingGroup">
                          <wpg:wgp>
                            <wpg:cNvGrpSpPr/>
                            <wpg:grpSpPr>
                              <a:xfrm>
                                <a:off x="0" y="0"/>
                                <a:ext cx="104003" cy="462242"/>
                                <a:chOff x="0" y="0"/>
                                <a:chExt cx="104003" cy="462242"/>
                              </a:xfrm>
                            </wpg:grpSpPr>
                            <wps:wsp>
                              <wps:cNvPr id="22215" name="Rectangle 22215"/>
                              <wps:cNvSpPr/>
                              <wps:spPr>
                                <a:xfrm rot="-5399999">
                                  <a:off x="-222136" y="101782"/>
                                  <a:ext cx="582598" cy="138324"/>
                                </a:xfrm>
                                <a:prstGeom prst="rect">
                                  <a:avLst/>
                                </a:prstGeom>
                                <a:ln>
                                  <a:noFill/>
                                </a:ln>
                              </wps:spPr>
                              <wps:txbx>
                                <w:txbxContent>
                                  <w:p w:rsidR="00FE3CCC" w:rsidRDefault="00443C9C">
                                    <w:pPr>
                                      <w:spacing w:after="0" w:line="276" w:lineRule="auto"/>
                                      <w:ind w:left="0" w:firstLine="0"/>
                                      <w:jc w:val="left"/>
                                    </w:pPr>
                                    <w:r>
                                      <w:rPr>
                                        <w:sz w:val="16"/>
                                      </w:rPr>
                                      <w:t xml:space="preserve">Ineffective </w:t>
                                    </w:r>
                                  </w:p>
                                </w:txbxContent>
                              </wps:txbx>
                              <wps:bodyPr horzOverflow="overflow" lIns="0" tIns="0" rIns="0" bIns="0" rtlCol="0">
                                <a:noAutofit/>
                              </wps:bodyPr>
                            </wps:wsp>
                            <wps:wsp>
                              <wps:cNvPr id="22216" name="Rectangle 22216"/>
                              <wps:cNvSpPr/>
                              <wps:spPr>
                                <a:xfrm rot="-5399999">
                                  <a:off x="53816" y="-61430"/>
                                  <a:ext cx="30691" cy="138324"/>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18400" o:spid="_x0000_s1920" style="width:8.2pt;height:36.4pt;mso-position-horizontal-relative:char;mso-position-vertical-relative:line" coordsize="104003,46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">
                      <v:rect id="Rectangle 22215" o:spid="_x0000_s1921" style="position:absolute;left:-222136;top:101782;width:582598;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7vyccA&#10;AADeAAAADwAAAGRycy9kb3ducmV2LnhtbESPW2vCQBSE3wv+h+UIfaubhNZK6iqlIOlLBa/4eMye&#10;XGj2bMyumv57VxD6OMzMN8x03ptGXKhztWUF8SgCQZxbXXOpYLtZvExAOI+ssbFMCv7IwXw2eJpi&#10;qu2VV3RZ+1IECLsUFVTet6mULq/IoBvZljh4he0M+iC7UuoOrwFuGplE0VgarDksVNjSV0X57/ps&#10;FOzizXmfueWRD8Xp/fXHZ8uizJR6HvafHyA89f4//Gh/awVJksRvcL8Tr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e78n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Ineffective </w:t>
                              </w:r>
                            </w:p>
                          </w:txbxContent>
                        </v:textbox>
                      </v:rect>
                      <v:rect id="Rectangle 22216" o:spid="_x0000_s1922" style="position:absolute;left:53816;top:-61430;width:30691;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xvscA&#10;AADeAAAADwAAAGRycy9kb3ducmV2LnhtbESPT2vCQBTE74LfYXlCb7pJEFuiq4hQ4qVCtYrHZ/bl&#10;D2bfptlV02/fLRQ8DjPzG2ax6k0j7tS52rKCeBKBIM6trrlU8HV4H7+BcB5ZY2OZFPyQg9VyOFhg&#10;qu2DP+m+96UIEHYpKqi8b1MpXV6RQTexLXHwCtsZ9EF2pdQdPgLcNDKJopk0WHNYqLClTUX5dX8z&#10;Co7x4XbK3O7C5+L7dfrhs11RZkq9jPr1HISn3j/D/+2tVpAkSTyDvzvh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Mcb7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41"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96" w:firstLine="0"/>
            </w:pPr>
            <w:r>
              <w:rPr>
                <w:noProof/>
              </w:rPr>
              <mc:AlternateContent>
                <mc:Choice Requires="wpg">
                  <w:drawing>
                    <wp:inline distT="0" distB="0" distL="0" distR="0">
                      <wp:extent cx="104003" cy="186144"/>
                      <wp:effectExtent l="0" t="0" r="0" b="0"/>
                      <wp:docPr id="218407" name="Group 218407"/>
                      <wp:cNvGraphicFramePr/>
                      <a:graphic xmlns:a="http://schemas.openxmlformats.org/drawingml/2006/main">
                        <a:graphicData uri="http://schemas.microsoft.com/office/word/2010/wordprocessingGroup">
                          <wpg:wgp>
                            <wpg:cNvGrpSpPr/>
                            <wpg:grpSpPr>
                              <a:xfrm>
                                <a:off x="0" y="0"/>
                                <a:ext cx="104003" cy="186144"/>
                                <a:chOff x="0" y="0"/>
                                <a:chExt cx="104003" cy="186144"/>
                              </a:xfrm>
                            </wpg:grpSpPr>
                            <wps:wsp>
                              <wps:cNvPr id="22219" name="Rectangle 22219"/>
                              <wps:cNvSpPr/>
                              <wps:spPr>
                                <a:xfrm rot="-5399999">
                                  <a:off x="-39955" y="7863"/>
                                  <a:ext cx="218237" cy="138324"/>
                                </a:xfrm>
                                <a:prstGeom prst="rect">
                                  <a:avLst/>
                                </a:prstGeom>
                                <a:ln>
                                  <a:noFill/>
                                </a:ln>
                              </wps:spPr>
                              <wps:txbx>
                                <w:txbxContent>
                                  <w:p w:rsidR="00FE3CCC" w:rsidRDefault="00443C9C">
                                    <w:pPr>
                                      <w:spacing w:after="0" w:line="276" w:lineRule="auto"/>
                                      <w:ind w:left="0" w:firstLine="0"/>
                                      <w:jc w:val="left"/>
                                    </w:pPr>
                                    <w:r>
                                      <w:rPr>
                                        <w:sz w:val="16"/>
                                      </w:rPr>
                                      <w:t xml:space="preserve">N/A </w:t>
                                    </w:r>
                                  </w:p>
                                </w:txbxContent>
                              </wps:txbx>
                              <wps:bodyPr horzOverflow="overflow" lIns="0" tIns="0" rIns="0" bIns="0" rtlCol="0">
                                <a:noAutofit/>
                              </wps:bodyPr>
                            </wps:wsp>
                            <wps:wsp>
                              <wps:cNvPr id="22220" name="Rectangle 22220"/>
                              <wps:cNvSpPr/>
                              <wps:spPr>
                                <a:xfrm rot="-5399999">
                                  <a:off x="53816" y="-61430"/>
                                  <a:ext cx="30691" cy="138324"/>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18407" o:spid="_x0000_s1923" style="width:8.2pt;height:14.65pt;mso-position-horizontal-relative:char;mso-position-vertical-relative:line" coordsize="104003,18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">
                      <v:rect id="Rectangle 22219" o:spid="_x0000_s1924" style="position:absolute;left:-39955;top:7863;width:218237;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PlzMcA&#10;AADeAAAADwAAAGRycy9kb3ducmV2LnhtbESPW2vCQBSE3wv+h+UIfaubhFJr6iqlIOlLBa/4eMye&#10;XGj2bMyumv57VxD6OMzMN8x03ptGXKhztWUF8SgCQZxbXXOpYLtZvLyDcB5ZY2OZFPyRg/ls8DTF&#10;VNsrr+iy9qUIEHYpKqi8b1MpXV6RQTeyLXHwCtsZ9EF2pdQdXgPcNDKJojdpsOawUGFLXxXlv+uz&#10;UbCLN+d95pZHPhSn8euPz5ZFmSn1POw/P0B46v1/+NH+1gqSJIkncL8Tr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T5cz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N/A </w:t>
                              </w:r>
                            </w:p>
                          </w:txbxContent>
                        </v:textbox>
                      </v:rect>
                      <v:rect id="Rectangle 22220" o:spid="_x0000_s1925" style="position:absolute;left:53816;top:-61430;width:30691;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G7MYA&#10;AADeAAAADwAAAGRycy9kb3ducmV2LnhtbESPTWsCQQyG74L/YUihN51VSpXVUYpQtpcKVVs8xp3s&#10;B+5ktjujbv99cxDMLeR9n/As171r1JW6UHs2MBknoIhzb2suDRz276M5qBCRLTaeycAfBVivhoMl&#10;ptbf+Iuuu1gqgXBI0UAVY5tqHfKKHIaxb4nlVvjOYZS1K7Xt8CZw1+hpkrxqhzXLhwpb2lSUn3cX&#10;Z+B7sr/8ZGF74mPxO3v5jNm2KDNjnp/6twWoSH18hO/tD2tgKiMCoiMq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WG7MYAAADeAAAADwAAAAAAAAAAAAAAAACYAgAAZHJz&#10;L2Rvd25yZXYueG1sUEsFBgAAAAAEAAQA9QAAAIsDA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r>
      <w:tr w:rsidR="00FE3CCC">
        <w:trPr>
          <w:trHeight w:val="361"/>
        </w:trPr>
        <w:tc>
          <w:tcPr>
            <w:tcW w:w="721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4" w:firstLine="0"/>
              <w:jc w:val="left"/>
            </w:pPr>
            <w:r>
              <w:t>1.</w:t>
            </w:r>
            <w:r>
              <w:rPr>
                <w:rFonts w:ascii="Arial" w:eastAsia="Arial" w:hAnsi="Arial" w:cs="Arial"/>
              </w:rPr>
              <w:t xml:space="preserve"> </w:t>
            </w:r>
            <w:r>
              <w:t xml:space="preserve">Creates an environment of respect and rapport </w:t>
            </w:r>
          </w:p>
        </w:tc>
        <w:tc>
          <w:tcPr>
            <w:tcW w:w="54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4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4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4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358"/>
        </w:trPr>
        <w:tc>
          <w:tcPr>
            <w:tcW w:w="721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4" w:firstLine="0"/>
              <w:jc w:val="left"/>
            </w:pPr>
            <w:r>
              <w:t>2.</w:t>
            </w:r>
            <w:r>
              <w:rPr>
                <w:rFonts w:ascii="Arial" w:eastAsia="Arial" w:hAnsi="Arial" w:cs="Arial"/>
              </w:rPr>
              <w:t xml:space="preserve"> </w:t>
            </w:r>
            <w:r>
              <w:t xml:space="preserve">Manages student behaviors effectively </w:t>
            </w:r>
          </w:p>
        </w:tc>
        <w:tc>
          <w:tcPr>
            <w:tcW w:w="54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4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4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4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360"/>
        </w:trPr>
        <w:tc>
          <w:tcPr>
            <w:tcW w:w="721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4" w:firstLine="0"/>
              <w:jc w:val="left"/>
            </w:pPr>
            <w:r>
              <w:t>3.</w:t>
            </w:r>
            <w:r>
              <w:rPr>
                <w:rFonts w:ascii="Arial" w:eastAsia="Arial" w:hAnsi="Arial" w:cs="Arial"/>
              </w:rPr>
              <w:t xml:space="preserve"> </w:t>
            </w:r>
            <w:r>
              <w:t xml:space="preserve">Promotes an environment conducive to learning </w:t>
            </w:r>
          </w:p>
        </w:tc>
        <w:tc>
          <w:tcPr>
            <w:tcW w:w="54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4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4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4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1654"/>
        </w:trPr>
        <w:tc>
          <w:tcPr>
            <w:tcW w:w="7217" w:type="dxa"/>
            <w:tcBorders>
              <w:top w:val="single" w:sz="4" w:space="0" w:color="C0C0C0"/>
              <w:left w:val="single" w:sz="4" w:space="0" w:color="C0C0C0"/>
              <w:bottom w:val="single" w:sz="4" w:space="0" w:color="C0C0C0"/>
              <w:right w:val="nil"/>
            </w:tcBorders>
          </w:tcPr>
          <w:p w:rsidR="00FE3CCC" w:rsidRDefault="00443C9C">
            <w:pPr>
              <w:spacing w:after="0" w:line="276" w:lineRule="auto"/>
              <w:ind w:left="4" w:firstLine="0"/>
              <w:jc w:val="left"/>
            </w:pPr>
            <w:r>
              <w:rPr>
                <w:sz w:val="18"/>
              </w:rPr>
              <w:t>Comments:</w:t>
            </w:r>
            <w:r>
              <w:rPr>
                <w:sz w:val="20"/>
              </w:rPr>
              <w:t xml:space="preserve">  </w:t>
            </w:r>
            <w:r>
              <w:rPr>
                <w:i/>
                <w:sz w:val="16"/>
              </w:rPr>
              <w:t xml:space="preserve"> </w:t>
            </w:r>
          </w:p>
        </w:tc>
        <w:tc>
          <w:tcPr>
            <w:tcW w:w="542"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47"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45"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46"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41"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r>
    </w:tbl>
    <w:p w:rsidR="00FE3CCC" w:rsidRDefault="00443C9C">
      <w:pPr>
        <w:spacing w:after="30" w:line="240" w:lineRule="auto"/>
        <w:ind w:left="0" w:firstLine="0"/>
        <w:jc w:val="left"/>
      </w:pPr>
      <w:r>
        <w:t xml:space="preserve"> </w:t>
      </w:r>
    </w:p>
    <w:p w:rsidR="00FE3CCC" w:rsidRDefault="00443C9C">
      <w:pPr>
        <w:spacing w:after="10" w:line="276" w:lineRule="auto"/>
        <w:ind w:left="0" w:firstLine="0"/>
        <w:jc w:val="left"/>
      </w:pPr>
      <w:r>
        <w:t xml:space="preserve"> </w:t>
      </w:r>
    </w:p>
    <w:tbl>
      <w:tblPr>
        <w:tblStyle w:val="TableGrid"/>
        <w:tblW w:w="9937" w:type="dxa"/>
        <w:tblInd w:w="-107" w:type="dxa"/>
        <w:tblCellMar>
          <w:top w:w="0" w:type="dxa"/>
          <w:left w:w="107" w:type="dxa"/>
          <w:bottom w:w="0" w:type="dxa"/>
          <w:right w:w="115" w:type="dxa"/>
        </w:tblCellMar>
        <w:tblLook w:val="04A0" w:firstRow="1" w:lastRow="0" w:firstColumn="1" w:lastColumn="0" w:noHBand="0" w:noVBand="1"/>
      </w:tblPr>
      <w:tblGrid>
        <w:gridCol w:w="5242"/>
        <w:gridCol w:w="4695"/>
      </w:tblGrid>
      <w:tr w:rsidR="00FE3CCC">
        <w:trPr>
          <w:trHeight w:val="1142"/>
        </w:trPr>
        <w:tc>
          <w:tcPr>
            <w:tcW w:w="5242" w:type="dxa"/>
            <w:tcBorders>
              <w:top w:val="single" w:sz="4" w:space="0" w:color="C0C0C0"/>
              <w:left w:val="single" w:sz="4" w:space="0" w:color="C0C0C0"/>
              <w:bottom w:val="single" w:sz="4" w:space="0" w:color="C0C0C0"/>
              <w:right w:val="nil"/>
            </w:tcBorders>
            <w:shd w:val="clear" w:color="auto" w:fill="D9D9D9"/>
            <w:vAlign w:val="center"/>
          </w:tcPr>
          <w:p w:rsidR="00FE3CCC" w:rsidRDefault="00443C9C">
            <w:pPr>
              <w:spacing w:after="0" w:line="276" w:lineRule="auto"/>
              <w:ind w:left="113" w:firstLine="0"/>
              <w:jc w:val="left"/>
            </w:pPr>
            <w:r>
              <w:rPr>
                <w:b/>
                <w:sz w:val="28"/>
              </w:rPr>
              <w:t>RELATED PROFESSIONAL RESPONSIBILITIES</w:t>
            </w:r>
            <w:r>
              <w:rPr>
                <w:sz w:val="16"/>
              </w:rPr>
              <w:t xml:space="preserve"> </w:t>
            </w:r>
          </w:p>
        </w:tc>
        <w:tc>
          <w:tcPr>
            <w:tcW w:w="4695" w:type="dxa"/>
            <w:tcBorders>
              <w:top w:val="single" w:sz="4" w:space="0" w:color="C0C0C0"/>
              <w:left w:val="nil"/>
              <w:bottom w:val="single" w:sz="4" w:space="0" w:color="C0C0C0"/>
              <w:right w:val="single" w:sz="4" w:space="0" w:color="C0C0C0"/>
            </w:tcBorders>
            <w:shd w:val="clear" w:color="auto" w:fill="D9D9D9"/>
          </w:tcPr>
          <w:p w:rsidR="00FE3CCC" w:rsidRDefault="00FE3CCC">
            <w:pPr>
              <w:spacing w:after="0" w:line="276" w:lineRule="auto"/>
              <w:ind w:left="0" w:firstLine="0"/>
              <w:jc w:val="left"/>
            </w:pPr>
          </w:p>
        </w:tc>
      </w:tr>
      <w:tr w:rsidR="00FE3CCC">
        <w:trPr>
          <w:trHeight w:val="332"/>
        </w:trPr>
        <w:tc>
          <w:tcPr>
            <w:tcW w:w="5242" w:type="dxa"/>
            <w:tcBorders>
              <w:top w:val="single" w:sz="4" w:space="0" w:color="C0C0C0"/>
              <w:left w:val="single" w:sz="4" w:space="0" w:color="C0C0C0"/>
              <w:bottom w:val="nil"/>
              <w:right w:val="single" w:sz="4" w:space="0" w:color="C0C0C0"/>
            </w:tcBorders>
          </w:tcPr>
          <w:p w:rsidR="00FE3CCC" w:rsidRDefault="00443C9C">
            <w:pPr>
              <w:spacing w:after="0" w:line="276" w:lineRule="auto"/>
              <w:ind w:left="0" w:firstLine="0"/>
              <w:jc w:val="left"/>
            </w:pPr>
            <w:r>
              <w:t>1.</w:t>
            </w:r>
            <w:r>
              <w:rPr>
                <w:rFonts w:ascii="Arial" w:eastAsia="Arial" w:hAnsi="Arial" w:cs="Arial"/>
              </w:rPr>
              <w:t xml:space="preserve"> </w:t>
            </w:r>
            <w:r>
              <w:t xml:space="preserve">Demonstrates collaboration with colleagues to </w:t>
            </w:r>
          </w:p>
        </w:tc>
        <w:tc>
          <w:tcPr>
            <w:tcW w:w="4695" w:type="dxa"/>
            <w:tcBorders>
              <w:top w:val="single" w:sz="4" w:space="0" w:color="C0C0C0"/>
              <w:left w:val="single" w:sz="4" w:space="0" w:color="C0C0C0"/>
              <w:bottom w:val="nil"/>
              <w:right w:val="single" w:sz="4" w:space="0" w:color="C0C0C0"/>
            </w:tcBorders>
            <w:shd w:val="clear" w:color="auto" w:fill="D9D9D9"/>
          </w:tcPr>
          <w:p w:rsidR="00FE3CCC" w:rsidRDefault="00FE3CCC">
            <w:pPr>
              <w:spacing w:after="0" w:line="276" w:lineRule="auto"/>
              <w:ind w:left="0" w:firstLine="0"/>
              <w:jc w:val="left"/>
            </w:pPr>
          </w:p>
        </w:tc>
      </w:tr>
      <w:tr w:rsidR="00FE3CCC">
        <w:trPr>
          <w:trHeight w:val="294"/>
        </w:trPr>
        <w:tc>
          <w:tcPr>
            <w:tcW w:w="5242" w:type="dxa"/>
            <w:tcBorders>
              <w:top w:val="nil"/>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determine best practice to address student needs</w:t>
            </w:r>
            <w:r>
              <w:rPr>
                <w:sz w:val="16"/>
              </w:rPr>
              <w:t xml:space="preserve"> </w:t>
            </w:r>
          </w:p>
        </w:tc>
        <w:tc>
          <w:tcPr>
            <w:tcW w:w="4695" w:type="dxa"/>
            <w:vMerge w:val="restart"/>
            <w:tcBorders>
              <w:top w:val="nil"/>
              <w:left w:val="single" w:sz="4" w:space="0" w:color="C0C0C0"/>
              <w:bottom w:val="single" w:sz="4" w:space="0" w:color="C0C0C0"/>
              <w:right w:val="single" w:sz="4" w:space="0" w:color="C0C0C0"/>
            </w:tcBorders>
            <w:shd w:val="clear" w:color="auto" w:fill="D9D9D9"/>
          </w:tcPr>
          <w:p w:rsidR="00FE3CCC" w:rsidRDefault="00443C9C">
            <w:pPr>
              <w:spacing w:after="0" w:line="276" w:lineRule="auto"/>
              <w:ind w:left="18" w:firstLine="0"/>
              <w:jc w:val="center"/>
            </w:pPr>
            <w:r>
              <w:t xml:space="preserve">The components in this domain will be considered in summative evaluations. </w:t>
            </w:r>
          </w:p>
        </w:tc>
      </w:tr>
      <w:tr w:rsidR="00FE3CCC">
        <w:trPr>
          <w:trHeight w:val="358"/>
        </w:trPr>
        <w:tc>
          <w:tcPr>
            <w:tcW w:w="524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 xml:space="preserve">2. </w:t>
            </w:r>
            <w:r>
              <w:rPr>
                <w:rFonts w:ascii="Arial" w:eastAsia="Arial" w:hAnsi="Arial" w:cs="Arial"/>
              </w:rPr>
              <w:t xml:space="preserve"> </w:t>
            </w:r>
            <w:r>
              <w:t>Exhibits professionalism and ethical practices</w:t>
            </w:r>
            <w:r>
              <w:rPr>
                <w:sz w:val="16"/>
              </w:rPr>
              <w:t xml:space="preserve"> </w:t>
            </w:r>
          </w:p>
        </w:tc>
        <w:tc>
          <w:tcPr>
            <w:tcW w:w="0" w:type="auto"/>
            <w:vMerge/>
            <w:tcBorders>
              <w:top w:val="nil"/>
              <w:left w:val="single" w:sz="4" w:space="0" w:color="C0C0C0"/>
              <w:bottom w:val="nil"/>
              <w:right w:val="single" w:sz="4" w:space="0" w:color="C0C0C0"/>
            </w:tcBorders>
          </w:tcPr>
          <w:p w:rsidR="00FE3CCC" w:rsidRDefault="00FE3CCC">
            <w:pPr>
              <w:spacing w:after="0" w:line="276" w:lineRule="auto"/>
              <w:ind w:left="0" w:firstLine="0"/>
              <w:jc w:val="left"/>
            </w:pPr>
          </w:p>
        </w:tc>
      </w:tr>
      <w:tr w:rsidR="00FE3CCC">
        <w:trPr>
          <w:trHeight w:val="628"/>
        </w:trPr>
        <w:tc>
          <w:tcPr>
            <w:tcW w:w="524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360" w:hanging="360"/>
              <w:jc w:val="left"/>
            </w:pPr>
            <w:r>
              <w:t>3.</w:t>
            </w:r>
            <w:r>
              <w:rPr>
                <w:rFonts w:ascii="Arial" w:eastAsia="Arial" w:hAnsi="Arial" w:cs="Arial"/>
              </w:rPr>
              <w:t xml:space="preserve"> </w:t>
            </w:r>
            <w:r>
              <w:t>Maintains appropriate records and submits them by prescribed deadlines</w:t>
            </w:r>
            <w:r>
              <w:rPr>
                <w:sz w:val="16"/>
              </w:rPr>
              <w:t xml:space="preserve"> </w:t>
            </w:r>
          </w:p>
        </w:tc>
        <w:tc>
          <w:tcPr>
            <w:tcW w:w="0" w:type="auto"/>
            <w:vMerge/>
            <w:tcBorders>
              <w:top w:val="nil"/>
              <w:left w:val="single" w:sz="4" w:space="0" w:color="C0C0C0"/>
              <w:bottom w:val="single" w:sz="4" w:space="0" w:color="C0C0C0"/>
              <w:right w:val="single" w:sz="4" w:space="0" w:color="C0C0C0"/>
            </w:tcBorders>
          </w:tcPr>
          <w:p w:rsidR="00FE3CCC" w:rsidRDefault="00FE3CCC">
            <w:pPr>
              <w:spacing w:after="0" w:line="276" w:lineRule="auto"/>
              <w:ind w:left="0" w:firstLine="0"/>
              <w:jc w:val="left"/>
            </w:pPr>
          </w:p>
        </w:tc>
      </w:tr>
      <w:tr w:rsidR="00FE3CCC">
        <w:trPr>
          <w:trHeight w:val="1655"/>
        </w:trPr>
        <w:tc>
          <w:tcPr>
            <w:tcW w:w="5242" w:type="dxa"/>
            <w:tcBorders>
              <w:top w:val="single" w:sz="4" w:space="0" w:color="C0C0C0"/>
              <w:left w:val="single" w:sz="4" w:space="0" w:color="C0C0C0"/>
              <w:bottom w:val="single" w:sz="4" w:space="0" w:color="C0C0C0"/>
              <w:right w:val="nil"/>
            </w:tcBorders>
          </w:tcPr>
          <w:p w:rsidR="00FE3CCC" w:rsidRDefault="00443C9C">
            <w:pPr>
              <w:spacing w:after="0" w:line="276" w:lineRule="auto"/>
              <w:ind w:left="0" w:firstLine="0"/>
              <w:jc w:val="left"/>
            </w:pPr>
            <w:r>
              <w:rPr>
                <w:sz w:val="18"/>
              </w:rPr>
              <w:t>Comments:</w:t>
            </w:r>
            <w:r>
              <w:rPr>
                <w:sz w:val="20"/>
              </w:rPr>
              <w:t xml:space="preserve">  </w:t>
            </w:r>
            <w:r>
              <w:rPr>
                <w:i/>
                <w:sz w:val="16"/>
              </w:rPr>
              <w:t xml:space="preserve"> </w:t>
            </w:r>
          </w:p>
        </w:tc>
        <w:tc>
          <w:tcPr>
            <w:tcW w:w="4695"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r>
    </w:tbl>
    <w:p w:rsidR="00FE3CCC" w:rsidRDefault="00443C9C">
      <w:pPr>
        <w:spacing w:after="30" w:line="240" w:lineRule="auto"/>
        <w:ind w:left="0" w:firstLine="0"/>
        <w:jc w:val="left"/>
      </w:pPr>
      <w:r>
        <w:t xml:space="preserve"> </w:t>
      </w:r>
    </w:p>
    <w:p w:rsidR="00FE3CCC" w:rsidRDefault="00443C9C">
      <w:pPr>
        <w:spacing w:after="31" w:line="240" w:lineRule="auto"/>
        <w:ind w:left="0" w:firstLine="0"/>
        <w:jc w:val="left"/>
      </w:pPr>
      <w:r>
        <w:t xml:space="preserve"> </w:t>
      </w:r>
    </w:p>
    <w:p w:rsidR="00FE3CCC" w:rsidRDefault="00443C9C">
      <w:pPr>
        <w:spacing w:after="0" w:line="240" w:lineRule="auto"/>
        <w:ind w:left="0" w:firstLine="0"/>
        <w:jc w:val="left"/>
      </w:pPr>
      <w:r>
        <w:rPr>
          <w:sz w:val="20"/>
        </w:rPr>
        <w:t xml:space="preserve"> </w:t>
      </w:r>
      <w:r>
        <w:rPr>
          <w:sz w:val="20"/>
        </w:rPr>
        <w:tab/>
        <w:t xml:space="preserve"> </w:t>
      </w:r>
      <w:r>
        <w:rPr>
          <w:sz w:val="20"/>
        </w:rPr>
        <w:tab/>
        <w:t xml:space="preserve"> </w:t>
      </w:r>
      <w:r>
        <w:rPr>
          <w:sz w:val="20"/>
        </w:rPr>
        <w:tab/>
        <w:t xml:space="preserve"> </w:t>
      </w:r>
    </w:p>
    <w:p w:rsidR="00FE3CCC" w:rsidRDefault="00443C9C">
      <w:pPr>
        <w:spacing w:after="31" w:line="240" w:lineRule="auto"/>
        <w:ind w:left="2448" w:firstLine="0"/>
        <w:jc w:val="left"/>
      </w:pPr>
      <w:r>
        <w:rPr>
          <w:sz w:val="20"/>
        </w:rPr>
        <w:t xml:space="preserve"> </w:t>
      </w:r>
      <w:r>
        <w:rPr>
          <w:sz w:val="20"/>
        </w:rPr>
        <w:tab/>
      </w:r>
      <w:r>
        <w:rPr>
          <w:noProof/>
        </w:rPr>
        <mc:AlternateContent>
          <mc:Choice Requires="wpg">
            <w:drawing>
              <wp:inline distT="0" distB="0" distL="0" distR="0">
                <wp:extent cx="4628896" cy="644652"/>
                <wp:effectExtent l="0" t="0" r="0" b="0"/>
                <wp:docPr id="185640" name="Group 185640"/>
                <wp:cNvGraphicFramePr/>
                <a:graphic xmlns:a="http://schemas.openxmlformats.org/drawingml/2006/main">
                  <a:graphicData uri="http://schemas.microsoft.com/office/word/2010/wordprocessingGroup">
                    <wpg:wgp>
                      <wpg:cNvGrpSpPr/>
                      <wpg:grpSpPr>
                        <a:xfrm>
                          <a:off x="0" y="0"/>
                          <a:ext cx="4628896" cy="644652"/>
                          <a:chOff x="0" y="0"/>
                          <a:chExt cx="4628896" cy="644652"/>
                        </a:xfrm>
                      </wpg:grpSpPr>
                      <wps:wsp>
                        <wps:cNvPr id="22436" name="Rectangle 22436"/>
                        <wps:cNvSpPr/>
                        <wps:spPr>
                          <a:xfrm>
                            <a:off x="67056" y="31624"/>
                            <a:ext cx="1426628" cy="171355"/>
                          </a:xfrm>
                          <a:prstGeom prst="rect">
                            <a:avLst/>
                          </a:prstGeom>
                          <a:ln>
                            <a:noFill/>
                          </a:ln>
                        </wps:spPr>
                        <wps:txbx>
                          <w:txbxContent>
                            <w:p w:rsidR="00FE3CCC" w:rsidRDefault="00443C9C">
                              <w:pPr>
                                <w:spacing w:after="0" w:line="276" w:lineRule="auto"/>
                                <w:ind w:left="0" w:firstLine="0"/>
                                <w:jc w:val="left"/>
                              </w:pPr>
                              <w:r>
                                <w:rPr>
                                  <w:sz w:val="20"/>
                                </w:rPr>
                                <w:t xml:space="preserve">Observer’s Signature </w:t>
                              </w:r>
                            </w:p>
                          </w:txbxContent>
                        </wps:txbx>
                        <wps:bodyPr horzOverflow="overflow" lIns="0" tIns="0" rIns="0" bIns="0" rtlCol="0">
                          <a:noAutofit/>
                        </wps:bodyPr>
                      </wps:wsp>
                      <wps:wsp>
                        <wps:cNvPr id="22437" name="Rectangle 22437"/>
                        <wps:cNvSpPr/>
                        <wps:spPr>
                          <a:xfrm>
                            <a:off x="1141476" y="31624"/>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2438" name="Rectangle 22438"/>
                        <wps:cNvSpPr/>
                        <wps:spPr>
                          <a:xfrm>
                            <a:off x="3189986" y="31624"/>
                            <a:ext cx="298616" cy="171355"/>
                          </a:xfrm>
                          <a:prstGeom prst="rect">
                            <a:avLst/>
                          </a:prstGeom>
                          <a:ln>
                            <a:noFill/>
                          </a:ln>
                        </wps:spPr>
                        <wps:txbx>
                          <w:txbxContent>
                            <w:p w:rsidR="00FE3CCC" w:rsidRDefault="00443C9C">
                              <w:pPr>
                                <w:spacing w:after="0" w:line="276" w:lineRule="auto"/>
                                <w:ind w:left="0" w:firstLine="0"/>
                                <w:jc w:val="left"/>
                              </w:pPr>
                              <w:r>
                                <w:rPr>
                                  <w:sz w:val="20"/>
                                </w:rPr>
                                <w:t xml:space="preserve">Title </w:t>
                              </w:r>
                            </w:p>
                          </w:txbxContent>
                        </wps:txbx>
                        <wps:bodyPr horzOverflow="overflow" lIns="0" tIns="0" rIns="0" bIns="0" rtlCol="0">
                          <a:noAutofit/>
                        </wps:bodyPr>
                      </wps:wsp>
                      <wps:wsp>
                        <wps:cNvPr id="22439" name="Rectangle 22439"/>
                        <wps:cNvSpPr/>
                        <wps:spPr>
                          <a:xfrm>
                            <a:off x="3415919" y="31624"/>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29975" name="Shape 229975"/>
                        <wps:cNvSpPr/>
                        <wps:spPr>
                          <a:xfrm>
                            <a:off x="0" y="0"/>
                            <a:ext cx="1976882" cy="9144"/>
                          </a:xfrm>
                          <a:custGeom>
                            <a:avLst/>
                            <a:gdLst/>
                            <a:ahLst/>
                            <a:cxnLst/>
                            <a:rect l="0" t="0" r="0" b="0"/>
                            <a:pathLst>
                              <a:path w="1976882" h="9144">
                                <a:moveTo>
                                  <a:pt x="0" y="0"/>
                                </a:moveTo>
                                <a:lnTo>
                                  <a:pt x="1976882" y="0"/>
                                </a:lnTo>
                                <a:lnTo>
                                  <a:pt x="197688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76" name="Shape 229976"/>
                        <wps:cNvSpPr/>
                        <wps:spPr>
                          <a:xfrm>
                            <a:off x="19768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77" name="Shape 229977"/>
                        <wps:cNvSpPr/>
                        <wps:spPr>
                          <a:xfrm>
                            <a:off x="1982978" y="0"/>
                            <a:ext cx="2645918" cy="9144"/>
                          </a:xfrm>
                          <a:custGeom>
                            <a:avLst/>
                            <a:gdLst/>
                            <a:ahLst/>
                            <a:cxnLst/>
                            <a:rect l="0" t="0" r="0" b="0"/>
                            <a:pathLst>
                              <a:path w="2645918" h="9144">
                                <a:moveTo>
                                  <a:pt x="0" y="0"/>
                                </a:moveTo>
                                <a:lnTo>
                                  <a:pt x="2645918" y="0"/>
                                </a:lnTo>
                                <a:lnTo>
                                  <a:pt x="264591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456" name="Rectangle 22456"/>
                        <wps:cNvSpPr/>
                        <wps:spPr>
                          <a:xfrm>
                            <a:off x="67056" y="193167"/>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2457" name="Rectangle 22457"/>
                        <wps:cNvSpPr/>
                        <wps:spPr>
                          <a:xfrm>
                            <a:off x="3303143" y="193167"/>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2469" name="Rectangle 22469"/>
                        <wps:cNvSpPr/>
                        <wps:spPr>
                          <a:xfrm>
                            <a:off x="67056" y="354712"/>
                            <a:ext cx="1426628" cy="171355"/>
                          </a:xfrm>
                          <a:prstGeom prst="rect">
                            <a:avLst/>
                          </a:prstGeom>
                          <a:ln>
                            <a:noFill/>
                          </a:ln>
                        </wps:spPr>
                        <wps:txbx>
                          <w:txbxContent>
                            <w:p w:rsidR="00FE3CCC" w:rsidRDefault="00443C9C">
                              <w:pPr>
                                <w:spacing w:after="0" w:line="276" w:lineRule="auto"/>
                                <w:ind w:left="0" w:firstLine="0"/>
                                <w:jc w:val="left"/>
                              </w:pPr>
                              <w:r>
                                <w:rPr>
                                  <w:sz w:val="20"/>
                                </w:rPr>
                                <w:t xml:space="preserve">Observer’s Signature </w:t>
                              </w:r>
                            </w:p>
                          </w:txbxContent>
                        </wps:txbx>
                        <wps:bodyPr horzOverflow="overflow" lIns="0" tIns="0" rIns="0" bIns="0" rtlCol="0">
                          <a:noAutofit/>
                        </wps:bodyPr>
                      </wps:wsp>
                      <wps:wsp>
                        <wps:cNvPr id="22470" name="Rectangle 22470"/>
                        <wps:cNvSpPr/>
                        <wps:spPr>
                          <a:xfrm>
                            <a:off x="1141476" y="354712"/>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2471" name="Rectangle 22471"/>
                        <wps:cNvSpPr/>
                        <wps:spPr>
                          <a:xfrm>
                            <a:off x="3189986" y="354712"/>
                            <a:ext cx="298616" cy="171355"/>
                          </a:xfrm>
                          <a:prstGeom prst="rect">
                            <a:avLst/>
                          </a:prstGeom>
                          <a:ln>
                            <a:noFill/>
                          </a:ln>
                        </wps:spPr>
                        <wps:txbx>
                          <w:txbxContent>
                            <w:p w:rsidR="00FE3CCC" w:rsidRDefault="00443C9C">
                              <w:pPr>
                                <w:spacing w:after="0" w:line="276" w:lineRule="auto"/>
                                <w:ind w:left="0" w:firstLine="0"/>
                                <w:jc w:val="left"/>
                              </w:pPr>
                              <w:r>
                                <w:rPr>
                                  <w:sz w:val="20"/>
                                </w:rPr>
                                <w:t xml:space="preserve">Title </w:t>
                              </w:r>
                            </w:p>
                          </w:txbxContent>
                        </wps:txbx>
                        <wps:bodyPr horzOverflow="overflow" lIns="0" tIns="0" rIns="0" bIns="0" rtlCol="0">
                          <a:noAutofit/>
                        </wps:bodyPr>
                      </wps:wsp>
                      <wps:wsp>
                        <wps:cNvPr id="22472" name="Rectangle 22472"/>
                        <wps:cNvSpPr/>
                        <wps:spPr>
                          <a:xfrm>
                            <a:off x="3415919" y="354712"/>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29978" name="Shape 229978"/>
                        <wps:cNvSpPr/>
                        <wps:spPr>
                          <a:xfrm>
                            <a:off x="0" y="323088"/>
                            <a:ext cx="1976882" cy="9144"/>
                          </a:xfrm>
                          <a:custGeom>
                            <a:avLst/>
                            <a:gdLst/>
                            <a:ahLst/>
                            <a:cxnLst/>
                            <a:rect l="0" t="0" r="0" b="0"/>
                            <a:pathLst>
                              <a:path w="1976882" h="9144">
                                <a:moveTo>
                                  <a:pt x="0" y="0"/>
                                </a:moveTo>
                                <a:lnTo>
                                  <a:pt x="1976882" y="0"/>
                                </a:lnTo>
                                <a:lnTo>
                                  <a:pt x="197688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79" name="Shape 229979"/>
                        <wps:cNvSpPr/>
                        <wps:spPr>
                          <a:xfrm>
                            <a:off x="1976882"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80" name="Shape 229980"/>
                        <wps:cNvSpPr/>
                        <wps:spPr>
                          <a:xfrm>
                            <a:off x="1982978" y="323088"/>
                            <a:ext cx="2645918" cy="9144"/>
                          </a:xfrm>
                          <a:custGeom>
                            <a:avLst/>
                            <a:gdLst/>
                            <a:ahLst/>
                            <a:cxnLst/>
                            <a:rect l="0" t="0" r="0" b="0"/>
                            <a:pathLst>
                              <a:path w="2645918" h="9144">
                                <a:moveTo>
                                  <a:pt x="0" y="0"/>
                                </a:moveTo>
                                <a:lnTo>
                                  <a:pt x="2645918" y="0"/>
                                </a:lnTo>
                                <a:lnTo>
                                  <a:pt x="264591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485" name="Rectangle 22485"/>
                        <wps:cNvSpPr/>
                        <wps:spPr>
                          <a:xfrm>
                            <a:off x="67056" y="510160"/>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2486" name="Rectangle 22486"/>
                        <wps:cNvSpPr/>
                        <wps:spPr>
                          <a:xfrm>
                            <a:off x="3303143" y="510160"/>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29981" name="Shape 229981"/>
                        <wps:cNvSpPr/>
                        <wps:spPr>
                          <a:xfrm>
                            <a:off x="0" y="638556"/>
                            <a:ext cx="1976882" cy="9144"/>
                          </a:xfrm>
                          <a:custGeom>
                            <a:avLst/>
                            <a:gdLst/>
                            <a:ahLst/>
                            <a:cxnLst/>
                            <a:rect l="0" t="0" r="0" b="0"/>
                            <a:pathLst>
                              <a:path w="1976882" h="9144">
                                <a:moveTo>
                                  <a:pt x="0" y="0"/>
                                </a:moveTo>
                                <a:lnTo>
                                  <a:pt x="1976882" y="0"/>
                                </a:lnTo>
                                <a:lnTo>
                                  <a:pt x="197688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82" name="Shape 229982"/>
                        <wps:cNvSpPr/>
                        <wps:spPr>
                          <a:xfrm>
                            <a:off x="1976882" y="6385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83" name="Shape 229983"/>
                        <wps:cNvSpPr/>
                        <wps:spPr>
                          <a:xfrm>
                            <a:off x="1982978" y="638556"/>
                            <a:ext cx="2645918" cy="9144"/>
                          </a:xfrm>
                          <a:custGeom>
                            <a:avLst/>
                            <a:gdLst/>
                            <a:ahLst/>
                            <a:cxnLst/>
                            <a:rect l="0" t="0" r="0" b="0"/>
                            <a:pathLst>
                              <a:path w="2645918" h="9144">
                                <a:moveTo>
                                  <a:pt x="0" y="0"/>
                                </a:moveTo>
                                <a:lnTo>
                                  <a:pt x="2645918" y="0"/>
                                </a:lnTo>
                                <a:lnTo>
                                  <a:pt x="264591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id="Group 185640" o:spid="_x0000_s1926" style="width:364.5pt;height:50.75pt;mso-position-horizontal-relative:char;mso-position-vertical-relative:line" coordsize="46288,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">
                <v:rect id="Rectangle 22436" o:spid="_x0000_s1927" style="position:absolute;left:670;top:316;width:1426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qt58cA&#10;AADeAAAADwAAAGRycy9kb3ducmV2LnhtbESPT2vCQBTE7wW/w/IEb3VjWiSmriLaokf/FGxvj+xr&#10;Esy+DdnVRD+9Kwg9DjPzG2Y670wlLtS40rKC0TACQZxZXXKu4Pvw9ZqAcB5ZY2WZFFzJwXzWe5li&#10;qm3LO7rsfS4ChF2KCgrv61RKlxVk0A1tTRy8P9sY9EE2udQNtgFuKhlH0VgaLDksFFjTsqDstD8b&#10;BeukXvxs7K3Nq8/f9XF7nKwOE6/UoN8tPkB46vx/+NneaAVx/P42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qref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Observer’s Signature </w:t>
                        </w:r>
                      </w:p>
                    </w:txbxContent>
                  </v:textbox>
                </v:rect>
                <v:rect id="Rectangle 22437" o:spid="_x0000_s1928" style="position:absolute;left:11414;top:316;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IfMcA&#10;AADeAAAADwAAAGRycy9kb3ducmV2LnhtbESPT2vCQBTE70K/w/IKvemmqViNriL+QY9WC7a3R/aZ&#10;hGbfhuxqop/eFYQeh5n5DTOZtaYUF6pdYVnBey8CQZxaXXCm4Puw7g5BOI+ssbRMCq7kYDZ96Uww&#10;0bbhL7rsfSYChF2CCnLvq0RKl+Zk0PVsRRy8k60N+iDrTOoamwA3pYyjaCANFhwWcqxokVP6tz8b&#10;BZthNf/Z2luTlavfzXF3HC0PI6/U22s7H4Pw1Pr/8LO91QriuP/xCY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mCHz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22438" o:spid="_x0000_s1929" style="position:absolute;left:31899;top:316;width:298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cDsMA&#10;AADeAAAADwAAAGRycy9kb3ducmV2LnhtbERPy4rCMBTdC/5DuMLsNLUOg1ajiDro0heou0tzbYvN&#10;TWkytjNfbxYDLg/nPVu0phRPql1hWcFwEIEgTq0uOFNwPn33xyCcR9ZYWiYFv+RgMe92Zpho2/CB&#10;nkefiRDCLkEFufdVIqVLczLoBrYiDtzd1gZ9gHUmdY1NCDeljKPoSxosODTkWNEqp/Rx/DEKtuNq&#10;ed3ZvyYrN7ftZX+ZrE8Tr9RHr11OQXhq/Vv8795pBXH8OQp7w51wB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mcDsMAAADeAAAADwAAAAAAAAAAAAAAAACYAgAAZHJzL2Rv&#10;d25yZXYueG1sUEsFBgAAAAAEAAQA9QAAAIgDAAAAAA==&#10;" filled="f" stroked="f">
                  <v:textbox inset="0,0,0,0">
                    <w:txbxContent>
                      <w:p w:rsidR="00FE3CCC" w:rsidRDefault="00443C9C">
                        <w:pPr>
                          <w:spacing w:after="0" w:line="276" w:lineRule="auto"/>
                          <w:ind w:left="0" w:firstLine="0"/>
                          <w:jc w:val="left"/>
                        </w:pPr>
                        <w:r>
                          <w:rPr>
                            <w:sz w:val="20"/>
                          </w:rPr>
                          <w:t xml:space="preserve">Title </w:t>
                        </w:r>
                      </w:p>
                    </w:txbxContent>
                  </v:textbox>
                </v:rect>
                <v:rect id="Rectangle 22439" o:spid="_x0000_s1930" style="position:absolute;left:34159;top:316;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5lccA&#10;AADeAAAADwAAAGRycy9kb3ducmV2LnhtbESPQWvCQBSE7wX/w/IEb3VjLMVEVxFb0WOrgnp7ZJ9J&#10;MPs2ZFeT+uvdQqHHYWa+YWaLzlTiTo0rLSsYDSMQxJnVJecKDvv16wSE88gaK8uk4IccLOa9lxmm&#10;2rb8Tfedz0WAsEtRQeF9nUrpsoIMuqGtiYN3sY1BH2STS91gG+CmknEUvUuDJYeFAmtaFZRddzej&#10;YDOpl6etfbR59XneHL+Oycc+8UoN+t1yCsJT5//Df+2tVhDHb+ME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1OZX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29975" o:spid="_x0000_s1931" style="position:absolute;width:19768;height:91;visibility:visible;mso-wrap-style:square;v-text-anchor:top" coordsize="19768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L6kMgA&#10;AADfAAAADwAAAGRycy9kb3ducmV2LnhtbESPQWvCQBSE70L/w/IK3urGBWtNXUUqAYsgNLU9P7Kv&#10;STD7NmRXE/vru0LB4zAz3zDL9WAbcaHO1441TCcJCOLCmZpLDcfP7OkFhA/IBhvHpOFKHtarh9ES&#10;U+N6/qBLHkoRIexT1FCF0KZS+qIii37iWuLo/bjOYoiyK6XpsI9w20iVJM/SYs1xocKW3ioqTvnZ&#10;amjU7Ni/f2fbafZb7NUGzyf1ddB6/DhsXkEEGsI9/N/eGQ1KLRbzGdz+x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wvqQyAAAAN8AAAAPAAAAAAAAAAAAAAAAAJgCAABk&#10;cnMvZG93bnJldi54bWxQSwUGAAAAAAQABAD1AAAAjQMAAAAA&#10;" path="m,l1976882,r,9144l,9144,,e" fillcolor="black" stroked="f" strokeweight="0">
                  <v:stroke miterlimit="83231f" joinstyle="miter"/>
                  <v:path arrowok="t" textboxrect="0,0,1976882,9144"/>
                </v:shape>
                <v:shape id="Shape 229976" o:spid="_x0000_s1932" style="position:absolute;left:1976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veHccA&#10;AADfAAAADwAAAGRycy9kb3ducmV2LnhtbESPQWvCQBSE7wX/w/IEb7oxiNbUNbSFghSENu3B4zP7&#10;mgSzb+PuGtN/7xaEHoeZ+YbZ5INpRU/ON5YVzGcJCOLS6oYrBd9fb9NHED4ga2wtk4Jf8pBvRw8b&#10;zLS98if1RahEhLDPUEEdQpdJ6cuaDPqZ7Yij92OdwRClq6R2eI1w08o0SZbSYMNxocaOXmsqT8XF&#10;KOjOlTucvX7h4+XjfcXJjob9QqnJeHh+AhFoCP/he3unFaTper1awt+f+AXk9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73h3HAAAA3wAAAA8AAAAAAAAAAAAAAAAAmAIAAGRy&#10;cy9kb3ducmV2LnhtbFBLBQYAAAAABAAEAPUAAACMAwAAAAA=&#10;" path="m,l9144,r,9144l,9144,,e" fillcolor="black" stroked="f" strokeweight="0">
                  <v:stroke miterlimit="83231f" joinstyle="miter"/>
                  <v:path arrowok="t" textboxrect="0,0,9144,9144"/>
                </v:shape>
                <v:shape id="Shape 229977" o:spid="_x0000_s1933" style="position:absolute;left:19829;width:26459;height:91;visibility:visible;mso-wrap-style:square;v-text-anchor:top" coordsize="26459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0+MUA&#10;AADfAAAADwAAAGRycy9kb3ducmV2LnhtbESPUWvCQBCE3wv9D8cW+lLqxSDGRE8phUIf1fgDltw2&#10;Ceb2Qm41aX99TxB8HGbmG2azm1ynrjSE1rOB+SwBRVx523Jt4FR+va9ABUG22HkmA78UYLd9ftpg&#10;Yf3IB7oepVYRwqFAA41IX2gdqoYchpnviaP34weHEuVQazvgGOGu02mSLLXDluNCgz19NlSdjxdn&#10;oE4v+SlLFuXch3Hvyj9583sx5vVl+liDEprkEb63v62BNM3zLIPbn/gF9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T4xQAAAN8AAAAPAAAAAAAAAAAAAAAAAJgCAABkcnMv&#10;ZG93bnJldi54bWxQSwUGAAAAAAQABAD1AAAAigMAAAAA&#10;" path="m,l2645918,r,9144l,9144,,e" fillcolor="black" stroked="f" strokeweight="0">
                  <v:stroke miterlimit="83231f" joinstyle="miter"/>
                  <v:path arrowok="t" textboxrect="0,0,2645918,9144"/>
                </v:shape>
                <v:rect id="Rectangle 22456" o:spid="_x0000_s1934" style="position:absolute;left:670;top:193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VIR8cA&#10;AADeAAAADwAAAGRycy9kb3ducmV2LnhtbESPT2vCQBTE7wW/w/IEb3VjaCWmriLaokf/FGxvj+xr&#10;Esy+DdnVRD+9Kwg9DjPzG2Y670wlLtS40rKC0TACQZxZXXKu4Pvw9ZqAcB5ZY2WZFFzJwXzWe5li&#10;qm3LO7rsfS4ChF2KCgrv61RKlxVk0A1tTRy8P9sY9EE2udQNtgFuKhlH0VgaLDksFFjTsqDstD8b&#10;BeukXvxs7K3Nq8/f9XF7nKwOE6/UoN8tPkB46vx/+NneaAVx/PY+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SEf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22457" o:spid="_x0000_s1935" style="position:absolute;left:33031;top:193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nt3McA&#10;AADeAAAADwAAAGRycy9kb3ducmV2LnhtbESPT2vCQBTE70K/w/IKvemmoVqNriL+QY9WC7a3R/aZ&#10;hGbfhuxqop/eFYQeh5n5DTOZtaYUF6pdYVnBey8CQZxaXXCm4Puw7g5BOI+ssbRMCq7kYDZ96Uww&#10;0bbhL7rsfSYChF2CCnLvq0RKl+Zk0PVsRRy8k60N+iDrTOoamwA3pYyjaCANFhwWcqxokVP6tz8b&#10;BZthNf/Z2luTlavfzXF3HC0PI6/U22s7H4Pw1Pr/8LO91Qri+KP/CY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57dz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22469" o:spid="_x0000_s1936" style="position:absolute;left:670;top:3547;width:1426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YWiMYA&#10;AADeAAAADwAAAGRycy9kb3ducmV2LnhtbESPT2vCQBTE74V+h+UVvNVNg4iJriJtRY/+A/X2yL4m&#10;odm3Ibua6Kd3BcHjMDO/YSazzlTiQo0rLSv46kcgiDOrS84V7HeLzxEI55E1VpZJwZUczKbvbxNM&#10;tW15Q5etz0WAsEtRQeF9nUrpsoIMur6tiYP3ZxuDPsgml7rBNsBNJeMoGkqDJYeFAmv6Lij7356N&#10;guWonh9X9tbm1e9peVgfkp9d4pXqfXTzMQhPnX+Fn+2VVhDHg2EC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YWiMYAAADeAAAADwAAAAAAAAAAAAAAAACYAgAAZHJz&#10;L2Rvd25yZXYueG1sUEsFBgAAAAAEAAQA9QAAAIsDAAAAAA==&#10;" filled="f" stroked="f">
                  <v:textbox inset="0,0,0,0">
                    <w:txbxContent>
                      <w:p w:rsidR="00FE3CCC" w:rsidRDefault="00443C9C">
                        <w:pPr>
                          <w:spacing w:after="0" w:line="276" w:lineRule="auto"/>
                          <w:ind w:left="0" w:firstLine="0"/>
                          <w:jc w:val="left"/>
                        </w:pPr>
                        <w:r>
                          <w:rPr>
                            <w:sz w:val="20"/>
                          </w:rPr>
                          <w:t xml:space="preserve">Observer’s Signature </w:t>
                        </w:r>
                      </w:p>
                    </w:txbxContent>
                  </v:textbox>
                </v:rect>
                <v:rect id="Rectangle 22470" o:spid="_x0000_s1937" style="position:absolute;left:11414;top:3547;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pyMUA&#10;AADeAAAADwAAAGRycy9kb3ducmV2LnhtbESPy4rCMBSG94LvEI4wO00tMqPVKKIOuvQG6u7QHNti&#10;c1KajO3M05vFgMuf/8Y3W7SmFE+qXWFZwXAQgSBOrS44U3A+fffHIJxH1lhaJgW/5GAx73ZmmGjb&#10;8IGeR5+JMMIuQQW591UipUtzMugGtiIO3t3WBn2QdSZ1jU0YN6WMo+hTGiw4PORY0Sqn9HH8MQq2&#10;42p53dm/Jis3t+1lf5msTxOv1EevXU5BeGr9O/zf3mkFcTz6CgABJ6C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pSnI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22471" o:spid="_x0000_s1938" style="position:absolute;left:31899;top:3547;width:298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U8cA&#10;AADeAAAADwAAAGRycy9kb3ducmV2LnhtbESPW2vCQBSE34X+h+UUfNONQbxEV5G2oo9eCurbIXtM&#10;QrNnQ3Y1sb++Kwh9HGbmG2a+bE0p7lS7wrKCQT8CQZxaXXCm4Pu47k1AOI+ssbRMCh7kYLl468wx&#10;0bbhPd0PPhMBwi5BBbn3VSKlS3My6Pq2Ig7e1dYGfZB1JnWNTYCbUsZRNJIGCw4LOVb0kVP6c7gZ&#10;BZtJtTpv7W+TlV+XzWl3mn4ep16p7nu7moHw1Pr/8Ku91QrieDgewP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pjFP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Title </w:t>
                        </w:r>
                      </w:p>
                    </w:txbxContent>
                  </v:textbox>
                </v:rect>
                <v:rect id="Rectangle 22472" o:spid="_x0000_s1939" style="position:absolute;left:34159;top:3547;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sSJMcA&#10;AADeAAAADwAAAGRycy9kb3ducmV2LnhtbESPQWvCQBSE74X+h+UVems2DUVjdBWpih6tFlJvj+xr&#10;Epp9G7Krif31XUHocZiZb5jZYjCNuFDnassKXqMYBHFhdc2lgs/j5iUF4TyyxsYyKbiSg8X88WGG&#10;mbY9f9Dl4EsRIOwyVFB532ZSuqIigy6yLXHwvm1n0AfZlVJ32Ae4aWQSxyNpsOawUGFL7xUVP4ez&#10;UbBN2+XXzv72ZbM+bfN9PlkdJ16p56dhOQXhafD/4Xt7pxUkyds4gd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7EiT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29978" o:spid="_x0000_s1940" style="position:absolute;top:3230;width:19768;height:92;visibility:visible;mso-wrap-style:square;v-text-anchor:top" coordsize="19768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NVDsQA&#10;AADfAAAADwAAAGRycy9kb3ducmV2LnhtbERPW2vCMBR+H/gfwhF8m6mBuVmNIo6CQxjM2/OhObbF&#10;5qQ00Xb+evMw2OPHd1+seluLO7W+cqxhMk5AEOfOVFxoOB6y1w8QPiAbrB2Thl/ysFoOXhaYGtfx&#10;D933oRAxhH2KGsoQmlRKn5dk0Y9dQxy5i2sthgjbQpoWuxhua6mSZCotVhwbSmxoU1J+3d+shlq9&#10;Hbuvc/Y5yR75Tq3xdlWnb61Hw349BxGoD//iP/fWaFBqNnuPg+Of+AX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DVQ7EAAAA3wAAAA8AAAAAAAAAAAAAAAAAmAIAAGRycy9k&#10;b3ducmV2LnhtbFBLBQYAAAAABAAEAPUAAACJAwAAAAA=&#10;" path="m,l1976882,r,9144l,9144,,e" fillcolor="black" stroked="f" strokeweight="0">
                  <v:stroke miterlimit="83231f" joinstyle="miter"/>
                  <v:path arrowok="t" textboxrect="0,0,1976882,9144"/>
                </v:shape>
                <v:shape id="Shape 229979" o:spid="_x0000_s1941" style="position:absolute;left:19768;top:323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RKb8gA&#10;AADfAAAADwAAAGRycy9kb3ducmV2LnhtbESPT2vCQBTE74LfYXkFb3XTINWkWcUWBBEK/umhx9fs&#10;axKafRt3N5p++65Q8DjMzG+YYjWYVlzI+caygqdpAoK4tLrhSsHHafO4AOEDssbWMin4JQ+r5XhU&#10;YK7tlQ90OYZKRAj7HBXUIXS5lL6syaCf2o44et/WGQxRukpqh9cIN61Mk+RZGmw4LtTY0VtN5c+x&#10;Nwq6c+U+z16/8le/38052dLwPlNq8jCsX0AEGsI9/N/eagVpmmXzDG5/4he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pEpvyAAAAN8AAAAPAAAAAAAAAAAAAAAAAJgCAABk&#10;cnMvZG93bnJldi54bWxQSwUGAAAAAAQABAD1AAAAjQMAAAAA&#10;" path="m,l9144,r,9144l,9144,,e" fillcolor="black" stroked="f" strokeweight="0">
                  <v:stroke miterlimit="83231f" joinstyle="miter"/>
                  <v:path arrowok="t" textboxrect="0,0,9144,9144"/>
                </v:shape>
                <v:shape id="Shape 229980" o:spid="_x0000_s1942" style="position:absolute;left:19829;top:3230;width:26459;height:92;visibility:visible;mso-wrap-style:square;v-text-anchor:top" coordsize="26459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Mcq8QA&#10;AADfAAAADwAAAGRycy9kb3ducmV2LnhtbESPz2rCQBDG7wXfYRnBS6kbg7QmuooUhB6t8QGG7JgE&#10;s7MhO5rUp3cPBY8f3z9+m93oWnWnPjSeDSzmCSji0tuGKwPn4vCxAhUE2WLrmQz8UYDddvK2wdz6&#10;gX/pfpJKxREOORqoRbpc61DW5DDMfUccvYvvHUqUfaVtj0Mcd61Ok+RTO2w4PtTY0XdN5fV0cwaq&#10;9Jadv5JlsfBhOLriIe/+KMbMpuN+DUpolFf4v/1jDaRplq0iQeSJLK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zHKvEAAAA3wAAAA8AAAAAAAAAAAAAAAAAmAIAAGRycy9k&#10;b3ducmV2LnhtbFBLBQYAAAAABAAEAPUAAACJAwAAAAA=&#10;" path="m,l2645918,r,9144l,9144,,e" fillcolor="black" stroked="f" strokeweight="0">
                  <v:stroke miterlimit="83231f" joinstyle="miter"/>
                  <v:path arrowok="t" textboxrect="0,0,2645918,9144"/>
                </v:shape>
                <v:rect id="Rectangle 22485" o:spid="_x0000_s1943" style="position:absolute;left:670;top:510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6d8cA&#10;AADeAAAADwAAAGRycy9kb3ducmV2LnhtbESPT2vCQBTE74LfYXlCb7oxVImpq4ha9Oifgu3tkX1N&#10;QrNvQ3ZrYj99VxA8DjPzG2a+7EwlrtS40rKC8SgCQZxZXXKu4OP8PkxAOI+ssbJMCm7kYLno9+aY&#10;atvyka4nn4sAYZeigsL7OpXSZQUZdCNbEwfv2zYGfZBNLnWDbYCbSsZRNJUGSw4LBda0Lij7Of0a&#10;BbukXn3u7V+bV9uv3eVwmW3OM6/Uy6BbvYHw1Pln+NHeawVx/JpM4H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H+nf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22486" o:spid="_x0000_s1944" style="position:absolute;left:33031;top:510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VkAMcA&#10;AADeAAAADwAAAGRycy9kb3ducmV2LnhtbESPQWvCQBSE74L/YXlCb7oxFIlpVhFb0WPVgu3tkX0m&#10;wezbkF2TtL++KxR6HGbmGyZbD6YWHbWusqxgPotAEOdWV1wo+DjvpgkI55E11pZJwTc5WK/GowxT&#10;bXs+UnfyhQgQdikqKL1vUildXpJBN7MNcfCutjXog2wLqVvsA9zUMo6ihTRYcVgosaFtSfntdDcK&#10;9kmz+TzYn76o3772l/fL8vW89Eo9TYbNCwhPg/8P/7UPWkEcPycLeNw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VZAD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29981" o:spid="_x0000_s1945" style="position:absolute;top:6385;width:19768;height:92;visibility:visible;mso-wrap-style:square;v-text-anchor:top" coordsize="19768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MtMcA&#10;AADfAAAADwAAAGRycy9kb3ducmV2LnhtbESPQWvCQBSE74L/YXlCb7rJQotGVxFLoKUg1FrPj+wz&#10;CWbfhuxq0v76rlDwOMzMN8xqM9hG3KjztWMN6SwBQVw4U3Op4fiVT+cgfEA22DgmDT/kYbMej1aY&#10;GdfzJ90OoRQRwj5DDVUIbSalLyqy6GeuJY7e2XUWQ5RdKU2HfYTbRqokeZEWa44LFba0q6i4HK5W&#10;Q6Oej/37KX9N89/iQ23xelHfe62fJsN2CSLQEB7h//ab0aDUYjFP4f4nf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sjLTHAAAA3wAAAA8AAAAAAAAAAAAAAAAAmAIAAGRy&#10;cy9kb3ducmV2LnhtbFBLBQYAAAAABAAEAPUAAACMAwAAAAA=&#10;" path="m,l1976882,r,9144l,9144,,e" fillcolor="black" stroked="f" strokeweight="0">
                  <v:stroke miterlimit="83231f" joinstyle="miter"/>
                  <v:path arrowok="t" textboxrect="0,0,1976882,9144"/>
                </v:shape>
                <v:shape id="Shape 229982" o:spid="_x0000_s1946" style="position:absolute;left:19768;top:638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WoOccA&#10;AADfAAAADwAAAGRycy9kb3ducmV2LnhtbESPQWvCQBSE7wX/w/KE3urGUFqNWUWFghQKNu2hx2f2&#10;mQSzb+PuRtN/3xUKHoeZ+YbJV4NpxYWcbywrmE4SEMSl1Q1XCr6/3p5mIHxA1thaJgW/5GG1HD3k&#10;mGl75U+6FKESEcI+QwV1CF0mpS9rMugntiOO3tE6gyFKV0nt8BrhppVpkrxIgw3HhRo72tZUnore&#10;KOjOlfs5e73hQ79/f+VkR8PHs1KP42G9ABFoCPfwf3unFaTpfD5L4fY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VqDnHAAAA3wAAAA8AAAAAAAAAAAAAAAAAmAIAAGRy&#10;cy9kb3ducmV2LnhtbFBLBQYAAAAABAAEAPUAAACMAwAAAAA=&#10;" path="m,l9144,r,9144l,9144,,e" fillcolor="black" stroked="f" strokeweight="0">
                  <v:stroke miterlimit="83231f" joinstyle="miter"/>
                  <v:path arrowok="t" textboxrect="0,0,9144,9144"/>
                </v:shape>
                <v:shape id="Shape 229983" o:spid="_x0000_s1947" style="position:absolute;left:19829;top:6385;width:26459;height:92;visibility:visible;mso-wrap-style:square;v-text-anchor:top" coordsize="26459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C3MYA&#10;AADfAAAADwAAAGRycy9kb3ducmV2LnhtbESPUWvCQBCE34X+h2MLfZF6MS1qoqeUQsFHa/wBS26b&#10;BHN7IbeatL/eKwg+DjPzDbPZja5VV+pD49nAfJaAIi69bbgycCq+XleggiBbbD2TgV8KsNs+TTaY&#10;Wz/wN12PUqkI4ZCjgVqky7UOZU0Ow8x3xNH78b1DibKvtO1xiHDX6jRJFtphw3Ghxo4+ayrPx4sz&#10;UKWX7LRM3ou5D8PBFX8y9Qcx5uV5/FiDEhrlEb6399ZAmmbZ6g3+/8Qvo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GC3MYAAADfAAAADwAAAAAAAAAAAAAAAACYAgAAZHJz&#10;L2Rvd25yZXYueG1sUEsFBgAAAAAEAAQA9QAAAIsDAAAAAA==&#10;" path="m,l2645918,r,9144l,9144,,e" fillcolor="black" stroked="f" strokeweight="0">
                  <v:stroke miterlimit="83231f" joinstyle="miter"/>
                  <v:path arrowok="t" textboxrect="0,0,2645918,9144"/>
                </v:shape>
                <w10:anchorlock/>
              </v:group>
            </w:pict>
          </mc:Fallback>
        </mc:AlternateContent>
      </w:r>
    </w:p>
    <w:p w:rsidR="00FE3CCC" w:rsidRDefault="00443C9C">
      <w:pPr>
        <w:spacing w:after="40"/>
        <w:ind w:left="10" w:right="-15"/>
        <w:jc w:val="left"/>
      </w:pPr>
      <w:r>
        <w:rPr>
          <w:sz w:val="20"/>
        </w:rPr>
        <w:t xml:space="preserve"> </w:t>
      </w:r>
      <w:r>
        <w:rPr>
          <w:sz w:val="20"/>
        </w:rPr>
        <w:tab/>
        <w:t xml:space="preserve">Counselor’s Signature* </w:t>
      </w:r>
      <w:r>
        <w:rPr>
          <w:sz w:val="20"/>
        </w:rPr>
        <w:tab/>
        <w:t xml:space="preserve">Date Conference Held </w:t>
      </w:r>
    </w:p>
    <w:tbl>
      <w:tblPr>
        <w:tblStyle w:val="TableGrid"/>
        <w:tblpPr w:vertAnchor="text" w:tblpX="-107" w:tblpY="-1302"/>
        <w:tblOverlap w:val="never"/>
        <w:tblW w:w="2446" w:type="dxa"/>
        <w:tblInd w:w="0" w:type="dxa"/>
        <w:tblCellMar>
          <w:top w:w="0" w:type="dxa"/>
          <w:left w:w="107" w:type="dxa"/>
          <w:bottom w:w="0" w:type="dxa"/>
          <w:right w:w="115" w:type="dxa"/>
        </w:tblCellMar>
        <w:tblLook w:val="04A0" w:firstRow="1" w:lastRow="0" w:firstColumn="1" w:lastColumn="0" w:noHBand="0" w:noVBand="1"/>
      </w:tblPr>
      <w:tblGrid>
        <w:gridCol w:w="2446"/>
      </w:tblGrid>
      <w:tr w:rsidR="00FE3CCC">
        <w:tc>
          <w:tcPr>
            <w:tcW w:w="2446"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sz w:val="20"/>
              </w:rPr>
              <w:t xml:space="preserve">DISTRIBUTION: </w:t>
            </w:r>
          </w:p>
        </w:tc>
      </w:tr>
      <w:tr w:rsidR="00FE3CCC">
        <w:tc>
          <w:tcPr>
            <w:tcW w:w="2446" w:type="dxa"/>
            <w:tcBorders>
              <w:top w:val="single" w:sz="4" w:space="0" w:color="000000"/>
              <w:left w:val="single" w:sz="4" w:space="0" w:color="000000"/>
              <w:bottom w:val="single" w:sz="4" w:space="0" w:color="000000"/>
              <w:right w:val="single" w:sz="4" w:space="0" w:color="000000"/>
            </w:tcBorders>
          </w:tcPr>
          <w:p w:rsidR="00FE3CCC" w:rsidRDefault="00443C9C">
            <w:pPr>
              <w:spacing w:after="40" w:line="240" w:lineRule="auto"/>
              <w:ind w:left="0" w:firstLine="0"/>
              <w:jc w:val="left"/>
            </w:pPr>
            <w:r>
              <w:rPr>
                <w:sz w:val="20"/>
              </w:rPr>
              <w:t xml:space="preserve">1-Counselor </w:t>
            </w:r>
          </w:p>
          <w:p w:rsidR="00FE3CCC" w:rsidRDefault="00443C9C">
            <w:pPr>
              <w:spacing w:after="30" w:line="240" w:lineRule="auto"/>
              <w:ind w:left="0" w:firstLine="0"/>
              <w:jc w:val="left"/>
            </w:pPr>
            <w:r>
              <w:rPr>
                <w:sz w:val="20"/>
              </w:rPr>
              <w:t xml:space="preserve">2- Coordinator </w:t>
            </w:r>
          </w:p>
          <w:p w:rsidR="00FE3CCC" w:rsidRDefault="00443C9C">
            <w:pPr>
              <w:spacing w:after="40" w:line="240" w:lineRule="auto"/>
              <w:ind w:left="0" w:firstLine="0"/>
              <w:jc w:val="left"/>
            </w:pPr>
            <w:r>
              <w:rPr>
                <w:sz w:val="20"/>
              </w:rPr>
              <w:t xml:space="preserve">3-Principal </w:t>
            </w:r>
          </w:p>
          <w:p w:rsidR="00FE3CCC" w:rsidRDefault="00443C9C">
            <w:pPr>
              <w:spacing w:after="0" w:line="276" w:lineRule="auto"/>
              <w:ind w:left="0" w:firstLine="0"/>
              <w:jc w:val="left"/>
            </w:pPr>
            <w:r>
              <w:rPr>
                <w:sz w:val="20"/>
              </w:rPr>
              <w:t xml:space="preserve"> </w:t>
            </w:r>
          </w:p>
        </w:tc>
      </w:tr>
    </w:tbl>
    <w:p w:rsidR="00FE3CCC" w:rsidRDefault="00443C9C">
      <w:pPr>
        <w:spacing w:after="35" w:line="228" w:lineRule="auto"/>
        <w:ind w:left="2897" w:right="-1" w:hanging="2897"/>
        <w:jc w:val="left"/>
      </w:pPr>
      <w:r>
        <w:rPr>
          <w:sz w:val="20"/>
        </w:rPr>
        <w:t xml:space="preserve">        </w:t>
      </w:r>
      <w:r>
        <w:rPr>
          <w:sz w:val="20"/>
        </w:rPr>
        <w:tab/>
        <w:t xml:space="preserve"> </w:t>
      </w:r>
      <w:r>
        <w:rPr>
          <w:sz w:val="20"/>
        </w:rPr>
        <w:tab/>
      </w:r>
      <w:r>
        <w:rPr>
          <w:sz w:val="18"/>
        </w:rPr>
        <w:t>*Indicates copy has been received; does not necessarily indicate agreement with observation. The teacher may choose to submit a Teacher Comment Form in accordance with the Teacher Evaluation Handbook.</w:t>
      </w:r>
      <w:r>
        <w:rPr>
          <w:sz w:val="20"/>
        </w:rPr>
        <w:t xml:space="preserve"> </w:t>
      </w:r>
    </w:p>
    <w:p w:rsidR="00FE3CCC" w:rsidRDefault="00443C9C">
      <w:pPr>
        <w:spacing w:after="0" w:line="240" w:lineRule="auto"/>
        <w:ind w:left="0" w:firstLine="0"/>
        <w:jc w:val="center"/>
      </w:pPr>
      <w:r>
        <w:rPr>
          <w:b/>
          <w:sz w:val="32"/>
        </w:rPr>
        <w:t xml:space="preserve"> </w:t>
      </w:r>
      <w:r>
        <w:rPr>
          <w:b/>
          <w:sz w:val="32"/>
        </w:rPr>
        <w:tab/>
      </w:r>
      <w:r>
        <w:rPr>
          <w:b/>
          <w:sz w:val="24"/>
        </w:rPr>
        <w:t xml:space="preserve"> </w:t>
      </w:r>
    </w:p>
    <w:p w:rsidR="00FE3CCC" w:rsidRDefault="00443C9C">
      <w:pPr>
        <w:pStyle w:val="Heading2"/>
      </w:pPr>
      <w:r>
        <w:rPr>
          <w:noProof/>
          <w:sz w:val="22"/>
        </w:rPr>
        <mc:AlternateContent>
          <mc:Choice Requires="wpg">
            <w:drawing>
              <wp:anchor distT="0" distB="0" distL="114300" distR="114300" simplePos="0" relativeHeight="251677696" behindDoc="1" locked="0" layoutInCell="1" allowOverlap="1">
                <wp:simplePos x="0" y="0"/>
                <wp:positionH relativeFrom="column">
                  <wp:posOffset>-71627</wp:posOffset>
                </wp:positionH>
                <wp:positionV relativeFrom="paragraph">
                  <wp:posOffset>-47802</wp:posOffset>
                </wp:positionV>
                <wp:extent cx="6317946" cy="821689"/>
                <wp:effectExtent l="0" t="0" r="0" b="0"/>
                <wp:wrapNone/>
                <wp:docPr id="186338" name="Group 186338"/>
                <wp:cNvGraphicFramePr/>
                <a:graphic xmlns:a="http://schemas.openxmlformats.org/drawingml/2006/main">
                  <a:graphicData uri="http://schemas.microsoft.com/office/word/2010/wordprocessingGroup">
                    <wpg:wgp>
                      <wpg:cNvGrpSpPr/>
                      <wpg:grpSpPr>
                        <a:xfrm>
                          <a:off x="0" y="0"/>
                          <a:ext cx="6317946" cy="821689"/>
                          <a:chOff x="0" y="0"/>
                          <a:chExt cx="6317946" cy="821689"/>
                        </a:xfrm>
                      </wpg:grpSpPr>
                      <wps:wsp>
                        <wps:cNvPr id="229984" name="Shape 229984"/>
                        <wps:cNvSpPr/>
                        <wps:spPr>
                          <a:xfrm>
                            <a:off x="51246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85" name="Shape 229985"/>
                        <wps:cNvSpPr/>
                        <wps:spPr>
                          <a:xfrm>
                            <a:off x="51246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86" name="Shape 229986"/>
                        <wps:cNvSpPr/>
                        <wps:spPr>
                          <a:xfrm>
                            <a:off x="5130749" y="0"/>
                            <a:ext cx="211836" cy="9144"/>
                          </a:xfrm>
                          <a:custGeom>
                            <a:avLst/>
                            <a:gdLst/>
                            <a:ahLst/>
                            <a:cxnLst/>
                            <a:rect l="0" t="0" r="0" b="0"/>
                            <a:pathLst>
                              <a:path w="211836" h="9144">
                                <a:moveTo>
                                  <a:pt x="0" y="0"/>
                                </a:moveTo>
                                <a:lnTo>
                                  <a:pt x="211836" y="0"/>
                                </a:lnTo>
                                <a:lnTo>
                                  <a:pt x="21183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87" name="Shape 229987"/>
                        <wps:cNvSpPr/>
                        <wps:spPr>
                          <a:xfrm>
                            <a:off x="53425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88" name="Shape 229988"/>
                        <wps:cNvSpPr/>
                        <wps:spPr>
                          <a:xfrm>
                            <a:off x="53425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89" name="Shape 229989"/>
                        <wps:cNvSpPr/>
                        <wps:spPr>
                          <a:xfrm>
                            <a:off x="5124653" y="6095"/>
                            <a:ext cx="9144" cy="243840"/>
                          </a:xfrm>
                          <a:custGeom>
                            <a:avLst/>
                            <a:gdLst/>
                            <a:ahLst/>
                            <a:cxnLst/>
                            <a:rect l="0" t="0" r="0" b="0"/>
                            <a:pathLst>
                              <a:path w="9144" h="243840">
                                <a:moveTo>
                                  <a:pt x="0" y="0"/>
                                </a:moveTo>
                                <a:lnTo>
                                  <a:pt x="9144" y="0"/>
                                </a:lnTo>
                                <a:lnTo>
                                  <a:pt x="9144" y="243840"/>
                                </a:lnTo>
                                <a:lnTo>
                                  <a:pt x="0" y="24384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90" name="Shape 229990"/>
                        <wps:cNvSpPr/>
                        <wps:spPr>
                          <a:xfrm>
                            <a:off x="5342585" y="6095"/>
                            <a:ext cx="9144" cy="243840"/>
                          </a:xfrm>
                          <a:custGeom>
                            <a:avLst/>
                            <a:gdLst/>
                            <a:ahLst/>
                            <a:cxnLst/>
                            <a:rect l="0" t="0" r="0" b="0"/>
                            <a:pathLst>
                              <a:path w="9144" h="243840">
                                <a:moveTo>
                                  <a:pt x="0" y="0"/>
                                </a:moveTo>
                                <a:lnTo>
                                  <a:pt x="9144" y="0"/>
                                </a:lnTo>
                                <a:lnTo>
                                  <a:pt x="9144" y="243840"/>
                                </a:lnTo>
                                <a:lnTo>
                                  <a:pt x="0" y="24384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91" name="Shape 229991"/>
                        <wps:cNvSpPr/>
                        <wps:spPr>
                          <a:xfrm>
                            <a:off x="5124653" y="2499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92" name="Shape 229992"/>
                        <wps:cNvSpPr/>
                        <wps:spPr>
                          <a:xfrm>
                            <a:off x="5130749" y="249936"/>
                            <a:ext cx="211836" cy="9144"/>
                          </a:xfrm>
                          <a:custGeom>
                            <a:avLst/>
                            <a:gdLst/>
                            <a:ahLst/>
                            <a:cxnLst/>
                            <a:rect l="0" t="0" r="0" b="0"/>
                            <a:pathLst>
                              <a:path w="211836" h="9144">
                                <a:moveTo>
                                  <a:pt x="0" y="0"/>
                                </a:moveTo>
                                <a:lnTo>
                                  <a:pt x="211836" y="0"/>
                                </a:lnTo>
                                <a:lnTo>
                                  <a:pt x="21183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93" name="Shape 229993"/>
                        <wps:cNvSpPr/>
                        <wps:spPr>
                          <a:xfrm>
                            <a:off x="5342585" y="2499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994" name="Shape 229994"/>
                        <wps:cNvSpPr/>
                        <wps:spPr>
                          <a:xfrm>
                            <a:off x="5348682" y="249936"/>
                            <a:ext cx="966216" cy="9144"/>
                          </a:xfrm>
                          <a:custGeom>
                            <a:avLst/>
                            <a:gdLst/>
                            <a:ahLst/>
                            <a:cxnLst/>
                            <a:rect l="0" t="0" r="0" b="0"/>
                            <a:pathLst>
                              <a:path w="966216" h="9144">
                                <a:moveTo>
                                  <a:pt x="0" y="0"/>
                                </a:moveTo>
                                <a:lnTo>
                                  <a:pt x="966216" y="0"/>
                                </a:lnTo>
                                <a:lnTo>
                                  <a:pt x="966216"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995" name="Shape 229995"/>
                        <wps:cNvSpPr/>
                        <wps:spPr>
                          <a:xfrm>
                            <a:off x="5124653" y="256031"/>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96" name="Shape 229996"/>
                        <wps:cNvSpPr/>
                        <wps:spPr>
                          <a:xfrm>
                            <a:off x="5342585" y="256031"/>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9997" name="Shape 229997"/>
                        <wps:cNvSpPr/>
                        <wps:spPr>
                          <a:xfrm>
                            <a:off x="0" y="4617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998" name="Shape 229998"/>
                        <wps:cNvSpPr/>
                        <wps:spPr>
                          <a:xfrm>
                            <a:off x="0" y="4617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29999" name="Shape 229999"/>
                        <wps:cNvSpPr/>
                        <wps:spPr>
                          <a:xfrm>
                            <a:off x="6096" y="4617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000" name="Shape 230000"/>
                        <wps:cNvSpPr/>
                        <wps:spPr>
                          <a:xfrm>
                            <a:off x="12192" y="461772"/>
                            <a:ext cx="3589655" cy="9144"/>
                          </a:xfrm>
                          <a:custGeom>
                            <a:avLst/>
                            <a:gdLst/>
                            <a:ahLst/>
                            <a:cxnLst/>
                            <a:rect l="0" t="0" r="0" b="0"/>
                            <a:pathLst>
                              <a:path w="3589655" h="9144">
                                <a:moveTo>
                                  <a:pt x="0" y="0"/>
                                </a:moveTo>
                                <a:lnTo>
                                  <a:pt x="3589655" y="0"/>
                                </a:lnTo>
                                <a:lnTo>
                                  <a:pt x="3589655"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001" name="Shape 230001"/>
                        <wps:cNvSpPr/>
                        <wps:spPr>
                          <a:xfrm>
                            <a:off x="3601796" y="4617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002" name="Shape 230002"/>
                        <wps:cNvSpPr/>
                        <wps:spPr>
                          <a:xfrm>
                            <a:off x="3607892" y="461772"/>
                            <a:ext cx="1516634" cy="9144"/>
                          </a:xfrm>
                          <a:custGeom>
                            <a:avLst/>
                            <a:gdLst/>
                            <a:ahLst/>
                            <a:cxnLst/>
                            <a:rect l="0" t="0" r="0" b="0"/>
                            <a:pathLst>
                              <a:path w="1516634" h="9144">
                                <a:moveTo>
                                  <a:pt x="0" y="0"/>
                                </a:moveTo>
                                <a:lnTo>
                                  <a:pt x="1516634" y="0"/>
                                </a:lnTo>
                                <a:lnTo>
                                  <a:pt x="151663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003" name="Shape 230003"/>
                        <wps:cNvSpPr/>
                        <wps:spPr>
                          <a:xfrm>
                            <a:off x="5124653" y="4617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04" name="Shape 230004"/>
                        <wps:cNvSpPr/>
                        <wps:spPr>
                          <a:xfrm>
                            <a:off x="5130749" y="461772"/>
                            <a:ext cx="211836" cy="9144"/>
                          </a:xfrm>
                          <a:custGeom>
                            <a:avLst/>
                            <a:gdLst/>
                            <a:ahLst/>
                            <a:cxnLst/>
                            <a:rect l="0" t="0" r="0" b="0"/>
                            <a:pathLst>
                              <a:path w="211836" h="9144">
                                <a:moveTo>
                                  <a:pt x="0" y="0"/>
                                </a:moveTo>
                                <a:lnTo>
                                  <a:pt x="211836" y="0"/>
                                </a:lnTo>
                                <a:lnTo>
                                  <a:pt x="21183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05" name="Shape 230005"/>
                        <wps:cNvSpPr/>
                        <wps:spPr>
                          <a:xfrm>
                            <a:off x="5342585" y="4617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06" name="Shape 230006"/>
                        <wps:cNvSpPr/>
                        <wps:spPr>
                          <a:xfrm>
                            <a:off x="5342585" y="4617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07" name="Shape 230007"/>
                        <wps:cNvSpPr/>
                        <wps:spPr>
                          <a:xfrm>
                            <a:off x="5348682" y="461772"/>
                            <a:ext cx="963168" cy="9144"/>
                          </a:xfrm>
                          <a:custGeom>
                            <a:avLst/>
                            <a:gdLst/>
                            <a:ahLst/>
                            <a:cxnLst/>
                            <a:rect l="0" t="0" r="0" b="0"/>
                            <a:pathLst>
                              <a:path w="963168" h="9144">
                                <a:moveTo>
                                  <a:pt x="0" y="0"/>
                                </a:moveTo>
                                <a:lnTo>
                                  <a:pt x="963168" y="0"/>
                                </a:lnTo>
                                <a:lnTo>
                                  <a:pt x="963168"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008" name="Shape 230008"/>
                        <wps:cNvSpPr/>
                        <wps:spPr>
                          <a:xfrm>
                            <a:off x="6311849" y="4617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009" name="Shape 230009"/>
                        <wps:cNvSpPr/>
                        <wps:spPr>
                          <a:xfrm>
                            <a:off x="0" y="467816"/>
                            <a:ext cx="9144" cy="170993"/>
                          </a:xfrm>
                          <a:custGeom>
                            <a:avLst/>
                            <a:gdLst/>
                            <a:ahLst/>
                            <a:cxnLst/>
                            <a:rect l="0" t="0" r="0" b="0"/>
                            <a:pathLst>
                              <a:path w="9144" h="170993">
                                <a:moveTo>
                                  <a:pt x="0" y="0"/>
                                </a:moveTo>
                                <a:lnTo>
                                  <a:pt x="9144" y="0"/>
                                </a:lnTo>
                                <a:lnTo>
                                  <a:pt x="9144" y="170993"/>
                                </a:lnTo>
                                <a:lnTo>
                                  <a:pt x="0" y="170993"/>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010" name="Shape 230010"/>
                        <wps:cNvSpPr/>
                        <wps:spPr>
                          <a:xfrm>
                            <a:off x="3601796" y="467816"/>
                            <a:ext cx="9144" cy="170993"/>
                          </a:xfrm>
                          <a:custGeom>
                            <a:avLst/>
                            <a:gdLst/>
                            <a:ahLst/>
                            <a:cxnLst/>
                            <a:rect l="0" t="0" r="0" b="0"/>
                            <a:pathLst>
                              <a:path w="9144" h="170993">
                                <a:moveTo>
                                  <a:pt x="0" y="0"/>
                                </a:moveTo>
                                <a:lnTo>
                                  <a:pt x="9144" y="0"/>
                                </a:lnTo>
                                <a:lnTo>
                                  <a:pt x="9144" y="170993"/>
                                </a:lnTo>
                                <a:lnTo>
                                  <a:pt x="0" y="170993"/>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011" name="Shape 230011"/>
                        <wps:cNvSpPr/>
                        <wps:spPr>
                          <a:xfrm>
                            <a:off x="6311849" y="467816"/>
                            <a:ext cx="9144" cy="170993"/>
                          </a:xfrm>
                          <a:custGeom>
                            <a:avLst/>
                            <a:gdLst/>
                            <a:ahLst/>
                            <a:cxnLst/>
                            <a:rect l="0" t="0" r="0" b="0"/>
                            <a:pathLst>
                              <a:path w="9144" h="170993">
                                <a:moveTo>
                                  <a:pt x="0" y="0"/>
                                </a:moveTo>
                                <a:lnTo>
                                  <a:pt x="9144" y="0"/>
                                </a:lnTo>
                                <a:lnTo>
                                  <a:pt x="9144" y="170993"/>
                                </a:lnTo>
                                <a:lnTo>
                                  <a:pt x="0" y="170993"/>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012" name="Shape 230012"/>
                        <wps:cNvSpPr/>
                        <wps:spPr>
                          <a:xfrm>
                            <a:off x="0" y="6388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013" name="Shape 230013"/>
                        <wps:cNvSpPr/>
                        <wps:spPr>
                          <a:xfrm>
                            <a:off x="6096" y="638810"/>
                            <a:ext cx="3595751" cy="9144"/>
                          </a:xfrm>
                          <a:custGeom>
                            <a:avLst/>
                            <a:gdLst/>
                            <a:ahLst/>
                            <a:cxnLst/>
                            <a:rect l="0" t="0" r="0" b="0"/>
                            <a:pathLst>
                              <a:path w="3595751" h="9144">
                                <a:moveTo>
                                  <a:pt x="0" y="0"/>
                                </a:moveTo>
                                <a:lnTo>
                                  <a:pt x="3595751" y="0"/>
                                </a:lnTo>
                                <a:lnTo>
                                  <a:pt x="3595751"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014" name="Shape 230014"/>
                        <wps:cNvSpPr/>
                        <wps:spPr>
                          <a:xfrm>
                            <a:off x="3601796" y="6388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015" name="Shape 230015"/>
                        <wps:cNvSpPr/>
                        <wps:spPr>
                          <a:xfrm>
                            <a:off x="3607892" y="638810"/>
                            <a:ext cx="2703830" cy="9144"/>
                          </a:xfrm>
                          <a:custGeom>
                            <a:avLst/>
                            <a:gdLst/>
                            <a:ahLst/>
                            <a:cxnLst/>
                            <a:rect l="0" t="0" r="0" b="0"/>
                            <a:pathLst>
                              <a:path w="2703830" h="9144">
                                <a:moveTo>
                                  <a:pt x="0" y="0"/>
                                </a:moveTo>
                                <a:lnTo>
                                  <a:pt x="2703830" y="0"/>
                                </a:lnTo>
                                <a:lnTo>
                                  <a:pt x="2703830"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016" name="Shape 230016"/>
                        <wps:cNvSpPr/>
                        <wps:spPr>
                          <a:xfrm>
                            <a:off x="6311849" y="6388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017" name="Shape 230017"/>
                        <wps:cNvSpPr/>
                        <wps:spPr>
                          <a:xfrm>
                            <a:off x="0" y="644906"/>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018" name="Shape 230018"/>
                        <wps:cNvSpPr/>
                        <wps:spPr>
                          <a:xfrm>
                            <a:off x="3601796" y="644906"/>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019" name="Shape 230019"/>
                        <wps:cNvSpPr/>
                        <wps:spPr>
                          <a:xfrm>
                            <a:off x="6311849" y="644906"/>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020" name="Shape 230020"/>
                        <wps:cNvSpPr/>
                        <wps:spPr>
                          <a:xfrm>
                            <a:off x="0" y="815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021" name="Shape 230021"/>
                        <wps:cNvSpPr/>
                        <wps:spPr>
                          <a:xfrm>
                            <a:off x="0" y="815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022" name="Shape 230022"/>
                        <wps:cNvSpPr/>
                        <wps:spPr>
                          <a:xfrm>
                            <a:off x="6096" y="815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023" name="Shape 230023"/>
                        <wps:cNvSpPr/>
                        <wps:spPr>
                          <a:xfrm>
                            <a:off x="12192" y="815594"/>
                            <a:ext cx="2283206" cy="9144"/>
                          </a:xfrm>
                          <a:custGeom>
                            <a:avLst/>
                            <a:gdLst/>
                            <a:ahLst/>
                            <a:cxnLst/>
                            <a:rect l="0" t="0" r="0" b="0"/>
                            <a:pathLst>
                              <a:path w="2283206" h="9144">
                                <a:moveTo>
                                  <a:pt x="0" y="0"/>
                                </a:moveTo>
                                <a:lnTo>
                                  <a:pt x="2283206" y="0"/>
                                </a:lnTo>
                                <a:lnTo>
                                  <a:pt x="2283206"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024" name="Shape 230024"/>
                        <wps:cNvSpPr/>
                        <wps:spPr>
                          <a:xfrm>
                            <a:off x="2295474" y="815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25" name="Shape 230025"/>
                        <wps:cNvSpPr/>
                        <wps:spPr>
                          <a:xfrm>
                            <a:off x="2301570" y="815594"/>
                            <a:ext cx="265176" cy="9144"/>
                          </a:xfrm>
                          <a:custGeom>
                            <a:avLst/>
                            <a:gdLst/>
                            <a:ahLst/>
                            <a:cxnLst/>
                            <a:rect l="0" t="0" r="0" b="0"/>
                            <a:pathLst>
                              <a:path w="265176" h="9144">
                                <a:moveTo>
                                  <a:pt x="0" y="0"/>
                                </a:moveTo>
                                <a:lnTo>
                                  <a:pt x="265176" y="0"/>
                                </a:lnTo>
                                <a:lnTo>
                                  <a:pt x="26517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26" name="Shape 230026"/>
                        <wps:cNvSpPr/>
                        <wps:spPr>
                          <a:xfrm>
                            <a:off x="2566746" y="815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27" name="Shape 230027"/>
                        <wps:cNvSpPr/>
                        <wps:spPr>
                          <a:xfrm>
                            <a:off x="2566746" y="815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28" name="Shape 230028"/>
                        <wps:cNvSpPr/>
                        <wps:spPr>
                          <a:xfrm>
                            <a:off x="2572842" y="815594"/>
                            <a:ext cx="1029005" cy="9144"/>
                          </a:xfrm>
                          <a:custGeom>
                            <a:avLst/>
                            <a:gdLst/>
                            <a:ahLst/>
                            <a:cxnLst/>
                            <a:rect l="0" t="0" r="0" b="0"/>
                            <a:pathLst>
                              <a:path w="1029005" h="9144">
                                <a:moveTo>
                                  <a:pt x="0" y="0"/>
                                </a:moveTo>
                                <a:lnTo>
                                  <a:pt x="1029005" y="0"/>
                                </a:lnTo>
                                <a:lnTo>
                                  <a:pt x="1029005"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029" name="Shape 230029"/>
                        <wps:cNvSpPr/>
                        <wps:spPr>
                          <a:xfrm>
                            <a:off x="3601796" y="815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030" name="Shape 230030"/>
                        <wps:cNvSpPr/>
                        <wps:spPr>
                          <a:xfrm>
                            <a:off x="3607892" y="815594"/>
                            <a:ext cx="640080" cy="9144"/>
                          </a:xfrm>
                          <a:custGeom>
                            <a:avLst/>
                            <a:gdLst/>
                            <a:ahLst/>
                            <a:cxnLst/>
                            <a:rect l="0" t="0" r="0" b="0"/>
                            <a:pathLst>
                              <a:path w="640080" h="9144">
                                <a:moveTo>
                                  <a:pt x="0" y="0"/>
                                </a:moveTo>
                                <a:lnTo>
                                  <a:pt x="640080" y="0"/>
                                </a:lnTo>
                                <a:lnTo>
                                  <a:pt x="640080"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031" name="Shape 230031"/>
                        <wps:cNvSpPr/>
                        <wps:spPr>
                          <a:xfrm>
                            <a:off x="4247972" y="815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32" name="Shape 230032"/>
                        <wps:cNvSpPr/>
                        <wps:spPr>
                          <a:xfrm>
                            <a:off x="4254068" y="815594"/>
                            <a:ext cx="272796" cy="9144"/>
                          </a:xfrm>
                          <a:custGeom>
                            <a:avLst/>
                            <a:gdLst/>
                            <a:ahLst/>
                            <a:cxnLst/>
                            <a:rect l="0" t="0" r="0" b="0"/>
                            <a:pathLst>
                              <a:path w="272796" h="9144">
                                <a:moveTo>
                                  <a:pt x="0" y="0"/>
                                </a:moveTo>
                                <a:lnTo>
                                  <a:pt x="272796" y="0"/>
                                </a:lnTo>
                                <a:lnTo>
                                  <a:pt x="27279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33" name="Shape 230033"/>
                        <wps:cNvSpPr/>
                        <wps:spPr>
                          <a:xfrm>
                            <a:off x="4526864" y="815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34" name="Shape 230034"/>
                        <wps:cNvSpPr/>
                        <wps:spPr>
                          <a:xfrm>
                            <a:off x="4526864" y="815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35" name="Shape 230035"/>
                        <wps:cNvSpPr/>
                        <wps:spPr>
                          <a:xfrm>
                            <a:off x="4532960" y="815594"/>
                            <a:ext cx="1778762" cy="9144"/>
                          </a:xfrm>
                          <a:custGeom>
                            <a:avLst/>
                            <a:gdLst/>
                            <a:ahLst/>
                            <a:cxnLst/>
                            <a:rect l="0" t="0" r="0" b="0"/>
                            <a:pathLst>
                              <a:path w="1778762" h="9144">
                                <a:moveTo>
                                  <a:pt x="0" y="0"/>
                                </a:moveTo>
                                <a:lnTo>
                                  <a:pt x="1778762" y="0"/>
                                </a:lnTo>
                                <a:lnTo>
                                  <a:pt x="1778762"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036" name="Shape 230036"/>
                        <wps:cNvSpPr/>
                        <wps:spPr>
                          <a:xfrm>
                            <a:off x="6311849" y="815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g:wgp>
                  </a:graphicData>
                </a:graphic>
              </wp:anchor>
            </w:drawing>
          </mc:Choice>
          <mc:Fallback>
            <w:pict>
              <v:group w14:anchorId="645D7E24" id="Group 186338" o:spid="_x0000_s1026" style="position:absolute;margin-left:-5.65pt;margin-top:-3.75pt;width:497.5pt;height:64.7pt;z-index:-251638784" coordsize="63179,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">
                <v:shape id="Shape 229984" o:spid="_x0000_s1027" style="position:absolute;left:5124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CV1sYA&#10;AADfAAAADwAAAGRycy9kb3ducmV2LnhtbESPQWsCMRSE74L/ITzBm2ZdxOrWKCoIIgit7cHjc/O6&#10;u7h5WZOo6783hUKPw8x8w8yXranFnZyvLCsYDRMQxLnVFRcKvr+2gykIH5A11pZJwZM8LBfdzhwz&#10;bR/8SfdjKESEsM9QQRlCk0np85IM+qFtiKP3Y53BEKUrpHb4iHBTyzRJJtJgxXGhxIY2JeWX480o&#10;aK6FO129XvP59rF/42RH7WGsVL/Xrt5BBGrDf/ivvdMK0nQ2m47h90/8AnLx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CV1sYAAADfAAAADwAAAAAAAAAAAAAAAACYAgAAZHJz&#10;L2Rvd25yZXYueG1sUEsFBgAAAAAEAAQA9QAAAIsDAAAAAA==&#10;" path="m,l9144,r,9144l,9144,,e" fillcolor="black" stroked="f" strokeweight="0">
                  <v:stroke miterlimit="83231f" joinstyle="miter"/>
                  <v:path arrowok="t" textboxrect="0,0,9144,9144"/>
                </v:shape>
                <v:shape id="Shape 229985" o:spid="_x0000_s1028" style="position:absolute;left:5124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wTccA&#10;AADfAAAADwAAAGRycy9kb3ducmV2LnhtbESPQWvCQBSE70L/w/IKvemmoVqN2UgVBCkU1PbQ4zP7&#10;moRm38bdVdN/3xUEj8PMfMPki9604kzON5YVPI8SEMSl1Q1XCr4+18MpCB+QNbaWScEfeVgUD4Mc&#10;M20vvKPzPlQiQthnqKAOocuk9GVNBv3IdsTR+7HOYIjSVVI7vES4aWWaJBNpsOG4UGNHq5rK3/3J&#10;KOiOlfs+er3kw2n7/srJhvqPF6WeHvu3OYhAfbiHb+2NVpCms9l0DNc/8QvI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8ME3HAAAA3wAAAA8AAAAAAAAAAAAAAAAAmAIAAGRy&#10;cy9kb3ducmV2LnhtbFBLBQYAAAAABAAEAPUAAACMAwAAAAA=&#10;" path="m,l9144,r,9144l,9144,,e" fillcolor="black" stroked="f" strokeweight="0">
                  <v:stroke miterlimit="83231f" joinstyle="miter"/>
                  <v:path arrowok="t" textboxrect="0,0,9144,9144"/>
                </v:shape>
                <v:shape id="Shape 229986" o:spid="_x0000_s1029" style="position:absolute;left:51307;width:2118;height:91;visibility:visible;mso-wrap-style:square;v-text-anchor:top" coordsize="2118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NOkcYA&#10;AADfAAAADwAAAGRycy9kb3ducmV2LnhtbESPQYvCMBSE74L/IbwFL6Lp9lC0a5RFWBBhD1a9P5q3&#10;abF5KU3U1l9vFgSPw8x8w6w2vW3EjTpfO1bwOU9AEJdO12wUnI4/swUIH5A1No5JwUAeNuvxaIW5&#10;dnc+0K0IRkQI+xwVVCG0uZS+rMiin7uWOHp/rrMYouyM1B3eI9w2Mk2STFqsOS5U2NK2ovJSXK2C&#10;2hy9HorLeTcdTmb7wGz62+yVmnz0318gAvXhHX61d1pBmi6Xiwz+/8Qv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NOkcYAAADfAAAADwAAAAAAAAAAAAAAAACYAgAAZHJz&#10;L2Rvd25yZXYueG1sUEsFBgAAAAAEAAQA9QAAAIsDAAAAAA==&#10;" path="m,l211836,r,9144l,9144,,e" fillcolor="black" stroked="f" strokeweight="0">
                  <v:stroke miterlimit="83231f" joinstyle="miter"/>
                  <v:path arrowok="t" textboxrect="0,0,211836,9144"/>
                </v:shape>
                <v:shape id="Shape 229987" o:spid="_x0000_s1030" style="position:absolute;left:5342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LoccA&#10;AADfAAAADwAAAGRycy9kb3ducmV2LnhtbESPQWvCQBSE74L/YXmCN90YpGrqGtpCQQqFNu3B4zP7&#10;mgSzb+PuGuO/dwuFHoeZ+YbZ5oNpRU/ON5YVLOYJCOLS6oYrBd9fr7M1CB+QNbaWScGNPOS78WiL&#10;mbZX/qS+CJWIEPYZKqhD6DIpfVmTQT+3HXH0fqwzGKJ0ldQOrxFuWpkmyYM02HBcqLGjl5rKU3Ex&#10;Crpz5Q5nr5/5ePl4W3Gyp+F9qdR0Mjw9ggg0hP/wX3uvFaTpZrNewe+f+AXk7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iC6HHAAAA3wAAAA8AAAAAAAAAAAAAAAAAmAIAAGRy&#10;cy9kb3ducmV2LnhtbFBLBQYAAAAABAAEAPUAAACMAwAAAAA=&#10;" path="m,l9144,r,9144l,9144,,e" fillcolor="black" stroked="f" strokeweight="0">
                  <v:stroke miterlimit="83231f" joinstyle="miter"/>
                  <v:path arrowok="t" textboxrect="0,0,9144,9144"/>
                </v:shape>
                <v:shape id="Shape 229988" o:spid="_x0000_s1031" style="position:absolute;left:5342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2f08UA&#10;AADfAAAADwAAAGRycy9kb3ducmV2LnhtbERPz2vCMBS+D/wfwhN2W9OVMbUaRQcDGQxct4PHZ/Ns&#10;y5qXNkm1/vfmMNjx4/u92oymFRdyvrGs4DlJQRCXVjdcKfj5fn+ag/ABWWNrmRTcyMNmPXlYYa7t&#10;lb/oUoRKxBD2OSqoQ+hyKX1Zk0Gf2I44cmfrDIYIXSW1w2sMN63M0vRVGmw4NtTY0VtN5W8xGAVd&#10;X7lj7/WOT8PhY8bpnsbPF6Uep+N2CSLQGP7Ff+69VpBli8U8Do5/4he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Z/TxQAAAN8AAAAPAAAAAAAAAAAAAAAAAJgCAABkcnMv&#10;ZG93bnJldi54bWxQSwUGAAAAAAQABAD1AAAAigMAAAAA&#10;" path="m,l9144,r,9144l,9144,,e" fillcolor="black" stroked="f" strokeweight="0">
                  <v:stroke miterlimit="83231f" joinstyle="miter"/>
                  <v:path arrowok="t" textboxrect="0,0,9144,9144"/>
                </v:shape>
                <v:shape id="Shape 229989" o:spid="_x0000_s1032" style="position:absolute;left:51246;top:60;width:91;height:2439;visibility:visible;mso-wrap-style:square;v-text-anchor:top" coordsize="9144,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7YAscA&#10;AADfAAAADwAAAGRycy9kb3ducmV2LnhtbESPQWvCQBSE7wX/w/IEb3VjDmKiq2hA0IOH2lLa2yP7&#10;TNJm34bd1cR/3xWEHoeZ+YZZbQbTihs531hWMJsmIIhLqxuuFHy8718XIHxA1thaJgV38rBZj15W&#10;mGvb8xvdzqESEcI+RwV1CF0upS9rMuintiOO3sU6gyFKV0ntsI9w08o0SebSYMNxocaOiprK3/PV&#10;KDiY4vt6YnTup9hmn4XZffXHQanJeNguQQQawn/42T5oBWmaZYsMHn/iF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e2ALHAAAA3wAAAA8AAAAAAAAAAAAAAAAAmAIAAGRy&#10;cy9kb3ducmV2LnhtbFBLBQYAAAAABAAEAPUAAACMAwAAAAA=&#10;" path="m,l9144,r,243840l,243840,,e" fillcolor="black" stroked="f" strokeweight="0">
                  <v:stroke miterlimit="83231f" joinstyle="miter"/>
                  <v:path arrowok="t" textboxrect="0,0,9144,243840"/>
                </v:shape>
                <v:shape id="Shape 229990" o:spid="_x0000_s1033" style="position:absolute;left:53425;top:60;width:92;height:2439;visibility:visible;mso-wrap-style:square;v-text-anchor:top" coordsize="9144,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3nQsYA&#10;AADfAAAADwAAAGRycy9kb3ducmV2LnhtbESPzWrCQBSF94W+w3AL7uqkWYiJjiENCLroolak3V0y&#10;1ySauRNmRpO+fWchdHk4f3zrYjK9uJPznWUFb/MEBHFtdceNguPX9nUJwgdkjb1lUvBLHorN89Ma&#10;c21H/qT7ITQijrDPUUEbwpBL6euWDPq5HYijd7bOYIjSNVI7HOO46WWaJAtpsOP40OJAVUv19XAz&#10;Cnam+rl9MDp3qcrsVJn373E/KTV7mcoViEBT+A8/2jutIE2zLIsEkSey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3nQsYAAADfAAAADwAAAAAAAAAAAAAAAACYAgAAZHJz&#10;L2Rvd25yZXYueG1sUEsFBgAAAAAEAAQA9QAAAIsDAAAAAA==&#10;" path="m,l9144,r,243840l,243840,,e" fillcolor="black" stroked="f" strokeweight="0">
                  <v:stroke miterlimit="83231f" joinstyle="miter"/>
                  <v:path arrowok="t" textboxrect="0,0,9144,243840"/>
                </v:shape>
                <v:shape id="Shape 229991" o:spid="_x0000_s1034" style="position:absolute;left:51246;top:249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6gk8gA&#10;AADfAAAADwAAAGRycy9kb3ducmV2LnhtbESPT2vCQBTE74V+h+UVequbhNKa6Bq0UJBCof45eHxm&#10;n0kw+zburhq/vVso9DjMzG+YaTmYTlzI+daygnSUgCCurG65VrDdfL6MQfiArLGzTApu5KGcPT5M&#10;sdD2yiu6rEMtIoR9gQqaEPpCSl81ZNCPbE8cvYN1BkOUrpba4TXCTSezJHmTBluOCw329NFQdVyf&#10;jYL+VLvdyesF788/X++cLGn4flXq+WmYT0AEGsJ/+K+91AqyLM/zFH7/xC8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3qCTyAAAAN8AAAAPAAAAAAAAAAAAAAAAAJgCAABk&#10;cnMvZG93bnJldi54bWxQSwUGAAAAAAQABAD1AAAAjQMAAAAA&#10;" path="m,l9144,r,9144l,9144,,e" fillcolor="black" stroked="f" strokeweight="0">
                  <v:stroke miterlimit="83231f" joinstyle="miter"/>
                  <v:path arrowok="t" textboxrect="0,0,9144,9144"/>
                </v:shape>
                <v:shape id="Shape 229992" o:spid="_x0000_s1035" style="position:absolute;left:51307;top:2499;width:2118;height:91;visibility:visible;mso-wrap-style:square;v-text-anchor:top" coordsize="2118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eT8YA&#10;AADfAAAADwAAAGRycy9kb3ducmV2LnhtbESPQYvCMBSE78L+h/AW9iKabg9iq1FEEGTBg1Xvj+aZ&#10;FpuX0kRt99cbYWGPw8x8wyzXvW3EgzpfO1bwPU1AEJdO12wUnE+7yRyED8gaG8ekYCAP69XHaIm5&#10;dk8+0qMIRkQI+xwVVCG0uZS+rMiin7qWOHpX11kMUXZG6g6fEW4bmSbJTFqsOS5U2NK2ovJW3K2C&#10;2py8HorbZT8ezmb7i7PxoflR6uuz3yxABOrDf/ivvdcK0jTLshTef+IXk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HeT8YAAADfAAAADwAAAAAAAAAAAAAAAACYAgAAZHJz&#10;L2Rvd25yZXYueG1sUEsFBgAAAAAEAAQA9QAAAIsDAAAAAA==&#10;" path="m,l211836,r,9144l,9144,,e" fillcolor="black" stroked="f" strokeweight="0">
                  <v:stroke miterlimit="83231f" joinstyle="miter"/>
                  <v:path arrowok="t" textboxrect="0,0,211836,9144"/>
                </v:shape>
                <v:shape id="Shape 229993" o:spid="_x0000_s1036" style="position:absolute;left:53425;top:249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SRGMYA&#10;AADfAAAADwAAAGRycy9kb3ducmV2LnhtbESPQUvDQBSE7wX/w/IEb+2mUYpJuwlaVIJ4sbH3R/aZ&#10;DWbfht21jf/eFYQeh5n5htnVsx3FiXwYHCtYrzIQxJ3TA/cKPtrn5T2IEJE1jo5JwQ8FqKurxQ5L&#10;7c78TqdD7EWCcChRgYlxKqUMnSGLYeUm4uR9Om8xJul7qT2eE9yOMs+yjbQ4cFowONHeUPd1+LYK&#10;3vZ+vHts1vL4ZLBr/GvbZi+tUjfX88MWRKQ5XsL/7UYryPOiKG7h70/6ArL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SRGMYAAADfAAAADwAAAAAAAAAAAAAAAACYAgAAZHJz&#10;L2Rvd25yZXYueG1sUEsFBgAAAAAEAAQA9QAAAIsDAAAAAA==&#10;" path="m,l9144,r,9144l,9144,,e" fillcolor="silver" stroked="f" strokeweight="0">
                  <v:stroke miterlimit="83231f" joinstyle="miter"/>
                  <v:path arrowok="t" textboxrect="0,0,9144,9144"/>
                </v:shape>
                <v:shape id="Shape 229994" o:spid="_x0000_s1037" style="position:absolute;left:53486;top:2499;width:9662;height:91;visibility:visible;mso-wrap-style:square;v-text-anchor:top" coordsize="9662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V5aMUA&#10;AADfAAAADwAAAGRycy9kb3ducmV2LnhtbESPQWvCQBSE7wX/w/IEb3VjkNZEVxFBEDyURsHrI/vM&#10;BrNvY3aN8d93C4Ueh5n5hlltBtuInjpfO1YwmyYgiEuna64UnE/79wUIH5A1No5JwYs8bNajtxXm&#10;2j35m/oiVCJC2OeowITQ5lL60pBFP3UtcfSurrMYouwqqTt8RrhtZJokH9JizXHBYEs7Q+WteFgF&#10;5aPRRX8p7md5as3nVn8dcSaVmoyH7RJEoCH8h//aB60gTbMsm8Pvn/gF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XloxQAAAN8AAAAPAAAAAAAAAAAAAAAAAJgCAABkcnMv&#10;ZG93bnJldi54bWxQSwUGAAAAAAQABAD1AAAAigMAAAAA&#10;" path="m,l966216,r,9144l,9144,,e" fillcolor="silver" stroked="f" strokeweight="0">
                  <v:stroke miterlimit="83231f" joinstyle="miter"/>
                  <v:path arrowok="t" textboxrect="0,0,966216,9144"/>
                </v:shape>
                <v:shape id="Shape 229995" o:spid="_x0000_s1038" style="position:absolute;left:51246;top:2560;width:91;height:2057;visibility:visible;mso-wrap-style:square;v-text-anchor:top" coordsize="9144,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dLUscA&#10;AADfAAAADwAAAGRycy9kb3ducmV2LnhtbESPQWvCQBSE7wX/w/KEXkrdGFptUlcRQSj0ZJScH9ln&#10;NjT7Nma3Sfz33UKhx2FmvmE2u8m2YqDeN44VLBcJCOLK6YZrBZfz8fkNhA/IGlvHpOBOHnbb2cMG&#10;c+1GPtFQhFpECPscFZgQulxKXxmy6BeuI47e1fUWQ5R9LXWPY4TbVqZJspIWG44LBjs6GKq+im+r&#10;4PNWmvLw8oSrW7M25XgaCroOSj3Op/07iEBT+A//tT+0gjTNsuwV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HS1LHAAAA3wAAAA8AAAAAAAAAAAAAAAAAmAIAAGRy&#10;cy9kb3ducmV2LnhtbFBLBQYAAAAABAAEAPUAAACMAwAAAAA=&#10;" path="m,l9144,r,205740l,205740,,e" fillcolor="black" stroked="f" strokeweight="0">
                  <v:stroke miterlimit="83231f" joinstyle="miter"/>
                  <v:path arrowok="t" textboxrect="0,0,9144,205740"/>
                </v:shape>
                <v:shape id="Shape 229996" o:spid="_x0000_s1039" style="position:absolute;left:53425;top:2560;width:92;height:2057;visibility:visible;mso-wrap-style:square;v-text-anchor:top" coordsize="9144,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XVJcYA&#10;AADfAAAADwAAAGRycy9kb3ducmV2LnhtbESPwWrDMBBE74X+g9hALyWRY4pbO1FCCRQKOcUtPi/W&#10;xjKxVo6l2O7fR4VCj8PMvGG2+9l2YqTBt44VrFcJCOLa6ZYbBd9fH8s3ED4ga+wck4If8rDfPT5s&#10;sdBu4hONZWhEhLAvUIEJoS+k9LUhi37leuLond1gMUQ5NFIPOEW47WSaJJm02HJcMNjTwVB9KW9W&#10;wfFamerw8ozZtX011XQaSzqPSj0t5vcNiEBz+A//tT+1gjTN8zyD3z/xC8jd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XVJcYAAADfAAAADwAAAAAAAAAAAAAAAACYAgAAZHJz&#10;L2Rvd25yZXYueG1sUEsFBgAAAAAEAAQA9QAAAIsDAAAAAA==&#10;" path="m,l9144,r,205740l,205740,,e" fillcolor="black" stroked="f" strokeweight="0">
                  <v:stroke miterlimit="83231f" joinstyle="miter"/>
                  <v:path arrowok="t" textboxrect="0,0,9144,205740"/>
                </v:shape>
                <v:shape id="Shape 229997" o:spid="_x0000_s1040" style="position:absolute;top:461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XG8YA&#10;AADfAAAADwAAAGRycy9kb3ducmV2LnhtbESPQUvDQBSE7wX/w/IEb+2mQaxJuwlaVIJ4sbH3R/aZ&#10;DWbfht21jf/eFYQeh5n5htnVsx3FiXwYHCtYrzIQxJ3TA/cKPtrn5T2IEJE1jo5JwQ8FqKurxQ5L&#10;7c78TqdD7EWCcChRgYlxKqUMnSGLYeUm4uR9Om8xJul7qT2eE9yOMs+yO2lx4LRgcKK9oe7r8G0V&#10;vO39ePvYrOXxyWDX+Ne2zV5apW6u54ctiEhzvIT/241WkOdFUWzg70/6ArL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XG8YAAADfAAAADwAAAAAAAAAAAAAAAACYAgAAZHJz&#10;L2Rvd25yZXYueG1sUEsFBgAAAAAEAAQA9QAAAIsDAAAAAA==&#10;" path="m,l9144,r,9144l,9144,,e" fillcolor="silver" stroked="f" strokeweight="0">
                  <v:stroke miterlimit="83231f" joinstyle="miter"/>
                  <v:path arrowok="t" textboxrect="0,0,9144,9144"/>
                </v:shape>
                <v:shape id="Shape 229998" o:spid="_x0000_s1041" style="position:absolute;top:461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DacMA&#10;AADfAAAADwAAAGRycy9kb3ducmV2LnhtbERPz2vCMBS+D/wfwhN2m6lFZO2MojJHkV207v5o3pqy&#10;5qUkmXb//XIQPH58v1eb0fbiSj50jhXMZxkI4sbpjlsFl/rw8goiRGSNvWNS8EcBNuvJ0wpL7W58&#10;ous5tiKFcChRgYlxKKUMjSGLYeYG4sR9O28xJuhbqT3eUrjtZZ5lS2mx49RgcKC9oebn/GsVfO59&#10;v9hVc/n1brCp/LGus49aqefpuH0DEWmMD/HdXWkFeV4URRqc/qQv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ADacMAAADfAAAADwAAAAAAAAAAAAAAAACYAgAAZHJzL2Rv&#10;d25yZXYueG1sUEsFBgAAAAAEAAQA9QAAAIgDAAAAAA==&#10;" path="m,l9144,r,9144l,9144,,e" fillcolor="silver" stroked="f" strokeweight="0">
                  <v:stroke miterlimit="83231f" joinstyle="miter"/>
                  <v:path arrowok="t" textboxrect="0,0,9144,9144"/>
                </v:shape>
                <v:shape id="Shape 229999" o:spid="_x0000_s1042" style="position:absolute;left:60;top:461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m8sMA&#10;AADfAAAADwAAAGRycy9kb3ducmV2LnhtbERPXWvCMBR9H/gfwhV8m6lFxqxGUXGjjL1o9f3SXJti&#10;c1OSTLt/vwwGO2+H88VZbQbbiTv50DpWMJtmIIhrp1tuFJyrt+dXECEia+wck4JvCrBZj55WWGj3&#10;4CPdT7ERqYRDgQpMjH0hZagNWQxT1xMn7eq8xZiob6T2+EjltpN5lr1Iiy2nBYM97Q3Vt9OXVfC5&#10;9918V87k5WCwLv1HVWXvlVKT8bBdgog0xH/zX7rUCvJ8kQC/f9IX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ym8sMAAADfAAAADwAAAAAAAAAAAAAAAACYAgAAZHJzL2Rv&#10;d25yZXYueG1sUEsFBgAAAAAEAAQA9QAAAIgDAAAAAA==&#10;" path="m,l9144,r,9144l,9144,,e" fillcolor="silver" stroked="f" strokeweight="0">
                  <v:stroke miterlimit="83231f" joinstyle="miter"/>
                  <v:path arrowok="t" textboxrect="0,0,9144,9144"/>
                </v:shape>
                <v:shape id="Shape 230000" o:spid="_x0000_s1043" style="position:absolute;left:121;top:4617;width:35897;height:92;visibility:visible;mso-wrap-style:square;v-text-anchor:top" coordsize="35896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0BMUA&#10;AADfAAAADwAAAGRycy9kb3ducmV2LnhtbERPXWvCMBR9H/gfwh34MmaiwjY7o8hgsqfBrAwfL821&#10;KTY3JUlr/ffLYLDzdjhfnPV2dK0YKMTGs4b5TIEgrrxpuNZwLN8fX0DEhGyw9UwabhRhu5ncrbEw&#10;/spfNBxSLXIJxwI12JS6QspYWXIYZ74jztrZB4cp01BLE/Cay10rF0o9SYcN5wWLHb1Zqi6H3mnY&#10;lcdLuT/tv22/qh+Ceh6Wn/1Z6+n9uHsFkWhM/+a/9IfRsFiqDPj9k7+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HQExQAAAN8AAAAPAAAAAAAAAAAAAAAAAJgCAABkcnMv&#10;ZG93bnJldi54bWxQSwUGAAAAAAQABAD1AAAAigMAAAAA&#10;" path="m,l3589655,r,9144l,9144,,e" fillcolor="silver" stroked="f" strokeweight="0">
                  <v:stroke miterlimit="83231f" joinstyle="miter"/>
                  <v:path arrowok="t" textboxrect="0,0,3589655,9144"/>
                </v:shape>
                <v:shape id="Shape 230001" o:spid="_x0000_s1044" style="position:absolute;left:36017;top:461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zBcUA&#10;AADfAAAADwAAAGRycy9kb3ducmV2LnhtbESPQUsDMRSE74L/ITzBm022isi2adFiy1K8uKv3x+Z1&#10;s7h5WZK03f57UxA8DjPzDbNcT24QJwqx96yhmCkQxK03PXcavprtwwuImJANDp5Jw4UirFe3N0ss&#10;jT/zJ53q1IkM4ViiBpvSWEoZW0sO48yPxNk7+OAwZRk6aQKeM9wNcq7Us3TYc16wONLGUvtTH52G&#10;j00Ynt6qQn6/W2yrsG8atWu0vr+bXhcgEk3pP/zXroyG+aNSqoDrn/wF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XMFxQAAAN8AAAAPAAAAAAAAAAAAAAAAAJgCAABkcnMv&#10;ZG93bnJldi54bWxQSwUGAAAAAAQABAD1AAAAigMAAAAA&#10;" path="m,l9144,r,9144l,9144,,e" fillcolor="silver" stroked="f" strokeweight="0">
                  <v:stroke miterlimit="83231f" joinstyle="miter"/>
                  <v:path arrowok="t" textboxrect="0,0,9144,9144"/>
                </v:shape>
                <v:shape id="Shape 230002" o:spid="_x0000_s1045" style="position:absolute;left:36078;top:4617;width:15167;height:92;visibility:visible;mso-wrap-style:square;v-text-anchor:top" coordsize="15166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9SGMYA&#10;AADfAAAADwAAAGRycy9kb3ducmV2LnhtbESPX0vDMBTF3wW/Q7iCby5ZdSJ12RgOQfa01VZfL821&#10;KTY3pcm6+u2XwcDHw/nz4yzXk+vESENoPWuYzxQI4tqblhsN5ef7wwuIEJENdp5Jwx8FWK9ub5aY&#10;G3/iA41FbEQa4ZCjBhtjn0sZaksOw8z3xMn78YPDmOTQSDPgKY27TmZKPUuHLSeCxZ7eLNW/xdEl&#10;SLl/qnblwvoNFtuv3fd8GqtK6/u7afMKItIU/8PX9ofRkD0qpTK4/ElfQK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9SGMYAAADfAAAADwAAAAAAAAAAAAAAAACYAgAAZHJz&#10;L2Rvd25yZXYueG1sUEsFBgAAAAAEAAQA9QAAAIsDAAAAAA==&#10;" path="m,l1516634,r,9144l,9144,,e" fillcolor="silver" stroked="f" strokeweight="0">
                  <v:stroke miterlimit="83231f" joinstyle="miter"/>
                  <v:path arrowok="t" textboxrect="0,0,1516634,9144"/>
                </v:shape>
                <v:shape id="Shape 230003" o:spid="_x0000_s1046" style="position:absolute;left:51246;top:461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NCjsYA&#10;AADfAAAADwAAAGRycy9kb3ducmV2LnhtbESPT2sCMRTE74LfIbyCN02qRWU1ii0IUij47+DxuXnd&#10;Xbp5WZOo22/fFASPw8z8hpkvW1uLG/lQOdbwOlAgiHNnKi40HA/r/hREiMgGa8ek4ZcCLBfdzhwz&#10;4+68o9s+FiJBOGSooYyxyaQMeUkWw8A1xMn7dt5iTNIX0ni8J7it5VCpsbRYcVoosaGPkvKf/dVq&#10;aC6FP12Ceefzdfs5YbWh9utN695Lu5qBiNTGZ/jR3hgNw5FSagT/f9IX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NCjsYAAADfAAAADwAAAAAAAAAAAAAAAACYAgAAZHJz&#10;L2Rvd25yZXYueG1sUEsFBgAAAAAEAAQA9QAAAIsDAAAAAA==&#10;" path="m,l9144,r,9144l,9144,,e" fillcolor="black" stroked="f" strokeweight="0">
                  <v:stroke miterlimit="83231f" joinstyle="miter"/>
                  <v:path arrowok="t" textboxrect="0,0,9144,9144"/>
                </v:shape>
                <v:shape id="Shape 230004" o:spid="_x0000_s1047" style="position:absolute;left:51307;top:4617;width:2118;height:92;visibility:visible;mso-wrap-style:square;v-text-anchor:top" coordsize="2118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c6UcYA&#10;AADfAAAADwAAAGRycy9kb3ducmV2LnhtbESPQWsCMRSE74L/ITzBi2hSKyKrUYpQkEIP3dX7Y/PM&#10;Lm5elk2qu/76plDocZiZb5jdoXeNuFMXas8aXhYKBHHpTc1Ww7l4n29AhIhssPFMGgYKcNiPRzvM&#10;jH/wF93zaEWCcMhQQxVjm0kZyoochoVviZN39Z3DmGRnpenwkeCukUul1tJhzWmhwpaOFZW3/Ntp&#10;qG0RzJDfLqfZcLbHJ65nn82H1tNJ/7YFEamP/+G/9sloWL4qpVbw+yd9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c6UcYAAADfAAAADwAAAAAAAAAAAAAAAACYAgAAZHJz&#10;L2Rvd25yZXYueG1sUEsFBgAAAAAEAAQA9QAAAIsDAAAAAA==&#10;" path="m,l211836,r,9144l,9144,,e" fillcolor="black" stroked="f" strokeweight="0">
                  <v:stroke miterlimit="83231f" joinstyle="miter"/>
                  <v:path arrowok="t" textboxrect="0,0,211836,9144"/>
                </v:shape>
                <v:shape id="Shape 230005" o:spid="_x0000_s1048" style="position:absolute;left:53425;top:461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YcYA&#10;AADfAAAADwAAAGRycy9kb3ducmV2LnhtbESPT2sCMRTE7wW/Q3gFb5pUrcrWKLYgiFDw38Hj6+Z1&#10;d+nmZU2irt++KQg9DjPzG2a2aG0truRD5VjDS1+BIM6dqbjQcDyselMQISIbrB2ThjsFWMw7TzPM&#10;jLvxjq77WIgE4ZChhjLGJpMy5CVZDH3XECfv23mLMUlfSOPxluC2lgOlxtJixWmhxIY+Ssp/9her&#10;oTkX/nQO5p2/LtvNhNWa2s+R1t3ndvkGIlIb/8OP9tpoGAyVUq/w9yd9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Z/YcYAAADfAAAADwAAAAAAAAAAAAAAAACYAgAAZHJz&#10;L2Rvd25yZXYueG1sUEsFBgAAAAAEAAQA9QAAAIsDAAAAAA==&#10;" path="m,l9144,r,9144l,9144,,e" fillcolor="black" stroked="f" strokeweight="0">
                  <v:stroke miterlimit="83231f" joinstyle="miter"/>
                  <v:path arrowok="t" textboxrect="0,0,9144,9144"/>
                </v:shape>
                <v:shape id="Shape 230006" o:spid="_x0000_s1049" style="position:absolute;left:53425;top:461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hFsUA&#10;AADfAAAADwAAAGRycy9kb3ducmV2LnhtbESPT2sCMRTE7wW/Q3iCt5qopcpqFC0UpFCofw4en5vn&#10;7uLmZU2irt/eFAo9DjPzG2a2aG0tbuRD5VjDoK9AEOfOVFxo2O8+XycgQkQ2WDsmDQ8KsJh3XmaY&#10;GXfnDd22sRAJwiFDDWWMTSZlyEuyGPquIU7eyXmLMUlfSOPxnuC2lkOl3qXFitNCiQ19lJSft1er&#10;obkU/nAJZsXH68/XmNWa2u83rXvddjkFEamN/+G/9tpoGI5UYsLvn/QF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OEWxQAAAN8AAAAPAAAAAAAAAAAAAAAAAJgCAABkcnMv&#10;ZG93bnJldi54bWxQSwUGAAAAAAQABAD1AAAAigMAAAAA&#10;" path="m,l9144,r,9144l,9144,,e" fillcolor="black" stroked="f" strokeweight="0">
                  <v:stroke miterlimit="83231f" joinstyle="miter"/>
                  <v:path arrowok="t" textboxrect="0,0,9144,9144"/>
                </v:shape>
                <v:shape id="Shape 230007" o:spid="_x0000_s1050" style="position:absolute;left:53486;top:4617;width:9632;height:92;visibility:visible;mso-wrap-style:square;v-text-anchor:top" coordsize="9631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2dx8YA&#10;AADfAAAADwAAAGRycy9kb3ducmV2LnhtbESP3WoCMRCF7wu+QxihdzXRgsrWKFKoFiqWamlvx824&#10;u7qZhE3U9e2NUOjl4fx8nMmstbU4UxMqxxr6PQWCOHem4kLD9/btaQwiRGSDtWPScKUAs2nnYYKZ&#10;cRf+ovMmFiKNcMhQQxmjz6QMeUkWQ8954uTtXWMxJtkU0jR4SeO2lgOlhtJixYlQoqfXkvLj5mQT&#10;d3H63V0Py9Uw5P5jvfaf1U+QWj922/kLiEht/A//td+NhsGzUmoE9z/pC8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2dx8YAAADfAAAADwAAAAAAAAAAAAAAAACYAgAAZHJz&#10;L2Rvd25yZXYueG1sUEsFBgAAAAAEAAQA9QAAAIsDAAAAAA==&#10;" path="m,l963168,r,9144l,9144,,e" fillcolor="silver" stroked="f" strokeweight="0">
                  <v:stroke miterlimit="83231f" joinstyle="miter"/>
                  <v:path arrowok="t" textboxrect="0,0,963168,9144"/>
                </v:shape>
                <v:shape id="Shape 230008" o:spid="_x0000_s1051" style="position:absolute;left:63118;top:461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PamMIA&#10;AADfAAAADwAAAGRycy9kb3ducmV2LnhtbERPTWsCMRC9F/wPYQRvNdGWUlajqLSylF50633YjJvF&#10;zWRJUl3/vTkUeny87+V6cJ24UoitZw2zqQJBXHvTcqPhp/p8fgcRE7LBzjNpuFOE9Wr0tMTC+Bsf&#10;6HpMjcghHAvUYFPqCyljbclhnPqeOHNnHxymDEMjTcBbDnednCv1Jh22nBss9rSzVF+Ov07D9y50&#10;r9tyJk8fFusyfFWV2ldaT8bDZgEi0ZD+xX/u0miYvyil8uD8J38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9qYwgAAAN8AAAAPAAAAAAAAAAAAAAAAAJgCAABkcnMvZG93&#10;bnJldi54bWxQSwUGAAAAAAQABAD1AAAAhwMAAAAA&#10;" path="m,l9144,r,9144l,9144,,e" fillcolor="silver" stroked="f" strokeweight="0">
                  <v:stroke miterlimit="83231f" joinstyle="miter"/>
                  <v:path arrowok="t" textboxrect="0,0,9144,9144"/>
                </v:shape>
                <v:shape id="Shape 230009" o:spid="_x0000_s1052" style="position:absolute;top:4678;width:91;height:1710;visibility:visible;mso-wrap-style:square;v-text-anchor:top" coordsize="9144,170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KNsUA&#10;AADfAAAADwAAAGRycy9kb3ducmV2LnhtbESPQYvCMBSE7wv+h/AEb2uiQtmtRhGxIN7WFZbeHs2z&#10;LTYvpYm1/nuzIHgcZuYbZrUZbCN66nztWMNsqkAQF87UXGo4/2afXyB8QDbYOCYND/KwWY8+Vpga&#10;d+cf6k+hFBHCPkUNVQhtKqUvKrLop64ljt7FdRZDlF0pTYf3CLeNnCuVSIs1x4UKW9pVVFxPN6th&#10;l2fHIkn4us96Pgx/jza351zryXjYLkEEGsI7/GofjIb5Qin1Df9/4he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co2xQAAAN8AAAAPAAAAAAAAAAAAAAAAAJgCAABkcnMv&#10;ZG93bnJldi54bWxQSwUGAAAAAAQABAD1AAAAigMAAAAA&#10;" path="m,l9144,r,170993l,170993,,e" fillcolor="silver" stroked="f" strokeweight="0">
                  <v:stroke miterlimit="83231f" joinstyle="miter"/>
                  <v:path arrowok="t" textboxrect="0,0,9144,170993"/>
                </v:shape>
                <v:shape id="Shape 230010" o:spid="_x0000_s1053" style="position:absolute;left:36017;top:4678;width:92;height:1710;visibility:visible;mso-wrap-style:square;v-text-anchor:top" coordsize="9144,170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1dsMA&#10;AADfAAAADwAAAGRycy9kb3ducmV2LnhtbESPy4rCMBSG94LvEI7gThMVilSjiFiQ2XkB6e7QHNti&#10;c1KaTK1vbxYDs/z5b3zb/WAb0VPna8caFnMFgrhwpuZSw/2WzdYgfEA22DgmDR/ysN+NR1tMjXvz&#10;hfprKEUcYZ+ihiqENpXSFxVZ9HPXEkfv6TqLIcqulKbDdxy3jVwqlUiLNceHCls6VlS8rr9WwzHP&#10;fook4dcp6/k8PD5tbu+51tPJcNiACDSE//Bf+2w0LFdKLSJB5IksIH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L1dsMAAADfAAAADwAAAAAAAAAAAAAAAACYAgAAZHJzL2Rv&#10;d25yZXYueG1sUEsFBgAAAAAEAAQA9QAAAIgDAAAAAA==&#10;" path="m,l9144,r,170993l,170993,,e" fillcolor="silver" stroked="f" strokeweight="0">
                  <v:stroke miterlimit="83231f" joinstyle="miter"/>
                  <v:path arrowok="t" textboxrect="0,0,9144,170993"/>
                </v:shape>
                <v:shape id="Shape 230011" o:spid="_x0000_s1054" style="position:absolute;left:63118;top:4678;width:91;height:1710;visibility:visible;mso-wrap-style:square;v-text-anchor:top" coordsize="9144,170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5Q7cUA&#10;AADfAAAADwAAAGRycy9kb3ducmV2LnhtbESPT4vCMBTE7wv7HcJb8LYmVSjSNcoiFsSbf2Dp7dG8&#10;bYvNS2lird/eCILHYWZ+wyzXo23FQL1vHGtIpgoEcelMw5WG8yn/XoDwAdlg65g03MnDevX5scTM&#10;uBsfaDiGSkQI+ww11CF0mZS+rMmin7qOOHr/rrcYouwraXq8Rbht5UypVFpsOC7U2NGmpvJyvFoN&#10;myLfl2nKl20+8G78u3eFPRdaT77G3x8QgcbwDr/aO6NhNlcqSeD5J3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lDtxQAAAN8AAAAPAAAAAAAAAAAAAAAAAJgCAABkcnMv&#10;ZG93bnJldi54bWxQSwUGAAAAAAQABAD1AAAAigMAAAAA&#10;" path="m,l9144,r,170993l,170993,,e" fillcolor="silver" stroked="f" strokeweight="0">
                  <v:stroke miterlimit="83231f" joinstyle="miter"/>
                  <v:path arrowok="t" textboxrect="0,0,9144,170993"/>
                </v:shape>
                <v:shape id="Shape 230012" o:spid="_x0000_s1055" style="position:absolute;top:638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J7r8YA&#10;AADfAAAADwAAAGRycy9kb3ducmV2LnhtbESPQUsDMRSE7wX/Q3iCtzbZVaSsTYsttSzipV29PzbP&#10;zeLmZUliu/33RhA8DjPzDbPaTG4QZwqx96yhWCgQxK03PXca3puX+RJETMgGB8+k4UoRNuub2Qor&#10;4y98pPMpdSJDOFaowaY0VlLG1pLDuPAjcfY+fXCYsgydNAEvGe4GWSr1KB32nBcsjrSz1H6dvp2G&#10;t10YHrZ1IT/2Fts6vDaNOjRa391Oz08gEk3pP/zXro2G8l6pooTfP/kL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J7r8YAAADfAAAADwAAAAAAAAAAAAAAAACYAgAAZHJz&#10;L2Rvd25yZXYueG1sUEsFBgAAAAAEAAQA9QAAAIsDAAAAAA==&#10;" path="m,l9144,r,9144l,9144,,e" fillcolor="silver" stroked="f" strokeweight="0">
                  <v:stroke miterlimit="83231f" joinstyle="miter"/>
                  <v:path arrowok="t" textboxrect="0,0,9144,9144"/>
                </v:shape>
                <v:shape id="Shape 230013" o:spid="_x0000_s1056" style="position:absolute;left:60;top:6388;width:35958;height:91;visibility:visible;mso-wrap-style:square;v-text-anchor:top" coordsize="359575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wW8kA&#10;AADfAAAADwAAAGRycy9kb3ducmV2LnhtbESPQWsCMRSE70L/Q3iFXqQmKhRZjVJapAoW0XrQ22Pz&#10;urs2eVk26br+e1MoeBxm5htmtuicFS01ofKsYThQIIhzbyouNBy+ls8TECEiG7SeScOVAizmD70Z&#10;ZsZfeEftPhYiQThkqKGMsc6kDHlJDsPA18TJ+/aNw5hkU0jT4CXBnZUjpV6kw4rTQok1vZWU/+x/&#10;nYbT+7k7H3bH47ra9D8+cbtc2dZq/fTYvU5BROriPfzfXhkNo7FSwzH8/UlfQM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ZGwW8kAAADfAAAADwAAAAAAAAAAAAAAAACYAgAA&#10;ZHJzL2Rvd25yZXYueG1sUEsFBgAAAAAEAAQA9QAAAI4DAAAAAA==&#10;" path="m,l3595751,r,9144l,9144,,e" fillcolor="silver" stroked="f" strokeweight="0">
                  <v:stroke miterlimit="83231f" joinstyle="miter"/>
                  <v:path arrowok="t" textboxrect="0,0,3595751,9144"/>
                </v:shape>
                <v:shape id="Shape 230014" o:spid="_x0000_s1057" style="position:absolute;left:36017;top:638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dGQMYA&#10;AADfAAAADwAAAGRycy9kb3ducmV2LnhtbESPQUsDMRSE7wX/Q3iCtzbZWoqsTYuWKov00l29PzbP&#10;zeLmZUnSdv33RhA8DjPzDbPZTW4QFwqx96yhWCgQxK03PXca3puX+QOImJANDp5JwzdF2G1vZhss&#10;jb/yiS516kSGcCxRg01pLKWMrSWHceFH4ux9+uAwZRk6aQJeM9wNcqnUWjrsOS9YHGlvqf2qz07D&#10;cR+G1XNVyI+DxbYKb02jXhut726np0cQiab0H/5rV0bD8l6pYgW/f/IX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dGQMYAAADfAAAADwAAAAAAAAAAAAAAAACYAgAAZHJz&#10;L2Rvd25yZXYueG1sUEsFBgAAAAAEAAQA9QAAAIsDAAAAAA==&#10;" path="m,l9144,r,9144l,9144,,e" fillcolor="silver" stroked="f" strokeweight="0">
                  <v:stroke miterlimit="83231f" joinstyle="miter"/>
                  <v:path arrowok="t" textboxrect="0,0,9144,9144"/>
                </v:shape>
                <v:shape id="Shape 230015" o:spid="_x0000_s1058" style="position:absolute;left:36078;top:6388;width:27039;height:91;visibility:visible;mso-wrap-style:square;v-text-anchor:top" coordsize="27038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lkcgA&#10;AADfAAAADwAAAGRycy9kb3ducmV2LnhtbESPQUvDQBSE74L/YXmCN7PbikXSbou0FCReairi8ZF9&#10;TUKzb+Pumsb+ercg9DjMzDfMYjXaTgzkQ+tYwyRTIIgrZ1quNXzstw/PIEJENtg5Jg2/FGC1vL1Z&#10;YG7cid9pKGMtEoRDjhqaGPtcylA1ZDFkridO3sF5izFJX0vj8ZTgtpNTpWbSYstpocGe1g1Vx/LH&#10;ajgW56Hcva2L+szm+6vyM7X5LLS+vxtf5iAijfEa/m+/Gg3TR6UmT3D5k76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EKWRyAAAAN8AAAAPAAAAAAAAAAAAAAAAAJgCAABk&#10;cnMvZG93bnJldi54bWxQSwUGAAAAAAQABAD1AAAAjQMAAAAA&#10;" path="m,l2703830,r,9144l,9144,,e" fillcolor="silver" stroked="f" strokeweight="0">
                  <v:stroke miterlimit="83231f" joinstyle="miter"/>
                  <v:path arrowok="t" textboxrect="0,0,2703830,9144"/>
                </v:shape>
                <v:shape id="Shape 230016" o:spid="_x0000_s1059" style="position:absolute;left:63118;top:638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9rMUA&#10;AADfAAAADwAAAGRycy9kb3ducmV2LnhtbESPUUvDMBSF34X9h3AF31zSKWPUpcUNlSK+bJ3vl+ba&#10;FJubksSt/nsjCD4ezjnf4Wzr2Y3iTCEOnjUUSwWCuPNm4F7DqX2+3YCICdng6Jk0fFOEulpcbbE0&#10;/sIHOh9TLzKEY4kabEpTKWXsLDmMSz8RZ+/DB4cpy9BLE/CS4W6UK6XW0uHAecHiRHtL3efxy2l4&#10;24fxftcU8v3JYteE17ZVL63WN9fz4wOIRHP6D/+1G6NhdadUsYbfP/kLy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X2sxQAAAN8AAAAPAAAAAAAAAAAAAAAAAJgCAABkcnMv&#10;ZG93bnJldi54bWxQSwUGAAAAAAQABAD1AAAAigMAAAAA&#10;" path="m,l9144,r,9144l,9144,,e" fillcolor="silver" stroked="f" strokeweight="0">
                  <v:stroke miterlimit="83231f" joinstyle="miter"/>
                  <v:path arrowok="t" textboxrect="0,0,9144,9144"/>
                </v:shape>
                <v:shape id="Shape 230017" o:spid="_x0000_s1060" style="position:absolute;top:6449;width:91;height:1706;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1JEMQA&#10;AADfAAAADwAAAGRycy9kb3ducmV2LnhtbESP0WoCMRRE3wv9h3AF32riKm1ZjSKCYOmTrh9w2Vx3&#10;Fzc3aRJ1/fumIPRxmJkzzHI92F7cKMTOsYbpRIEgrp3puNFwqnZvnyBiQjbYOyYND4qwXr2+LLE0&#10;7s4Huh1TIzKEY4ka2pR8KWWsW7IYJ84TZ+/sgsWUZWikCXjPcNvLQql3abHjvNCip21L9eV4tRoO&#10;seq8321pg/GrOD1s+P6ZB63Ho2GzAJFoSP/hZ3tvNBQzpaYf8Pcnfw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NSRDEAAAA3wAAAA8AAAAAAAAAAAAAAAAAmAIAAGRycy9k&#10;b3ducmV2LnhtbFBLBQYAAAAABAAEAPUAAACJAwAAAAA=&#10;" path="m,l9144,r,170688l,170688,,e" fillcolor="silver" stroked="f" strokeweight="0">
                  <v:stroke miterlimit="83231f" joinstyle="miter"/>
                  <v:path arrowok="t" textboxrect="0,0,9144,170688"/>
                </v:shape>
                <v:shape id="Shape 230018" o:spid="_x0000_s1061" style="position:absolute;left:36017;top:6449;width:92;height:1706;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dYsAA&#10;AADfAAAADwAAAGRycy9kb3ducmV2LnhtbERPy4rCMBTdD/gP4QruxsQ6DFKNIoIwgysfH3Bprm2x&#10;uYlJ1Pr3ZiG4PJz3YtXbTtwpxNaxhslYgSCunGm51nA6br9nIGJCNtg5Jg1PirBaDr4WWBr34D3d&#10;D6kWOYRjiRqalHwpZawashjHzhNn7uyCxZRhqKUJ+MjhtpOFUr/SYsu5oUFPm4aqy+FmNezjsfV+&#10;u6E1xv/i9LRhd/0JWo+G/XoOIlGfPuK3+89oKKZKTfLg/Cd/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LdYsAAAADfAAAADwAAAAAAAAAAAAAAAACYAgAAZHJzL2Rvd25y&#10;ZXYueG1sUEsFBgAAAAAEAAQA9QAAAIUDAAAAAA==&#10;" path="m,l9144,r,170688l,170688,,e" fillcolor="silver" stroked="f" strokeweight="0">
                  <v:stroke miterlimit="83231f" joinstyle="miter"/>
                  <v:path arrowok="t" textboxrect="0,0,9144,170688"/>
                </v:shape>
                <v:shape id="Shape 230019" o:spid="_x0000_s1062" style="position:absolute;left:63118;top:6449;width:91;height:1706;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54+cQA&#10;AADfAAAADwAAAGRycy9kb3ducmV2LnhtbESP0WoCMRRE3wv9h3AF32riKqVdjSKCYOmTrh9w2Vx3&#10;Fzc3aRJ1/fumIPRxmJkzzHI92F7cKMTOsYbpRIEgrp3puNFwqnZvHyBiQjbYOyYND4qwXr2+LLE0&#10;7s4Huh1TIzKEY4ka2pR8KWWsW7IYJ84TZ+/sgsWUZWikCXjPcNvLQql3abHjvNCip21L9eV4tRoO&#10;seq8321pg/GrOD1s+P6ZB63Ho2GzAJFoSP/hZ3tvNBQzpaaf8Pcnfw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eePnEAAAA3wAAAA8AAAAAAAAAAAAAAAAAmAIAAGRycy9k&#10;b3ducmV2LnhtbFBLBQYAAAAABAAEAPUAAACJAwAAAAA=&#10;" path="m,l9144,r,170688l,170688,,e" fillcolor="silver" stroked="f" strokeweight="0">
                  <v:stroke miterlimit="83231f" joinstyle="miter"/>
                  <v:path arrowok="t" textboxrect="0,0,9144,170688"/>
                </v:shape>
                <v:shape id="Shape 230020" o:spid="_x0000_s1063" style="position:absolute;top:815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CK/sQA&#10;AADfAAAADwAAAGRycy9kb3ducmV2LnhtbESPzWoCMRSF90LfIdxCd5o4LVKmRmnFlkHc6LT7y+Q6&#10;GZzcDEnU6ds3i4LLw/njW65H14srhdh51jCfKRDEjTcdtxq+68/pK4iYkA32nknDL0VYrx4mSyyN&#10;v/GBrsfUijzCsUQNNqWhlDI2lhzGmR+Is3fywWHKMrTSBLzlcdfLQqmFdNhxfrA40MZScz5enIb9&#10;JvQvH9Vc/mwtNlXY1bX6qrV+ehzf30AkGtM9/N+ujIbiWakiE2Sez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Qiv7EAAAA3wAAAA8AAAAAAAAAAAAAAAAAmAIAAGRycy9k&#10;b3ducmV2LnhtbFBLBQYAAAAABAAEAPUAAACJAwAAAAA=&#10;" path="m,l9144,r,9144l,9144,,e" fillcolor="silver" stroked="f" strokeweight="0">
                  <v:stroke miterlimit="83231f" joinstyle="miter"/>
                  <v:path arrowok="t" textboxrect="0,0,9144,9144"/>
                </v:shape>
                <v:shape id="Shape 230021" o:spid="_x0000_s1064" style="position:absolute;top:815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vZcYA&#10;AADfAAAADwAAAGRycy9kb3ducmV2LnhtbESPQUsDMRSE7wX/Q3iCtzbZVaSsTYsttSzipV29PzbP&#10;zeLmZUliu/33RhA8DjPzDbPaTG4QZwqx96yhWCgQxK03PXca3puX+RJETMgGB8+k4UoRNuub2Qor&#10;4y98pPMpdSJDOFaowaY0VlLG1pLDuPAjcfY+fXCYsgydNAEvGe4GWSr1KB32nBcsjrSz1H6dvp2G&#10;t10YHrZ1IT/2Fts6vDaNOjRa391Oz08gEk3pP/zXro2G8l6psoDfP/kL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wvZcYAAADfAAAADwAAAAAAAAAAAAAAAACYAgAAZHJz&#10;L2Rvd25yZXYueG1sUEsFBgAAAAAEAAQA9QAAAIsDAAAAAA==&#10;" path="m,l9144,r,9144l,9144,,e" fillcolor="silver" stroked="f" strokeweight="0">
                  <v:stroke miterlimit="83231f" joinstyle="miter"/>
                  <v:path arrowok="t" textboxrect="0,0,9144,9144"/>
                </v:shape>
                <v:shape id="Shape 230022" o:spid="_x0000_s1065" style="position:absolute;left:60;top:815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6xEsYA&#10;AADfAAAADwAAAGRycy9kb3ducmV2LnhtbESPQWsCMRSE74X+h/AKvdXErZSyGsVKW5bSS129PzbP&#10;zeLmZUlS3f57UxA8DjPzDbNYja4XJwqx86xhOlEgiBtvOm417OqPp1cQMSEb7D2Thj+KsFre3y2w&#10;NP7MP3TaplZkCMcSNdiUhlLK2FhyGCd+IM7ewQeHKcvQShPwnOGul4VSL9Jhx3nB4kAbS81x++s0&#10;fG9CP3urpnL/brGpwlddq89a68eHcT0HkWhMt/C1XRkNxbNSRQH/f/IX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6xEsYAAADfAAAADwAAAAAAAAAAAAAAAACYAgAAZHJz&#10;L2Rvd25yZXYueG1sUEsFBgAAAAAEAAQA9QAAAIsDAAAAAA==&#10;" path="m,l9144,r,9144l,9144,,e" fillcolor="silver" stroked="f" strokeweight="0">
                  <v:stroke miterlimit="83231f" joinstyle="miter"/>
                  <v:path arrowok="t" textboxrect="0,0,9144,9144"/>
                </v:shape>
                <v:shape id="Shape 230023" o:spid="_x0000_s1066" style="position:absolute;left:121;top:8155;width:22832;height:92;visibility:visible;mso-wrap-style:square;v-text-anchor:top" coordsize="22832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PU8gA&#10;AADfAAAADwAAAGRycy9kb3ducmV2LnhtbESPQWvCQBSE74X+h+UVeim6a4RaUlcpSrGnQqJQj4/s&#10;azaYfRuy2xj99d1CweMwM98wy/XoWjFQHxrPGmZTBYK48qbhWsNh/z55AREissHWM2m4UID16v5u&#10;ibnxZy5oKGMtEoRDjhpsjF0uZagsOQxT3xEn79v3DmOSfS1Nj+cEd63MlHqWDhtOCxY72liqTuWP&#10;0zBcF7Ov7XV3On7un5qtKyyVm0Lrx4fx7RVEpDHewv/tD6MhmyuVzeHvT/o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Bc9TyAAAAN8AAAAPAAAAAAAAAAAAAAAAAJgCAABk&#10;cnMvZG93bnJldi54bWxQSwUGAAAAAAQABAD1AAAAjQMAAAAA&#10;" path="m,l2283206,r,9144l,9144,,e" fillcolor="silver" stroked="f" strokeweight="0">
                  <v:stroke miterlimit="83231f" joinstyle="miter"/>
                  <v:path arrowok="t" textboxrect="0,0,2283206,9144"/>
                </v:shape>
                <v:shape id="Shape 230024" o:spid="_x0000_s1067" style="position:absolute;left:22954;top:815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GmsYA&#10;AADfAAAADwAAAGRycy9kb3ducmV2LnhtbESPQWsCMRSE7wX/Q3gFb5p0FS1bo9iCIIKgtoceXzev&#10;u0s3L2sSdf33RhB6HGbmG2a26GwjzuRD7VjDy1CBIC6cqbnU8PW5GryCCBHZYOOYNFwpwGLee5ph&#10;btyF93Q+xFIkCIccNVQxtrmUoajIYhi6ljh5v85bjEn6UhqPlwS3jcyUmkiLNaeFClv6qKj4O5ys&#10;hvZY+u9jMO/8c9ptpqzW1G3HWvefu+UbiEhd/A8/2mujIRsplY3h/id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GmsYAAADfAAAADwAAAAAAAAAAAAAAAACYAgAAZHJz&#10;L2Rvd25yZXYueG1sUEsFBgAAAAAEAAQA9QAAAIsDAAAAAA==&#10;" path="m,l9144,r,9144l,9144,,e" fillcolor="black" stroked="f" strokeweight="0">
                  <v:stroke miterlimit="83231f" joinstyle="miter"/>
                  <v:path arrowok="t" textboxrect="0,0,9144,9144"/>
                </v:shape>
                <v:shape id="Shape 230025" o:spid="_x0000_s1068" style="position:absolute;left:23015;top:8155;width:2652;height:92;visibility:visible;mso-wrap-style:square;v-text-anchor:top" coordsize="265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CT8cA&#10;AADfAAAADwAAAGRycy9kb3ducmV2LnhtbESPQWsCMRSE74L/ITyhN026om23RhFBWioetIX2+Ni8&#10;7i5uXpZNqtl/bwqCx2FmvmEWq2gbcabO1441PE4UCOLCmZpLDV+f2/EzCB+QDTaOSUNPHlbL4WCB&#10;uXEXPtD5GEqRIOxz1FCF0OZS+qIii37iWuLk/brOYkiyK6Xp8JLgtpGZUnNpsea0UGFLm4qK0/HP&#10;ajh9xN70LzTd7Dm6w8/3k3sLO60fRnH9CiJQDPfwrf1uNGRTpbIZ/P9JX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jQk/HAAAA3wAAAA8AAAAAAAAAAAAAAAAAmAIAAGRy&#10;cy9kb3ducmV2LnhtbFBLBQYAAAAABAAEAPUAAACMAwAAAAA=&#10;" path="m,l265176,r,9144l,9144,,e" fillcolor="black" stroked="f" strokeweight="0">
                  <v:stroke miterlimit="83231f" joinstyle="miter"/>
                  <v:path arrowok="t" textboxrect="0,0,265176,9144"/>
                </v:shape>
                <v:shape id="Shape 230026" o:spid="_x0000_s1069" style="position:absolute;left:25667;top:815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9dscA&#10;AADfAAAADwAAAGRycy9kb3ducmV2LnhtbESPQWsCMRSE7wX/Q3hCbzVxW6xsjaJCQQoFu3rw+Lp5&#10;7i5uXtYk6vbfN0Khx2FmvmFmi9624ko+NI41jEcKBHHpTMOVhv3u/WkKIkRkg61j0vBDARbzwcMM&#10;c+Nu/EXXIlYiQTjkqKGOsculDGVNFsPIdcTJOzpvMSbpK2k83hLctjJTaiItNpwWauxoXVN5Ki5W&#10;Q3eu/OEczIq/L9uPV1Yb6j9ftH4c9ss3EJH6+B/+a2+MhuxZqWwC9z/pC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xvXbHAAAA3wAAAA8AAAAAAAAAAAAAAAAAmAIAAGRy&#10;cy9kb3ducmV2LnhtbFBLBQYAAAAABAAEAPUAAACMAwAAAAA=&#10;" path="m,l9144,r,9144l,9144,,e" fillcolor="black" stroked="f" strokeweight="0">
                  <v:stroke miterlimit="83231f" joinstyle="miter"/>
                  <v:path arrowok="t" textboxrect="0,0,9144,9144"/>
                </v:shape>
                <v:shape id="Shape 230027" o:spid="_x0000_s1070" style="position:absolute;left:25667;top:815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0Y7ccA&#10;AADfAAAADwAAAGRycy9kb3ducmV2LnhtbESPQWsCMRSE7wX/Q3hCbzVxW6psjaJCQQoFu3rw+Lp5&#10;7i5uXtYk6vbfN0Khx2FmvmFmi9624ko+NI41jEcKBHHpTMOVhv3u/WkKIkRkg61j0vBDARbzwcMM&#10;c+Nu/EXXIlYiQTjkqKGOsculDGVNFsPIdcTJOzpvMSbpK2k83hLctjJT6lVabDgt1NjRuqbyVFys&#10;hu5c+cM5mBV/X7YfE1Yb6j9ftH4c9ss3EJH6+B/+a2+MhuxZqWwC9z/pC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9GO3HAAAA3wAAAA8AAAAAAAAAAAAAAAAAmAIAAGRy&#10;cy9kb3ducmV2LnhtbFBLBQYAAAAABAAEAPUAAACMAwAAAAA=&#10;" path="m,l9144,r,9144l,9144,,e" fillcolor="black" stroked="f" strokeweight="0">
                  <v:stroke miterlimit="83231f" joinstyle="miter"/>
                  <v:path arrowok="t" textboxrect="0,0,9144,9144"/>
                </v:shape>
                <v:shape id="Shape 230028" o:spid="_x0000_s1071" style="position:absolute;left:25728;top:8155;width:10290;height:92;visibility:visible;mso-wrap-style:square;v-text-anchor:top" coordsize="10290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QO8cA&#10;AADfAAAADwAAAGRycy9kb3ducmV2LnhtbERPz2vCMBS+D/Y/hDfYZczEDkSqUdzAuYPgrEP09mje&#10;2rLmpTax1v/eHIQdP77f03lva9FR6yvHGoYDBYI4d6biQsPPbvk6BuEDssHaMWm4kof57PFhiqlx&#10;F95Sl4VCxBD2KWooQ2hSKX1ekkU/cA1x5H5dazFE2BbStHiJ4baWiVIjabHi2FBiQx8l5X/Z2Wp4&#10;Hx7Ox8V21W2KF7Vaf9vPfXZKtH5+6hcTEIH68C++u7+MhuRNqSQOjn/iF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FEDvHAAAA3wAAAA8AAAAAAAAAAAAAAAAAmAIAAGRy&#10;cy9kb3ducmV2LnhtbFBLBQYAAAAABAAEAPUAAACMAwAAAAA=&#10;" path="m,l1029005,r,9144l,9144,,e" fillcolor="silver" stroked="f" strokeweight="0">
                  <v:stroke miterlimit="83231f" joinstyle="miter"/>
                  <v:path arrowok="t" textboxrect="0,0,1029005,9144"/>
                </v:shape>
                <v:shape id="Shape 230029" o:spid="_x0000_s1072" style="position:absolute;left:36017;top:815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ojY8YA&#10;AADfAAAADwAAAGRycy9kb3ducmV2LnhtbESPQUsDMRSE74L/ITyhN5t0W0TXpkWLlqX0Ylfvj81z&#10;s7h5WZLYrv++KRQ8DjPzDbNcj64XRwqx86xhNlUgiBtvOm41fNbv948gYkI22HsmDX8UYb26vVli&#10;afyJP+h4SK3IEI4larApDaWUsbHkME79QJy9bx8cpixDK03AU4a7XhZKPUiHHecFiwNtLDU/h1+n&#10;Yb8J/eK1msmvN4tNFXZ1rba11pO78eUZRKIx/Yev7cpoKOZKFU9w+ZO/gFy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ojY8YAAADfAAAADwAAAAAAAAAAAAAAAACYAgAAZHJz&#10;L2Rvd25yZXYueG1sUEsFBgAAAAAEAAQA9QAAAIsDAAAAAA==&#10;" path="m,l9144,r,9144l,9144,,e" fillcolor="silver" stroked="f" strokeweight="0">
                  <v:stroke miterlimit="83231f" joinstyle="miter"/>
                  <v:path arrowok="t" textboxrect="0,0,9144,9144"/>
                </v:shape>
                <v:shape id="Shape 230030" o:spid="_x0000_s1073" style="position:absolute;left:36078;top:8155;width:6401;height:92;visibility:visible;mso-wrap-style:square;v-text-anchor:top" coordsize="6400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mMUA&#10;AADfAAAADwAAAGRycy9kb3ducmV2LnhtbESPy2rDMBBF94X8g5hAN6WWGkMJbpSQhBZ32zib7KbW&#10;1HZijYyl+PH31aLQ5eW+OJvdZFsxUO8bxxpeEgWCuHSm4UrDufh4XoPwAdlg65g0zORht108bDAz&#10;buQvGk6hEnGEfYYa6hC6TEpf1mTRJ64jjt6P6y2GKPtKmh7HOG5buVLqVVpsOD7U2NGxpvJ2ulsN&#10;+VW+37+pLJ6GY+rH+ZBeJOVaPy6n/RuIQFP4D/+1P42GVapUGgkiT2Q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NKyYxQAAAN8AAAAPAAAAAAAAAAAAAAAAAJgCAABkcnMv&#10;ZG93bnJldi54bWxQSwUGAAAAAAQABAD1AAAAigMAAAAA&#10;" path="m,l640080,r,9144l,9144,,e" fillcolor="silver" stroked="f" strokeweight="0">
                  <v:stroke miterlimit="83231f" joinstyle="miter"/>
                  <v:path arrowok="t" textboxrect="0,0,640080,9144"/>
                </v:shape>
                <v:shape id="Shape 230031" o:spid="_x0000_s1074" style="position:absolute;left:42479;top:815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Gz38YA&#10;AADfAAAADwAAAGRycy9kb3ducmV2LnhtbESPT2sCMRTE74V+h/AK3jTxD21ZjVIFQQSh2h48PjfP&#10;3aWblzWJun57Iwg9DjPzG2Yya20tLuRD5VhDv6dAEOfOVFxo+P1Zdj9BhIhssHZMGm4UYDZ9fZlg&#10;ZtyVt3TZxUIkCIcMNZQxNpmUIS/JYui5hjh5R+ctxiR9IY3Ha4LbWg6UepcWK04LJTa0KCn/252t&#10;huZU+P0pmDkfzt/rD1YrajcjrTtv7dcYRKQ2/oef7ZXRMBgqNezD40/6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Gz38YAAADfAAAADwAAAAAAAAAAAAAAAACYAgAAZHJz&#10;L2Rvd25yZXYueG1sUEsFBgAAAAAEAAQA9QAAAIsDAAAAAA==&#10;" path="m,l9144,r,9144l,9144,,e" fillcolor="black" stroked="f" strokeweight="0">
                  <v:stroke miterlimit="83231f" joinstyle="miter"/>
                  <v:path arrowok="t" textboxrect="0,0,9144,9144"/>
                </v:shape>
                <v:shape id="Shape 230032" o:spid="_x0000_s1075" style="position:absolute;left:42540;top:8155;width:2728;height:92;visibility:visible;mso-wrap-style:square;v-text-anchor:top" coordsize="2727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u8YA&#10;AADfAAAADwAAAGRycy9kb3ducmV2LnhtbESPQWsCMRSE70L/Q3hCb5q4gtitUaQqLF5E66HHx+Z1&#10;d+nmZUmyuv33Rij0OMzMN8xqM9hW3MiHxrGG2VSBIC6dabjScP08TJYgQkQ22DomDb8UYLN+Ga0w&#10;N+7OZ7pdYiUShEOOGuoYu1zKUNZkMUxdR5y8b+ctxiR9JY3He4LbVmZKLaTFhtNCjR191FT+XHqr&#10;wV/fCvsl96Uyx6aYnUy/O5x6rV/Hw/YdRKQh/of/2oXRkM2Vmmfw/JO+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nu8YAAADfAAAADwAAAAAAAAAAAAAAAACYAgAAZHJz&#10;L2Rvd25yZXYueG1sUEsFBgAAAAAEAAQA9QAAAIsDAAAAAA==&#10;" path="m,l272796,r,9144l,9144,,e" fillcolor="black" stroked="f" strokeweight="0">
                  <v:stroke miterlimit="83231f" joinstyle="miter"/>
                  <v:path arrowok="t" textboxrect="0,0,272796,9144"/>
                </v:shape>
                <v:shape id="Shape 230033" o:spid="_x0000_s1076" style="position:absolute;left:45268;top:815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M8YA&#10;AADfAAAADwAAAGRycy9kb3ducmV2LnhtbESPQWsCMRSE7wX/Q3gFb5rUFS1bo9iCIIKgtoceXzev&#10;u0s3L2sSdf33RhB6HGbmG2a26GwjzuRD7VjDy1CBIC6cqbnU8PW5GryCCBHZYOOYNFwpwGLee5ph&#10;btyF93Q+xFIkCIccNVQxtrmUoajIYhi6ljh5v85bjEn6UhqPlwS3jRwpNZEWa04LFbb0UVHxdzhZ&#10;De2x9N/HYN7557TbTFmtqduOte4/d8s3EJG6+B9+tNdGwyhTKsvg/id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IM8YAAADfAAAADwAAAAAAAAAAAAAAAACYAgAAZHJz&#10;L2Rvd25yZXYueG1sUEsFBgAAAAAEAAQA9QAAAIsDAAAAAA==&#10;" path="m,l9144,r,9144l,9144,,e" fillcolor="black" stroked="f" strokeweight="0">
                  <v:stroke miterlimit="83231f" joinstyle="miter"/>
                  <v:path arrowok="t" textboxrect="0,0,9144,9144"/>
                </v:shape>
                <v:shape id="Shape 230034" o:spid="_x0000_s1077" style="position:absolute;left:45268;top:815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YQR8cA&#10;AADfAAAADwAAAGRycy9kb3ducmV2LnhtbESPQWsCMRSE7wX/Q3hCb5q4Si1bo6ggSKFQtYceXzev&#10;u4ubl90k6vbfNwWhx2FmvmEWq9424ko+1I41TMYKBHHhTM2lho/TbvQMIkRkg41j0vBDAVbLwcMC&#10;c+NufKDrMZYiQTjkqKGKsc2lDEVFFsPYtcTJ+3beYkzSl9J4vCW4bWSm1JO0WHNaqLClbUXF+Xix&#10;Gtqu9J9dMBv+ury/zlntqX+baf047NcvICL18T98b++Nhmyq1HQGf3/SF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2EEfHAAAA3wAAAA8AAAAAAAAAAAAAAAAAmAIAAGRy&#10;cy9kb3ducmV2LnhtbFBLBQYAAAAABAAEAPUAAACMAwAAAAA=&#10;" path="m,l9144,r,9144l,9144,,e" fillcolor="black" stroked="f" strokeweight="0">
                  <v:stroke miterlimit="83231f" joinstyle="miter"/>
                  <v:path arrowok="t" textboxrect="0,0,9144,9144"/>
                </v:shape>
                <v:shape id="Shape 230035" o:spid="_x0000_s1078" style="position:absolute;left:45329;top:8155;width:17788;height:92;visibility:visible;mso-wrap-style:square;v-text-anchor:top" coordsize="17787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9lscA&#10;AADfAAAADwAAAGRycy9kb3ducmV2LnhtbESPQUsDMRSE70L/Q3gFL9Imtihl27QsQqHetPXQ42Pz&#10;uruavMRN3MZ/bwTB4zAz3zCbXXZWjDTE3rOG+7kCQdx403Or4e20n61AxIRs0HomDd8UYbed3Gyw&#10;Mv7KrzQeUysKhGOFGrqUQiVlbDpyGOc+EBfv4geHqcihlWbAa4E7KxdKPUqHPZeFDgM9ddR8HL+c&#10;hvGQ6xzuXs4n+/4Zn/d9Heyq1fp2mus1iEQ5/Yf/2gejYbFUavkAv3/KF5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HfZbHAAAA3wAAAA8AAAAAAAAAAAAAAAAAmAIAAGRy&#10;cy9kb3ducmV2LnhtbFBLBQYAAAAABAAEAPUAAACMAwAAAAA=&#10;" path="m,l1778762,r,9144l,9144,,e" fillcolor="silver" stroked="f" strokeweight="0">
                  <v:stroke miterlimit="83231f" joinstyle="miter"/>
                  <v:path arrowok="t" textboxrect="0,0,1778762,9144"/>
                </v:shape>
                <v:shape id="Shape 230036" o:spid="_x0000_s1079" style="position:absolute;left:63118;top:815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zMYA&#10;AADfAAAADwAAAGRycy9kb3ducmV2LnhtbESPT2sCMRTE74V+h/AK3mriH6SsRmmlylJ6qdveH5vn&#10;ZunmZUmirt/eCIUeh5n5DbPaDK4TZwqx9axhMlYgiGtvWm40fFe75xcQMSEb7DyThitF2KwfH1ZY&#10;GH/hLzofUiMyhGOBGmxKfSFlrC05jGPfE2fv6IPDlGVopAl4yXDXyalSC+mw5bxgsaetpfr3cHIa&#10;Prehm7+VE/nzbrEuw0dVqX2l9ehpeF2CSDSk//BfuzQapjOlZgu4/8lf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hzMYAAADfAAAADwAAAAAAAAAAAAAAAACYAgAAZHJz&#10;L2Rvd25yZXYueG1sUEsFBgAAAAAEAAQA9QAAAIsDAAAAAA==&#10;" path="m,l9144,r,9144l,9144,,e" fillcolor="silver" stroked="f" strokeweight="0">
                  <v:stroke miterlimit="83231f" joinstyle="miter"/>
                  <v:path arrowok="t" textboxrect="0,0,9144,9144"/>
                </v:shape>
              </v:group>
            </w:pict>
          </mc:Fallback>
        </mc:AlternateContent>
      </w:r>
      <w:r>
        <w:t>DORCHESTER COUNTY PUBLIC SCHOOLS</w:t>
      </w:r>
      <w:r>
        <w:rPr>
          <w:u w:val="none"/>
        </w:rPr>
        <w:t xml:space="preserve"> </w:t>
      </w:r>
      <w:r>
        <w:rPr>
          <w:u w:val="none"/>
        </w:rPr>
        <w:tab/>
      </w:r>
      <w:r>
        <w:rPr>
          <w:b w:val="0"/>
          <w:sz w:val="22"/>
          <w:u w:val="none"/>
        </w:rPr>
        <w:t xml:space="preserve"> </w:t>
      </w:r>
      <w:r>
        <w:rPr>
          <w:b w:val="0"/>
          <w:sz w:val="22"/>
          <w:u w:val="none"/>
        </w:rPr>
        <w:tab/>
      </w:r>
      <w:r>
        <w:rPr>
          <w:b w:val="0"/>
          <w:sz w:val="20"/>
          <w:u w:val="none"/>
        </w:rPr>
        <w:t xml:space="preserve">Tenured </w:t>
      </w:r>
    </w:p>
    <w:p w:rsidR="00FE3CCC" w:rsidRDefault="00443C9C">
      <w:pPr>
        <w:spacing w:after="74" w:line="239" w:lineRule="auto"/>
        <w:ind w:right="-15"/>
        <w:jc w:val="left"/>
      </w:pPr>
      <w:r>
        <w:rPr>
          <w:b/>
          <w:sz w:val="28"/>
        </w:rPr>
        <w:t>SCHOOL COUNSELOR SUMMATIVE EVALUATION FORM</w:t>
      </w:r>
      <w:r>
        <w:rPr>
          <w:rFonts w:ascii="Book Antiqua" w:eastAsia="Book Antiqua" w:hAnsi="Book Antiqua" w:cs="Book Antiqua"/>
        </w:rPr>
        <w:t xml:space="preserve"> </w:t>
      </w:r>
      <w:r>
        <w:rPr>
          <w:rFonts w:ascii="Book Antiqua" w:eastAsia="Book Antiqua" w:hAnsi="Book Antiqua" w:cs="Book Antiqua"/>
        </w:rPr>
        <w:tab/>
      </w:r>
      <w:r>
        <w:t xml:space="preserve"> </w:t>
      </w:r>
      <w:r>
        <w:tab/>
      </w:r>
      <w:r>
        <w:rPr>
          <w:sz w:val="20"/>
        </w:rPr>
        <w:t xml:space="preserve">Non-Tenured </w:t>
      </w:r>
    </w:p>
    <w:p w:rsidR="00FE3CCC" w:rsidRDefault="00443C9C">
      <w:r>
        <w:t xml:space="preserve">Teacher: </w:t>
      </w:r>
      <w:r>
        <w:tab/>
        <w:t xml:space="preserve">Date:  </w:t>
      </w:r>
    </w:p>
    <w:p w:rsidR="00FE3CCC" w:rsidRDefault="00443C9C">
      <w:pPr>
        <w:spacing w:after="40"/>
        <w:ind w:left="10" w:right="2902"/>
        <w:jc w:val="left"/>
      </w:pPr>
      <w:r>
        <w:rPr>
          <w:noProof/>
        </w:rPr>
        <mc:AlternateContent>
          <mc:Choice Requires="wpg">
            <w:drawing>
              <wp:anchor distT="0" distB="0" distL="114300" distR="114300" simplePos="0" relativeHeight="251678720" behindDoc="0" locked="0" layoutInCell="1" allowOverlap="1">
                <wp:simplePos x="0" y="0"/>
                <wp:positionH relativeFrom="column">
                  <wp:posOffset>2223846</wp:posOffset>
                </wp:positionH>
                <wp:positionV relativeFrom="paragraph">
                  <wp:posOffset>150876</wp:posOffset>
                </wp:positionV>
                <wp:extent cx="277368" cy="353568"/>
                <wp:effectExtent l="0" t="0" r="0" b="0"/>
                <wp:wrapSquare wrapText="bothSides"/>
                <wp:docPr id="186339" name="Group 186339"/>
                <wp:cNvGraphicFramePr/>
                <a:graphic xmlns:a="http://schemas.openxmlformats.org/drawingml/2006/main">
                  <a:graphicData uri="http://schemas.microsoft.com/office/word/2010/wordprocessingGroup">
                    <wpg:wgp>
                      <wpg:cNvGrpSpPr/>
                      <wpg:grpSpPr>
                        <a:xfrm>
                          <a:off x="0" y="0"/>
                          <a:ext cx="277368" cy="353568"/>
                          <a:chOff x="0" y="0"/>
                          <a:chExt cx="277368" cy="353568"/>
                        </a:xfrm>
                      </wpg:grpSpPr>
                      <wps:wsp>
                        <wps:cNvPr id="22594" name="Rectangle 22594"/>
                        <wps:cNvSpPr/>
                        <wps:spPr>
                          <a:xfrm>
                            <a:off x="138684" y="25908"/>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230037" name="Shape 230037"/>
                        <wps:cNvSpPr/>
                        <wps:spPr>
                          <a:xfrm>
                            <a:off x="0" y="0"/>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38" name="Shape 230038"/>
                        <wps:cNvSpPr/>
                        <wps:spPr>
                          <a:xfrm>
                            <a:off x="271272" y="0"/>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621" name="Rectangle 22621"/>
                        <wps:cNvSpPr/>
                        <wps:spPr>
                          <a:xfrm>
                            <a:off x="138684" y="202692"/>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230039" name="Shape 230039"/>
                        <wps:cNvSpPr/>
                        <wps:spPr>
                          <a:xfrm>
                            <a:off x="0" y="1706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40" name="Shape 230040"/>
                        <wps:cNvSpPr/>
                        <wps:spPr>
                          <a:xfrm>
                            <a:off x="6096" y="170688"/>
                            <a:ext cx="265176" cy="9144"/>
                          </a:xfrm>
                          <a:custGeom>
                            <a:avLst/>
                            <a:gdLst/>
                            <a:ahLst/>
                            <a:cxnLst/>
                            <a:rect l="0" t="0" r="0" b="0"/>
                            <a:pathLst>
                              <a:path w="265176" h="9144">
                                <a:moveTo>
                                  <a:pt x="0" y="0"/>
                                </a:moveTo>
                                <a:lnTo>
                                  <a:pt x="265176" y="0"/>
                                </a:lnTo>
                                <a:lnTo>
                                  <a:pt x="26517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41" name="Shape 230041"/>
                        <wps:cNvSpPr/>
                        <wps:spPr>
                          <a:xfrm>
                            <a:off x="271272" y="1706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42" name="Shape 230042"/>
                        <wps:cNvSpPr/>
                        <wps:spPr>
                          <a:xfrm>
                            <a:off x="0" y="176784"/>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43" name="Shape 230043"/>
                        <wps:cNvSpPr/>
                        <wps:spPr>
                          <a:xfrm>
                            <a:off x="271272" y="176784"/>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44" name="Shape 230044"/>
                        <wps:cNvSpPr/>
                        <wps:spPr>
                          <a:xfrm>
                            <a:off x="0" y="347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45" name="Shape 230045"/>
                        <wps:cNvSpPr/>
                        <wps:spPr>
                          <a:xfrm>
                            <a:off x="0" y="347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46" name="Shape 230046"/>
                        <wps:cNvSpPr/>
                        <wps:spPr>
                          <a:xfrm>
                            <a:off x="6096" y="347473"/>
                            <a:ext cx="265176" cy="9144"/>
                          </a:xfrm>
                          <a:custGeom>
                            <a:avLst/>
                            <a:gdLst/>
                            <a:ahLst/>
                            <a:cxnLst/>
                            <a:rect l="0" t="0" r="0" b="0"/>
                            <a:pathLst>
                              <a:path w="265176" h="9144">
                                <a:moveTo>
                                  <a:pt x="0" y="0"/>
                                </a:moveTo>
                                <a:lnTo>
                                  <a:pt x="265176" y="0"/>
                                </a:lnTo>
                                <a:lnTo>
                                  <a:pt x="26517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47" name="Shape 230047"/>
                        <wps:cNvSpPr/>
                        <wps:spPr>
                          <a:xfrm>
                            <a:off x="271272" y="347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48" name="Shape 230048"/>
                        <wps:cNvSpPr/>
                        <wps:spPr>
                          <a:xfrm>
                            <a:off x="271272" y="347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id="Group 186339" o:spid="_x0000_s1948" style="position:absolute;left:0;text-align:left;margin-left:175.1pt;margin-top:11.9pt;width:21.85pt;height:27.85pt;z-index:251678720;mso-position-horizontal-relative:text;mso-position-vertical-relative:text" coordsize="277368,353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">
                <v:rect id="Rectangle 22594" o:spid="_x0000_s1949" style="position:absolute;left:138684;top:25908;width:42143;height:189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GrMcA&#10;AADeAAAADwAAAGRycy9kb3ducmV2LnhtbESPQWvCQBSE7wX/w/IEb3VjsMVEVxFb0WOrgnp7ZJ9J&#10;MPs2ZFeT+uvdQqHHYWa+YWaLzlTiTo0rLSsYDSMQxJnVJecKDvv16wSE88gaK8uk4IccLOa9lxmm&#10;2rb8Tfedz0WAsEtRQeF9nUrpsoIMuqGtiYN3sY1BH2STS91gG+CmknEUvUuDJYeFAmtaFZRddzej&#10;YDOpl6etfbR59XneHL+Oycc+8UoN+t1yCsJT5//Df+2tVhDHb8k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zxqzHAAAA3gAAAA8AAAAAAAAAAAAAAAAAmAIAAGRy&#10;cy9kb3ducmV2LnhtbFBLBQYAAAAABAAEAPUAAACMAwAAAAA=&#10;" filled="f" stroked="f">
                  <v:textbox inset="0,0,0,0">
                    <w:txbxContent>
                      <w:p w:rsidR="00FE3CCC" w:rsidRDefault="00443C9C">
                        <w:pPr>
                          <w:spacing w:after="0" w:line="276" w:lineRule="auto"/>
                          <w:ind w:left="0" w:firstLine="0"/>
                          <w:jc w:val="left"/>
                        </w:pPr>
                        <w:r>
                          <w:t xml:space="preserve"> </w:t>
                        </w:r>
                      </w:p>
                    </w:txbxContent>
                  </v:textbox>
                </v:rect>
                <v:shape id="Shape 230037" o:spid="_x0000_s1950" style="position:absolute;width:9144;height:170688;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9ZlccA&#10;AADfAAAADwAAAGRycy9kb3ducmV2LnhtbESPQWsCMRSE7wX/Q3hCbzVxF6qsRlFLQXrrtojHx+aZ&#10;Xd28LJtU1/76plDocZiZb5jlenCtuFIfGs8aphMFgrjypmGr4fPj9WkOIkRkg61n0nCnAOvV6GGJ&#10;hfE3fqdrGa1IEA4Faqhj7AopQ1WTwzDxHXHyTr53GJPsrTQ93hLctTJT6lk6bDgt1NjRrqbqUn45&#10;DeU2Ow8+n94Ps7M9Nvtv+5a/bLR+HA+bBYhIQ/wP/7X3RkOWK5XP4PdP+g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WZXHAAAA3wAAAA8AAAAAAAAAAAAAAAAAmAIAAGRy&#10;cy9kb3ducmV2LnhtbFBLBQYAAAAABAAEAPUAAACMAwAAAAA=&#10;" path="m,l9144,r,170688l,170688,,e" fillcolor="black" stroked="f" strokeweight="0">
                  <v:stroke miterlimit="83231f" joinstyle="miter"/>
                  <v:path arrowok="t" textboxrect="0,0,9144,170688"/>
                </v:shape>
                <v:shape id="Shape 230038" o:spid="_x0000_s1951" style="position:absolute;left:271272;width:9144;height:170688;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DN58QA&#10;AADfAAAADwAAAGRycy9kb3ducmV2LnhtbERPz2vCMBS+D/Y/hDfwtia2MEc1ijoE2W3dGB4fzTOt&#10;Ni+lybTur18OA48f3+/FanSduNAQWs8appkCQVx707LV8PW5e34FESKywc4zabhRgNXy8WGBpfFX&#10;/qBLFa1IIRxK1NDE2JdShrohhyHzPXHijn5wGBMcrDQDXlO462Su1It02HJqaLCnbUP1ufpxGqpN&#10;fhp9Mb19z0720O5/7XvxttZ68jSu5yAijfEu/nfvjYa8UKpIg9Of9A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gzefEAAAA3wAAAA8AAAAAAAAAAAAAAAAAmAIAAGRycy9k&#10;b3ducmV2LnhtbFBLBQYAAAAABAAEAPUAAACJAwAAAAA=&#10;" path="m,l9144,r,170688l,170688,,e" fillcolor="black" stroked="f" strokeweight="0">
                  <v:stroke miterlimit="83231f" joinstyle="miter"/>
                  <v:path arrowok="t" textboxrect="0,0,9144,170688"/>
                </v:shape>
                <v:rect id="Rectangle 22621" o:spid="_x0000_s1952" style="position:absolute;left:138684;top:202692;width:42143;height:189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7Nr8YA&#10;AADeAAAADwAAAGRycy9kb3ducmV2LnhtbESPT4vCMBTE74LfITxhb5rag2g1iqiLHtc/UPf2aN62&#10;xealNFnb3U9vBMHjMDO/YRarzlTiTo0rLSsYjyIQxJnVJecKLufP4RSE88gaK8uk4I8crJb93gIT&#10;bVs+0v3kcxEg7BJUUHhfJ1K6rCCDbmRr4uD92MagD7LJpW6wDXBTyTiKJtJgyWGhwJo2BWW3069R&#10;sJ/W6+vB/rd5tfvep1/pbHueeaU+Bt16DsJT59/hV/ugFcTxJB7D806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7Nr8YAAADeAAAADwAAAAAAAAAAAAAAAACYAgAAZHJz&#10;L2Rvd25yZXYueG1sUEsFBgAAAAAEAAQA9QAAAIsDAAAAAA==&#10;" filled="f" stroked="f">
                  <v:textbox inset="0,0,0,0">
                    <w:txbxContent>
                      <w:p w:rsidR="00FE3CCC" w:rsidRDefault="00443C9C">
                        <w:pPr>
                          <w:spacing w:after="0" w:line="276" w:lineRule="auto"/>
                          <w:ind w:left="0" w:firstLine="0"/>
                          <w:jc w:val="left"/>
                        </w:pPr>
                        <w:r>
                          <w:t xml:space="preserve"> </w:t>
                        </w:r>
                      </w:p>
                    </w:txbxContent>
                  </v:textbox>
                </v:rect>
                <v:shape id="Shape 230039" o:spid="_x0000_s1953" style="position:absolute;top:170688;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e/2ccA&#10;AADfAAAADwAAAGRycy9kb3ducmV2LnhtbESPT2sCMRTE74V+h/AK3mriH6xujaKCIELBag89Pjev&#10;u4ublzWJun77Rij0OMzMb5jpvLW1uJIPlWMNva4CQZw7U3Gh4euwfh2DCBHZYO2YNNwpwHz2/DTF&#10;zLgbf9J1HwuRIBwy1FDG2GRShrwki6HrGuLk/ThvMSbpC2k83hLc1rKv1EharDgtlNjQqqT8tL9Y&#10;Dc258N/nYJZ8vOy2b6w21H4Mte68tIt3EJHa+B/+a2+Mhv5AqcEEHn/SF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v9nHAAAA3wAAAA8AAAAAAAAAAAAAAAAAmAIAAGRy&#10;cy9kb3ducmV2LnhtbFBLBQYAAAAABAAEAPUAAACMAwAAAAA=&#10;" path="m,l9144,r,9144l,9144,,e" fillcolor="black" stroked="f" strokeweight="0">
                  <v:stroke miterlimit="83231f" joinstyle="miter"/>
                  <v:path arrowok="t" textboxrect="0,0,9144,9144"/>
                </v:shape>
                <v:shape id="Shape 230040" o:spid="_x0000_s1954" style="position:absolute;left:6096;top:170688;width:265176;height:9144;visibility:visible;mso-wrap-style:square;v-text-anchor:top" coordsize="265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Ed8YA&#10;AADfAAAADwAAAGRycy9kb3ducmV2LnhtbESPXWvCMBSG74X9h3AG3mkyHTo7UxmCbGx4oRP08tCc&#10;taXNSWkyTf/9cjHw8uX94llvom3FlXpfO9bwNFUgiAtnai41nL53kxcQPiAbbB2ThoE8bPKH0Roz&#10;4258oOsxlCKNsM9QQxVCl0npi4os+qnriJP343qLIcm+lKbHWxq3rZwptZAWa04PFXa0rahojr9W&#10;Q/MZBzOsaL7dc3SHy3np3sOX1uPH+PYKIlAM9/B/+8NomM2Vek4EiSex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sEd8YAAADfAAAADwAAAAAAAAAAAAAAAACYAgAAZHJz&#10;L2Rvd25yZXYueG1sUEsFBgAAAAAEAAQA9QAAAIsDAAAAAA==&#10;" path="m,l265176,r,9144l,9144,,e" fillcolor="black" stroked="f" strokeweight="0">
                  <v:stroke miterlimit="83231f" joinstyle="miter"/>
                  <v:path arrowok="t" textboxrect="0,0,265176,9144"/>
                </v:shape>
                <v:shape id="Shape 230041" o:spid="_x0000_s1955" style="position:absolute;left:271272;top:170688;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AoscA&#10;AADfAAAADwAAAGRycy9kb3ducmV2LnhtbESPQWsCMRSE7wX/Q3iCt5q4lVa2RlGhIEKhWg89vm5e&#10;dxc3L2uS1fXfm0Khx2FmvmHmy9424kI+1I41TMYKBHHhTM2lhuPn2+MMRIjIBhvHpOFGAZaLwcMc&#10;c+OuvKfLIZYiQTjkqKGKsc2lDEVFFsPYtcTJ+3HeYkzSl9J4vCa4bWSm1LO0WHNaqLClTUXF6dBZ&#10;De259F/nYNb83X3sXlhtqX+faj0a9qtXEJH6+B/+a2+NhuxJqekEfv+kL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HwKLHAAAA3wAAAA8AAAAAAAAAAAAAAAAAmAIAAGRy&#10;cy9kb3ducmV2LnhtbFBLBQYAAAAABAAEAPUAAACMAwAAAAA=&#10;" path="m,l9144,r,9144l,9144,,e" fillcolor="black" stroked="f" strokeweight="0">
                  <v:stroke miterlimit="83231f" joinstyle="miter"/>
                  <v:path arrowok="t" textboxrect="0,0,9144,9144"/>
                </v:shape>
                <v:shape id="Shape 230042" o:spid="_x0000_s1956" style="position:absolute;top:176784;width:9144;height:170688;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6JcMcA&#10;AADfAAAADwAAAGRycy9kb3ducmV2LnhtbESPQUvDQBSE74L/YXmCN7PbRFTSbkJVhOKtUaTHR/a5&#10;Sc2+Ddm1Tf31bkHwOMzMN8yqnt0gDjSF3rOGRaZAELfe9Gw1vL+93DyACBHZ4OCZNJwoQF1dXqyw&#10;NP7IWzo00YoE4VCihi7GsZQytB05DJkfiZP36SeHMcnJSjPhMcHdIHOl7qTDntNChyM9ddR+Nd9O&#10;Q/OY72dfLE4f93u76zc/9rV4Xmt9fTWvlyAizfE//NfeGA15odRtDuc/6QvI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OiXDHAAAA3wAAAA8AAAAAAAAAAAAAAAAAmAIAAGRy&#10;cy9kb3ducmV2LnhtbFBLBQYAAAAABAAEAPUAAACMAwAAAAA=&#10;" path="m,l9144,r,170688l,170688,,e" fillcolor="black" stroked="f" strokeweight="0">
                  <v:stroke miterlimit="83231f" joinstyle="miter"/>
                  <v:path arrowok="t" textboxrect="0,0,9144,170688"/>
                </v:shape>
                <v:shape id="Shape 230043" o:spid="_x0000_s1957" style="position:absolute;left:271272;top:176784;width:9144;height:170688;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s68gA&#10;AADfAAAADwAAAGRycy9kb3ducmV2LnhtbESPQWsCMRSE74X+h/AK3mribmllNYptEaS3rkU8PjbP&#10;7OrmZdmkuvbXN4WCx2FmvmHmy8G14kx9aDxrmIwVCOLKm4athq/t+nEKIkRkg61n0nClAMvF/d0c&#10;C+Mv/EnnMlqRIBwK1FDH2BVShqomh2HsO+LkHXzvMCbZW2l6vCS4a2Wm1LN02HBaqLGjt5qqU/nt&#10;NJSv2XHw+eS6eznafbP5sR/5+0rr0cOwmoGINMRb+L+9MRqyXKmnHP7+pC8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wizryAAAAN8AAAAPAAAAAAAAAAAAAAAAAJgCAABk&#10;cnMvZG93bnJldi54bWxQSwUGAAAAAAQABAD1AAAAjQMAAAAA&#10;" path="m,l9144,r,170688l,170688,,e" fillcolor="black" stroked="f" strokeweight="0">
                  <v:stroke miterlimit="83231f" joinstyle="miter"/>
                  <v:path arrowok="t" textboxrect="0,0,9144,170688"/>
                </v:shape>
                <v:shape id="Shape 230044" o:spid="_x0000_s1958" style="position:absolute;top:34747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jOsYA&#10;AADfAAAADwAAAGRycy9kb3ducmV2LnhtbESPQWsCMRSE7wX/Q3gFb5pUFy1bo9iCIIKgtoceXzev&#10;u0s3L2sSdf33RhB6HGbmG2a26GwjzuRD7VjDy1CBIC6cqbnU8PW5GryCCBHZYOOYNFwpwGLee5ph&#10;btyF93Q+xFIkCIccNVQxtrmUoajIYhi6ljh5v85bjEn6UhqPlwS3jRwpNZEWa04LFbb0UVHxdzhZ&#10;De2x9N/HYN7557TbTFmtqdtmWvefu+UbiEhd/A8/2mujYTRWKsvg/id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BjOsYAAADfAAAADwAAAAAAAAAAAAAAAACYAgAAZHJz&#10;L2Rvd25yZXYueG1sUEsFBgAAAAAEAAQA9QAAAIsDAAAAAA==&#10;" path="m,l9144,r,9144l,9144,,e" fillcolor="black" stroked="f" strokeweight="0">
                  <v:stroke miterlimit="83231f" joinstyle="miter"/>
                  <v:path arrowok="t" textboxrect="0,0,9144,9144"/>
                </v:shape>
                <v:shape id="Shape 230045" o:spid="_x0000_s1959" style="position:absolute;top:34747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zGoccA&#10;AADfAAAADwAAAGRycy9kb3ducmV2LnhtbESPQWsCMRSE70L/Q3gFb5pobZWtUdqCIIWCXT14fG5e&#10;dxc3L2sSdfvvm4LgcZiZb5j5srONuJAPtWMNo6ECQVw4U3OpYbddDWYgQkQ22DgmDb8UYLl46M0x&#10;M+7K33TJYykShEOGGqoY20zKUFRkMQxdS5y8H+ctxiR9KY3Ha4LbRo6VepEWa04LFbb0UVFxzM9W&#10;Q3sq/f4UzDsfzpvPKas1dV8TrfuP3dsriEhdvIdv7bXRMH5SavIM/3/SF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8xqHHAAAA3wAAAA8AAAAAAAAAAAAAAAAAmAIAAGRy&#10;cy9kb3ducmV2LnhtbFBLBQYAAAAABAAEAPUAAACMAwAAAAA=&#10;" path="m,l9144,r,9144l,9144,,e" fillcolor="black" stroked="f" strokeweight="0">
                  <v:stroke miterlimit="83231f" joinstyle="miter"/>
                  <v:path arrowok="t" textboxrect="0,0,9144,9144"/>
                </v:shape>
                <v:shape id="Shape 230046" o:spid="_x0000_s1960" style="position:absolute;left:6096;top:347473;width:265176;height:9144;visibility:visible;mso-wrap-style:square;v-text-anchor:top" coordsize="265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45mMYA&#10;AADfAAAADwAAAGRycy9kb3ducmV2LnhtbESPQWsCMRSE74L/IbyCt5pUi21Xo4ggLUoPWsEeH5vn&#10;7uLmZdmkmv33Rih4HGbmG2a2iLYWF2p95VjDy1CBIM6dqbjQcPhZP7+D8AHZYO2YNHTkYTHv92aY&#10;GXflHV32oRAJwj5DDWUITSalz0uy6IeuIU7eybUWQ5JtIU2L1wS3tRwpNZEWK04LJTa0Kik/7/+s&#10;hvMmdqb7oPHqm6Pb/R7f3GfYaj14isspiEAxPML/7S+jYTRW6nUC9z/pC8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45mMYAAADfAAAADwAAAAAAAAAAAAAAAACYAgAAZHJz&#10;L2Rvd25yZXYueG1sUEsFBgAAAAAEAAQA9QAAAIsDAAAAAA==&#10;" path="m,l265176,r,9144l,9144,,e" fillcolor="black" stroked="f" strokeweight="0">
                  <v:stroke miterlimit="83231f" joinstyle="miter"/>
                  <v:path arrowok="t" textboxrect="0,0,265176,9144"/>
                </v:shape>
                <v:shape id="Shape 230047" o:spid="_x0000_s1961" style="position:absolute;left:271272;top:34747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L9TcYA&#10;AADfAAAADwAAAGRycy9kb3ducmV2LnhtbESPQWsCMRSE70L/Q3gFb5pURWU1SisIIhRa68Hjc/Pc&#10;Xbp5WZOo679vCoLHYWa+YebL1tbiSj5UjjW89RUI4tyZigsN+591bwoiRGSDtWPScKcAy8VLZ46Z&#10;cTf+pusuFiJBOGSooYyxyaQMeUkWQ981xMk7OW8xJukLaTzeEtzWcqDUWFqsOC2U2NCqpPx3d7Ea&#10;mnPhD+dgPvh4+dpOWG2o/Rxp3X1t32cgIrXxGX60N0bDYKjUaAL/f9IX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L9TcYAAADfAAAADwAAAAAAAAAAAAAAAACYAgAAZHJz&#10;L2Rvd25yZXYueG1sUEsFBgAAAAAEAAQA9QAAAIsDAAAAAA==&#10;" path="m,l9144,r,9144l,9144,,e" fillcolor="black" stroked="f" strokeweight="0">
                  <v:stroke miterlimit="83231f" joinstyle="miter"/>
                  <v:path arrowok="t" textboxrect="0,0,9144,9144"/>
                </v:shape>
                <v:shape id="Shape 230048" o:spid="_x0000_s1962" style="position:absolute;left:271272;top:34747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1pP8MA&#10;AADfAAAADwAAAGRycy9kb3ducmV2LnhtbERPTWsCMRC9C/6HMEJvmmhFy9YoKghSEKr24HHcTHcX&#10;N5M1ibr99+ZQ8Ph437NFa2txJx8qxxqGAwWCOHem4kLDz3HT/wARIrLB2jFp+KMAi3m3M8PMuAfv&#10;6X6IhUghHDLUUMbYZFKGvCSLYeAa4sT9Om8xJugLaTw+Urit5UipibRYcWoosaF1SfnlcLMammvh&#10;T9dgVny+fX9NWW2p3Y21fuu1y08Qkdr4Ev+7t0bD6F2pcRqc/qQv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1pP8MAAADfAAAADwAAAAAAAAAAAAAAAACYAgAAZHJzL2Rv&#10;d25yZXYueG1sUEsFBgAAAAAEAAQA9QAAAIgDAAAAAA==&#10;" path="m,l9144,r,9144l,9144,,e" fillcolor="black" stroked="f" strokeweight="0">
                  <v:stroke miterlimit="83231f" joinstyle="miter"/>
                  <v:path arrowok="t" textboxrect="0,0,9144,9144"/>
                </v:shape>
                <w10:wrap type="square"/>
              </v:group>
            </w:pict>
          </mc:Fallback>
        </mc:AlternateContent>
      </w:r>
      <w:r>
        <w:rPr>
          <w:noProof/>
        </w:rPr>
        <mc:AlternateContent>
          <mc:Choice Requires="wpg">
            <w:drawing>
              <wp:anchor distT="0" distB="0" distL="114300" distR="114300" simplePos="0" relativeHeight="251679744" behindDoc="0" locked="0" layoutInCell="1" allowOverlap="1">
                <wp:simplePos x="0" y="0"/>
                <wp:positionH relativeFrom="column">
                  <wp:posOffset>4176344</wp:posOffset>
                </wp:positionH>
                <wp:positionV relativeFrom="paragraph">
                  <wp:posOffset>150876</wp:posOffset>
                </wp:positionV>
                <wp:extent cx="284988" cy="353568"/>
                <wp:effectExtent l="0" t="0" r="0" b="0"/>
                <wp:wrapSquare wrapText="bothSides"/>
                <wp:docPr id="186340" name="Group 186340"/>
                <wp:cNvGraphicFramePr/>
                <a:graphic xmlns:a="http://schemas.openxmlformats.org/drawingml/2006/main">
                  <a:graphicData uri="http://schemas.microsoft.com/office/word/2010/wordprocessingGroup">
                    <wpg:wgp>
                      <wpg:cNvGrpSpPr/>
                      <wpg:grpSpPr>
                        <a:xfrm>
                          <a:off x="0" y="0"/>
                          <a:ext cx="284988" cy="353568"/>
                          <a:chOff x="0" y="0"/>
                          <a:chExt cx="284988" cy="353568"/>
                        </a:xfrm>
                      </wpg:grpSpPr>
                      <wps:wsp>
                        <wps:cNvPr id="22597" name="Rectangle 22597"/>
                        <wps:cNvSpPr/>
                        <wps:spPr>
                          <a:xfrm>
                            <a:off x="141732" y="25908"/>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230049" name="Shape 230049"/>
                        <wps:cNvSpPr/>
                        <wps:spPr>
                          <a:xfrm>
                            <a:off x="0" y="0"/>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50" name="Shape 230050"/>
                        <wps:cNvSpPr/>
                        <wps:spPr>
                          <a:xfrm>
                            <a:off x="278892" y="0"/>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2624" name="Rectangle 22624"/>
                        <wps:cNvSpPr/>
                        <wps:spPr>
                          <a:xfrm>
                            <a:off x="141732" y="202692"/>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230051" name="Shape 230051"/>
                        <wps:cNvSpPr/>
                        <wps:spPr>
                          <a:xfrm>
                            <a:off x="0" y="1706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52" name="Shape 230052"/>
                        <wps:cNvSpPr/>
                        <wps:spPr>
                          <a:xfrm>
                            <a:off x="6096" y="170688"/>
                            <a:ext cx="272796" cy="9144"/>
                          </a:xfrm>
                          <a:custGeom>
                            <a:avLst/>
                            <a:gdLst/>
                            <a:ahLst/>
                            <a:cxnLst/>
                            <a:rect l="0" t="0" r="0" b="0"/>
                            <a:pathLst>
                              <a:path w="272796" h="9144">
                                <a:moveTo>
                                  <a:pt x="0" y="0"/>
                                </a:moveTo>
                                <a:lnTo>
                                  <a:pt x="272796" y="0"/>
                                </a:lnTo>
                                <a:lnTo>
                                  <a:pt x="27279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53" name="Shape 230053"/>
                        <wps:cNvSpPr/>
                        <wps:spPr>
                          <a:xfrm>
                            <a:off x="278892" y="1706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54" name="Shape 230054"/>
                        <wps:cNvSpPr/>
                        <wps:spPr>
                          <a:xfrm>
                            <a:off x="0" y="176784"/>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55" name="Shape 230055"/>
                        <wps:cNvSpPr/>
                        <wps:spPr>
                          <a:xfrm>
                            <a:off x="278892" y="176784"/>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56" name="Shape 230056"/>
                        <wps:cNvSpPr/>
                        <wps:spPr>
                          <a:xfrm>
                            <a:off x="0" y="347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57" name="Shape 230057"/>
                        <wps:cNvSpPr/>
                        <wps:spPr>
                          <a:xfrm>
                            <a:off x="0" y="347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58" name="Shape 230058"/>
                        <wps:cNvSpPr/>
                        <wps:spPr>
                          <a:xfrm>
                            <a:off x="6096" y="347473"/>
                            <a:ext cx="272796" cy="9144"/>
                          </a:xfrm>
                          <a:custGeom>
                            <a:avLst/>
                            <a:gdLst/>
                            <a:ahLst/>
                            <a:cxnLst/>
                            <a:rect l="0" t="0" r="0" b="0"/>
                            <a:pathLst>
                              <a:path w="272796" h="9144">
                                <a:moveTo>
                                  <a:pt x="0" y="0"/>
                                </a:moveTo>
                                <a:lnTo>
                                  <a:pt x="272796" y="0"/>
                                </a:lnTo>
                                <a:lnTo>
                                  <a:pt x="27279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59" name="Shape 230059"/>
                        <wps:cNvSpPr/>
                        <wps:spPr>
                          <a:xfrm>
                            <a:off x="278892" y="347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60" name="Shape 230060"/>
                        <wps:cNvSpPr/>
                        <wps:spPr>
                          <a:xfrm>
                            <a:off x="278892" y="347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id="Group 186340" o:spid="_x0000_s1963" style="position:absolute;left:0;text-align:left;margin-left:328.85pt;margin-top:11.9pt;width:22.45pt;height:27.85pt;z-index:251679744;mso-position-horizontal-relative:text;mso-position-vertical-relative:text" coordsize="284988,353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">
                <v:rect id="Rectangle 22597" o:spid="_x0000_s1964" style="position:absolute;left:141732;top:25908;width:42143;height:189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Y28cA&#10;AADeAAAADwAAAGRycy9kb3ducmV2LnhtbESPQWvCQBSE7wX/w/IEb3VjwNZEVxFb0WOrgnp7ZJ9J&#10;MPs2ZFeT+uvdQqHHYWa+YWaLzlTiTo0rLSsYDSMQxJnVJecKDvv16wSE88gaK8uk4IccLOa9lxmm&#10;2rb8Tfedz0WAsEtRQeF9nUrpsoIMuqGtiYN3sY1BH2STS91gG+CmknEUvUmDJYeFAmtaFZRddzej&#10;YDOpl6etfbR59XneHL+Oycc+8UoN+t1yCsJT5//Df+2tVhDH4+Qd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hWNvHAAAA3gAAAA8AAAAAAAAAAAAAAAAAmAIAAGRy&#10;cy9kb3ducmV2LnhtbFBLBQYAAAAABAAEAPUAAACMAwAAAAA=&#10;" filled="f" stroked="f">
                  <v:textbox inset="0,0,0,0">
                    <w:txbxContent>
                      <w:p w:rsidR="00FE3CCC" w:rsidRDefault="00443C9C">
                        <w:pPr>
                          <w:spacing w:after="0" w:line="276" w:lineRule="auto"/>
                          <w:ind w:left="0" w:firstLine="0"/>
                          <w:jc w:val="left"/>
                        </w:pPr>
                        <w:r>
                          <w:t xml:space="preserve"> </w:t>
                        </w:r>
                      </w:p>
                    </w:txbxContent>
                  </v:textbox>
                </v:rect>
                <v:shape id="Shape 230049" o:spid="_x0000_s1965" style="position:absolute;width:9144;height:170688;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obAckA&#10;AADfAAAADwAAAGRycy9kb3ducmV2LnhtbESPT2sCMRTE74V+h/AK3mrirvTP1ihWEcSb21J6fGxe&#10;s2s3L8sm6tpP3wiFHoeZ+Q0zWwyuFSfqQ+NZw2SsQBBX3jRsNby/be6fQISIbLD1TBouFGAxv72Z&#10;YWH8mfd0KqMVCcKhQA11jF0hZahqchjGviNO3pfvHcYkeytNj+cEd63MlHqQDhtOCzV2tKqp+i6P&#10;TkP5mh0Gn08uH48H+9lsf+wuXy+1Ht0NyxcQkYb4H/5rb42GLFdq+gzXP+kL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CobAckAAADfAAAADwAAAAAAAAAAAAAAAACYAgAA&#10;ZHJzL2Rvd25yZXYueG1sUEsFBgAAAAAEAAQA9QAAAI4DAAAAAA==&#10;" path="m,l9144,r,170688l,170688,,e" fillcolor="black" stroked="f" strokeweight="0">
                  <v:stroke miterlimit="83231f" joinstyle="miter"/>
                  <v:path arrowok="t" textboxrect="0,0,9144,170688"/>
                </v:shape>
                <v:shape id="Shape 230050" o:spid="_x0000_s1966" style="position:absolute;left:278892;width:9144;height:170688;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kQcYA&#10;AADfAAAADwAAAGRycy9kb3ducmV2LnhtbESPXWvCMBSG7wf7D+EMvJuJLdukGsUpA9ndOhEvD80x&#10;rWtOShO17tcvFwMvX94vnvlycK24UB8azxomYwWCuPKmYath9/3xPAURIrLB1jNpuFGA5eLxYY6F&#10;8Vf+oksZrUgjHArUUMfYFVKGqiaHYew74uQdfe8wJtlbaXq8pnHXykypV+mw4fRQY0frmqqf8uw0&#10;lO/ZafD55LZ/O9lDs/21n/lmpfXoaVjNQEQa4j38394aDVmu1EsiSDyJ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kQcYAAADfAAAADwAAAAAAAAAAAAAAAACYAgAAZHJz&#10;L2Rvd25yZXYueG1sUEsFBgAAAAAEAAQA9QAAAIsDAAAAAA==&#10;" path="m,l9144,r,170688l,170688,,e" fillcolor="black" stroked="f" strokeweight="0">
                  <v:stroke miterlimit="83231f" joinstyle="miter"/>
                  <v:path arrowok="t" textboxrect="0,0,9144,170688"/>
                </v:shape>
                <v:rect id="Rectangle 22624" o:spid="_x0000_s1967" style="position:absolute;left:141732;top:202692;width:42143;height:189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luN8cA&#10;AADeAAAADwAAAGRycy9kb3ducmV2LnhtbESPQWvCQBSE74L/YXlCb7oxFEmiawi2osdWC9bbI/ua&#10;hGbfhuxq0v76bqHQ4zAz3zCbfDStuFPvGssKlosIBHFpdcOVgrfzfp6AcB5ZY2uZFHyRg3w7nWww&#10;03bgV7qffCUChF2GCmrvu0xKV9Zk0C1sRxy8D9sb9EH2ldQ9DgFuWhlH0UoabDgs1NjRrqby83Qz&#10;Cg5JV7wf7fdQtc/Xw+Xlkj6dU6/Uw2ws1iA8jf4//Nc+agVxvIof4f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pbjfHAAAA3gAAAA8AAAAAAAAAAAAAAAAAmAIAAGRy&#10;cy9kb3ducmV2LnhtbFBLBQYAAAAABAAEAPUAAACMAwAAAAA=&#10;" filled="f" stroked="f">
                  <v:textbox inset="0,0,0,0">
                    <w:txbxContent>
                      <w:p w:rsidR="00FE3CCC" w:rsidRDefault="00443C9C">
                        <w:pPr>
                          <w:spacing w:after="0" w:line="276" w:lineRule="auto"/>
                          <w:ind w:left="0" w:firstLine="0"/>
                          <w:jc w:val="left"/>
                        </w:pPr>
                        <w:r>
                          <w:t xml:space="preserve"> </w:t>
                        </w:r>
                      </w:p>
                    </w:txbxContent>
                  </v:textbox>
                </v:rect>
                <v:shape id="Shape 230051" o:spid="_x0000_s1968" style="position:absolute;top:170688;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5Wf8cA&#10;AADfAAAADwAAAGRycy9kb3ducmV2LnhtbESPT2sCMRTE74LfIbxCbzXR/lFWo9hCQQqCXT14fG6e&#10;u0s3L2sSdfvtTaHgcZiZ3zCzRWcbcSEfascahgMFgrhwpuZSw277+TQBESKywcYxafilAIt5vzfD&#10;zLgrf9Mlj6VIEA4ZaqhibDMpQ1GRxTBwLXHyjs5bjEn6UhqP1wS3jRwp9SYt1pwWKmzpo6LiJz9b&#10;De2p9PtTMO98OG++xqxW1K1ftH586JZTEJG6eA//t1dGw+hZqdch/P1JX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eVn/HAAAA3wAAAA8AAAAAAAAAAAAAAAAAmAIAAGRy&#10;cy9kb3ducmV2LnhtbFBLBQYAAAAABAAEAPUAAACMAwAAAAA=&#10;" path="m,l9144,r,9144l,9144,,e" fillcolor="black" stroked="f" strokeweight="0">
                  <v:stroke miterlimit="83231f" joinstyle="miter"/>
                  <v:path arrowok="t" textboxrect="0,0,9144,9144"/>
                </v:shape>
                <v:shape id="Shape 230052" o:spid="_x0000_s1969" style="position:absolute;left:6096;top:170688;width:272796;height:9144;visibility:visible;mso-wrap-style:square;v-text-anchor:top" coordsize="2727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UCG8cA&#10;AADfAAAADwAAAGRycy9kb3ducmV2LnhtbESPT2sCMRTE70K/Q3gFb5q4Umm3RhH/wNKL1Hro8bF5&#10;3V26eVmSrK7f3hQKHoeZ+Q2zXA+2FRfyoXGsYTZVIIhLZxquNJy/DpNXECEiG2wdk4YbBVivnkZL&#10;zI278iddTrESCcIhRw11jF0uZShrshimriNO3o/zFmOSvpLG4zXBbSszpRbSYsNpocaOtjWVv6fe&#10;avDnt8J+y32pzEdTzI6m3x2Ovdbj52HzDiLSEB/h/3ZhNGRzpV4y+PuTv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lAhvHAAAA3wAAAA8AAAAAAAAAAAAAAAAAmAIAAGRy&#10;cy9kb3ducmV2LnhtbFBLBQYAAAAABAAEAPUAAACMAwAAAAA=&#10;" path="m,l272796,r,9144l,9144,,e" fillcolor="black" stroked="f" strokeweight="0">
                  <v:stroke miterlimit="83231f" joinstyle="miter"/>
                  <v:path arrowok="t" textboxrect="0,0,272796,9144"/>
                </v:shape>
                <v:shape id="Shape 230053" o:spid="_x0000_s1970" style="position:absolute;left:278892;top:170688;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Btk8YA&#10;AADfAAAADwAAAGRycy9kb3ducmV2LnhtbESPT2sCMRTE74V+h/AK3mrivypbo6ggiFCw2kOPz83r&#10;7uLmZU2irt++EQo9DjPzG2Y6b20truRD5VhDr6tAEOfOVFxo+DqsXycgQkQ2WDsmDXcKMJ89P00x&#10;M+7Gn3Tdx0IkCIcMNZQxNpmUIS/JYui6hjh5P85bjEn6QhqPtwS3tewr9SYtVpwWSmxoVVJ+2l+s&#10;huZc+O9zMEs+XnbbMasNtR9DrTsv7eIdRKQ2/of/2hujoT9QajSAx5/0Be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Btk8YAAADfAAAADwAAAAAAAAAAAAAAAACYAgAAZHJz&#10;L2Rvd25yZXYueG1sUEsFBgAAAAAEAAQA9QAAAIsDAAAAAA==&#10;" path="m,l9144,r,9144l,9144,,e" fillcolor="black" stroked="f" strokeweight="0">
                  <v:stroke miterlimit="83231f" joinstyle="miter"/>
                  <v:path arrowok="t" textboxrect="0,0,9144,9144"/>
                </v:shape>
                <v:shape id="Shape 230054" o:spid="_x0000_s1971" style="position:absolute;top:176784;width:9144;height:170688;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iQskA&#10;AADfAAAADwAAAGRycy9kb3ducmV2LnhtbESPT2sCMRTE74V+h/AK3mrirv3D1ihWEcSb21J6fGxe&#10;s2s3L8sm6tpP3wiFHoeZ+Q0zWwyuFSfqQ+NZw2SsQBBX3jRsNby/be6fQYSIbLD1TBouFGAxv72Z&#10;YWH8mfd0KqMVCcKhQA11jF0hZahqchjGviNO3pfvHcYkeytNj+cEd63MlHqUDhtOCzV2tKqp+i6P&#10;TkP5mh0Gn08uH08H+9lsf+wuXy+1Ht0NyxcQkYb4H/5rb42GLFfqYQrXP+kL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IiQskAAADfAAAADwAAAAAAAAAAAAAAAACYAgAA&#10;ZHJzL2Rvd25yZXYueG1sUEsFBgAAAAAEAAQA9QAAAI4DAAAAAA==&#10;" path="m,l9144,r,170688l,170688,,e" fillcolor="black" stroked="f" strokeweight="0">
                  <v:stroke miterlimit="83231f" joinstyle="miter"/>
                  <v:path arrowok="t" textboxrect="0,0,9144,170688"/>
                </v:shape>
                <v:shape id="Shape 230055" o:spid="_x0000_s1972" style="position:absolute;left:278892;top:176784;width:9144;height:170688;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6H2cgA&#10;AADfAAAADwAAAGRycy9kb3ducmV2LnhtbESPQWsCMRSE7wX/Q3hCbzVxF2tZjaItBemtayk9PjbP&#10;7OrmZdmkuvbXN4WCx2FmvmGW68G14kx9aDxrmE4UCOLKm4atho/968MTiBCRDbaeScOVAqxXo7sl&#10;FsZf+J3OZbQiQTgUqKGOsSukDFVNDsPEd8TJO/jeYUyyt9L0eElw18pMqUfpsOG0UGNHzzVVp/Lb&#10;aSi32XHw+fT6OT/ar2b3Y9/yl43W9+NhswARaYi38H97ZzRkuVKzGfz9SV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vofZyAAAAN8AAAAPAAAAAAAAAAAAAAAAAJgCAABk&#10;cnMvZG93bnJldi54bWxQSwUGAAAAAAQABAD1AAAAjQMAAAAA&#10;" path="m,l9144,r,170688l,170688,,e" fillcolor="black" stroked="f" strokeweight="0">
                  <v:stroke miterlimit="83231f" joinstyle="miter"/>
                  <v:path arrowok="t" textboxrect="0,0,9144,170688"/>
                </v:shape>
                <v:shape id="Shape 230056" o:spid="_x0000_s1973" style="position:absolute;top:34747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C8YA&#10;AADfAAAADwAAAGRycy9kb3ducmV2LnhtbESPT2sCMRTE74V+h/AK3mrif9kaRQVBCgWrPfT43Lzu&#10;Lm5e1iTq+u2bgtDjMDO/YWaL1tbiSj5UjjX0ugoEce5MxYWGr8PmdQoiRGSDtWPScKcAi/nz0wwz&#10;4278Sdd9LESCcMhQQxljk0kZ8pIshq5riJP347zFmKQvpPF4S3Bby75SY2mx4rRQYkPrkvLT/mI1&#10;NOfCf5+DWfHxsnufsNpS+zHUuvPSLt9ARGrjf/jR3hoN/YFSozH8/Ulf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OC8YAAADfAAAADwAAAAAAAAAAAAAAAACYAgAAZHJz&#10;L2Rvd25yZXYueG1sUEsFBgAAAAAEAAQA9QAAAIsDAAAAAA==&#10;" path="m,l9144,r,9144l,9144,,e" fillcolor="black" stroked="f" strokeweight="0">
                  <v:stroke miterlimit="83231f" joinstyle="miter"/>
                  <v:path arrowok="t" textboxrect="0,0,9144,9144"/>
                </v:shape>
                <v:shape id="Shape 230057" o:spid="_x0000_s1974" style="position:absolute;top:34747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rkMcA&#10;AADfAAAADwAAAGRycy9kb3ducmV2LnhtbESPQWsCMRSE74L/IbyCt5pUW5WtUWyhIEJBVw8eXzev&#10;u0s3L2sSdf33TaHgcZiZb5j5srONuJAPtWMNT0MFgrhwpuZSw2H/8TgDESKywcYxabhRgOWi35tj&#10;ZtyVd3TJYykShEOGGqoY20zKUFRkMQxdS5y8b+ctxiR9KY3Ha4LbRo6UmkiLNaeFClt6r6j4yc9W&#10;Q3sq/fEUzBt/nbebKas1dZ/PWg8eutUriEhdvIf/22ujYTRW6mUKf3/SF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7a5DHAAAA3wAAAA8AAAAAAAAAAAAAAAAAmAIAAGRy&#10;cy9kb3ducmV2LnhtbFBLBQYAAAAABAAEAPUAAACMAwAAAAA=&#10;" path="m,l9144,r,9144l,9144,,e" fillcolor="black" stroked="f" strokeweight="0">
                  <v:stroke miterlimit="83231f" joinstyle="miter"/>
                  <v:path arrowok="t" textboxrect="0,0,9144,9144"/>
                </v:shape>
                <v:shape id="Shape 230058" o:spid="_x0000_s1975" style="position:absolute;left:6096;top:347473;width:272796;height:9144;visibility:visible;mso-wrap-style:square;v-text-anchor:top" coordsize="2727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018cMA&#10;AADfAAAADwAAAGRycy9kb3ducmV2LnhtbERPy4rCMBTdD/gP4QqzGxMVB61GkRmFMhvxsXB5aa5t&#10;sbkpSaqdvzeLgVkeznu16W0jHuRD7VjDeKRAEBfO1FxquJz3H3MQISIbbByThl8KsFkP3laYGffk&#10;Iz1OsRQphEOGGqoY20zKUFRkMYxcS5y4m/MWY4K+lMbjM4XbRk6U+pQWa04NFbb0VVFxP3VWg78s&#10;cnuVu0KZnzofH0z3vT90Wr8P++0SRKQ+/ov/3LnRMJkqNUuD05/0Be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018cMAAADfAAAADwAAAAAAAAAAAAAAAACYAgAAZHJzL2Rv&#10;d25yZXYueG1sUEsFBgAAAAAEAAQA9QAAAIgDAAAAAA==&#10;" path="m,l272796,r,9144l,9144,,e" fillcolor="black" stroked="f" strokeweight="0">
                  <v:stroke miterlimit="83231f" joinstyle="miter"/>
                  <v:path arrowok="t" textboxrect="0,0,272796,9144"/>
                </v:shape>
                <v:shape id="Shape 230059" o:spid="_x0000_s1976" style="position:absolute;left:278892;top:34747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aeccA&#10;AADfAAAADwAAAGRycy9kb3ducmV2LnhtbESPT2sCMRTE74V+h/CE3jTR2lq3RtFCQQSh/jn0+Ny8&#10;7i7dvKxJ1PXbm4LQ4zAzv2Ems9bW4kw+VI419HsKBHHuTMWFhv3us/sGIkRkg7Vj0nClALPp48ME&#10;M+MuvKHzNhYiQThkqKGMscmkDHlJFkPPNcTJ+3HeYkzSF9J4vCS4reVAqVdpseK0UGJDHyXlv9uT&#10;1dAcC/99DGbBh9PXasRqSe16qPVTp52/g4jUxv/wvb00GgbPSr2M4e9P+g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oWnnHAAAA3wAAAA8AAAAAAAAAAAAAAAAAmAIAAGRy&#10;cy9kb3ducmV2LnhtbFBLBQYAAAAABAAEAPUAAACMAwAAAAA=&#10;" path="m,l9144,r,9144l,9144,,e" fillcolor="black" stroked="f" strokeweight="0">
                  <v:stroke miterlimit="83231f" joinstyle="miter"/>
                  <v:path arrowok="t" textboxrect="0,0,9144,9144"/>
                </v:shape>
                <v:shape id="Shape 230060" o:spid="_x0000_s1977" style="position:absolute;left:278892;top:34747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45WcUA&#10;AADfAAAADwAAAGRycy9kb3ducmV2LnhtbESPQWsCMRCF70L/QxihN81qi5XVKFUoSKHQqgeP42bc&#10;XdxM1iTq9t93DgWPw5v3Pb75snONulGItWcDo2EGirjwtubSwH73MZiCignZYuOZDPxShOXiqTfH&#10;3Po7/9Btm0olEI45GqhSanOtY1GRwzj0LbFkJx8cJjlDqW3Au8Bdo8dZNtEOa5aFCltaV1Sct1dn&#10;oL2U4XCJdsXH6/fnG2cb6r5ejXnud+8zUIm69Hj+b2+sgfGLIMVAfMQF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jlZxQAAAN8AAAAPAAAAAAAAAAAAAAAAAJgCAABkcnMv&#10;ZG93bnJldi54bWxQSwUGAAAAAAQABAD1AAAAigMAAAAA&#10;" path="m,l9144,r,9144l,9144,,e" fillcolor="black" stroked="f" strokeweight="0">
                  <v:stroke miterlimit="83231f" joinstyle="miter"/>
                  <v:path arrowok="t" textboxrect="0,0,9144,9144"/>
                </v:shape>
                <w10:wrap type="square"/>
              </v:group>
            </w:pict>
          </mc:Fallback>
        </mc:AlternateContent>
      </w:r>
      <w:r>
        <w:t xml:space="preserve">School: </w:t>
      </w:r>
      <w:r>
        <w:tab/>
        <w:t xml:space="preserve">Content: </w:t>
      </w:r>
      <w:r>
        <w:rPr>
          <w:sz w:val="20"/>
        </w:rPr>
        <w:t>Based on the following observations:</w:t>
      </w:r>
      <w:r>
        <w:t xml:space="preserve"> Formal Announced  </w:t>
      </w:r>
    </w:p>
    <w:p w:rsidR="00FE3CCC" w:rsidRDefault="00443C9C">
      <w:r>
        <w:t xml:space="preserve"> Formal Unannounced  </w:t>
      </w:r>
    </w:p>
    <w:p w:rsidR="00FE3CCC" w:rsidRDefault="00443C9C">
      <w:pPr>
        <w:spacing w:after="69" w:line="276" w:lineRule="auto"/>
        <w:ind w:left="0" w:firstLine="0"/>
        <w:jc w:val="left"/>
      </w:pPr>
      <w:r>
        <w:rPr>
          <w:sz w:val="2"/>
        </w:rPr>
        <w:t xml:space="preserve"> </w:t>
      </w:r>
    </w:p>
    <w:tbl>
      <w:tblPr>
        <w:tblStyle w:val="TableGrid"/>
        <w:tblW w:w="9937" w:type="dxa"/>
        <w:tblInd w:w="-107" w:type="dxa"/>
        <w:tblCellMar>
          <w:top w:w="74" w:type="dxa"/>
          <w:left w:w="103" w:type="dxa"/>
          <w:bottom w:w="0" w:type="dxa"/>
          <w:right w:w="54" w:type="dxa"/>
        </w:tblCellMar>
        <w:tblLook w:val="04A0" w:firstRow="1" w:lastRow="0" w:firstColumn="1" w:lastColumn="0" w:noHBand="0" w:noVBand="1"/>
      </w:tblPr>
      <w:tblGrid>
        <w:gridCol w:w="7216"/>
        <w:gridCol w:w="545"/>
        <w:gridCol w:w="545"/>
        <w:gridCol w:w="544"/>
        <w:gridCol w:w="546"/>
        <w:gridCol w:w="541"/>
      </w:tblGrid>
      <w:tr w:rsidR="00FE3CCC">
        <w:trPr>
          <w:trHeight w:val="1168"/>
        </w:trPr>
        <w:tc>
          <w:tcPr>
            <w:tcW w:w="7217" w:type="dxa"/>
            <w:tcBorders>
              <w:top w:val="single" w:sz="4" w:space="0" w:color="C0C0C0"/>
              <w:left w:val="single" w:sz="4" w:space="0" w:color="C0C0C0"/>
              <w:bottom w:val="single" w:sz="4" w:space="0" w:color="C0C0C0"/>
              <w:right w:val="nil"/>
            </w:tcBorders>
            <w:shd w:val="clear" w:color="auto" w:fill="D9D9D9"/>
            <w:vAlign w:val="center"/>
          </w:tcPr>
          <w:p w:rsidR="00FE3CCC" w:rsidRDefault="00443C9C">
            <w:pPr>
              <w:spacing w:after="0" w:line="276" w:lineRule="auto"/>
              <w:ind w:left="0" w:firstLine="0"/>
              <w:jc w:val="center"/>
            </w:pPr>
            <w:r>
              <w:rPr>
                <w:color w:val="FF0000"/>
                <w:sz w:val="16"/>
              </w:rPr>
              <w:t xml:space="preserve"> </w:t>
            </w:r>
          </w:p>
        </w:tc>
        <w:tc>
          <w:tcPr>
            <w:tcW w:w="545" w:type="dxa"/>
            <w:tcBorders>
              <w:top w:val="single" w:sz="4" w:space="0" w:color="C0C0C0"/>
              <w:left w:val="nil"/>
              <w:bottom w:val="single" w:sz="4" w:space="0" w:color="C0C0C0"/>
              <w:right w:val="single" w:sz="4" w:space="0" w:color="C0C0C0"/>
            </w:tcBorders>
            <w:shd w:val="clear" w:color="auto" w:fill="D9D9D9"/>
          </w:tcPr>
          <w:p w:rsidR="00FE3CCC" w:rsidRDefault="00FE3CCC">
            <w:pPr>
              <w:spacing w:after="0" w:line="276" w:lineRule="auto"/>
              <w:ind w:left="0" w:firstLine="0"/>
              <w:jc w:val="left"/>
            </w:pPr>
          </w:p>
        </w:tc>
        <w:tc>
          <w:tcPr>
            <w:tcW w:w="545"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0" w:firstLine="0"/>
            </w:pPr>
            <w:r>
              <w:rPr>
                <w:noProof/>
              </w:rPr>
              <mc:AlternateContent>
                <mc:Choice Requires="wpg">
                  <w:drawing>
                    <wp:inline distT="0" distB="0" distL="0" distR="0">
                      <wp:extent cx="230494" cy="382740"/>
                      <wp:effectExtent l="0" t="0" r="0" b="0"/>
                      <wp:docPr id="218628" name="Group 218628"/>
                      <wp:cNvGraphicFramePr/>
                      <a:graphic xmlns:a="http://schemas.openxmlformats.org/drawingml/2006/main">
                        <a:graphicData uri="http://schemas.microsoft.com/office/word/2010/wordprocessingGroup">
                          <wpg:wgp>
                            <wpg:cNvGrpSpPr/>
                            <wpg:grpSpPr>
                              <a:xfrm>
                                <a:off x="0" y="0"/>
                                <a:ext cx="230494" cy="382740"/>
                                <a:chOff x="0" y="0"/>
                                <a:chExt cx="230494" cy="382740"/>
                              </a:xfrm>
                            </wpg:grpSpPr>
                            <wps:wsp>
                              <wps:cNvPr id="22652" name="Rectangle 22652"/>
                              <wps:cNvSpPr/>
                              <wps:spPr>
                                <a:xfrm rot="-5399999">
                                  <a:off x="-117364" y="75236"/>
                                  <a:ext cx="373053" cy="138323"/>
                                </a:xfrm>
                                <a:prstGeom prst="rect">
                                  <a:avLst/>
                                </a:prstGeom>
                                <a:ln>
                                  <a:noFill/>
                                </a:ln>
                              </wps:spPr>
                              <wps:txbx>
                                <w:txbxContent>
                                  <w:p w:rsidR="00FE3CCC" w:rsidRDefault="00443C9C">
                                    <w:pPr>
                                      <w:spacing w:after="0" w:line="276" w:lineRule="auto"/>
                                      <w:ind w:left="0" w:firstLine="0"/>
                                      <w:jc w:val="left"/>
                                    </w:pPr>
                                    <w:r>
                                      <w:rPr>
                                        <w:sz w:val="16"/>
                                      </w:rPr>
                                      <w:t xml:space="preserve">Highly </w:t>
                                    </w:r>
                                  </w:p>
                                </w:txbxContent>
                              </wps:txbx>
                              <wps:bodyPr horzOverflow="overflow" lIns="0" tIns="0" rIns="0" bIns="0" rtlCol="0">
                                <a:noAutofit/>
                              </wps:bodyPr>
                            </wps:wsp>
                            <wps:wsp>
                              <wps:cNvPr id="22654" name="Rectangle 22654"/>
                              <wps:cNvSpPr/>
                              <wps:spPr>
                                <a:xfrm rot="-5399999">
                                  <a:off x="-42884" y="75039"/>
                                  <a:ext cx="477078" cy="138323"/>
                                </a:xfrm>
                                <a:prstGeom prst="rect">
                                  <a:avLst/>
                                </a:prstGeom>
                                <a:ln>
                                  <a:noFill/>
                                </a:ln>
                              </wps:spPr>
                              <wps:txbx>
                                <w:txbxContent>
                                  <w:p w:rsidR="00FE3CCC" w:rsidRDefault="00443C9C">
                                    <w:pPr>
                                      <w:spacing w:after="0" w:line="276" w:lineRule="auto"/>
                                      <w:ind w:left="0" w:firstLine="0"/>
                                      <w:jc w:val="left"/>
                                    </w:pPr>
                                    <w:r>
                                      <w:rPr>
                                        <w:sz w:val="16"/>
                                      </w:rPr>
                                      <w:t xml:space="preserve">Effective </w:t>
                                    </w:r>
                                  </w:p>
                                </w:txbxContent>
                              </wps:txbx>
                              <wps:bodyPr horzOverflow="overflow" lIns="0" tIns="0" rIns="0" bIns="0" rtlCol="0">
                                <a:noAutofit/>
                              </wps:bodyPr>
                            </wps:wsp>
                            <wps:wsp>
                              <wps:cNvPr id="22655" name="Rectangle 22655"/>
                              <wps:cNvSpPr/>
                              <wps:spPr>
                                <a:xfrm rot="-5399999">
                                  <a:off x="180308" y="-61430"/>
                                  <a:ext cx="30691"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18628" o:spid="_x0000_s1978" style="width:18.15pt;height:30.15pt;mso-position-horizontal-relative:char;mso-position-vertical-relative:line" coordsize="230494,38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">
                      <v:rect id="Rectangle 22652" o:spid="_x0000_s1979" style="position:absolute;left:-117364;top:75236;width:373053;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iZMcA&#10;AADeAAAADwAAAGRycy9kb3ducmV2LnhtbESPT2vCQBTE70K/w/IEb7oxqC3RVYog8aJQbUuPz+zL&#10;H8y+jdlV02/fLQgeh5n5DbNYdaYWN2pdZVnBeBSBIM6srrhQ8HncDN9AOI+ssbZMCn7JwWr50ltg&#10;ou2dP+h28IUIEHYJKii9bxIpXVaSQTeyDXHwctsa9EG2hdQt3gPc1DKOopk0WHFYKLGhdUnZ+XA1&#10;Cr7Gx+t36vYn/skvr5OdT/d5kSo16HfvcxCeOv8MP9pbrSCOZ9MY/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SYmT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Highly </w:t>
                              </w:r>
                            </w:p>
                          </w:txbxContent>
                        </v:textbox>
                      </v:rect>
                      <v:rect id="Rectangle 22654" o:spid="_x0000_s1980" style="position:absolute;left:-42884;top:75039;width:477078;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fi8cA&#10;AADeAAAADwAAAGRycy9kb3ducmV2LnhtbESPW2vCQBSE34X+h+UUfNONwRvRVUpB4otCtZU+nmZP&#10;Lpg9G7Orpv++WxB8HGbmG2a57kwtbtS6yrKC0TACQZxZXXGh4PO4GcxBOI+ssbZMCn7JwXr10lti&#10;ou2dP+h28IUIEHYJKii9bxIpXVaSQTe0DXHwctsa9EG2hdQt3gPc1DKOoqk0WHFYKLGh95Ky8+Fq&#10;FHyNjtdT6vY//J1fZuOdT/d5kSrVf+3eFiA8df4ZfrS3WkEcTydj+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3X4v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Effective </w:t>
                              </w:r>
                            </w:p>
                          </w:txbxContent>
                        </v:textbox>
                      </v:rect>
                      <v:rect id="Rectangle 22655" o:spid="_x0000_s1981" style="position:absolute;left:180308;top:-61430;width:30691;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6EMcA&#10;AADeAAAADwAAAGRycy9kb3ducmV2LnhtbESPW2vCQBSE3wX/w3KEvunGUK1EVykFSV8q1Bs+HrMn&#10;F8yejdlV03/fLQh9HGbmG2ax6kwt7tS6yrKC8SgCQZxZXXGhYL9bD2cgnEfWWFsmBT/kYLXs9xaY&#10;aPvgb7pvfSEChF2CCkrvm0RKl5Vk0I1sQxy83LYGfZBtIXWLjwA3tYyjaCoNVhwWSmzoo6Tssr0Z&#10;BYfx7nZM3ebMp/z69vrl001epEq9DLr3OQhPnf8PP9ufWkEcTycT+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7+hD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44"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98" w:firstLine="0"/>
            </w:pPr>
            <w:r>
              <w:rPr>
                <w:noProof/>
              </w:rPr>
              <mc:AlternateContent>
                <mc:Choice Requires="wpg">
                  <w:drawing>
                    <wp:inline distT="0" distB="0" distL="0" distR="0">
                      <wp:extent cx="104003" cy="382740"/>
                      <wp:effectExtent l="0" t="0" r="0" b="0"/>
                      <wp:docPr id="218635" name="Group 218635"/>
                      <wp:cNvGraphicFramePr/>
                      <a:graphic xmlns:a="http://schemas.openxmlformats.org/drawingml/2006/main">
                        <a:graphicData uri="http://schemas.microsoft.com/office/word/2010/wordprocessingGroup">
                          <wpg:wgp>
                            <wpg:cNvGrpSpPr/>
                            <wpg:grpSpPr>
                              <a:xfrm>
                                <a:off x="0" y="0"/>
                                <a:ext cx="104003" cy="382740"/>
                                <a:chOff x="0" y="0"/>
                                <a:chExt cx="104003" cy="382740"/>
                              </a:xfrm>
                            </wpg:grpSpPr>
                            <wps:wsp>
                              <wps:cNvPr id="22658" name="Rectangle 22658"/>
                              <wps:cNvSpPr/>
                              <wps:spPr>
                                <a:xfrm rot="-5399999">
                                  <a:off x="-169376" y="75039"/>
                                  <a:ext cx="477078" cy="138323"/>
                                </a:xfrm>
                                <a:prstGeom prst="rect">
                                  <a:avLst/>
                                </a:prstGeom>
                                <a:ln>
                                  <a:noFill/>
                                </a:ln>
                              </wps:spPr>
                              <wps:txbx>
                                <w:txbxContent>
                                  <w:p w:rsidR="00FE3CCC" w:rsidRDefault="00443C9C">
                                    <w:pPr>
                                      <w:spacing w:after="0" w:line="276" w:lineRule="auto"/>
                                      <w:ind w:left="0" w:firstLine="0"/>
                                      <w:jc w:val="left"/>
                                    </w:pPr>
                                    <w:r>
                                      <w:rPr>
                                        <w:sz w:val="16"/>
                                      </w:rPr>
                                      <w:t xml:space="preserve">Effective </w:t>
                                    </w:r>
                                  </w:p>
                                </w:txbxContent>
                              </wps:txbx>
                              <wps:bodyPr horzOverflow="overflow" lIns="0" tIns="0" rIns="0" bIns="0" rtlCol="0">
                                <a:noAutofit/>
                              </wps:bodyPr>
                            </wps:wsp>
                            <wps:wsp>
                              <wps:cNvPr id="22659" name="Rectangle 22659"/>
                              <wps:cNvSpPr/>
                              <wps:spPr>
                                <a:xfrm rot="-5399999">
                                  <a:off x="53816" y="-61430"/>
                                  <a:ext cx="30691"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18635" o:spid="_x0000_s1982" style="width:8.2pt;height:30.15pt;mso-position-horizontal-relative:char;mso-position-vertical-relative:line" coordsize="104003,38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">
                      <v:rect id="Rectangle 22658" o:spid="_x0000_s1983" style="position:absolute;left:-169376;top:75039;width:477078;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pVjsQA&#10;AADeAAAADwAAAGRycy9kb3ducmV2LnhtbERPy2rCQBTdC/2H4Qrd6cTQqkRHKYWSbirUqLi8Zm4e&#10;mLmTZkaNf+8sCi4P571c96YRV+pcbVnBZByBIM6trrlUsMu+RnMQziNrbCyTgjs5WK9eBktMtL3x&#10;L123vhQhhF2CCirv20RKl1dk0I1tSxy4wnYGfYBdKXWHtxBuGhlH0VQarDk0VNjSZ0X5eXsxCvaT&#10;7HJI3ebEx+Jv9vbj001Rpkq9DvuPBQhPvX+K/93fWkEcT9/D3nAnX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6VY7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16"/>
                                </w:rPr>
                                <w:t xml:space="preserve">Effective </w:t>
                              </w:r>
                            </w:p>
                          </w:txbxContent>
                        </v:textbox>
                      </v:rect>
                      <v:rect id="Rectangle 22659" o:spid="_x0000_s1984" style="position:absolute;left:53816;top:-61430;width:30691;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wFccA&#10;AADeAAAADwAAAGRycy9kb3ducmV2LnhtbESPW2vCQBSE3wv+h+UIfasbQ+sldRUplPSlgld8PM2e&#10;XDB7Ns2umv57tyD4OMzMN8xs0ZlaXKh1lWUFw0EEgjizuuJCwW77+TIB4TyyxtoyKfgjB4t572mG&#10;ibZXXtNl4wsRIOwSVFB63yRSuqwkg25gG+Lg5bY16INsC6lbvAa4qWUcRSNpsOKwUGJDHyVlp83Z&#10;KNgPt+dD6lY/fMx/x6/fPl3lRarUc79bvoPw1PlH+N7+0griePQ2hf8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28BX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46"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99" w:firstLine="0"/>
            </w:pPr>
            <w:r>
              <w:rPr>
                <w:noProof/>
              </w:rPr>
              <mc:AlternateContent>
                <mc:Choice Requires="wpg">
                  <w:drawing>
                    <wp:inline distT="0" distB="0" distL="0" distR="0">
                      <wp:extent cx="104003" cy="487897"/>
                      <wp:effectExtent l="0" t="0" r="0" b="0"/>
                      <wp:docPr id="218642" name="Group 218642"/>
                      <wp:cNvGraphicFramePr/>
                      <a:graphic xmlns:a="http://schemas.openxmlformats.org/drawingml/2006/main">
                        <a:graphicData uri="http://schemas.microsoft.com/office/word/2010/wordprocessingGroup">
                          <wpg:wgp>
                            <wpg:cNvGrpSpPr/>
                            <wpg:grpSpPr>
                              <a:xfrm>
                                <a:off x="0" y="0"/>
                                <a:ext cx="104003" cy="487897"/>
                                <a:chOff x="0" y="0"/>
                                <a:chExt cx="104003" cy="487897"/>
                              </a:xfrm>
                            </wpg:grpSpPr>
                            <wps:wsp>
                              <wps:cNvPr id="22662" name="Rectangle 22662"/>
                              <wps:cNvSpPr/>
                              <wps:spPr>
                                <a:xfrm rot="-5399999">
                                  <a:off x="-238704" y="110868"/>
                                  <a:ext cx="615733" cy="138324"/>
                                </a:xfrm>
                                <a:prstGeom prst="rect">
                                  <a:avLst/>
                                </a:prstGeom>
                                <a:ln>
                                  <a:noFill/>
                                </a:ln>
                              </wps:spPr>
                              <wps:txbx>
                                <w:txbxContent>
                                  <w:p w:rsidR="00FE3CCC" w:rsidRDefault="00443C9C">
                                    <w:pPr>
                                      <w:spacing w:after="0" w:line="276" w:lineRule="auto"/>
                                      <w:ind w:left="0" w:firstLine="0"/>
                                      <w:jc w:val="left"/>
                                    </w:pPr>
                                    <w:r>
                                      <w:rPr>
                                        <w:sz w:val="16"/>
                                      </w:rPr>
                                      <w:t xml:space="preserve">Developing </w:t>
                                    </w:r>
                                  </w:p>
                                </w:txbxContent>
                              </wps:txbx>
                              <wps:bodyPr horzOverflow="overflow" lIns="0" tIns="0" rIns="0" bIns="0" rtlCol="0">
                                <a:noAutofit/>
                              </wps:bodyPr>
                            </wps:wsp>
                            <wps:wsp>
                              <wps:cNvPr id="22663" name="Rectangle 22663"/>
                              <wps:cNvSpPr/>
                              <wps:spPr>
                                <a:xfrm rot="-5399999">
                                  <a:off x="53816" y="-61431"/>
                                  <a:ext cx="30691" cy="138324"/>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18642" o:spid="_x0000_s1985" style="width:8.2pt;height:38.4pt;mso-position-horizontal-relative:char;mso-position-vertical-relative:line" coordsize="104003,487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">
                      <v:rect id="Rectangle 22662" o:spid="_x0000_s1986" style="position:absolute;left:-238704;top:110868;width:615733;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6o2ccA&#10;AADeAAAADwAAAGRycy9kb3ducmV2LnhtbESPT2vCQBTE70K/w/KE3nRjkLREV5FCiZcKahWPz+zL&#10;H8y+TbOrpt++KxQ8DjPzG2a+7E0jbtS52rKCyTgCQZxbXXOp4Hv/OXoH4TyyxsYyKfglB8vFy2CO&#10;qbZ33tJt50sRIOxSVFB536ZSurwig25sW+LgFbYz6IPsSqk7vAe4aWQcRYk0WHNYqLClj4ryy+5q&#10;FBwm++sxc5szn4qft+mXzzZFmSn1OuxXMxCeev8M/7fXWkEcJ0kMjzvh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qNn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Developing </w:t>
                              </w:r>
                            </w:p>
                          </w:txbxContent>
                        </v:textbox>
                      </v:rect>
                      <v:rect id="Rectangle 22663" o:spid="_x0000_s1987" style="position:absolute;left:53816;top:-61431;width:30691;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NQscA&#10;AADeAAAADwAAAGRycy9kb3ducmV2LnhtbESPT2vCQBTE70K/w/IK3nRjKrGkrlIKJV4UqlY8vmZf&#10;/tDs2zS7avz2XUHwOMzMb5j5sjeNOFPnassKJuMIBHFudc2lgv3uc/QKwnlkjY1lUnAlB8vF02CO&#10;qbYX/qLz1pciQNilqKDyvk2ldHlFBt3YtsTBK2xn0AfZlVJ3eAlw08g4ihJpsOawUGFLHxXlv9uT&#10;UfA92Z0Omdv88LH4m03XPtsUZabU8Ll/fwPhqfeP8L290griOEle4HY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yDUL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41"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95" w:firstLine="0"/>
            </w:pPr>
            <w:r>
              <w:rPr>
                <w:noProof/>
              </w:rPr>
              <mc:AlternateContent>
                <mc:Choice Requires="wpg">
                  <w:drawing>
                    <wp:inline distT="0" distB="0" distL="0" distR="0">
                      <wp:extent cx="104003" cy="461988"/>
                      <wp:effectExtent l="0" t="0" r="0" b="0"/>
                      <wp:docPr id="218649" name="Group 218649"/>
                      <wp:cNvGraphicFramePr/>
                      <a:graphic xmlns:a="http://schemas.openxmlformats.org/drawingml/2006/main">
                        <a:graphicData uri="http://schemas.microsoft.com/office/word/2010/wordprocessingGroup">
                          <wpg:wgp>
                            <wpg:cNvGrpSpPr/>
                            <wpg:grpSpPr>
                              <a:xfrm>
                                <a:off x="0" y="0"/>
                                <a:ext cx="104003" cy="461988"/>
                                <a:chOff x="0" y="0"/>
                                <a:chExt cx="104003" cy="461988"/>
                              </a:xfrm>
                            </wpg:grpSpPr>
                            <wps:wsp>
                              <wps:cNvPr id="22666" name="Rectangle 22666"/>
                              <wps:cNvSpPr/>
                              <wps:spPr>
                                <a:xfrm rot="-5399999">
                                  <a:off x="-222136" y="101528"/>
                                  <a:ext cx="582597" cy="138324"/>
                                </a:xfrm>
                                <a:prstGeom prst="rect">
                                  <a:avLst/>
                                </a:prstGeom>
                                <a:ln>
                                  <a:noFill/>
                                </a:ln>
                              </wps:spPr>
                              <wps:txbx>
                                <w:txbxContent>
                                  <w:p w:rsidR="00FE3CCC" w:rsidRDefault="00443C9C">
                                    <w:pPr>
                                      <w:spacing w:after="0" w:line="276" w:lineRule="auto"/>
                                      <w:ind w:left="0" w:firstLine="0"/>
                                      <w:jc w:val="left"/>
                                    </w:pPr>
                                    <w:r>
                                      <w:rPr>
                                        <w:sz w:val="16"/>
                                      </w:rPr>
                                      <w:t xml:space="preserve">Ineffective </w:t>
                                    </w:r>
                                  </w:p>
                                </w:txbxContent>
                              </wps:txbx>
                              <wps:bodyPr horzOverflow="overflow" lIns="0" tIns="0" rIns="0" bIns="0" rtlCol="0">
                                <a:noAutofit/>
                              </wps:bodyPr>
                            </wps:wsp>
                            <wps:wsp>
                              <wps:cNvPr id="22667" name="Rectangle 22667"/>
                              <wps:cNvSpPr/>
                              <wps:spPr>
                                <a:xfrm rot="-5399999">
                                  <a:off x="53816" y="-61431"/>
                                  <a:ext cx="30691" cy="138324"/>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18649" o:spid="_x0000_s1988" style="width:8.2pt;height:36.4pt;mso-position-horizontal-relative:char;mso-position-vertical-relative:line" coordsize="104003,46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">
                      <v:rect id="Rectangle 22666" o:spid="_x0000_s1989" style="position:absolute;left:-222136;top:101528;width:582597;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u2scA&#10;AADeAAAADwAAAGRycy9kb3ducmV2LnhtbESPT2vCQBTE70K/w/KE3nRjkLREV5FCiZcKahWPz+zL&#10;H8y+TbOrpt++KxQ8DjPzG2a+7E0jbtS52rKCyTgCQZxbXXOp4Hv/OXoH4TyyxsYyKfglB8vFy2CO&#10;qbZ33tJt50sRIOxSVFB536ZSurwig25sW+LgFbYz6IPsSqk7vAe4aWQcRYk0WHNYqLClj4ryy+5q&#10;FBwm++sxc5szn4qft+mXzzZFmSn1OuxXMxCeev8M/7fXWkEcJ0kCjzvh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Frtr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Ineffective </w:t>
                              </w:r>
                            </w:p>
                          </w:txbxContent>
                        </v:textbox>
                      </v:rect>
                      <v:rect id="Rectangle 22667" o:spid="_x0000_s1990" style="position:absolute;left:53816;top:-61431;width:30691;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LQccA&#10;AADeAAAADwAAAGRycy9kb3ducmV2LnhtbESPT2vCQBTE74LfYXmCN90YJEp0FSmU9FKhWsXjM/vy&#10;B7Nv0+yq6bfvFgo9DjPzG2a97U0jHtS52rKC2TQCQZxbXXOp4PP4OlmCcB5ZY2OZFHyTg+1mOFhj&#10;qu2TP+hx8KUIEHYpKqi8b1MpXV6RQTe1LXHwCtsZ9EF2pdQdPgPcNDKOokQarDksVNjSS0X57XA3&#10;Ck6z4/2cuf2VL8XXYv7us31RZkqNR/1uBcJT7//Df+03rSCOk2QBv3fCF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JC0H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r>
      <w:tr w:rsidR="00FE3CCC">
        <w:trPr>
          <w:trHeight w:val="359"/>
        </w:trPr>
        <w:tc>
          <w:tcPr>
            <w:tcW w:w="721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364" w:firstLine="0"/>
              <w:jc w:val="left"/>
            </w:pPr>
            <w:r>
              <w:t>1.</w:t>
            </w:r>
            <w:r>
              <w:rPr>
                <w:rFonts w:ascii="Arial" w:eastAsia="Arial" w:hAnsi="Arial" w:cs="Arial"/>
              </w:rPr>
              <w:t xml:space="preserve"> </w:t>
            </w:r>
            <w:r>
              <w:t xml:space="preserve">Planning and Preparation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color w:val="FF0000"/>
              </w:rPr>
              <w:t xml:space="preserve">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4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4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4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r>
      <w:tr w:rsidR="00FE3CCC">
        <w:trPr>
          <w:trHeight w:val="360"/>
        </w:trPr>
        <w:tc>
          <w:tcPr>
            <w:tcW w:w="721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364" w:firstLine="0"/>
              <w:jc w:val="left"/>
            </w:pPr>
            <w:r>
              <w:t>2.</w:t>
            </w:r>
            <w:r>
              <w:rPr>
                <w:rFonts w:ascii="Arial" w:eastAsia="Arial" w:hAnsi="Arial" w:cs="Arial"/>
              </w:rPr>
              <w:t xml:space="preserve"> </w:t>
            </w:r>
            <w:r>
              <w:t xml:space="preserve">Service Delivery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color w:val="FF0000"/>
              </w:rPr>
              <w:t xml:space="preserve">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4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4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4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r>
      <w:tr w:rsidR="00FE3CCC">
        <w:trPr>
          <w:trHeight w:val="358"/>
        </w:trPr>
        <w:tc>
          <w:tcPr>
            <w:tcW w:w="721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364" w:firstLine="0"/>
              <w:jc w:val="left"/>
            </w:pPr>
            <w:r>
              <w:t>3.</w:t>
            </w:r>
            <w:r>
              <w:rPr>
                <w:rFonts w:ascii="Arial" w:eastAsia="Arial" w:hAnsi="Arial" w:cs="Arial"/>
              </w:rPr>
              <w:t xml:space="preserve"> </w:t>
            </w:r>
            <w:r>
              <w:t xml:space="preserve">Organization of Setting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color w:val="FF0000"/>
              </w:rPr>
              <w:t xml:space="preserve">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4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4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4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r>
      <w:tr w:rsidR="00FE3CCC">
        <w:trPr>
          <w:trHeight w:val="361"/>
        </w:trPr>
        <w:tc>
          <w:tcPr>
            <w:tcW w:w="721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364" w:firstLine="0"/>
              <w:jc w:val="left"/>
            </w:pPr>
            <w:r>
              <w:t>4.</w:t>
            </w:r>
            <w:r>
              <w:rPr>
                <w:rFonts w:ascii="Arial" w:eastAsia="Arial" w:hAnsi="Arial" w:cs="Arial"/>
              </w:rPr>
              <w:t xml:space="preserve"> </w:t>
            </w:r>
            <w:r>
              <w:t xml:space="preserve">Related Professional Responsibilities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color w:val="FF0000"/>
              </w:rPr>
              <w:t xml:space="preserve">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4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4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4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r>
      <w:tr w:rsidR="00FE3CCC">
        <w:trPr>
          <w:trHeight w:val="383"/>
        </w:trPr>
        <w:tc>
          <w:tcPr>
            <w:tcW w:w="721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right"/>
            </w:pPr>
            <w:r>
              <w:rPr>
                <w:b/>
                <w:sz w:val="24"/>
              </w:rPr>
              <w:t xml:space="preserve">Professional Practices Subscore                  TOTAL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color w:val="FF0000"/>
              </w:rPr>
              <w:t xml:space="preserve">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sz w:val="20"/>
              </w:rPr>
              <w:t xml:space="preserve"> </w:t>
            </w:r>
          </w:p>
        </w:tc>
        <w:tc>
          <w:tcPr>
            <w:tcW w:w="54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5" w:firstLine="0"/>
              <w:jc w:val="left"/>
            </w:pPr>
            <w:r>
              <w:rPr>
                <w:b/>
                <w:sz w:val="20"/>
              </w:rPr>
              <w:t xml:space="preserve"> </w:t>
            </w:r>
          </w:p>
        </w:tc>
        <w:tc>
          <w:tcPr>
            <w:tcW w:w="54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sz w:val="20"/>
              </w:rPr>
              <w:t xml:space="preserve"> </w:t>
            </w:r>
          </w:p>
        </w:tc>
        <w:tc>
          <w:tcPr>
            <w:tcW w:w="54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sz w:val="20"/>
              </w:rPr>
              <w:t xml:space="preserve"> </w:t>
            </w:r>
          </w:p>
        </w:tc>
      </w:tr>
      <w:tr w:rsidR="00FE3CCC">
        <w:trPr>
          <w:trHeight w:val="307"/>
        </w:trPr>
        <w:tc>
          <w:tcPr>
            <w:tcW w:w="7217" w:type="dxa"/>
            <w:tcBorders>
              <w:top w:val="single" w:sz="4" w:space="0" w:color="C0C0C0"/>
              <w:left w:val="single" w:sz="4" w:space="0" w:color="C0C0C0"/>
              <w:bottom w:val="single" w:sz="4" w:space="0" w:color="C0C0C0"/>
              <w:right w:val="nil"/>
            </w:tcBorders>
            <w:shd w:val="clear" w:color="auto" w:fill="D9D9D9"/>
          </w:tcPr>
          <w:p w:rsidR="00FE3CCC" w:rsidRDefault="00443C9C">
            <w:pPr>
              <w:spacing w:after="0" w:line="276" w:lineRule="auto"/>
              <w:ind w:left="0" w:firstLine="0"/>
              <w:jc w:val="center"/>
            </w:pPr>
            <w:r>
              <w:rPr>
                <w:sz w:val="18"/>
              </w:rPr>
              <w:t xml:space="preserve"> </w:t>
            </w:r>
          </w:p>
        </w:tc>
        <w:tc>
          <w:tcPr>
            <w:tcW w:w="1090" w:type="dxa"/>
            <w:gridSpan w:val="2"/>
            <w:tcBorders>
              <w:top w:val="single" w:sz="4" w:space="0" w:color="C0C0C0"/>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44" w:type="dxa"/>
            <w:tcBorders>
              <w:top w:val="single" w:sz="4" w:space="0" w:color="C0C0C0"/>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46" w:type="dxa"/>
            <w:tcBorders>
              <w:top w:val="single" w:sz="4" w:space="0" w:color="C0C0C0"/>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41" w:type="dxa"/>
            <w:tcBorders>
              <w:top w:val="single" w:sz="4" w:space="0" w:color="C0C0C0"/>
              <w:left w:val="nil"/>
              <w:bottom w:val="single" w:sz="4" w:space="0" w:color="C0C0C0"/>
              <w:right w:val="single" w:sz="4" w:space="0" w:color="C0C0C0"/>
            </w:tcBorders>
            <w:shd w:val="clear" w:color="auto" w:fill="D9D9D9"/>
          </w:tcPr>
          <w:p w:rsidR="00FE3CCC" w:rsidRDefault="00FE3CCC">
            <w:pPr>
              <w:spacing w:after="0" w:line="276" w:lineRule="auto"/>
              <w:ind w:left="0" w:firstLine="0"/>
              <w:jc w:val="left"/>
            </w:pPr>
          </w:p>
        </w:tc>
      </w:tr>
      <w:tr w:rsidR="00FE3CCC">
        <w:trPr>
          <w:trHeight w:val="361"/>
        </w:trPr>
        <w:tc>
          <w:tcPr>
            <w:tcW w:w="7217" w:type="dxa"/>
            <w:tcBorders>
              <w:top w:val="single" w:sz="4" w:space="0" w:color="C0C0C0"/>
              <w:left w:val="single" w:sz="4" w:space="0" w:color="C0C0C0"/>
              <w:bottom w:val="single" w:sz="4" w:space="0" w:color="C0C0C0"/>
              <w:right w:val="nil"/>
            </w:tcBorders>
          </w:tcPr>
          <w:p w:rsidR="00FE3CCC" w:rsidRDefault="00443C9C">
            <w:pPr>
              <w:spacing w:after="0" w:line="276" w:lineRule="auto"/>
              <w:ind w:left="364" w:firstLine="0"/>
              <w:jc w:val="left"/>
            </w:pPr>
            <w:r>
              <w:t>5.</w:t>
            </w:r>
            <w:r>
              <w:rPr>
                <w:rFonts w:ascii="Arial" w:eastAsia="Arial" w:hAnsi="Arial" w:cs="Arial"/>
              </w:rPr>
              <w:t xml:space="preserve"> </w:t>
            </w:r>
            <w:r>
              <w:t xml:space="preserve">STUDENT ACHIEVEMENT    </w:t>
            </w:r>
          </w:p>
        </w:tc>
        <w:tc>
          <w:tcPr>
            <w:tcW w:w="1090" w:type="dxa"/>
            <w:gridSpan w:val="2"/>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44" w:type="dxa"/>
            <w:tcBorders>
              <w:top w:val="single" w:sz="4" w:space="0" w:color="C0C0C0"/>
              <w:left w:val="nil"/>
              <w:bottom w:val="single" w:sz="4" w:space="0" w:color="C0C0C0"/>
              <w:right w:val="nil"/>
            </w:tcBorders>
          </w:tcPr>
          <w:p w:rsidR="00FE3CCC" w:rsidRDefault="00443C9C">
            <w:pPr>
              <w:spacing w:after="0" w:line="276" w:lineRule="auto"/>
              <w:ind w:left="0" w:firstLine="0"/>
              <w:jc w:val="center"/>
            </w:pPr>
            <w:r>
              <w:rPr>
                <w:color w:val="FF0000"/>
              </w:rPr>
              <w:t xml:space="preserve"> </w:t>
            </w:r>
          </w:p>
        </w:tc>
        <w:tc>
          <w:tcPr>
            <w:tcW w:w="546"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41"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r>
      <w:tr w:rsidR="00FE3CCC">
        <w:trPr>
          <w:trHeight w:val="358"/>
        </w:trPr>
        <w:tc>
          <w:tcPr>
            <w:tcW w:w="721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4" w:firstLine="0"/>
              <w:jc w:val="left"/>
            </w:pPr>
            <w:r>
              <w:t xml:space="preserve">Smart Goal  #1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4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4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4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r>
      <w:tr w:rsidR="00FE3CCC">
        <w:trPr>
          <w:trHeight w:val="358"/>
        </w:trPr>
        <w:tc>
          <w:tcPr>
            <w:tcW w:w="721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4" w:firstLine="0"/>
              <w:jc w:val="left"/>
            </w:pPr>
            <w:r>
              <w:t xml:space="preserve">Smart Goal #2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4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4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4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r>
      <w:tr w:rsidR="00FE3CCC">
        <w:trPr>
          <w:trHeight w:val="713"/>
        </w:trPr>
        <w:tc>
          <w:tcPr>
            <w:tcW w:w="7217" w:type="dxa"/>
            <w:tcBorders>
              <w:top w:val="single" w:sz="4" w:space="0" w:color="C0C0C0"/>
              <w:left w:val="single" w:sz="4" w:space="0" w:color="C0C0C0"/>
              <w:bottom w:val="nil"/>
              <w:right w:val="single" w:sz="4" w:space="0" w:color="C0C0C0"/>
            </w:tcBorders>
          </w:tcPr>
          <w:p w:rsidR="00FE3CCC" w:rsidRDefault="00443C9C">
            <w:pPr>
              <w:spacing w:after="77" w:line="240" w:lineRule="auto"/>
              <w:ind w:left="0" w:firstLine="0"/>
              <w:jc w:val="right"/>
            </w:pPr>
            <w:r>
              <w:rPr>
                <w:b/>
                <w:sz w:val="24"/>
              </w:rPr>
              <w:t xml:space="preserve">Student Achievement Subscore                 TOTAL </w:t>
            </w:r>
          </w:p>
          <w:p w:rsidR="00FE3CCC" w:rsidRDefault="00443C9C">
            <w:pPr>
              <w:spacing w:after="0" w:line="276" w:lineRule="auto"/>
              <w:ind w:left="0" w:firstLine="0"/>
              <w:jc w:val="right"/>
            </w:pPr>
            <w:r>
              <w:rPr>
                <w:b/>
                <w:sz w:val="24"/>
              </w:rPr>
              <w:t xml:space="preserve"> </w:t>
            </w:r>
          </w:p>
        </w:tc>
        <w:tc>
          <w:tcPr>
            <w:tcW w:w="545" w:type="dxa"/>
            <w:tcBorders>
              <w:top w:val="single" w:sz="4" w:space="0" w:color="C0C0C0"/>
              <w:left w:val="single" w:sz="4" w:space="0" w:color="C0C0C0"/>
              <w:bottom w:val="nil"/>
              <w:right w:val="single" w:sz="4" w:space="0" w:color="C0C0C0"/>
            </w:tcBorders>
            <w:vAlign w:val="center"/>
          </w:tcPr>
          <w:p w:rsidR="00FE3CCC" w:rsidRDefault="00443C9C">
            <w:pPr>
              <w:spacing w:after="0" w:line="276" w:lineRule="auto"/>
              <w:ind w:left="0" w:firstLine="0"/>
              <w:jc w:val="center"/>
            </w:pPr>
            <w:r>
              <w:rPr>
                <w:color w:val="FF0000"/>
              </w:rPr>
              <w:t xml:space="preserve"> </w:t>
            </w:r>
          </w:p>
        </w:tc>
        <w:tc>
          <w:tcPr>
            <w:tcW w:w="545" w:type="dxa"/>
            <w:tcBorders>
              <w:top w:val="single" w:sz="4" w:space="0" w:color="C0C0C0"/>
              <w:left w:val="single" w:sz="4" w:space="0" w:color="C0C0C0"/>
              <w:bottom w:val="nil"/>
              <w:right w:val="single" w:sz="4" w:space="0" w:color="C0C0C0"/>
            </w:tcBorders>
            <w:vAlign w:val="center"/>
          </w:tcPr>
          <w:p w:rsidR="00FE3CCC" w:rsidRDefault="00443C9C">
            <w:pPr>
              <w:spacing w:after="0" w:line="276" w:lineRule="auto"/>
              <w:ind w:left="0" w:firstLine="0"/>
              <w:jc w:val="center"/>
            </w:pPr>
            <w:r>
              <w:rPr>
                <w:b/>
                <w:sz w:val="18"/>
              </w:rPr>
              <w:t xml:space="preserve"> </w:t>
            </w:r>
          </w:p>
        </w:tc>
        <w:tc>
          <w:tcPr>
            <w:tcW w:w="544" w:type="dxa"/>
            <w:tcBorders>
              <w:top w:val="single" w:sz="4" w:space="0" w:color="C0C0C0"/>
              <w:left w:val="single" w:sz="4" w:space="0" w:color="C0C0C0"/>
              <w:bottom w:val="nil"/>
              <w:right w:val="single" w:sz="4" w:space="0" w:color="C0C0C0"/>
            </w:tcBorders>
            <w:vAlign w:val="center"/>
          </w:tcPr>
          <w:p w:rsidR="00FE3CCC" w:rsidRDefault="00443C9C">
            <w:pPr>
              <w:spacing w:after="0" w:line="276" w:lineRule="auto"/>
              <w:ind w:left="5" w:firstLine="0"/>
              <w:jc w:val="left"/>
            </w:pPr>
            <w:r>
              <w:rPr>
                <w:b/>
                <w:sz w:val="18"/>
              </w:rPr>
              <w:t xml:space="preserve"> </w:t>
            </w:r>
          </w:p>
        </w:tc>
        <w:tc>
          <w:tcPr>
            <w:tcW w:w="546" w:type="dxa"/>
            <w:tcBorders>
              <w:top w:val="single" w:sz="4" w:space="0" w:color="C0C0C0"/>
              <w:left w:val="single" w:sz="4" w:space="0" w:color="C0C0C0"/>
              <w:bottom w:val="nil"/>
              <w:right w:val="single" w:sz="4" w:space="0" w:color="C0C0C0"/>
            </w:tcBorders>
            <w:vAlign w:val="center"/>
          </w:tcPr>
          <w:p w:rsidR="00FE3CCC" w:rsidRDefault="00443C9C">
            <w:pPr>
              <w:spacing w:after="0" w:line="276" w:lineRule="auto"/>
              <w:ind w:left="0" w:firstLine="0"/>
              <w:jc w:val="center"/>
            </w:pPr>
            <w:r>
              <w:rPr>
                <w:b/>
                <w:sz w:val="20"/>
              </w:rPr>
              <w:t xml:space="preserve"> </w:t>
            </w:r>
          </w:p>
        </w:tc>
        <w:tc>
          <w:tcPr>
            <w:tcW w:w="541" w:type="dxa"/>
            <w:tcBorders>
              <w:top w:val="single" w:sz="4" w:space="0" w:color="C0C0C0"/>
              <w:left w:val="single" w:sz="4" w:space="0" w:color="C0C0C0"/>
              <w:bottom w:val="nil"/>
              <w:right w:val="single" w:sz="4" w:space="0" w:color="C0C0C0"/>
            </w:tcBorders>
            <w:vAlign w:val="center"/>
          </w:tcPr>
          <w:p w:rsidR="00FE3CCC" w:rsidRDefault="00443C9C">
            <w:pPr>
              <w:spacing w:after="0" w:line="276" w:lineRule="auto"/>
              <w:ind w:left="0" w:firstLine="0"/>
              <w:jc w:val="center"/>
            </w:pPr>
            <w:r>
              <w:rPr>
                <w:b/>
                <w:sz w:val="20"/>
              </w:rPr>
              <w:t xml:space="preserve"> </w:t>
            </w:r>
          </w:p>
        </w:tc>
      </w:tr>
      <w:tr w:rsidR="00FE3CCC">
        <w:trPr>
          <w:trHeight w:val="304"/>
        </w:trPr>
        <w:tc>
          <w:tcPr>
            <w:tcW w:w="7217" w:type="dxa"/>
            <w:tcBorders>
              <w:top w:val="nil"/>
              <w:left w:val="single" w:sz="4" w:space="0" w:color="C0C0C0"/>
              <w:bottom w:val="single" w:sz="4" w:space="0" w:color="C0C0C0"/>
              <w:right w:val="nil"/>
            </w:tcBorders>
            <w:shd w:val="clear" w:color="auto" w:fill="D9D9D9"/>
          </w:tcPr>
          <w:p w:rsidR="00FE3CCC" w:rsidRDefault="00443C9C">
            <w:pPr>
              <w:spacing w:after="0" w:line="276" w:lineRule="auto"/>
              <w:ind w:left="0" w:firstLine="0"/>
              <w:jc w:val="center"/>
            </w:pPr>
            <w:r>
              <w:rPr>
                <w:sz w:val="18"/>
              </w:rPr>
              <w:t xml:space="preserve"> </w:t>
            </w:r>
          </w:p>
        </w:tc>
        <w:tc>
          <w:tcPr>
            <w:tcW w:w="1090" w:type="dxa"/>
            <w:gridSpan w:val="2"/>
            <w:tcBorders>
              <w:top w:val="nil"/>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44" w:type="dxa"/>
            <w:tcBorders>
              <w:top w:val="nil"/>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46" w:type="dxa"/>
            <w:tcBorders>
              <w:top w:val="nil"/>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41" w:type="dxa"/>
            <w:tcBorders>
              <w:top w:val="nil"/>
              <w:left w:val="nil"/>
              <w:bottom w:val="single" w:sz="4" w:space="0" w:color="C0C0C0"/>
              <w:right w:val="single" w:sz="4" w:space="0" w:color="C0C0C0"/>
            </w:tcBorders>
            <w:shd w:val="clear" w:color="auto" w:fill="D9D9D9"/>
          </w:tcPr>
          <w:p w:rsidR="00FE3CCC" w:rsidRDefault="00FE3CCC">
            <w:pPr>
              <w:spacing w:after="0" w:line="276" w:lineRule="auto"/>
              <w:ind w:left="0" w:firstLine="0"/>
              <w:jc w:val="left"/>
            </w:pPr>
          </w:p>
        </w:tc>
      </w:tr>
      <w:tr w:rsidR="00FE3CCC">
        <w:trPr>
          <w:trHeight w:val="359"/>
        </w:trPr>
        <w:tc>
          <w:tcPr>
            <w:tcW w:w="7217" w:type="dxa"/>
            <w:tcBorders>
              <w:top w:val="single" w:sz="4" w:space="0" w:color="C0C0C0"/>
              <w:left w:val="single" w:sz="4" w:space="0" w:color="C0C0C0"/>
              <w:bottom w:val="single" w:sz="4" w:space="0" w:color="C0C0C0"/>
              <w:right w:val="nil"/>
            </w:tcBorders>
          </w:tcPr>
          <w:p w:rsidR="00FE3CCC" w:rsidRDefault="00443C9C">
            <w:pPr>
              <w:spacing w:after="0" w:line="276" w:lineRule="auto"/>
              <w:ind w:left="364" w:firstLine="0"/>
              <w:jc w:val="left"/>
            </w:pPr>
            <w:r>
              <w:t xml:space="preserve">Domains 1 - 4: Summary Evaluation </w:t>
            </w:r>
          </w:p>
        </w:tc>
        <w:tc>
          <w:tcPr>
            <w:tcW w:w="545"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4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4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4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359"/>
        </w:trPr>
        <w:tc>
          <w:tcPr>
            <w:tcW w:w="7217" w:type="dxa"/>
            <w:tcBorders>
              <w:top w:val="single" w:sz="4" w:space="0" w:color="C0C0C0"/>
              <w:left w:val="single" w:sz="4" w:space="0" w:color="C0C0C0"/>
              <w:bottom w:val="single" w:sz="4" w:space="0" w:color="C0C0C0"/>
              <w:right w:val="nil"/>
            </w:tcBorders>
          </w:tcPr>
          <w:p w:rsidR="00FE3CCC" w:rsidRDefault="00443C9C">
            <w:pPr>
              <w:spacing w:after="0" w:line="276" w:lineRule="auto"/>
              <w:ind w:left="364" w:firstLine="0"/>
              <w:jc w:val="left"/>
            </w:pPr>
            <w:r>
              <w:t xml:space="preserve">Domain  5: Summary Evaluation </w:t>
            </w:r>
          </w:p>
        </w:tc>
        <w:tc>
          <w:tcPr>
            <w:tcW w:w="545"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4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4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4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307"/>
        </w:trPr>
        <w:tc>
          <w:tcPr>
            <w:tcW w:w="7217" w:type="dxa"/>
            <w:tcBorders>
              <w:top w:val="single" w:sz="4" w:space="0" w:color="C0C0C0"/>
              <w:left w:val="single" w:sz="4" w:space="0" w:color="C0C0C0"/>
              <w:bottom w:val="single" w:sz="4" w:space="0" w:color="C0C0C0"/>
              <w:right w:val="nil"/>
            </w:tcBorders>
            <w:shd w:val="clear" w:color="auto" w:fill="D9D9D9"/>
          </w:tcPr>
          <w:p w:rsidR="00FE3CCC" w:rsidRDefault="00443C9C">
            <w:pPr>
              <w:spacing w:after="0" w:line="276" w:lineRule="auto"/>
              <w:ind w:left="0" w:firstLine="0"/>
              <w:jc w:val="center"/>
            </w:pPr>
            <w:r>
              <w:rPr>
                <w:sz w:val="18"/>
              </w:rPr>
              <w:t xml:space="preserve"> </w:t>
            </w:r>
          </w:p>
        </w:tc>
        <w:tc>
          <w:tcPr>
            <w:tcW w:w="1090" w:type="dxa"/>
            <w:gridSpan w:val="2"/>
            <w:tcBorders>
              <w:top w:val="single" w:sz="4" w:space="0" w:color="C0C0C0"/>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44" w:type="dxa"/>
            <w:tcBorders>
              <w:top w:val="single" w:sz="4" w:space="0" w:color="C0C0C0"/>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46" w:type="dxa"/>
            <w:tcBorders>
              <w:top w:val="single" w:sz="4" w:space="0" w:color="C0C0C0"/>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41" w:type="dxa"/>
            <w:tcBorders>
              <w:top w:val="single" w:sz="4" w:space="0" w:color="C0C0C0"/>
              <w:left w:val="nil"/>
              <w:bottom w:val="single" w:sz="4" w:space="0" w:color="C0C0C0"/>
              <w:right w:val="single" w:sz="4" w:space="0" w:color="C0C0C0"/>
            </w:tcBorders>
            <w:shd w:val="clear" w:color="auto" w:fill="D9D9D9"/>
          </w:tcPr>
          <w:p w:rsidR="00FE3CCC" w:rsidRDefault="00FE3CCC">
            <w:pPr>
              <w:spacing w:after="0" w:line="276" w:lineRule="auto"/>
              <w:ind w:left="0" w:firstLine="0"/>
              <w:jc w:val="left"/>
            </w:pPr>
          </w:p>
        </w:tc>
      </w:tr>
      <w:tr w:rsidR="00FE3CCC">
        <w:trPr>
          <w:trHeight w:val="361"/>
        </w:trPr>
        <w:tc>
          <w:tcPr>
            <w:tcW w:w="7217" w:type="dxa"/>
            <w:tcBorders>
              <w:top w:val="single" w:sz="4" w:space="0" w:color="C0C0C0"/>
              <w:left w:val="single" w:sz="4" w:space="0" w:color="C0C0C0"/>
              <w:bottom w:val="single" w:sz="4" w:space="0" w:color="C0C0C0"/>
              <w:right w:val="nil"/>
            </w:tcBorders>
          </w:tcPr>
          <w:p w:rsidR="00FE3CCC" w:rsidRDefault="00443C9C">
            <w:pPr>
              <w:spacing w:after="0" w:line="276" w:lineRule="auto"/>
              <w:ind w:left="364" w:firstLine="0"/>
              <w:jc w:val="left"/>
            </w:pPr>
            <w:r>
              <w:t xml:space="preserve">Final Evaluation </w:t>
            </w:r>
          </w:p>
        </w:tc>
        <w:tc>
          <w:tcPr>
            <w:tcW w:w="545"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c>
          <w:tcPr>
            <w:tcW w:w="54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46" w:firstLine="0"/>
              <w:jc w:val="left"/>
            </w:pPr>
            <w:r>
              <w:t xml:space="preserve">HE </w:t>
            </w:r>
          </w:p>
        </w:tc>
        <w:tc>
          <w:tcPr>
            <w:tcW w:w="54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E </w:t>
            </w:r>
          </w:p>
        </w:tc>
        <w:tc>
          <w:tcPr>
            <w:tcW w:w="54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D </w:t>
            </w:r>
          </w:p>
        </w:tc>
        <w:tc>
          <w:tcPr>
            <w:tcW w:w="54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29" w:firstLine="0"/>
              <w:jc w:val="left"/>
            </w:pPr>
            <w:r>
              <w:t xml:space="preserve">InE </w:t>
            </w:r>
          </w:p>
        </w:tc>
      </w:tr>
      <w:tr w:rsidR="00FE3CCC">
        <w:trPr>
          <w:trHeight w:val="629"/>
        </w:trPr>
        <w:tc>
          <w:tcPr>
            <w:tcW w:w="7217" w:type="dxa"/>
            <w:tcBorders>
              <w:top w:val="single" w:sz="4" w:space="0" w:color="C0C0C0"/>
              <w:left w:val="single" w:sz="4" w:space="0" w:color="C0C0C0"/>
              <w:bottom w:val="single" w:sz="4" w:space="0" w:color="C0C0C0"/>
              <w:right w:val="nil"/>
            </w:tcBorders>
          </w:tcPr>
          <w:p w:rsidR="00FE3CCC" w:rsidRDefault="00443C9C">
            <w:pPr>
              <w:spacing w:after="0" w:line="276" w:lineRule="auto"/>
              <w:ind w:left="4" w:firstLine="0"/>
              <w:jc w:val="left"/>
            </w:pPr>
            <w:r>
              <w:rPr>
                <w:sz w:val="18"/>
              </w:rPr>
              <w:t>Comments</w:t>
            </w:r>
            <w:r>
              <w:rPr>
                <w:sz w:val="16"/>
              </w:rPr>
              <w:t xml:space="preserve">: </w:t>
            </w:r>
            <w:r>
              <w:rPr>
                <w:sz w:val="20"/>
              </w:rPr>
              <w:t xml:space="preserve">  </w:t>
            </w:r>
            <w:r>
              <w:rPr>
                <w:i/>
                <w:sz w:val="16"/>
              </w:rPr>
              <w:t xml:space="preserve"> </w:t>
            </w:r>
          </w:p>
        </w:tc>
        <w:tc>
          <w:tcPr>
            <w:tcW w:w="1090" w:type="dxa"/>
            <w:gridSpan w:val="2"/>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44"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46"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41"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r>
    </w:tbl>
    <w:p w:rsidR="00FE3CCC" w:rsidRDefault="00443C9C">
      <w:pPr>
        <w:spacing w:after="31" w:line="240" w:lineRule="auto"/>
        <w:ind w:left="0" w:firstLine="0"/>
        <w:jc w:val="left"/>
      </w:pPr>
      <w:r>
        <w:t xml:space="preserve"> </w:t>
      </w:r>
    </w:p>
    <w:p w:rsidR="00FE3CCC" w:rsidRDefault="00443C9C">
      <w:pPr>
        <w:spacing w:after="0" w:line="240" w:lineRule="auto"/>
        <w:ind w:left="0" w:firstLine="0"/>
        <w:jc w:val="left"/>
      </w:pPr>
      <w:r>
        <w:rPr>
          <w:sz w:val="20"/>
        </w:rPr>
        <w:t xml:space="preserve"> </w:t>
      </w:r>
      <w:r>
        <w:rPr>
          <w:sz w:val="20"/>
        </w:rPr>
        <w:tab/>
        <w:t xml:space="preserve"> </w:t>
      </w:r>
      <w:r>
        <w:rPr>
          <w:sz w:val="20"/>
        </w:rPr>
        <w:tab/>
        <w:t xml:space="preserve"> </w:t>
      </w:r>
      <w:r>
        <w:rPr>
          <w:sz w:val="20"/>
        </w:rPr>
        <w:tab/>
        <w:t xml:space="preserve"> </w:t>
      </w:r>
    </w:p>
    <w:p w:rsidR="00FE3CCC" w:rsidRDefault="00443C9C">
      <w:pPr>
        <w:spacing w:after="31" w:line="240" w:lineRule="auto"/>
        <w:ind w:left="2448" w:firstLine="0"/>
        <w:jc w:val="left"/>
      </w:pPr>
      <w:r>
        <w:rPr>
          <w:sz w:val="20"/>
        </w:rPr>
        <w:t xml:space="preserve"> </w:t>
      </w:r>
      <w:r>
        <w:rPr>
          <w:sz w:val="20"/>
        </w:rPr>
        <w:tab/>
      </w:r>
      <w:r>
        <w:rPr>
          <w:noProof/>
        </w:rPr>
        <mc:AlternateContent>
          <mc:Choice Requires="wpg">
            <w:drawing>
              <wp:inline distT="0" distB="0" distL="0" distR="0">
                <wp:extent cx="4572509" cy="644652"/>
                <wp:effectExtent l="0" t="0" r="0" b="0"/>
                <wp:docPr id="186341" name="Group 186341"/>
                <wp:cNvGraphicFramePr/>
                <a:graphic xmlns:a="http://schemas.openxmlformats.org/drawingml/2006/main">
                  <a:graphicData uri="http://schemas.microsoft.com/office/word/2010/wordprocessingGroup">
                    <wpg:wgp>
                      <wpg:cNvGrpSpPr/>
                      <wpg:grpSpPr>
                        <a:xfrm>
                          <a:off x="0" y="0"/>
                          <a:ext cx="4572509" cy="644652"/>
                          <a:chOff x="0" y="0"/>
                          <a:chExt cx="4572509" cy="644652"/>
                        </a:xfrm>
                      </wpg:grpSpPr>
                      <wps:wsp>
                        <wps:cNvPr id="23082" name="Rectangle 23082"/>
                        <wps:cNvSpPr/>
                        <wps:spPr>
                          <a:xfrm>
                            <a:off x="67056" y="31623"/>
                            <a:ext cx="1450517" cy="171356"/>
                          </a:xfrm>
                          <a:prstGeom prst="rect">
                            <a:avLst/>
                          </a:prstGeom>
                          <a:ln>
                            <a:noFill/>
                          </a:ln>
                        </wps:spPr>
                        <wps:txbx>
                          <w:txbxContent>
                            <w:p w:rsidR="00FE3CCC" w:rsidRDefault="00443C9C">
                              <w:pPr>
                                <w:spacing w:after="0" w:line="276" w:lineRule="auto"/>
                                <w:ind w:left="0" w:firstLine="0"/>
                                <w:jc w:val="left"/>
                              </w:pPr>
                              <w:r>
                                <w:rPr>
                                  <w:sz w:val="20"/>
                                </w:rPr>
                                <w:t xml:space="preserve">Evaluator’s Signature </w:t>
                              </w:r>
                            </w:p>
                          </w:txbxContent>
                        </wps:txbx>
                        <wps:bodyPr horzOverflow="overflow" lIns="0" tIns="0" rIns="0" bIns="0" rtlCol="0">
                          <a:noAutofit/>
                        </wps:bodyPr>
                      </wps:wsp>
                      <wps:wsp>
                        <wps:cNvPr id="23083" name="Rectangle 23083"/>
                        <wps:cNvSpPr/>
                        <wps:spPr>
                          <a:xfrm>
                            <a:off x="1159764" y="31623"/>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3084" name="Rectangle 23084"/>
                        <wps:cNvSpPr/>
                        <wps:spPr>
                          <a:xfrm>
                            <a:off x="3161030" y="31623"/>
                            <a:ext cx="298616" cy="171356"/>
                          </a:xfrm>
                          <a:prstGeom prst="rect">
                            <a:avLst/>
                          </a:prstGeom>
                          <a:ln>
                            <a:noFill/>
                          </a:ln>
                        </wps:spPr>
                        <wps:txbx>
                          <w:txbxContent>
                            <w:p w:rsidR="00FE3CCC" w:rsidRDefault="00443C9C">
                              <w:pPr>
                                <w:spacing w:after="0" w:line="276" w:lineRule="auto"/>
                                <w:ind w:left="0" w:firstLine="0"/>
                                <w:jc w:val="left"/>
                              </w:pPr>
                              <w:r>
                                <w:rPr>
                                  <w:sz w:val="20"/>
                                </w:rPr>
                                <w:t xml:space="preserve">Title </w:t>
                              </w:r>
                            </w:p>
                          </w:txbxContent>
                        </wps:txbx>
                        <wps:bodyPr horzOverflow="overflow" lIns="0" tIns="0" rIns="0" bIns="0" rtlCol="0">
                          <a:noAutofit/>
                        </wps:bodyPr>
                      </wps:wsp>
                      <wps:wsp>
                        <wps:cNvPr id="23085" name="Rectangle 23085"/>
                        <wps:cNvSpPr/>
                        <wps:spPr>
                          <a:xfrm>
                            <a:off x="3386963" y="31623"/>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30061" name="Shape 230061"/>
                        <wps:cNvSpPr/>
                        <wps:spPr>
                          <a:xfrm>
                            <a:off x="0" y="0"/>
                            <a:ext cx="1976882" cy="9144"/>
                          </a:xfrm>
                          <a:custGeom>
                            <a:avLst/>
                            <a:gdLst/>
                            <a:ahLst/>
                            <a:cxnLst/>
                            <a:rect l="0" t="0" r="0" b="0"/>
                            <a:pathLst>
                              <a:path w="1976882" h="9144">
                                <a:moveTo>
                                  <a:pt x="0" y="0"/>
                                </a:moveTo>
                                <a:lnTo>
                                  <a:pt x="1976882" y="0"/>
                                </a:lnTo>
                                <a:lnTo>
                                  <a:pt x="197688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62" name="Shape 230062"/>
                        <wps:cNvSpPr/>
                        <wps:spPr>
                          <a:xfrm>
                            <a:off x="19768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63" name="Shape 230063"/>
                        <wps:cNvSpPr/>
                        <wps:spPr>
                          <a:xfrm>
                            <a:off x="1982978" y="0"/>
                            <a:ext cx="2589530" cy="9144"/>
                          </a:xfrm>
                          <a:custGeom>
                            <a:avLst/>
                            <a:gdLst/>
                            <a:ahLst/>
                            <a:cxnLst/>
                            <a:rect l="0" t="0" r="0" b="0"/>
                            <a:pathLst>
                              <a:path w="2589530" h="9144">
                                <a:moveTo>
                                  <a:pt x="0" y="0"/>
                                </a:moveTo>
                                <a:lnTo>
                                  <a:pt x="2589530" y="0"/>
                                </a:lnTo>
                                <a:lnTo>
                                  <a:pt x="258953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102" name="Rectangle 23102"/>
                        <wps:cNvSpPr/>
                        <wps:spPr>
                          <a:xfrm>
                            <a:off x="67056" y="193167"/>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3103" name="Rectangle 23103"/>
                        <wps:cNvSpPr/>
                        <wps:spPr>
                          <a:xfrm>
                            <a:off x="3274187" y="193167"/>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3115" name="Rectangle 23115"/>
                        <wps:cNvSpPr/>
                        <wps:spPr>
                          <a:xfrm>
                            <a:off x="67056" y="354711"/>
                            <a:ext cx="1450517" cy="171356"/>
                          </a:xfrm>
                          <a:prstGeom prst="rect">
                            <a:avLst/>
                          </a:prstGeom>
                          <a:ln>
                            <a:noFill/>
                          </a:ln>
                        </wps:spPr>
                        <wps:txbx>
                          <w:txbxContent>
                            <w:p w:rsidR="00FE3CCC" w:rsidRDefault="00443C9C">
                              <w:pPr>
                                <w:spacing w:after="0" w:line="276" w:lineRule="auto"/>
                                <w:ind w:left="0" w:firstLine="0"/>
                                <w:jc w:val="left"/>
                              </w:pPr>
                              <w:r>
                                <w:rPr>
                                  <w:sz w:val="20"/>
                                </w:rPr>
                                <w:t xml:space="preserve">Evaluator’s Signature </w:t>
                              </w:r>
                            </w:p>
                          </w:txbxContent>
                        </wps:txbx>
                        <wps:bodyPr horzOverflow="overflow" lIns="0" tIns="0" rIns="0" bIns="0" rtlCol="0">
                          <a:noAutofit/>
                        </wps:bodyPr>
                      </wps:wsp>
                      <wps:wsp>
                        <wps:cNvPr id="23116" name="Rectangle 23116"/>
                        <wps:cNvSpPr/>
                        <wps:spPr>
                          <a:xfrm>
                            <a:off x="1159764" y="354711"/>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3117" name="Rectangle 23117"/>
                        <wps:cNvSpPr/>
                        <wps:spPr>
                          <a:xfrm>
                            <a:off x="3161030" y="354711"/>
                            <a:ext cx="298616" cy="171356"/>
                          </a:xfrm>
                          <a:prstGeom prst="rect">
                            <a:avLst/>
                          </a:prstGeom>
                          <a:ln>
                            <a:noFill/>
                          </a:ln>
                        </wps:spPr>
                        <wps:txbx>
                          <w:txbxContent>
                            <w:p w:rsidR="00FE3CCC" w:rsidRDefault="00443C9C">
                              <w:pPr>
                                <w:spacing w:after="0" w:line="276" w:lineRule="auto"/>
                                <w:ind w:left="0" w:firstLine="0"/>
                                <w:jc w:val="left"/>
                              </w:pPr>
                              <w:r>
                                <w:rPr>
                                  <w:sz w:val="20"/>
                                </w:rPr>
                                <w:t xml:space="preserve">Title </w:t>
                              </w:r>
                            </w:p>
                          </w:txbxContent>
                        </wps:txbx>
                        <wps:bodyPr horzOverflow="overflow" lIns="0" tIns="0" rIns="0" bIns="0" rtlCol="0">
                          <a:noAutofit/>
                        </wps:bodyPr>
                      </wps:wsp>
                      <wps:wsp>
                        <wps:cNvPr id="23118" name="Rectangle 23118"/>
                        <wps:cNvSpPr/>
                        <wps:spPr>
                          <a:xfrm>
                            <a:off x="3386963" y="354711"/>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30064" name="Shape 230064"/>
                        <wps:cNvSpPr/>
                        <wps:spPr>
                          <a:xfrm>
                            <a:off x="0" y="323089"/>
                            <a:ext cx="1976882" cy="9144"/>
                          </a:xfrm>
                          <a:custGeom>
                            <a:avLst/>
                            <a:gdLst/>
                            <a:ahLst/>
                            <a:cxnLst/>
                            <a:rect l="0" t="0" r="0" b="0"/>
                            <a:pathLst>
                              <a:path w="1976882" h="9144">
                                <a:moveTo>
                                  <a:pt x="0" y="0"/>
                                </a:moveTo>
                                <a:lnTo>
                                  <a:pt x="1976882" y="0"/>
                                </a:lnTo>
                                <a:lnTo>
                                  <a:pt x="197688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65" name="Shape 230065"/>
                        <wps:cNvSpPr/>
                        <wps:spPr>
                          <a:xfrm>
                            <a:off x="1976882" y="3230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66" name="Shape 230066"/>
                        <wps:cNvSpPr/>
                        <wps:spPr>
                          <a:xfrm>
                            <a:off x="1982978" y="323089"/>
                            <a:ext cx="2589530" cy="9144"/>
                          </a:xfrm>
                          <a:custGeom>
                            <a:avLst/>
                            <a:gdLst/>
                            <a:ahLst/>
                            <a:cxnLst/>
                            <a:rect l="0" t="0" r="0" b="0"/>
                            <a:pathLst>
                              <a:path w="2589530" h="9144">
                                <a:moveTo>
                                  <a:pt x="0" y="0"/>
                                </a:moveTo>
                                <a:lnTo>
                                  <a:pt x="2589530" y="0"/>
                                </a:lnTo>
                                <a:lnTo>
                                  <a:pt x="258953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131" name="Rectangle 23131"/>
                        <wps:cNvSpPr/>
                        <wps:spPr>
                          <a:xfrm>
                            <a:off x="67056" y="510160"/>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3132" name="Rectangle 23132"/>
                        <wps:cNvSpPr/>
                        <wps:spPr>
                          <a:xfrm>
                            <a:off x="3274187" y="510160"/>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30067" name="Shape 230067"/>
                        <wps:cNvSpPr/>
                        <wps:spPr>
                          <a:xfrm>
                            <a:off x="0" y="638556"/>
                            <a:ext cx="1976882" cy="9144"/>
                          </a:xfrm>
                          <a:custGeom>
                            <a:avLst/>
                            <a:gdLst/>
                            <a:ahLst/>
                            <a:cxnLst/>
                            <a:rect l="0" t="0" r="0" b="0"/>
                            <a:pathLst>
                              <a:path w="1976882" h="9144">
                                <a:moveTo>
                                  <a:pt x="0" y="0"/>
                                </a:moveTo>
                                <a:lnTo>
                                  <a:pt x="1976882" y="0"/>
                                </a:lnTo>
                                <a:lnTo>
                                  <a:pt x="197688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68" name="Shape 230068"/>
                        <wps:cNvSpPr/>
                        <wps:spPr>
                          <a:xfrm>
                            <a:off x="1976882" y="6385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69" name="Shape 230069"/>
                        <wps:cNvSpPr/>
                        <wps:spPr>
                          <a:xfrm>
                            <a:off x="1982978" y="638556"/>
                            <a:ext cx="2589530" cy="9144"/>
                          </a:xfrm>
                          <a:custGeom>
                            <a:avLst/>
                            <a:gdLst/>
                            <a:ahLst/>
                            <a:cxnLst/>
                            <a:rect l="0" t="0" r="0" b="0"/>
                            <a:pathLst>
                              <a:path w="2589530" h="9144">
                                <a:moveTo>
                                  <a:pt x="0" y="0"/>
                                </a:moveTo>
                                <a:lnTo>
                                  <a:pt x="2589530" y="0"/>
                                </a:lnTo>
                                <a:lnTo>
                                  <a:pt x="258953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id="Group 186341" o:spid="_x0000_s1991" style="width:360.05pt;height:50.75pt;mso-position-horizontal-relative:char;mso-position-vertical-relative:line" coordsize="45725,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">
                <v:rect id="Rectangle 23082" o:spid="_x0000_s1992" style="position:absolute;left:670;top:316;width:145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1o8YA&#10;AADeAAAADwAAAGRycy9kb3ducmV2LnhtbESPQWvCQBSE7wX/w/KE3urGFEpMXUXUokc1gu3tkX1N&#10;gtm3IbuatL/eFQSPw8x8w0znvanFlVpXWVYwHkUgiHOrKy4UHLOvtwSE88gaa8uk4I8czGeDlymm&#10;2na8p+vBFyJA2KWooPS+SaV0eUkG3cg2xMH7ta1BH2RbSN1iF+CmlnEUfUiDFYeFEhtalpSfDxej&#10;YJM0i++t/e+Kev2zOe1Ok1U28Uq9DvvFJwhPvX+GH+2tVhC/R0kM9zvhCs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o1o8YAAADeAAAADwAAAAAAAAAAAAAAAACYAgAAZHJz&#10;L2Rvd25yZXYueG1sUEsFBgAAAAAEAAQA9QAAAIsDAAAAAA==&#10;" filled="f" stroked="f">
                  <v:textbox inset="0,0,0,0">
                    <w:txbxContent>
                      <w:p w:rsidR="00FE3CCC" w:rsidRDefault="00443C9C">
                        <w:pPr>
                          <w:spacing w:after="0" w:line="276" w:lineRule="auto"/>
                          <w:ind w:left="0" w:firstLine="0"/>
                          <w:jc w:val="left"/>
                        </w:pPr>
                        <w:r>
                          <w:rPr>
                            <w:sz w:val="20"/>
                          </w:rPr>
                          <w:t xml:space="preserve">Evaluator’s Signature </w:t>
                        </w:r>
                      </w:p>
                    </w:txbxContent>
                  </v:textbox>
                </v:rect>
                <v:rect id="Rectangle 23083" o:spid="_x0000_s1993" style="position:absolute;left:11597;top:316;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QOMcA&#10;AADeAAAADwAAAGRycy9kb3ducmV2LnhtbESPQWvCQBSE74X+h+UVvNVNE5AYXUOoFj1WLVhvj+xr&#10;Epp9G7JbE/31XaHQ4zAz3zDLfDStuFDvGssKXqYRCOLS6oYrBR/Ht+cUhPPIGlvLpOBKDvLV48MS&#10;M20H3tPl4CsRIOwyVFB732VSurImg25qO+LgfdneoA+yr6TucQhw08o4imbSYMNhocaOXmsqvw8/&#10;RsE27YrPnb0NVbs5b0/vp/n6OPdKTZ7GYgHC0+j/w3/tnVYQJ1GawP1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2kDj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23084" o:spid="_x0000_s1994" style="position:absolute;left:31610;top:316;width:298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8ITMYA&#10;AADeAAAADwAAAGRycy9kb3ducmV2LnhtbESPQWvCQBSE74L/YXmCN92opcToKqIWPbYqqLdH9pkE&#10;s29DdmtSf71bKPQ4zMw3zHzZmlI8qHaFZQWjYQSCOLW64EzB6fgxiEE4j6yxtEwKfsjBctHtzDHR&#10;tuEvehx8JgKEXYIKcu+rREqX5mTQDW1FHLybrQ36IOtM6hqbADelHEfRuzRYcFjIsaJ1Tun98G0U&#10;7OJqddnbZ5OV2+vu/Hmebo5Tr1S/165mIDy1/j/8195rBeNJFL/B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8ITMYAAADeAAAADwAAAAAAAAAAAAAAAACYAgAAZHJz&#10;L2Rvd25yZXYueG1sUEsFBgAAAAAEAAQA9QAAAIsDAAAAAA==&#10;" filled="f" stroked="f">
                  <v:textbox inset="0,0,0,0">
                    <w:txbxContent>
                      <w:p w:rsidR="00FE3CCC" w:rsidRDefault="00443C9C">
                        <w:pPr>
                          <w:spacing w:after="0" w:line="276" w:lineRule="auto"/>
                          <w:ind w:left="0" w:firstLine="0"/>
                          <w:jc w:val="left"/>
                        </w:pPr>
                        <w:r>
                          <w:rPr>
                            <w:sz w:val="20"/>
                          </w:rPr>
                          <w:t xml:space="preserve">Title </w:t>
                        </w:r>
                      </w:p>
                    </w:txbxContent>
                  </v:textbox>
                </v:rect>
                <v:rect id="Rectangle 23085" o:spid="_x0000_s1995" style="position:absolute;left:33869;top:316;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t18YA&#10;AADeAAAADwAAAGRycy9kb3ducmV2LnhtbESPQWvCQBSE74L/YXmCN92otMToKqIWPbYqqLdH9pkE&#10;s29DdmtSf71bKPQ4zMw3zHzZmlI8qHaFZQWjYQSCOLW64EzB6fgxiEE4j6yxtEwKfsjBctHtzDHR&#10;tuEvehx8JgKEXYIKcu+rREqX5mTQDW1FHLybrQ36IOtM6hqbADelHEfRuzRYcFjIsaJ1Tun98G0U&#10;7OJqddnbZ5OV2+vu/Hmebo5Tr1S/165mIDy1/j/8195rBeNJFL/B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Ot18YAAADeAAAADwAAAAAAAAAAAAAAAACYAgAAZHJz&#10;L2Rvd25yZXYueG1sUEsFBgAAAAAEAAQA9QAAAIsDA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30061" o:spid="_x0000_s1996" style="position:absolute;width:19768;height:91;visibility:visible;mso-wrap-style:square;v-text-anchor:top" coordsize="19768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kmOMcA&#10;AADfAAAADwAAAGRycy9kb3ducmV2LnhtbESP3WrCQBSE7wt9h+UUelc32WKR6CrSEmgRhPp3fcge&#10;k2D2bMiuJvr0bqHg5TAz3zCzxWAbcaHO1441pKMEBHHhTM2lht02f5uA8AHZYOOYNFzJw2L+/DTD&#10;zLief+myCaWIEPYZaqhCaDMpfVGRRT9yLXH0jq6zGKLsSmk67CPcNlIlyYe0WHNcqLClz4qK0+Zs&#10;NTRqvOt/DvlXmt+KlVri+aT2a61fX4blFESgITzC/+1vo0G9R2QKf3/iF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ZJjjHAAAA3wAAAA8AAAAAAAAAAAAAAAAAmAIAAGRy&#10;cy9kb3ducmV2LnhtbFBLBQYAAAAABAAEAPUAAACMAwAAAAA=&#10;" path="m,l1976882,r,9144l,9144,,e" fillcolor="black" stroked="f" strokeweight="0">
                  <v:stroke miterlimit="83231f" joinstyle="miter"/>
                  <v:path arrowok="t" textboxrect="0,0,1976882,9144"/>
                </v:shape>
                <v:shape id="Shape 230062" o:spid="_x0000_s1997" style="position:absolute;left:1976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CtcYA&#10;AADfAAAADwAAAGRycy9kb3ducmV2LnhtbESPQWvCQBSE74L/YXlCb3XTVNoS3QQVBBEKNe3B4zP7&#10;TEKzb+Puqum/7xYKHoeZ+YZZFIPpxJWcby0reJomIIgrq1uuFXx9bh7fQPiArLGzTAp+yEORj0cL&#10;zLS98Z6uZahFhLDPUEETQp9J6auGDPqp7Ymjd7LOYIjS1VI7vEW46WSaJC/SYMtxocGe1g1V3+XF&#10;KOjPtTucvV7x8fKxe+VkS8P7TKmHybCcgwg0hHv4v73VCtLniEzh70/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CtcYAAADfAAAADwAAAAAAAAAAAAAAAACYAgAAZHJz&#10;L2Rvd25yZXYueG1sUEsFBgAAAAAEAAQA9QAAAIsDAAAAAA==&#10;" path="m,l9144,r,9144l,9144,,e" fillcolor="black" stroked="f" strokeweight="0">
                  <v:stroke miterlimit="83231f" joinstyle="miter"/>
                  <v:path arrowok="t" textboxrect="0,0,9144,9144"/>
                </v:shape>
                <v:shape id="Shape 230063" o:spid="_x0000_s1998" style="position:absolute;left:19829;width:25896;height:91;visibility:visible;mso-wrap-style:square;v-text-anchor:top" coordsize="25895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P3UcgA&#10;AADfAAAADwAAAGRycy9kb3ducmV2LnhtbESPS2vDMBCE74X8B7GFXkIi50FwnCghFNrm0kMeEHJb&#10;rK3l1loZS7Wdfx8VAj0OM/MNs972thItNb50rGAyTkAQ506XXCg4n95GKQgfkDVWjknBjTxsN4On&#10;NWbadXyg9hgKESHsM1RgQqgzKX1uyKIfu5o4el+usRiibAqpG+wi3FZymiQLabHkuGCwpldD+c/x&#10;1yr4Hr5PwtzgtdtfPuSyTdPPofVKvTz3uxWIQH34Dz/ae61gOovIGfz9iV9Ab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o/dRyAAAAN8AAAAPAAAAAAAAAAAAAAAAAJgCAABk&#10;cnMvZG93bnJldi54bWxQSwUGAAAAAAQABAD1AAAAjQMAAAAA&#10;" path="m,l2589530,r,9144l,9144,,e" fillcolor="black" stroked="f" strokeweight="0">
                  <v:stroke miterlimit="83231f" joinstyle="miter"/>
                  <v:path arrowok="t" textboxrect="0,0,2589530,9144"/>
                </v:shape>
                <v:rect id="Rectangle 23102" o:spid="_x0000_s1999" style="position:absolute;left:670;top:193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5ZMYA&#10;AADeAAAADwAAAGRycy9kb3ducmV2LnhtbESPT4vCMBTE78J+h/AWvGlqBdFqFNlV9OifBdfbo3nb&#10;lm1eShNt9dMbQfA4zMxvmNmiNaW4Uu0KywoG/QgEcWp1wZmCn+O6NwbhPLLG0jIpuJGDxfyjM8NE&#10;24b3dD34TAQIuwQV5N5XiZQuzcmg69uKOHh/tjbog6wzqWtsAtyUMo6ikTRYcFjIsaKvnNL/w8Uo&#10;2Iyr5e/W3pusXJ03p91p8n2ceKW6n+1yCsJT69/hV3urFcTDQRT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g5ZMYAAADeAAAADwAAAAAAAAAAAAAAAACYAgAAZHJz&#10;L2Rvd25yZXYueG1sUEsFBgAAAAAEAAQA9QAAAIsDA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23103" o:spid="_x0000_s2000" style="position:absolute;left:32741;top:1931;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c/8cA&#10;AADeAAAADwAAAGRycy9kb3ducmV2LnhtbESPQWvCQBSE7wX/w/IKvTUbFYpGVxHbosdqhLS3R/aZ&#10;hO6+DdmtSfvru4LgcZiZb5jlerBGXKjzjWMF4yQFQVw63XCl4JS/P89A+ICs0TgmBb/kYb0aPSwx&#10;067nA12OoRIRwj5DBXUIbSalL2uy6BPXEkfv7DqLIcqukrrDPsKtkZM0fZEWG44LNba0ran8Pv5Y&#10;BbtZu/ncu7++Mm9fu+KjmL/m86DU0+OwWYAINIR7+NbeawWT6Tidwv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EnP/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23115" o:spid="_x0000_s2001" style="position:absolute;left:670;top:3547;width:145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3zccA&#10;AADeAAAADwAAAGRycy9kb3ducmV2LnhtbESPT2vCQBTE70K/w/IK3nQTRYmpq0hV9Oifgu3tkX1N&#10;QrNvQ3Y1sZ++Kwg9DjPzG2a+7EwlbtS40rKCeBiBIM6sLjlX8HHeDhIQziNrrCyTgjs5WC5eenNM&#10;tW35SLeTz0WAsEtRQeF9nUrpsoIMuqGtiYP3bRuDPsgml7rBNsBNJUdRNJUGSw4LBdb0XlD2c7oa&#10;BbukXn3u7W+bV5uv3eVwma3PM69U/7VbvYHw1Pn/8LO91wpG4ziewO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4N83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Evaluator’s Signature </w:t>
                        </w:r>
                      </w:p>
                    </w:txbxContent>
                  </v:textbox>
                </v:rect>
                <v:rect id="Rectangle 23116" o:spid="_x0000_s2002" style="position:absolute;left:11597;top:3547;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pusYA&#10;AADeAAAADwAAAGRycy9kb3ducmV2LnhtbESPT4vCMBTE7wv7HcJb8LamVRCtRpFV0aN/FtTbo3m2&#10;ZZuX0kRb/fRGEPY4zMxvmMmsNaW4Ue0KywribgSCOLW64EzB72H1PQThPLLG0jIpuJOD2fTzY4KJ&#10;tg3v6Lb3mQgQdgkqyL2vEildmpNB17UVcfAutjbog6wzqWtsAtyUshdFA2mw4LCQY0U/OaV/+6tR&#10;sB5W89PGPpqsXJ7Xx+1xtDiMvFKdr3Y+BuGp9f/hd3ujFfT6cTy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qpusYAAADeAAAADwAAAAAAAAAAAAAAAACYAgAAZHJz&#10;L2Rvd25yZXYueG1sUEsFBgAAAAAEAAQA9QAAAIsDA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23117" o:spid="_x0000_s2003" style="position:absolute;left:31610;top:3547;width:298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MIccA&#10;AADeAAAADwAAAGRycy9kb3ducmV2LnhtbESPT2vCQBTE70K/w/IK3nQTBY2pq0hV9Oifgu3tkX1N&#10;QrNvQ3Y1sZ++Kwg9DjPzG2a+7EwlbtS40rKCeBiBIM6sLjlX8HHeDhIQziNrrCyTgjs5WC5eenNM&#10;tW35SLeTz0WAsEtRQeF9nUrpsoIMuqGtiYP3bRuDPsgml7rBNsBNJUdRNJEGSw4LBdb0XlD2c7oa&#10;BbukXn3u7W+bV5uv3eVwma3PM69U/7VbvYHw1Pn/8LO91wpG4ziewu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mDCH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Title </w:t>
                        </w:r>
                      </w:p>
                    </w:txbxContent>
                  </v:textbox>
                </v:rect>
                <v:rect id="Rectangle 23118" o:spid="_x0000_s2004" style="position:absolute;left:33869;top:3547;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mYU8UA&#10;AADeAAAADwAAAGRycy9kb3ducmV2LnhtbERPy2rCQBTdF/oPwy10VydRKBodQ/CBWbZRUHeXzG0S&#10;mrkTMqNJ+/WdRcHl4bxX6WhacafeNZYVxJMIBHFpdcOVgtNx/zYH4TyyxtYyKfghB+n6+WmFibYD&#10;f9K98JUIIewSVFB73yVSurImg25iO+LAfdneoA+wr6TucQjhppXTKHqXBhsODTV2tKmp/C5uRsFh&#10;3mWX3P4OVbu7Hs4f58X2uPBKvb6M2RKEp9E/xP/uXCuYzuI47A13whW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ZhT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30064" o:spid="_x0000_s2005" style="position:absolute;top:3230;width:19768;height:92;visibility:visible;mso-wrap-style:square;v-text-anchor:top" coordsize="19768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6FoMcA&#10;AADfAAAADwAAAGRycy9kb3ducmV2LnhtbESPQWvCQBSE74L/YXlCb3XjVktJXUWUQKUgNFXPj+xr&#10;Esy+DdnVpP313ULB4zAz3zDL9WAbcaPO1441zKYJCOLCmZpLDcfP7PEFhA/IBhvHpOGbPKxX49ES&#10;U+N6/qBbHkoRIexT1FCF0KZS+qIii37qWuLofbnOYoiyK6XpsI9w20iVJM/SYs1xocKWthUVl/xq&#10;NTRqcez352w3y36Kd7XB60WdDlo/TIbNK4hAQ7iH/9tvRoN6isg5/P2JX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uhaDHAAAA3wAAAA8AAAAAAAAAAAAAAAAAmAIAAGRy&#10;cy9kb3ducmV2LnhtbFBLBQYAAAAABAAEAPUAAACMAwAAAAA=&#10;" path="m,l1976882,r,9144l,9144,,e" fillcolor="black" stroked="f" strokeweight="0">
                  <v:stroke miterlimit="83231f" joinstyle="miter"/>
                  <v:path arrowok="t" textboxrect="0,0,1976882,9144"/>
                </v:shape>
                <v:shape id="Shape 230065" o:spid="_x0000_s2006" style="position:absolute;left:19768;top:323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awcYA&#10;AADfAAAADwAAAGRycy9kb3ducmV2LnhtbESPQWvCQBSE74L/YXlCb3WjbVVSN8EWCiIIbfTg8TX7&#10;moRm38bdVeO/dwsFj8PMfMMs89604kzON5YVTMYJCOLS6oYrBfvdx+MChA/IGlvLpOBKHvJsOFhi&#10;qu2Fv+hchEpECPsUFdQhdKmUvqzJoB/bjjh6P9YZDFG6SmqHlwg3rZwmyUwabDgu1NjRe03lb3Ey&#10;Crpj5Q5Hr9/4+/S5mXOypn77rNTDqF+9ggjUh3v4v73WCqZPEfkCf3/iF5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mawcYAAADfAAAADwAAAAAAAAAAAAAAAACYAgAAZHJz&#10;L2Rvd25yZXYueG1sUEsFBgAAAAAEAAQA9QAAAIsDAAAAAA==&#10;" path="m,l9144,r,9144l,9144,,e" fillcolor="black" stroked="f" strokeweight="0">
                  <v:stroke miterlimit="83231f" joinstyle="miter"/>
                  <v:path arrowok="t" textboxrect="0,0,9144,9144"/>
                </v:shape>
                <v:shape id="Shape 230066" o:spid="_x0000_s2007" style="position:absolute;left:19829;top:3230;width:25896;height:92;visibility:visible;mso-wrap-style:square;v-text-anchor:top" coordsize="25895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RUyccA&#10;AADfAAAADwAAAGRycy9kb3ducmV2LnhtbESPT2vCQBTE74LfYXmFXkQ3WpEYXUUKbb304B8Qb4/s&#10;azZt9m3IbpP027tCweMwM79h1tveVqKlxpeOFUwnCQji3OmSCwXn09s4BeEDssbKMSn4Iw/bzXCw&#10;xky7jg/UHkMhIoR9hgpMCHUmpc8NWfQTVxNH78s1FkOUTSF1g12E20rOkmQhLZYcFwzW9Goo/zn+&#10;WgXfo/dpmBu8dvvLh1y2afo5sl6p56d+twIRqA+P8H97rxXMXiJyAfc/8QvIz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UVMnHAAAA3wAAAA8AAAAAAAAAAAAAAAAAmAIAAGRy&#10;cy9kb3ducmV2LnhtbFBLBQYAAAAABAAEAPUAAACMAwAAAAA=&#10;" path="m,l2589530,r,9144l,9144,,e" fillcolor="black" stroked="f" strokeweight="0">
                  <v:stroke miterlimit="83231f" joinstyle="miter"/>
                  <v:path arrowok="t" textboxrect="0,0,2589530,9144"/>
                </v:shape>
                <v:rect id="Rectangle 23131" o:spid="_x0000_s2008" style="position:absolute;left:670;top:510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trscA&#10;AADeAAAADwAAAGRycy9kb3ducmV2LnhtbESPQWvCQBSE74L/YXlCb7qJQjGpq4ht0WMbBdvbI/ua&#10;BHffhuzWpP313YLgcZiZb5jVZrBGXKnzjWMF6SwBQVw63XCl4HR8nS5B+ICs0TgmBT/kYbMej1aY&#10;a9fzO12LUIkIYZ+jgjqENpfSlzVZ9DPXEkfvy3UWQ5RdJXWHfYRbI+dJ8igtNhwXamxpV1N5Kb6t&#10;gv2y3X4c3G9fmZfP/fntnD0fs6DUw2TYPoEINIR7+NY+aAXzRbpI4f9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2ba7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23132" o:spid="_x0000_s2009" style="position:absolute;left:32741;top:5101;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2cYA&#10;AADeAAAADwAAAGRycy9kb3ducmV2LnhtbESPT4vCMBTE7wv7HcJb8LamVhCtRpFV0aN/FtTbo3m2&#10;ZZuX0kRb/fRGEPY4zMxvmMmsNaW4Ue0Kywp63QgEcWp1wZmC38PqewjCeWSNpWVScCcHs+nnxwQT&#10;bRve0W3vMxEg7BJUkHtfJVK6NCeDrmsr4uBdbG3QB1lnUtfYBLgpZRxFA2mw4LCQY0U/OaV/+6tR&#10;sB5W89PGPpqsXJ7Xx+1xtDiMvFKdr3Y+BuGp9f/hd3ujFcT9Xj+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z2cYAAADeAAAADwAAAAAAAAAAAAAAAACYAgAAZHJz&#10;L2Rvd25yZXYueG1sUEsFBgAAAAAEAAQA9QAAAIsDA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30067" o:spid="_x0000_s2010" style="position:absolute;top:6385;width:19768;height:92;visibility:visible;mso-wrap-style:square;v-text-anchor:top" coordsize="19768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18cA&#10;AADfAAAADwAAAGRycy9kb3ducmV2LnhtbESPQWvCQBSE74L/YXlCb3XjFm1JXUWUQKUgNFXPj+xr&#10;Esy+DdnVpP313ULB4zAz3zDL9WAbcaPO1441zKYJCOLCmZpLDcfP7PEFhA/IBhvHpOGbPKxX49ES&#10;U+N6/qBbHkoRIexT1FCF0KZS+qIii37qWuLofbnOYoiyK6XpsI9w20iVJAtpsea4UGFL24qKS361&#10;Gho1P/b7c7abZT/Fu9rg9aJOB60fJsPmFUSgIdzD/+03o0E9ReQz/P2JX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8G9fHAAAA3wAAAA8AAAAAAAAAAAAAAAAAmAIAAGRy&#10;cy9kb3ducmV2LnhtbFBLBQYAAAAABAAEAPUAAACMAwAAAAA=&#10;" path="m,l1976882,r,9144l,9144,,e" fillcolor="black" stroked="f" strokeweight="0">
                  <v:stroke miterlimit="83231f" joinstyle="miter"/>
                  <v:path arrowok="t" textboxrect="0,0,1976882,9144"/>
                </v:shape>
                <v:shape id="Shape 230068" o:spid="_x0000_s2011" style="position:absolute;left:19768;top:638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g1X8YA&#10;AADfAAAADwAAAGRycy9kb3ducmV2LnhtbESPwWoCQQyG70LfYYjQm85qi5XVUapQkEKhVQ8e407c&#10;XdzJrDOjbt++ORQ8hj//l3zzZecadaMQa88GRsMMFHHhbc2lgf3uYzAFFROyxcYzGfilCMvFU2+O&#10;ufV3/qHbNpVKIBxzNFCl1OZax6Iih3HoW2LJTj44TDKGUtuAd4G7Ro+zbKId1iwXKmxpXVFx3l6d&#10;gfZShsMl2hUfr9+fb5xtqPt6Nea5373PQCXq0mP5v72xBsYvgpSHxUdc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g1X8YAAADfAAAADwAAAAAAAAAAAAAAAACYAgAAZHJz&#10;L2Rvd25yZXYueG1sUEsFBgAAAAAEAAQA9QAAAIsDAAAAAA==&#10;" path="m,l9144,r,9144l,9144,,e" fillcolor="black" stroked="f" strokeweight="0">
                  <v:stroke miterlimit="83231f" joinstyle="miter"/>
                  <v:path arrowok="t" textboxrect="0,0,9144,9144"/>
                </v:shape>
                <v:shape id="Shape 230069" o:spid="_x0000_s2012" style="position:absolute;left:19829;top:6385;width:25896;height:92;visibility:visible;mso-wrap-style:square;v-text-anchor:top" coordsize="25895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vAu8cA&#10;AADfAAAADwAAAGRycy9kb3ducmV2LnhtbESPT2vCQBTE74LfYXlCL6IbbZEYXaUUar304B8Qb4/s&#10;M5s2+zZk1yT99t1CweMwM79h1tveVqKlxpeOFcymCQji3OmSCwXn0/skBeEDssbKMSn4IQ/bzXCw&#10;xky7jg/UHkMhIoR9hgpMCHUmpc8NWfRTVxNH7+YaiyHKppC6wS7CbSXnSbKQFkuOCwZrejOUfx/v&#10;VsHXeDcLLwav3f7yIZdtmn6OrVfqadS/rkAE6sMj/N/eawXz54hcwt+f+AX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LwLvHAAAA3wAAAA8AAAAAAAAAAAAAAAAAmAIAAGRy&#10;cy9kb3ducmV2LnhtbFBLBQYAAAAABAAEAPUAAACMAwAAAAA=&#10;" path="m,l2589530,r,9144l,9144,,e" fillcolor="black" stroked="f" strokeweight="0">
                  <v:stroke miterlimit="83231f" joinstyle="miter"/>
                  <v:path arrowok="t" textboxrect="0,0,2589530,9144"/>
                </v:shape>
                <w10:anchorlock/>
              </v:group>
            </w:pict>
          </mc:Fallback>
        </mc:AlternateContent>
      </w:r>
    </w:p>
    <w:p w:rsidR="00FE3CCC" w:rsidRDefault="00443C9C">
      <w:pPr>
        <w:spacing w:after="40"/>
        <w:ind w:left="10" w:right="-15"/>
        <w:jc w:val="left"/>
      </w:pPr>
      <w:r>
        <w:rPr>
          <w:sz w:val="20"/>
        </w:rPr>
        <w:t xml:space="preserve"> </w:t>
      </w:r>
      <w:r>
        <w:rPr>
          <w:sz w:val="20"/>
        </w:rPr>
        <w:tab/>
        <w:t xml:space="preserve">Counselor’s Signature* </w:t>
      </w:r>
      <w:r>
        <w:rPr>
          <w:sz w:val="20"/>
        </w:rPr>
        <w:tab/>
        <w:t xml:space="preserve">Date Conference Held </w:t>
      </w:r>
    </w:p>
    <w:tbl>
      <w:tblPr>
        <w:tblStyle w:val="TableGrid"/>
        <w:tblpPr w:vertAnchor="text" w:tblpX="-107" w:tblpY="-1302"/>
        <w:tblOverlap w:val="never"/>
        <w:tblW w:w="2446" w:type="dxa"/>
        <w:tblInd w:w="0" w:type="dxa"/>
        <w:tblCellMar>
          <w:top w:w="0" w:type="dxa"/>
          <w:left w:w="107" w:type="dxa"/>
          <w:bottom w:w="0" w:type="dxa"/>
          <w:right w:w="115" w:type="dxa"/>
        </w:tblCellMar>
        <w:tblLook w:val="04A0" w:firstRow="1" w:lastRow="0" w:firstColumn="1" w:lastColumn="0" w:noHBand="0" w:noVBand="1"/>
      </w:tblPr>
      <w:tblGrid>
        <w:gridCol w:w="2446"/>
      </w:tblGrid>
      <w:tr w:rsidR="00FE3CCC">
        <w:tc>
          <w:tcPr>
            <w:tcW w:w="2446"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sz w:val="20"/>
              </w:rPr>
              <w:t xml:space="preserve">DISTRIBUTION: </w:t>
            </w:r>
          </w:p>
        </w:tc>
      </w:tr>
      <w:tr w:rsidR="00FE3CCC">
        <w:tc>
          <w:tcPr>
            <w:tcW w:w="2446" w:type="dxa"/>
            <w:tcBorders>
              <w:top w:val="single" w:sz="4" w:space="0" w:color="000000"/>
              <w:left w:val="single" w:sz="4" w:space="0" w:color="000000"/>
              <w:bottom w:val="single" w:sz="4" w:space="0" w:color="000000"/>
              <w:right w:val="single" w:sz="4" w:space="0" w:color="000000"/>
            </w:tcBorders>
          </w:tcPr>
          <w:p w:rsidR="00FE3CCC" w:rsidRDefault="00443C9C">
            <w:pPr>
              <w:spacing w:after="40" w:line="240" w:lineRule="auto"/>
              <w:ind w:left="0" w:firstLine="0"/>
              <w:jc w:val="left"/>
            </w:pPr>
            <w:r>
              <w:rPr>
                <w:sz w:val="20"/>
              </w:rPr>
              <w:t xml:space="preserve">1-Counselor  </w:t>
            </w:r>
          </w:p>
          <w:p w:rsidR="00FE3CCC" w:rsidRDefault="00443C9C">
            <w:pPr>
              <w:spacing w:after="30" w:line="240" w:lineRule="auto"/>
              <w:ind w:left="0" w:firstLine="0"/>
              <w:jc w:val="left"/>
            </w:pPr>
            <w:r>
              <w:rPr>
                <w:sz w:val="20"/>
              </w:rPr>
              <w:t xml:space="preserve">2- Coordinator </w:t>
            </w:r>
          </w:p>
          <w:p w:rsidR="00FE3CCC" w:rsidRDefault="00443C9C">
            <w:pPr>
              <w:spacing w:after="40" w:line="240" w:lineRule="auto"/>
              <w:ind w:left="0" w:firstLine="0"/>
              <w:jc w:val="left"/>
            </w:pPr>
            <w:r>
              <w:rPr>
                <w:sz w:val="20"/>
              </w:rPr>
              <w:t xml:space="preserve">3-Principal </w:t>
            </w:r>
          </w:p>
          <w:p w:rsidR="00FE3CCC" w:rsidRDefault="00443C9C">
            <w:pPr>
              <w:spacing w:after="0" w:line="276" w:lineRule="auto"/>
              <w:ind w:left="0" w:firstLine="0"/>
              <w:jc w:val="left"/>
            </w:pPr>
            <w:r>
              <w:rPr>
                <w:sz w:val="20"/>
              </w:rPr>
              <w:t xml:space="preserve"> </w:t>
            </w:r>
          </w:p>
        </w:tc>
      </w:tr>
    </w:tbl>
    <w:p w:rsidR="00FE3CCC" w:rsidRDefault="00443C9C">
      <w:pPr>
        <w:spacing w:after="35" w:line="228" w:lineRule="auto"/>
        <w:ind w:left="2897" w:right="-1" w:hanging="2897"/>
        <w:jc w:val="left"/>
      </w:pPr>
      <w:r>
        <w:rPr>
          <w:sz w:val="20"/>
        </w:rPr>
        <w:t xml:space="preserve">       </w:t>
      </w:r>
      <w:r>
        <w:rPr>
          <w:sz w:val="20"/>
        </w:rPr>
        <w:tab/>
        <w:t xml:space="preserve"> </w:t>
      </w:r>
      <w:r>
        <w:rPr>
          <w:sz w:val="20"/>
        </w:rPr>
        <w:tab/>
      </w:r>
      <w:r>
        <w:rPr>
          <w:sz w:val="18"/>
        </w:rPr>
        <w:t>*Indicates copy has been received; does not necessarily indicate agreement with observation. The teacher may choose to submit a Teacher Comment Form in accordance with the Teacher Evaluation Handbook.</w:t>
      </w:r>
      <w:r>
        <w:rPr>
          <w:sz w:val="20"/>
        </w:rPr>
        <w:t xml:space="preserve"> </w:t>
      </w:r>
    </w:p>
    <w:p w:rsidR="00FE3CCC" w:rsidRDefault="00443C9C">
      <w:pPr>
        <w:spacing w:after="0" w:line="240" w:lineRule="auto"/>
        <w:ind w:left="0" w:firstLine="0"/>
        <w:jc w:val="center"/>
      </w:pPr>
      <w:r>
        <w:rPr>
          <w:b/>
          <w:sz w:val="28"/>
        </w:rPr>
        <w:t xml:space="preserve"> </w:t>
      </w:r>
    </w:p>
    <w:p w:rsidR="00FE3CCC" w:rsidRDefault="00FE3CCC">
      <w:pPr>
        <w:sectPr w:rsidR="00FE3CCC">
          <w:headerReference w:type="even" r:id="rId58"/>
          <w:headerReference w:type="default" r:id="rId59"/>
          <w:footerReference w:type="even" r:id="rId60"/>
          <w:footerReference w:type="default" r:id="rId61"/>
          <w:headerReference w:type="first" r:id="rId62"/>
          <w:footerReference w:type="first" r:id="rId63"/>
          <w:pgSz w:w="12240" w:h="15840"/>
          <w:pgMar w:top="977" w:right="718" w:bottom="1148" w:left="1440" w:header="755" w:footer="444" w:gutter="0"/>
          <w:cols w:space="720"/>
        </w:sectPr>
      </w:pPr>
    </w:p>
    <w:p w:rsidR="00FE3CCC" w:rsidRDefault="00443C9C">
      <w:pPr>
        <w:spacing w:after="442" w:line="240" w:lineRule="auto"/>
        <w:ind w:left="0" w:firstLine="0"/>
        <w:jc w:val="left"/>
      </w:pPr>
      <w:r>
        <w:rPr>
          <w:rFonts w:ascii="Book Antiqua" w:eastAsia="Book Antiqua" w:hAnsi="Book Antiqua" w:cs="Book Antiqua"/>
        </w:rPr>
        <w:t xml:space="preserve"> </w:t>
      </w:r>
    </w:p>
    <w:p w:rsidR="00FE3CCC" w:rsidRDefault="00443C9C">
      <w:pPr>
        <w:spacing w:after="28" w:line="240" w:lineRule="auto"/>
        <w:ind w:left="0" w:firstLine="0"/>
        <w:jc w:val="left"/>
      </w:pPr>
      <w:r>
        <w:rPr>
          <w:sz w:val="2"/>
        </w:rPr>
        <w:t xml:space="preserve"> </w:t>
      </w:r>
    </w:p>
    <w:p w:rsidR="00FE3CCC" w:rsidRDefault="00443C9C">
      <w:pPr>
        <w:spacing w:after="8" w:line="276" w:lineRule="auto"/>
        <w:ind w:left="0" w:firstLine="0"/>
        <w:jc w:val="left"/>
      </w:pPr>
      <w:r>
        <w:t xml:space="preserve"> </w:t>
      </w:r>
    </w:p>
    <w:tbl>
      <w:tblPr>
        <w:tblStyle w:val="TableGrid"/>
        <w:tblW w:w="13176" w:type="dxa"/>
        <w:tblInd w:w="-107" w:type="dxa"/>
        <w:tblCellMar>
          <w:top w:w="0" w:type="dxa"/>
          <w:left w:w="107" w:type="dxa"/>
          <w:bottom w:w="0" w:type="dxa"/>
          <w:right w:w="92" w:type="dxa"/>
        </w:tblCellMar>
        <w:tblLook w:val="04A0" w:firstRow="1" w:lastRow="0" w:firstColumn="1" w:lastColumn="0" w:noHBand="0" w:noVBand="1"/>
      </w:tblPr>
      <w:tblGrid>
        <w:gridCol w:w="3077"/>
        <w:gridCol w:w="216"/>
        <w:gridCol w:w="2934"/>
        <w:gridCol w:w="360"/>
        <w:gridCol w:w="2701"/>
        <w:gridCol w:w="594"/>
        <w:gridCol w:w="3294"/>
      </w:tblGrid>
      <w:tr w:rsidR="00FE3CCC">
        <w:trPr>
          <w:trHeight w:val="595"/>
        </w:trPr>
        <w:tc>
          <w:tcPr>
            <w:tcW w:w="13176" w:type="dxa"/>
            <w:gridSpan w:val="7"/>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0" w:firstLine="0"/>
              <w:jc w:val="left"/>
            </w:pPr>
            <w:r>
              <w:rPr>
                <w:b/>
                <w:sz w:val="24"/>
              </w:rPr>
              <w:t xml:space="preserve">Planning and Preparation  </w:t>
            </w:r>
            <w:r>
              <w:rPr>
                <w:b/>
                <w:sz w:val="24"/>
              </w:rPr>
              <w:tab/>
            </w:r>
            <w:r>
              <w:rPr>
                <w:b/>
                <w:i/>
                <w:sz w:val="24"/>
              </w:rPr>
              <w:t xml:space="preserve">INSTRUCTIONAL COACH </w:t>
            </w:r>
          </w:p>
          <w:p w:rsidR="00FE3CCC" w:rsidRDefault="00443C9C">
            <w:pPr>
              <w:spacing w:after="0" w:line="276" w:lineRule="auto"/>
              <w:ind w:left="0" w:firstLine="0"/>
              <w:jc w:val="left"/>
            </w:pPr>
            <w:r>
              <w:rPr>
                <w:sz w:val="24"/>
              </w:rPr>
              <w:t xml:space="preserve"> </w:t>
            </w:r>
          </w:p>
        </w:tc>
      </w:tr>
      <w:tr w:rsidR="00FE3CCC">
        <w:trPr>
          <w:trHeight w:val="631"/>
        </w:trPr>
        <w:tc>
          <w:tcPr>
            <w:tcW w:w="13176" w:type="dxa"/>
            <w:gridSpan w:val="7"/>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720" w:hanging="360"/>
              <w:jc w:val="left"/>
            </w:pPr>
            <w:r>
              <w:rPr>
                <w:b/>
                <w:sz w:val="24"/>
              </w:rPr>
              <w:t>1.</w:t>
            </w:r>
            <w:r>
              <w:rPr>
                <w:rFonts w:ascii="Arial" w:eastAsia="Arial" w:hAnsi="Arial" w:cs="Arial"/>
                <w:b/>
                <w:sz w:val="24"/>
              </w:rPr>
              <w:t xml:space="preserve"> </w:t>
            </w:r>
            <w:r>
              <w:rPr>
                <w:b/>
                <w:sz w:val="24"/>
              </w:rPr>
              <w:t xml:space="preserve">Aligns professional development with the Maryland Professional Development Standards, DCPS philosophical framework, and/or school improvement plan </w:t>
            </w:r>
          </w:p>
        </w:tc>
      </w:tr>
      <w:tr w:rsidR="00FE3CCC">
        <w:trPr>
          <w:trHeight w:val="1087"/>
        </w:trPr>
        <w:tc>
          <w:tcPr>
            <w:tcW w:w="13176" w:type="dxa"/>
            <w:gridSpan w:val="7"/>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0" w:firstLine="0"/>
              <w:jc w:val="left"/>
            </w:pPr>
            <w:r>
              <w:t>The professional developer selects professional development standards for the instructional session that al</w:t>
            </w:r>
            <w:r>
              <w:t xml:space="preserve">igns with the professional development experience. These standards are in accordance with the DCPS philosophical framework and address the school improvement plan as applicable. </w:t>
            </w:r>
          </w:p>
          <w:p w:rsidR="00FE3CCC" w:rsidRDefault="00443C9C">
            <w:pPr>
              <w:spacing w:after="0" w:line="276" w:lineRule="auto"/>
              <w:ind w:left="0" w:firstLine="0"/>
              <w:jc w:val="left"/>
            </w:pPr>
            <w:r>
              <w:t xml:space="preserve"> </w:t>
            </w:r>
          </w:p>
        </w:tc>
      </w:tr>
      <w:tr w:rsidR="00FE3CCC">
        <w:trPr>
          <w:trHeight w:val="545"/>
        </w:trPr>
        <w:tc>
          <w:tcPr>
            <w:tcW w:w="3293"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Highly Effective </w:t>
            </w:r>
          </w:p>
          <w:p w:rsidR="00FE3CCC" w:rsidRDefault="00443C9C">
            <w:pPr>
              <w:spacing w:after="0" w:line="276" w:lineRule="auto"/>
              <w:ind w:left="0" w:firstLine="0"/>
              <w:jc w:val="left"/>
            </w:pPr>
            <w:r>
              <w:rPr>
                <w:b/>
              </w:rPr>
              <w:t xml:space="preserve"> </w:t>
            </w:r>
          </w:p>
        </w:tc>
        <w:tc>
          <w:tcPr>
            <w:tcW w:w="3294"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Effective </w:t>
            </w:r>
          </w:p>
          <w:p w:rsidR="00FE3CCC" w:rsidRDefault="00443C9C">
            <w:pPr>
              <w:spacing w:after="0" w:line="276" w:lineRule="auto"/>
              <w:ind w:left="0" w:firstLine="0"/>
              <w:jc w:val="left"/>
            </w:pPr>
            <w:r>
              <w:rPr>
                <w:b/>
              </w:rPr>
              <w:t xml:space="preserve"> </w:t>
            </w:r>
          </w:p>
        </w:tc>
        <w:tc>
          <w:tcPr>
            <w:tcW w:w="3295"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Ineffective </w:t>
            </w:r>
          </w:p>
          <w:p w:rsidR="00FE3CCC" w:rsidRDefault="00443C9C">
            <w:pPr>
              <w:spacing w:after="0" w:line="276" w:lineRule="auto"/>
              <w:ind w:left="0" w:firstLine="0"/>
              <w:jc w:val="left"/>
            </w:pPr>
            <w:r>
              <w:rPr>
                <w:b/>
              </w:rPr>
              <w:t xml:space="preserve"> </w:t>
            </w:r>
          </w:p>
        </w:tc>
      </w:tr>
      <w:tr w:rsidR="00FE3CCC">
        <w:trPr>
          <w:trHeight w:val="2709"/>
        </w:trPr>
        <w:tc>
          <w:tcPr>
            <w:tcW w:w="3293" w:type="dxa"/>
            <w:gridSpan w:val="2"/>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0" w:right="277" w:hanging="360"/>
            </w:pPr>
            <w:r>
              <w:rPr>
                <w:rFonts w:ascii="Segoe UI Symbol" w:eastAsia="Segoe UI Symbol" w:hAnsi="Segoe UI Symbol" w:cs="Segoe UI Symbol"/>
              </w:rPr>
              <w:t></w:t>
            </w:r>
            <w:r>
              <w:rPr>
                <w:rFonts w:ascii="Arial" w:eastAsia="Arial" w:hAnsi="Arial" w:cs="Arial"/>
              </w:rPr>
              <w:t xml:space="preserve"> </w:t>
            </w:r>
            <w:r>
              <w:t xml:space="preserve">Standard(s) </w:t>
            </w:r>
            <w:proofErr w:type="gramStart"/>
            <w:r>
              <w:t>addressed  is</w:t>
            </w:r>
            <w:proofErr w:type="gramEnd"/>
            <w:r>
              <w:t xml:space="preserve"> </w:t>
            </w:r>
            <w:r>
              <w:rPr>
                <w:i/>
              </w:rPr>
              <w:t>intentionally</w:t>
            </w:r>
            <w:r>
              <w:t xml:space="preserve"> aligned to the professional development experience, the DCPS philosophical framework, and/or the school improvement plan.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0" w:line="276" w:lineRule="auto"/>
              <w:ind w:left="0" w:firstLine="0"/>
              <w:jc w:val="left"/>
            </w:pPr>
            <w:r>
              <w:t xml:space="preserve"> </w:t>
            </w:r>
          </w:p>
        </w:tc>
        <w:tc>
          <w:tcPr>
            <w:tcW w:w="3294" w:type="dxa"/>
            <w:gridSpan w:val="2"/>
            <w:tcBorders>
              <w:top w:val="single" w:sz="4" w:space="0" w:color="000000"/>
              <w:left w:val="single" w:sz="4" w:space="0" w:color="000000"/>
              <w:bottom w:val="single" w:sz="4" w:space="0" w:color="000000"/>
              <w:right w:val="single" w:sz="4" w:space="0" w:color="000000"/>
            </w:tcBorders>
          </w:tcPr>
          <w:p w:rsidR="00FE3CCC" w:rsidRDefault="00443C9C">
            <w:pPr>
              <w:spacing w:after="32"/>
              <w:ind w:left="36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Standard(s) is aligned to the professional development experience.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0" w:line="276" w:lineRule="auto"/>
              <w:ind w:left="0" w:firstLine="0"/>
              <w:jc w:val="left"/>
            </w:pPr>
            <w:r>
              <w:rPr>
                <w:i/>
              </w:rPr>
              <w:t xml:space="preserve"> </w:t>
            </w:r>
          </w:p>
        </w:tc>
        <w:tc>
          <w:tcPr>
            <w:tcW w:w="3295" w:type="dxa"/>
            <w:gridSpan w:val="2"/>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1"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Standard(s) is not aligned to the professional development experience.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No evidence of standard(s). </w:t>
            </w:r>
          </w:p>
        </w:tc>
      </w:tr>
      <w:tr w:rsidR="00FE3CCC">
        <w:trPr>
          <w:trHeight w:val="595"/>
        </w:trPr>
        <w:tc>
          <w:tcPr>
            <w:tcW w:w="13176" w:type="dxa"/>
            <w:gridSpan w:val="7"/>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0" w:firstLine="0"/>
              <w:jc w:val="left"/>
            </w:pPr>
            <w:r>
              <w:rPr>
                <w:b/>
                <w:sz w:val="24"/>
              </w:rPr>
              <w:t xml:space="preserve">Planning and Preparation  </w:t>
            </w:r>
            <w:r>
              <w:rPr>
                <w:b/>
                <w:sz w:val="24"/>
              </w:rPr>
              <w:tab/>
            </w:r>
            <w:r>
              <w:rPr>
                <w:b/>
                <w:i/>
                <w:sz w:val="24"/>
              </w:rPr>
              <w:t xml:space="preserve">INSTRUCTIONAL COACH </w:t>
            </w:r>
          </w:p>
          <w:p w:rsidR="00FE3CCC" w:rsidRDefault="00443C9C">
            <w:pPr>
              <w:spacing w:after="0" w:line="276" w:lineRule="auto"/>
              <w:ind w:left="0" w:firstLine="0"/>
              <w:jc w:val="left"/>
            </w:pPr>
            <w:r>
              <w:rPr>
                <w:sz w:val="24"/>
              </w:rPr>
              <w:t xml:space="preserve"> </w:t>
            </w:r>
          </w:p>
        </w:tc>
      </w:tr>
      <w:tr w:rsidR="00FE3CCC">
        <w:trPr>
          <w:trHeight w:val="379"/>
        </w:trPr>
        <w:tc>
          <w:tcPr>
            <w:tcW w:w="13176" w:type="dxa"/>
            <w:gridSpan w:val="7"/>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firstLine="0"/>
              <w:jc w:val="left"/>
            </w:pPr>
            <w:r>
              <w:rPr>
                <w:b/>
                <w:sz w:val="24"/>
              </w:rPr>
              <w:t>2.</w:t>
            </w:r>
            <w:r>
              <w:rPr>
                <w:rFonts w:ascii="Arial" w:eastAsia="Arial" w:hAnsi="Arial" w:cs="Arial"/>
                <w:b/>
                <w:sz w:val="24"/>
              </w:rPr>
              <w:t xml:space="preserve"> </w:t>
            </w:r>
            <w:r>
              <w:rPr>
                <w:b/>
                <w:sz w:val="24"/>
              </w:rPr>
              <w:t xml:space="preserve">Utilizes qualitative and/or quantitative data for planning and/or reflection </w:t>
            </w:r>
          </w:p>
        </w:tc>
      </w:tr>
      <w:tr w:rsidR="00FE3CCC">
        <w:trPr>
          <w:trHeight w:val="1086"/>
        </w:trPr>
        <w:tc>
          <w:tcPr>
            <w:tcW w:w="13176" w:type="dxa"/>
            <w:gridSpan w:val="7"/>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0" w:firstLine="0"/>
              <w:jc w:val="left"/>
            </w:pPr>
            <w:r>
              <w:t>The professional developer uses formal and/or informal data to plan the components of professional development and to prepare for the delivery of the sessions. The professional developer plans for monitoring of participant learning. The professional develo</w:t>
            </w:r>
            <w:r>
              <w:t xml:space="preserve">per plans for meaningful and purposeful feedback.   </w:t>
            </w:r>
          </w:p>
          <w:p w:rsidR="00FE3CCC" w:rsidRDefault="00443C9C">
            <w:pPr>
              <w:spacing w:after="0" w:line="276" w:lineRule="auto"/>
              <w:ind w:left="0" w:firstLine="0"/>
              <w:jc w:val="left"/>
            </w:pPr>
            <w:r>
              <w:t xml:space="preserve"> </w:t>
            </w:r>
          </w:p>
        </w:tc>
      </w:tr>
      <w:tr w:rsidR="00FE3CCC">
        <w:trPr>
          <w:trHeight w:val="545"/>
        </w:trPr>
        <w:tc>
          <w:tcPr>
            <w:tcW w:w="3077"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line="240" w:lineRule="auto"/>
              <w:ind w:left="0" w:firstLine="0"/>
              <w:jc w:val="left"/>
            </w:pPr>
            <w:r>
              <w:rPr>
                <w:b/>
              </w:rPr>
              <w:t xml:space="preserve">Highly Effective </w:t>
            </w:r>
          </w:p>
          <w:p w:rsidR="00FE3CCC" w:rsidRDefault="00443C9C">
            <w:pPr>
              <w:spacing w:after="0" w:line="276" w:lineRule="auto"/>
              <w:ind w:left="0" w:firstLine="0"/>
              <w:jc w:val="left"/>
            </w:pPr>
            <w:r>
              <w:rPr>
                <w:b/>
              </w:rPr>
              <w:t xml:space="preserve"> </w:t>
            </w: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line="240" w:lineRule="auto"/>
              <w:ind w:left="0" w:firstLine="0"/>
              <w:jc w:val="left"/>
            </w:pPr>
            <w:r>
              <w:rPr>
                <w:b/>
              </w:rPr>
              <w:t xml:space="preserve">Effective </w:t>
            </w:r>
          </w:p>
          <w:p w:rsidR="00FE3CCC" w:rsidRDefault="00443C9C">
            <w:pPr>
              <w:spacing w:after="0" w:line="276" w:lineRule="auto"/>
              <w:ind w:left="0" w:firstLine="0"/>
              <w:jc w:val="left"/>
            </w:pPr>
            <w:r>
              <w:rPr>
                <w:b/>
              </w:rPr>
              <w:t xml:space="preserve"> </w:t>
            </w:r>
          </w:p>
        </w:tc>
        <w:tc>
          <w:tcPr>
            <w:tcW w:w="3061"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887"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line="240" w:lineRule="auto"/>
              <w:ind w:left="1" w:firstLine="0"/>
              <w:jc w:val="left"/>
            </w:pPr>
            <w:r>
              <w:rPr>
                <w:b/>
              </w:rPr>
              <w:t xml:space="preserve">Ineffective </w:t>
            </w:r>
          </w:p>
          <w:p w:rsidR="00FE3CCC" w:rsidRDefault="00443C9C">
            <w:pPr>
              <w:spacing w:after="0" w:line="276" w:lineRule="auto"/>
              <w:ind w:left="1" w:firstLine="0"/>
              <w:jc w:val="left"/>
            </w:pPr>
            <w:r>
              <w:rPr>
                <w:b/>
              </w:rPr>
              <w:t xml:space="preserve"> </w:t>
            </w:r>
          </w:p>
        </w:tc>
      </w:tr>
      <w:tr w:rsidR="00FE3CCC">
        <w:trPr>
          <w:trHeight w:val="5685"/>
        </w:trPr>
        <w:tc>
          <w:tcPr>
            <w:tcW w:w="3077"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104"/>
              </w:numPr>
              <w:spacing w:after="32"/>
              <w:ind w:hanging="360"/>
              <w:jc w:val="left"/>
            </w:pPr>
            <w:r>
              <w:t xml:space="preserve">Uses data results to plan differentiated professional development. </w:t>
            </w:r>
          </w:p>
          <w:p w:rsidR="00FE3CCC" w:rsidRDefault="00443C9C">
            <w:pPr>
              <w:spacing w:after="44" w:line="240" w:lineRule="auto"/>
              <w:ind w:left="0" w:firstLine="0"/>
              <w:jc w:val="left"/>
            </w:pPr>
            <w:r>
              <w:t xml:space="preserve"> </w:t>
            </w:r>
          </w:p>
          <w:p w:rsidR="00FE3CCC" w:rsidRDefault="00443C9C">
            <w:pPr>
              <w:numPr>
                <w:ilvl w:val="0"/>
                <w:numId w:val="104"/>
              </w:numPr>
              <w:spacing w:after="32" w:line="247" w:lineRule="auto"/>
              <w:ind w:hanging="360"/>
              <w:jc w:val="left"/>
            </w:pPr>
            <w:r>
              <w:t xml:space="preserve">Plans opportunities to assess participant learning during the session that are appropriate, suitable to the situation, and varied to support the learning purpose. </w:t>
            </w:r>
          </w:p>
          <w:p w:rsidR="00FE3CCC" w:rsidRDefault="00443C9C">
            <w:pPr>
              <w:spacing w:after="44" w:line="240" w:lineRule="auto"/>
              <w:ind w:left="0" w:firstLine="0"/>
              <w:jc w:val="left"/>
            </w:pPr>
            <w:r>
              <w:t xml:space="preserve"> </w:t>
            </w:r>
          </w:p>
          <w:p w:rsidR="00FE3CCC" w:rsidRDefault="00443C9C">
            <w:pPr>
              <w:numPr>
                <w:ilvl w:val="0"/>
                <w:numId w:val="104"/>
              </w:numPr>
              <w:spacing w:after="32" w:line="248" w:lineRule="auto"/>
              <w:ind w:hanging="360"/>
              <w:jc w:val="left"/>
            </w:pPr>
            <w:r>
              <w:t>Plans for feedback are directly related to the outcome(s) and measure participant learning</w:t>
            </w:r>
            <w:r>
              <w:t xml:space="preserve"> and the affective domain. </w:t>
            </w:r>
          </w:p>
          <w:p w:rsidR="00FE3CCC" w:rsidRDefault="00443C9C">
            <w:pPr>
              <w:spacing w:after="30" w:line="240" w:lineRule="auto"/>
              <w:ind w:left="720" w:firstLine="0"/>
              <w:jc w:val="left"/>
            </w:pPr>
            <w:r>
              <w:t xml:space="preserve"> </w:t>
            </w:r>
          </w:p>
          <w:p w:rsidR="00FE3CCC" w:rsidRDefault="00443C9C">
            <w:pPr>
              <w:spacing w:line="240" w:lineRule="auto"/>
              <w:ind w:left="720" w:firstLine="0"/>
              <w:jc w:val="left"/>
            </w:pPr>
            <w:r>
              <w:t xml:space="preserve"> </w:t>
            </w:r>
          </w:p>
          <w:p w:rsidR="00FE3CCC" w:rsidRDefault="00443C9C">
            <w:pPr>
              <w:spacing w:after="32" w:line="240" w:lineRule="auto"/>
              <w:ind w:left="720" w:firstLine="0"/>
              <w:jc w:val="left"/>
            </w:pPr>
            <w:r>
              <w:t xml:space="preserve"> </w:t>
            </w:r>
          </w:p>
          <w:p w:rsidR="00FE3CCC" w:rsidRDefault="00443C9C">
            <w:pPr>
              <w:spacing w:after="0" w:line="276" w:lineRule="auto"/>
              <w:ind w:left="720" w:firstLine="0"/>
              <w:jc w:val="left"/>
            </w:pPr>
            <w:r>
              <w:t xml:space="preserve"> </w:t>
            </w:r>
          </w:p>
        </w:tc>
        <w:tc>
          <w:tcPr>
            <w:tcW w:w="3150" w:type="dxa"/>
            <w:gridSpan w:val="2"/>
            <w:tcBorders>
              <w:top w:val="single" w:sz="4" w:space="0" w:color="000000"/>
              <w:left w:val="single" w:sz="4" w:space="0" w:color="000000"/>
              <w:bottom w:val="single" w:sz="4" w:space="0" w:color="000000"/>
              <w:right w:val="single" w:sz="4" w:space="0" w:color="000000"/>
            </w:tcBorders>
          </w:tcPr>
          <w:p w:rsidR="00FE3CCC" w:rsidRDefault="00443C9C">
            <w:pPr>
              <w:numPr>
                <w:ilvl w:val="0"/>
                <w:numId w:val="105"/>
              </w:numPr>
              <w:spacing w:after="30" w:line="240" w:lineRule="auto"/>
              <w:ind w:hanging="360"/>
              <w:jc w:val="left"/>
            </w:pPr>
            <w:r>
              <w:t xml:space="preserve">Uses relevant data to plan. </w:t>
            </w:r>
          </w:p>
          <w:p w:rsidR="00FE3CCC" w:rsidRDefault="00443C9C">
            <w:pPr>
              <w:spacing w:after="44" w:line="240" w:lineRule="auto"/>
              <w:ind w:left="0" w:firstLine="0"/>
              <w:jc w:val="left"/>
            </w:pPr>
            <w:r>
              <w:t xml:space="preserve"> </w:t>
            </w:r>
          </w:p>
          <w:p w:rsidR="00FE3CCC" w:rsidRDefault="00443C9C">
            <w:pPr>
              <w:numPr>
                <w:ilvl w:val="0"/>
                <w:numId w:val="105"/>
              </w:numPr>
              <w:spacing w:after="32" w:line="248" w:lineRule="auto"/>
              <w:ind w:hanging="360"/>
              <w:jc w:val="left"/>
            </w:pPr>
            <w:r>
              <w:t xml:space="preserve">Plans opportunities to assess participant learning during the session that are appropriate and suitable to the situation. </w:t>
            </w:r>
          </w:p>
          <w:p w:rsidR="00FE3CCC" w:rsidRDefault="00443C9C">
            <w:pPr>
              <w:spacing w:after="44" w:line="240" w:lineRule="auto"/>
              <w:ind w:left="0" w:firstLine="0"/>
              <w:jc w:val="left"/>
            </w:pPr>
            <w:r>
              <w:t xml:space="preserve"> </w:t>
            </w:r>
          </w:p>
          <w:p w:rsidR="00FE3CCC" w:rsidRDefault="00443C9C">
            <w:pPr>
              <w:numPr>
                <w:ilvl w:val="0"/>
                <w:numId w:val="105"/>
              </w:numPr>
              <w:spacing w:after="32" w:line="247" w:lineRule="auto"/>
              <w:ind w:hanging="360"/>
              <w:jc w:val="left"/>
            </w:pPr>
            <w:r>
              <w:t xml:space="preserve">Plans for feedback are directly related to the outcome(s) and measure participant learning. </w:t>
            </w:r>
          </w:p>
          <w:p w:rsidR="00FE3CCC" w:rsidRDefault="00443C9C">
            <w:pPr>
              <w:spacing w:after="0" w:line="276" w:lineRule="auto"/>
              <w:ind w:left="0" w:firstLine="0"/>
              <w:jc w:val="left"/>
            </w:pPr>
            <w:r>
              <w:t xml:space="preserve"> </w:t>
            </w:r>
          </w:p>
        </w:tc>
        <w:tc>
          <w:tcPr>
            <w:tcW w:w="3061" w:type="dxa"/>
            <w:gridSpan w:val="2"/>
            <w:tcBorders>
              <w:top w:val="single" w:sz="4" w:space="0" w:color="000000"/>
              <w:left w:val="single" w:sz="4" w:space="0" w:color="000000"/>
              <w:bottom w:val="single" w:sz="4" w:space="0" w:color="000000"/>
              <w:right w:val="single" w:sz="4" w:space="0" w:color="000000"/>
            </w:tcBorders>
          </w:tcPr>
          <w:p w:rsidR="00FE3CCC" w:rsidRDefault="00443C9C">
            <w:pPr>
              <w:numPr>
                <w:ilvl w:val="0"/>
                <w:numId w:val="106"/>
              </w:numPr>
              <w:spacing w:after="32"/>
              <w:ind w:hanging="360"/>
              <w:jc w:val="left"/>
            </w:pPr>
            <w:r>
              <w:t xml:space="preserve">Uses irrelevant or misinterpreted data to plan.  </w:t>
            </w:r>
          </w:p>
          <w:p w:rsidR="00FE3CCC" w:rsidRDefault="00443C9C">
            <w:pPr>
              <w:spacing w:after="44" w:line="240" w:lineRule="auto"/>
              <w:ind w:left="1" w:firstLine="0"/>
              <w:jc w:val="left"/>
            </w:pPr>
            <w:r>
              <w:t xml:space="preserve"> </w:t>
            </w:r>
          </w:p>
          <w:p w:rsidR="00FE3CCC" w:rsidRDefault="00443C9C">
            <w:pPr>
              <w:numPr>
                <w:ilvl w:val="0"/>
                <w:numId w:val="106"/>
              </w:numPr>
              <w:spacing w:after="32" w:line="248" w:lineRule="auto"/>
              <w:ind w:hanging="360"/>
              <w:jc w:val="left"/>
            </w:pPr>
            <w:r>
              <w:t xml:space="preserve">Plans opportunities to assess participant learning during the session that are partially suitable to the situation. </w:t>
            </w:r>
          </w:p>
          <w:p w:rsidR="00FE3CCC" w:rsidRDefault="00443C9C">
            <w:pPr>
              <w:spacing w:after="41" w:line="240" w:lineRule="auto"/>
              <w:ind w:left="361" w:firstLine="0"/>
              <w:jc w:val="left"/>
            </w:pPr>
            <w:r>
              <w:t xml:space="preserve"> </w:t>
            </w:r>
          </w:p>
          <w:p w:rsidR="00FE3CCC" w:rsidRDefault="00443C9C">
            <w:pPr>
              <w:numPr>
                <w:ilvl w:val="0"/>
                <w:numId w:val="106"/>
              </w:numPr>
              <w:spacing w:after="32" w:line="248" w:lineRule="auto"/>
              <w:ind w:hanging="360"/>
              <w:jc w:val="left"/>
            </w:pPr>
            <w:r>
              <w:t xml:space="preserve">Plans for feedback are not aligned to the stated outcome(s). </w:t>
            </w:r>
          </w:p>
          <w:p w:rsidR="00FE3CCC" w:rsidRDefault="00443C9C">
            <w:pPr>
              <w:spacing w:after="0" w:line="276" w:lineRule="auto"/>
              <w:ind w:left="1" w:firstLine="0"/>
              <w:jc w:val="left"/>
            </w:pPr>
            <w:r>
              <w:t xml:space="preserve"> </w:t>
            </w:r>
          </w:p>
        </w:tc>
        <w:tc>
          <w:tcPr>
            <w:tcW w:w="3887" w:type="dxa"/>
            <w:gridSpan w:val="2"/>
            <w:tcBorders>
              <w:top w:val="single" w:sz="4" w:space="0" w:color="000000"/>
              <w:left w:val="single" w:sz="4" w:space="0" w:color="000000"/>
              <w:bottom w:val="single" w:sz="4" w:space="0" w:color="000000"/>
              <w:right w:val="single" w:sz="4" w:space="0" w:color="000000"/>
            </w:tcBorders>
          </w:tcPr>
          <w:p w:rsidR="00FE3CCC" w:rsidRDefault="00443C9C">
            <w:pPr>
              <w:numPr>
                <w:ilvl w:val="0"/>
                <w:numId w:val="107"/>
              </w:numPr>
              <w:spacing w:after="30" w:line="240" w:lineRule="auto"/>
              <w:ind w:hanging="360"/>
              <w:jc w:val="left"/>
            </w:pPr>
            <w:r>
              <w:t xml:space="preserve">Data is not used to plan. </w:t>
            </w:r>
          </w:p>
          <w:p w:rsidR="00FE3CCC" w:rsidRDefault="00443C9C">
            <w:pPr>
              <w:spacing w:after="44" w:line="240" w:lineRule="auto"/>
              <w:ind w:left="1" w:firstLine="0"/>
              <w:jc w:val="left"/>
            </w:pPr>
            <w:r>
              <w:t xml:space="preserve"> </w:t>
            </w:r>
          </w:p>
          <w:p w:rsidR="00FE3CCC" w:rsidRDefault="00443C9C">
            <w:pPr>
              <w:numPr>
                <w:ilvl w:val="0"/>
                <w:numId w:val="107"/>
              </w:numPr>
              <w:spacing w:after="32" w:line="248" w:lineRule="auto"/>
              <w:ind w:hanging="360"/>
              <w:jc w:val="left"/>
            </w:pPr>
            <w:r>
              <w:t>No planned opportunities to assess participa</w:t>
            </w:r>
            <w:r>
              <w:t xml:space="preserve">nt learning during the session. </w:t>
            </w:r>
          </w:p>
          <w:p w:rsidR="00FE3CCC" w:rsidRDefault="00443C9C">
            <w:pPr>
              <w:spacing w:after="44" w:line="240" w:lineRule="auto"/>
              <w:ind w:left="1" w:firstLine="0"/>
              <w:jc w:val="left"/>
            </w:pPr>
            <w:r>
              <w:t xml:space="preserve"> </w:t>
            </w:r>
          </w:p>
          <w:p w:rsidR="00FE3CCC" w:rsidRDefault="00443C9C">
            <w:pPr>
              <w:numPr>
                <w:ilvl w:val="0"/>
                <w:numId w:val="107"/>
              </w:numPr>
              <w:spacing w:after="0" w:line="276" w:lineRule="auto"/>
              <w:ind w:hanging="360"/>
              <w:jc w:val="left"/>
            </w:pPr>
            <w:r>
              <w:t xml:space="preserve">No feedback was planned. </w:t>
            </w:r>
          </w:p>
        </w:tc>
      </w:tr>
    </w:tbl>
    <w:p w:rsidR="00FE3CCC" w:rsidRDefault="00443C9C">
      <w:pPr>
        <w:spacing w:after="32" w:line="240" w:lineRule="auto"/>
        <w:ind w:left="0" w:firstLine="0"/>
        <w:jc w:val="left"/>
      </w:pPr>
      <w:r>
        <w:t xml:space="preserve"> </w:t>
      </w:r>
    </w:p>
    <w:p w:rsidR="00FE3CCC" w:rsidRDefault="00443C9C">
      <w:pPr>
        <w:spacing w:after="0" w:line="240" w:lineRule="auto"/>
        <w:ind w:left="0" w:firstLine="0"/>
      </w:pPr>
      <w:r>
        <w:t xml:space="preserve"> </w:t>
      </w:r>
      <w:r>
        <w:tab/>
        <w:t xml:space="preserve"> </w:t>
      </w:r>
    </w:p>
    <w:tbl>
      <w:tblPr>
        <w:tblStyle w:val="TableGrid"/>
        <w:tblW w:w="13176" w:type="dxa"/>
        <w:tblInd w:w="-107" w:type="dxa"/>
        <w:tblCellMar>
          <w:top w:w="0" w:type="dxa"/>
          <w:left w:w="16" w:type="dxa"/>
          <w:bottom w:w="0" w:type="dxa"/>
          <w:right w:w="52" w:type="dxa"/>
        </w:tblCellMar>
        <w:tblLook w:val="04A0" w:firstRow="1" w:lastRow="0" w:firstColumn="1" w:lastColumn="0" w:noHBand="0" w:noVBand="1"/>
      </w:tblPr>
      <w:tblGrid>
        <w:gridCol w:w="3293"/>
        <w:gridCol w:w="3294"/>
        <w:gridCol w:w="3295"/>
        <w:gridCol w:w="3294"/>
      </w:tblGrid>
      <w:tr w:rsidR="00FE3CCC">
        <w:trPr>
          <w:trHeight w:val="595"/>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0" w:firstLine="0"/>
              <w:jc w:val="left"/>
            </w:pPr>
            <w:r>
              <w:rPr>
                <w:b/>
                <w:sz w:val="24"/>
              </w:rPr>
              <w:t xml:space="preserve">Planning and Preparation  </w:t>
            </w:r>
            <w:r>
              <w:rPr>
                <w:b/>
                <w:sz w:val="24"/>
              </w:rPr>
              <w:tab/>
            </w:r>
            <w:r>
              <w:rPr>
                <w:b/>
                <w:i/>
                <w:sz w:val="24"/>
              </w:rPr>
              <w:t xml:space="preserve">INSTRUCTIONAL COACH </w:t>
            </w:r>
          </w:p>
          <w:p w:rsidR="00FE3CCC" w:rsidRDefault="00443C9C">
            <w:pPr>
              <w:spacing w:after="0" w:line="276" w:lineRule="auto"/>
              <w:ind w:left="0" w:firstLine="0"/>
              <w:jc w:val="left"/>
            </w:pPr>
            <w:r>
              <w:rPr>
                <w:sz w:val="24"/>
              </w:rPr>
              <w:t xml:space="preserve"> </w:t>
            </w:r>
          </w:p>
        </w:tc>
      </w:tr>
      <w:tr w:rsidR="00FE3CCC">
        <w:trPr>
          <w:trHeight w:val="389"/>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firstLine="0"/>
              <w:jc w:val="left"/>
            </w:pPr>
            <w:r>
              <w:rPr>
                <w:b/>
                <w:sz w:val="24"/>
              </w:rPr>
              <w:t>3.</w:t>
            </w:r>
            <w:r>
              <w:rPr>
                <w:rFonts w:ascii="Arial" w:eastAsia="Arial" w:hAnsi="Arial" w:cs="Arial"/>
                <w:b/>
                <w:sz w:val="24"/>
              </w:rPr>
              <w:t xml:space="preserve"> </w:t>
            </w:r>
            <w:r>
              <w:rPr>
                <w:b/>
                <w:sz w:val="24"/>
              </w:rPr>
              <w:t xml:space="preserve"> Designs coherent professional development </w:t>
            </w:r>
          </w:p>
        </w:tc>
      </w:tr>
      <w:tr w:rsidR="00FE3CCC">
        <w:trPr>
          <w:trHeight w:val="889"/>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6" w:line="248" w:lineRule="auto"/>
              <w:ind w:left="0" w:firstLine="0"/>
              <w:jc w:val="left"/>
            </w:pPr>
            <w:r>
              <w:rPr>
                <w:sz w:val="24"/>
              </w:rPr>
              <w:t xml:space="preserve">The professional developer selects and sequences activities that engage participants as they move through levels of complexity and depth of knowledge toward outcomes. </w:t>
            </w:r>
          </w:p>
          <w:p w:rsidR="00FE3CCC" w:rsidRDefault="00443C9C">
            <w:pPr>
              <w:spacing w:after="0" w:line="276" w:lineRule="auto"/>
              <w:ind w:left="0" w:firstLine="0"/>
              <w:jc w:val="left"/>
            </w:pPr>
            <w:r>
              <w:rPr>
                <w:sz w:val="24"/>
              </w:rPr>
              <w:t xml:space="preserve"> </w:t>
            </w:r>
          </w:p>
        </w:tc>
      </w:tr>
      <w:tr w:rsidR="00FE3CCC">
        <w:trPr>
          <w:trHeight w:val="545"/>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Highly Effective </w:t>
            </w:r>
          </w:p>
          <w:p w:rsidR="00FE3CCC" w:rsidRDefault="00443C9C">
            <w:pPr>
              <w:spacing w:after="0" w:line="276" w:lineRule="auto"/>
              <w:ind w:left="0" w:firstLine="0"/>
              <w:jc w:val="left"/>
            </w:pPr>
            <w:r>
              <w:rPr>
                <w:b/>
              </w:rPr>
              <w:t xml:space="preser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Effective </w:t>
            </w:r>
          </w:p>
          <w:p w:rsidR="00FE3CCC" w:rsidRDefault="00443C9C">
            <w:pPr>
              <w:spacing w:after="0" w:line="276" w:lineRule="auto"/>
              <w:ind w:left="0" w:firstLine="0"/>
              <w:jc w:val="left"/>
            </w:pPr>
            <w:r>
              <w:rPr>
                <w:b/>
              </w:rPr>
              <w:t xml:space="preser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Ineffective </w:t>
            </w:r>
          </w:p>
          <w:p w:rsidR="00FE3CCC" w:rsidRDefault="00443C9C">
            <w:pPr>
              <w:spacing w:after="0" w:line="276" w:lineRule="auto"/>
              <w:ind w:left="0" w:firstLine="0"/>
              <w:jc w:val="left"/>
            </w:pPr>
            <w:r>
              <w:rPr>
                <w:b/>
              </w:rPr>
              <w:t xml:space="preserve"> </w:t>
            </w:r>
          </w:p>
        </w:tc>
      </w:tr>
      <w:tr w:rsidR="00FE3CCC">
        <w:trPr>
          <w:trHeight w:val="2709"/>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Plans learning activities that are highly structured and clearly connected to support movement through levels of complexity and depth of knowledge.</w:t>
            </w:r>
            <w:r>
              <w:rPr>
                <w:i/>
              </w:rP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Plans learning activities that are structured and logically connected to support movement through levels of complexity and depth of knowledge.</w:t>
            </w:r>
            <w:r>
              <w:rPr>
                <w:i/>
              </w:rP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36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0" w:line="276" w:lineRule="auto"/>
              <w:ind w:left="0" w:firstLine="0"/>
              <w:jc w:val="left"/>
            </w:pPr>
            <w:r>
              <w:t xml:space="preserve">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1"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Plans learning activities that are partially connected and/or structured.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Plans learning activities that are not logically connected and/or structured. </w:t>
            </w:r>
          </w:p>
        </w:tc>
      </w:tr>
      <w:tr w:rsidR="00FE3CCC">
        <w:trPr>
          <w:trHeight w:val="595"/>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0" w:firstLine="0"/>
              <w:jc w:val="left"/>
            </w:pPr>
            <w:r>
              <w:rPr>
                <w:b/>
                <w:sz w:val="24"/>
              </w:rPr>
              <w:t xml:space="preserve">Planning and Preparation  </w:t>
            </w:r>
            <w:r>
              <w:rPr>
                <w:b/>
                <w:sz w:val="24"/>
              </w:rPr>
              <w:tab/>
            </w:r>
            <w:r>
              <w:rPr>
                <w:b/>
                <w:i/>
                <w:sz w:val="24"/>
              </w:rPr>
              <w:t xml:space="preserve">INSTRUCTIONAL COACH </w:t>
            </w:r>
          </w:p>
          <w:p w:rsidR="00FE3CCC" w:rsidRDefault="00443C9C">
            <w:pPr>
              <w:spacing w:after="0" w:line="276" w:lineRule="auto"/>
              <w:ind w:left="0" w:firstLine="0"/>
              <w:jc w:val="left"/>
            </w:pPr>
            <w:r>
              <w:rPr>
                <w:sz w:val="24"/>
              </w:rPr>
              <w:t xml:space="preserve"> </w:t>
            </w:r>
          </w:p>
        </w:tc>
      </w:tr>
      <w:tr w:rsidR="00FE3CCC">
        <w:trPr>
          <w:trHeight w:val="379"/>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firstLine="0"/>
              <w:jc w:val="left"/>
            </w:pPr>
            <w:r>
              <w:rPr>
                <w:b/>
                <w:sz w:val="24"/>
              </w:rPr>
              <w:t>4.  Demonstrates knowledge of participants in order to differentiate professional development</w:t>
            </w:r>
            <w:r>
              <w:rPr>
                <w:sz w:val="24"/>
              </w:rPr>
              <w:t xml:space="preserve">  </w:t>
            </w:r>
          </w:p>
        </w:tc>
      </w:tr>
      <w:tr w:rsidR="00FE3CCC">
        <w:trPr>
          <w:trHeight w:val="1086"/>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0" w:firstLine="0"/>
              <w:jc w:val="left"/>
            </w:pPr>
            <w:r>
              <w:t>The professional developer demonstrates an understanding of the unique learning needs, styles, interests, and prior knowledge of the participants to plan effective professional development as demonstrated by designing activities and adjusting strategies to</w:t>
            </w:r>
            <w:r>
              <w:t xml:space="preserve"> meet differentiated needs of the participants. </w:t>
            </w:r>
          </w:p>
          <w:p w:rsidR="00FE3CCC" w:rsidRDefault="00443C9C">
            <w:pPr>
              <w:spacing w:after="0" w:line="276" w:lineRule="auto"/>
              <w:ind w:left="0" w:firstLine="0"/>
              <w:jc w:val="left"/>
            </w:pPr>
            <w:r>
              <w:rPr>
                <w:b/>
              </w:rPr>
              <w:t xml:space="preserve"> </w:t>
            </w:r>
          </w:p>
        </w:tc>
      </w:tr>
      <w:tr w:rsidR="00FE3CCC">
        <w:trPr>
          <w:trHeight w:val="545"/>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line="240" w:lineRule="auto"/>
              <w:ind w:left="0" w:firstLine="0"/>
              <w:jc w:val="left"/>
            </w:pPr>
            <w:r>
              <w:rPr>
                <w:b/>
              </w:rPr>
              <w:t xml:space="preserve">Highly Effective </w:t>
            </w:r>
          </w:p>
          <w:p w:rsidR="00FE3CCC" w:rsidRDefault="00443C9C">
            <w:pPr>
              <w:spacing w:after="0" w:line="276" w:lineRule="auto"/>
              <w:ind w:left="0" w:firstLine="0"/>
              <w:jc w:val="left"/>
            </w:pPr>
            <w:r>
              <w:rPr>
                <w:b/>
              </w:rPr>
              <w:t xml:space="preser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line="240" w:lineRule="auto"/>
              <w:ind w:left="0" w:firstLine="0"/>
              <w:jc w:val="left"/>
            </w:pPr>
            <w:r>
              <w:rPr>
                <w:b/>
              </w:rPr>
              <w:t xml:space="preserve">Effective </w:t>
            </w:r>
          </w:p>
          <w:p w:rsidR="00FE3CCC" w:rsidRDefault="00443C9C">
            <w:pPr>
              <w:spacing w:after="0" w:line="276" w:lineRule="auto"/>
              <w:ind w:left="0" w:firstLine="0"/>
              <w:jc w:val="left"/>
            </w:pPr>
            <w:r>
              <w:rPr>
                <w:b/>
              </w:rPr>
              <w:t xml:space="preser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line="240" w:lineRule="auto"/>
              <w:ind w:left="0" w:firstLine="0"/>
              <w:jc w:val="left"/>
            </w:pPr>
            <w:r>
              <w:rPr>
                <w:b/>
              </w:rPr>
              <w:t xml:space="preserve">Ineffective </w:t>
            </w:r>
          </w:p>
          <w:p w:rsidR="00FE3CCC" w:rsidRDefault="00443C9C">
            <w:pPr>
              <w:spacing w:after="0" w:line="276" w:lineRule="auto"/>
              <w:ind w:left="0" w:firstLine="0"/>
              <w:jc w:val="left"/>
            </w:pPr>
            <w:r>
              <w:rPr>
                <w:b/>
              </w:rPr>
              <w:t xml:space="preserve"> </w:t>
            </w:r>
          </w:p>
        </w:tc>
      </w:tr>
      <w:tr w:rsidR="00FE3CCC">
        <w:trPr>
          <w:trHeight w:val="2978"/>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Planning reflects a deep understanding of current adult learning theory as well as embeds and adjusts those practices throughout professional development sessions.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0" w:right="260" w:hanging="360"/>
            </w:pPr>
            <w:r>
              <w:rPr>
                <w:rFonts w:ascii="Segoe UI Symbol" w:eastAsia="Segoe UI Symbol" w:hAnsi="Segoe UI Symbol" w:cs="Segoe UI Symbol"/>
              </w:rPr>
              <w:t></w:t>
            </w:r>
            <w:r>
              <w:rPr>
                <w:rFonts w:ascii="Arial" w:eastAsia="Arial" w:hAnsi="Arial" w:cs="Arial"/>
              </w:rPr>
              <w:t xml:space="preserve"> </w:t>
            </w:r>
            <w:r>
              <w:t xml:space="preserve">Planning reflects understanding of current adult learning theory practices. </w:t>
            </w:r>
          </w:p>
          <w:p w:rsidR="00FE3CCC" w:rsidRDefault="00443C9C">
            <w:pPr>
              <w:spacing w:after="32" w:line="240" w:lineRule="auto"/>
              <w:ind w:left="451" w:firstLine="0"/>
              <w:jc w:val="left"/>
            </w:pPr>
            <w:r>
              <w:t xml:space="preserve"> </w:t>
            </w:r>
          </w:p>
          <w:p w:rsidR="00FE3CCC" w:rsidRDefault="00443C9C">
            <w:pPr>
              <w:spacing w:after="32" w:line="240" w:lineRule="auto"/>
              <w:ind w:left="451" w:firstLine="0"/>
              <w:jc w:val="left"/>
            </w:pPr>
            <w:r>
              <w:t xml:space="preserve"> </w:t>
            </w:r>
          </w:p>
          <w:p w:rsidR="00FE3CCC" w:rsidRDefault="00443C9C">
            <w:pPr>
              <w:spacing w:after="32" w:line="240" w:lineRule="auto"/>
              <w:ind w:left="451" w:firstLine="0"/>
              <w:jc w:val="left"/>
            </w:pPr>
            <w:r>
              <w:t xml:space="preserve"> </w:t>
            </w:r>
          </w:p>
          <w:p w:rsidR="00FE3CCC" w:rsidRDefault="00443C9C">
            <w:pPr>
              <w:spacing w:after="32" w:line="240" w:lineRule="auto"/>
              <w:ind w:left="451"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0" w:line="276" w:lineRule="auto"/>
              <w:ind w:left="396" w:firstLine="0"/>
              <w:jc w:val="left"/>
            </w:pPr>
            <w:r>
              <w:t xml:space="preserve">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1"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Planning reflects partial understanding of current adult learning theory practices.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Planning does not reflect an understanding of current adult learning theory practices. </w:t>
            </w:r>
          </w:p>
        </w:tc>
      </w:tr>
      <w:tr w:rsidR="00FE3CCC">
        <w:trPr>
          <w:trHeight w:val="595"/>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0" w:firstLine="0"/>
              <w:jc w:val="left"/>
            </w:pPr>
            <w:r>
              <w:rPr>
                <w:b/>
                <w:sz w:val="24"/>
              </w:rPr>
              <w:t xml:space="preserve">Planning and Preparation  </w:t>
            </w:r>
            <w:r>
              <w:rPr>
                <w:b/>
                <w:sz w:val="24"/>
              </w:rPr>
              <w:tab/>
            </w:r>
            <w:r>
              <w:rPr>
                <w:b/>
                <w:i/>
                <w:sz w:val="24"/>
              </w:rPr>
              <w:t xml:space="preserve">INSTRUCTIONAL COACH </w:t>
            </w:r>
          </w:p>
          <w:p w:rsidR="00FE3CCC" w:rsidRDefault="00443C9C">
            <w:pPr>
              <w:spacing w:after="0" w:line="276" w:lineRule="auto"/>
              <w:ind w:left="0" w:firstLine="0"/>
              <w:jc w:val="left"/>
            </w:pPr>
            <w:r>
              <w:rPr>
                <w:sz w:val="24"/>
              </w:rPr>
              <w:t xml:space="preserve"> </w:t>
            </w:r>
          </w:p>
        </w:tc>
      </w:tr>
      <w:tr w:rsidR="00FE3CCC">
        <w:trPr>
          <w:trHeight w:val="631"/>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720" w:hanging="360"/>
              <w:jc w:val="left"/>
            </w:pPr>
            <w:r>
              <w:rPr>
                <w:b/>
                <w:sz w:val="24"/>
              </w:rPr>
              <w:t xml:space="preserve">5. Demonstrates knowledge of content, professional development structures, and current research to plan appropriate professional development </w:t>
            </w:r>
          </w:p>
        </w:tc>
      </w:tr>
      <w:tr w:rsidR="00FE3CCC">
        <w:trPr>
          <w:trHeight w:val="817"/>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0" w:firstLine="0"/>
              <w:jc w:val="left"/>
            </w:pPr>
            <w:r>
              <w:t xml:space="preserve">The professional developer demonstrates an accurate understanding of content and utilizes relevant resources to guide participants toward understanding and mastery. </w:t>
            </w:r>
          </w:p>
          <w:p w:rsidR="00FE3CCC" w:rsidRDefault="00443C9C">
            <w:pPr>
              <w:spacing w:after="0" w:line="276" w:lineRule="auto"/>
              <w:ind w:left="0" w:firstLine="0"/>
              <w:jc w:val="left"/>
            </w:pPr>
            <w:r>
              <w:t xml:space="preserve"> </w:t>
            </w:r>
          </w:p>
        </w:tc>
      </w:tr>
      <w:tr w:rsidR="00FE3CCC">
        <w:trPr>
          <w:trHeight w:val="545"/>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Highly Effective </w:t>
            </w:r>
          </w:p>
          <w:p w:rsidR="00FE3CCC" w:rsidRDefault="00443C9C">
            <w:pPr>
              <w:spacing w:after="0" w:line="276" w:lineRule="auto"/>
              <w:ind w:left="0" w:firstLine="0"/>
              <w:jc w:val="left"/>
            </w:pPr>
            <w:r>
              <w:rPr>
                <w:b/>
              </w:rPr>
              <w:t xml:space="preser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Effective </w:t>
            </w:r>
          </w:p>
          <w:p w:rsidR="00FE3CCC" w:rsidRDefault="00443C9C">
            <w:pPr>
              <w:spacing w:after="0" w:line="276" w:lineRule="auto"/>
              <w:ind w:left="0" w:firstLine="0"/>
              <w:jc w:val="left"/>
            </w:pPr>
            <w:r>
              <w:rPr>
                <w:b/>
              </w:rPr>
              <w:t xml:space="preser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Ineffective </w:t>
            </w:r>
          </w:p>
          <w:p w:rsidR="00FE3CCC" w:rsidRDefault="00443C9C">
            <w:pPr>
              <w:spacing w:after="0" w:line="276" w:lineRule="auto"/>
              <w:ind w:left="0" w:firstLine="0"/>
              <w:jc w:val="left"/>
            </w:pPr>
            <w:r>
              <w:rPr>
                <w:b/>
              </w:rPr>
              <w:t xml:space="preserve"> </w:t>
            </w:r>
          </w:p>
        </w:tc>
      </w:tr>
      <w:tr w:rsidR="00FE3CCC">
        <w:trPr>
          <w:trHeight w:val="2171"/>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Displays extensive knowledge of the important concepts and/or research and how these relate to one another.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Displays knowledge of the important concepts and/or research and how these relate to one another.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0" w:line="276" w:lineRule="auto"/>
              <w:ind w:left="0" w:firstLine="0"/>
              <w:jc w:val="left"/>
            </w:pPr>
            <w:r>
              <w:t xml:space="preserve">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1"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Displays limited knowledge of the important concepts and/or research.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hanging="360"/>
            </w:pPr>
            <w:r>
              <w:rPr>
                <w:rFonts w:ascii="Segoe UI Symbol" w:eastAsia="Segoe UI Symbol" w:hAnsi="Segoe UI Symbol" w:cs="Segoe UI Symbol"/>
              </w:rPr>
              <w:t></w:t>
            </w:r>
            <w:r>
              <w:rPr>
                <w:rFonts w:ascii="Arial" w:eastAsia="Arial" w:hAnsi="Arial" w:cs="Arial"/>
              </w:rPr>
              <w:t xml:space="preserve"> </w:t>
            </w:r>
            <w:r>
              <w:t xml:space="preserve">Displays lack of knowledge of important concepts and/or research. </w:t>
            </w:r>
          </w:p>
        </w:tc>
      </w:tr>
      <w:tr w:rsidR="00FE3CCC">
        <w:trPr>
          <w:trHeight w:val="595"/>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0" w:firstLine="0"/>
            </w:pPr>
            <w:r>
              <w:rPr>
                <w:b/>
                <w:sz w:val="24"/>
              </w:rPr>
              <w:t xml:space="preserve">Service Delivery </w:t>
            </w:r>
            <w:r>
              <w:rPr>
                <w:b/>
                <w:sz w:val="24"/>
              </w:rPr>
              <w:tab/>
            </w:r>
            <w:r>
              <w:rPr>
                <w:b/>
                <w:i/>
                <w:sz w:val="24"/>
              </w:rPr>
              <w:t>INSTRUCTIONAL COACH</w:t>
            </w:r>
            <w:r>
              <w:rPr>
                <w:b/>
                <w:sz w:val="24"/>
              </w:rPr>
              <w:t xml:space="preserve"> </w:t>
            </w:r>
          </w:p>
          <w:p w:rsidR="00FE3CCC" w:rsidRDefault="00443C9C">
            <w:pPr>
              <w:spacing w:after="0" w:line="276" w:lineRule="auto"/>
              <w:ind w:left="0" w:firstLine="0"/>
              <w:jc w:val="left"/>
            </w:pPr>
            <w:r>
              <w:rPr>
                <w:sz w:val="24"/>
              </w:rPr>
              <w:t xml:space="preserve"> </w:t>
            </w:r>
          </w:p>
        </w:tc>
      </w:tr>
      <w:tr w:rsidR="00FE3CCC">
        <w:trPr>
          <w:trHeight w:val="379"/>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firstLine="0"/>
              <w:jc w:val="left"/>
            </w:pPr>
            <w:r>
              <w:rPr>
                <w:b/>
                <w:sz w:val="24"/>
              </w:rPr>
              <w:t xml:space="preserve">1. Engages participants in learning activities </w:t>
            </w:r>
          </w:p>
        </w:tc>
      </w:tr>
      <w:tr w:rsidR="00FE3CCC">
        <w:trPr>
          <w:trHeight w:val="817"/>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0" w:firstLine="0"/>
              <w:jc w:val="left"/>
            </w:pPr>
            <w:r>
              <w:t xml:space="preserve">The professional developer facilitates learning experiences in which participants are engaged and involved with the construction of understanding.  </w:t>
            </w:r>
          </w:p>
          <w:p w:rsidR="00FE3CCC" w:rsidRDefault="00443C9C">
            <w:pPr>
              <w:spacing w:after="0" w:line="276" w:lineRule="auto"/>
              <w:ind w:left="0" w:firstLine="0"/>
              <w:jc w:val="left"/>
            </w:pPr>
            <w:r>
              <w:t xml:space="preserve"> </w:t>
            </w:r>
          </w:p>
        </w:tc>
      </w:tr>
      <w:tr w:rsidR="00FE3CCC">
        <w:trPr>
          <w:trHeight w:val="545"/>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Highly Effective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Effective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Ineffective </w:t>
            </w:r>
          </w:p>
          <w:p w:rsidR="00FE3CCC" w:rsidRDefault="00443C9C">
            <w:pPr>
              <w:spacing w:after="0" w:line="276" w:lineRule="auto"/>
              <w:ind w:left="0" w:firstLine="0"/>
              <w:jc w:val="left"/>
            </w:pPr>
            <w:r>
              <w:rPr>
                <w:b/>
              </w:rPr>
              <w:t xml:space="preserve"> </w:t>
            </w:r>
          </w:p>
        </w:tc>
      </w:tr>
      <w:tr w:rsidR="00FE3CCC">
        <w:trPr>
          <w:trHeight w:val="2440"/>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0" w:right="2"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Strategies are utilized so that all participants have an equal opportunity to be cognitively engaged throughout the entire session.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0" w:line="276" w:lineRule="auto"/>
              <w:ind w:left="0" w:firstLine="0"/>
              <w:jc w:val="left"/>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Strategies are utilized so that most participants have an equal opportunity to be cognitively engaged. </w:t>
            </w:r>
          </w:p>
          <w:p w:rsidR="00FE3CCC" w:rsidRDefault="00443C9C">
            <w:pPr>
              <w:spacing w:after="0" w:line="276" w:lineRule="auto"/>
              <w:ind w:left="0" w:firstLine="0"/>
              <w:jc w:val="left"/>
            </w:pPr>
            <w:r>
              <w:t xml:space="preserve">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1"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Strategies do not allow all participants to have an equal opportunity to be cognitively engaged. </w:t>
            </w:r>
          </w:p>
          <w:p w:rsidR="00FE3CCC" w:rsidRDefault="00443C9C">
            <w:pPr>
              <w:spacing w:after="0" w:line="276" w:lineRule="auto"/>
              <w:ind w:left="1" w:firstLine="0"/>
              <w:jc w:val="left"/>
            </w:pPr>
            <w:r>
              <w:t xml:space="preserve">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hanging="360"/>
            </w:pPr>
            <w:r>
              <w:rPr>
                <w:rFonts w:ascii="Segoe UI Symbol" w:eastAsia="Segoe UI Symbol" w:hAnsi="Segoe UI Symbol" w:cs="Segoe UI Symbol"/>
              </w:rPr>
              <w:t></w:t>
            </w:r>
            <w:r>
              <w:rPr>
                <w:rFonts w:ascii="Arial" w:eastAsia="Arial" w:hAnsi="Arial" w:cs="Arial"/>
              </w:rPr>
              <w:t xml:space="preserve"> </w:t>
            </w:r>
            <w:r>
              <w:t xml:space="preserve">Strategies for engagement are not utilized. </w:t>
            </w:r>
          </w:p>
        </w:tc>
      </w:tr>
      <w:tr w:rsidR="00FE3CCC">
        <w:trPr>
          <w:trHeight w:val="595"/>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91" w:firstLine="0"/>
            </w:pPr>
            <w:r>
              <w:rPr>
                <w:b/>
                <w:sz w:val="24"/>
              </w:rPr>
              <w:t xml:space="preserve">Service Delivery </w:t>
            </w:r>
            <w:r>
              <w:rPr>
                <w:b/>
                <w:sz w:val="24"/>
              </w:rPr>
              <w:tab/>
            </w:r>
            <w:r>
              <w:rPr>
                <w:b/>
                <w:i/>
                <w:sz w:val="24"/>
              </w:rPr>
              <w:t>INSTRUCTIONAL COACH</w:t>
            </w:r>
            <w:r>
              <w:rPr>
                <w:b/>
                <w:sz w:val="24"/>
              </w:rPr>
              <w:t xml:space="preserve"> </w:t>
            </w:r>
          </w:p>
          <w:p w:rsidR="00FE3CCC" w:rsidRDefault="00443C9C">
            <w:pPr>
              <w:spacing w:after="0" w:line="276" w:lineRule="auto"/>
              <w:ind w:left="91" w:firstLine="0"/>
              <w:jc w:val="left"/>
            </w:pPr>
            <w:r>
              <w:rPr>
                <w:sz w:val="24"/>
              </w:rPr>
              <w:t xml:space="preserve"> </w:t>
            </w:r>
          </w:p>
        </w:tc>
      </w:tr>
      <w:tr w:rsidR="00FE3CCC">
        <w:trPr>
          <w:trHeight w:val="379"/>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452" w:firstLine="0"/>
              <w:jc w:val="left"/>
            </w:pPr>
            <w:r>
              <w:rPr>
                <w:b/>
                <w:sz w:val="24"/>
              </w:rPr>
              <w:t>2. Uses effective questioning and discussion techniques</w:t>
            </w:r>
            <w:r>
              <w:rPr>
                <w:sz w:val="24"/>
              </w:rPr>
              <w:t xml:space="preserve"> </w:t>
            </w:r>
          </w:p>
        </w:tc>
      </w:tr>
      <w:tr w:rsidR="00FE3CCC">
        <w:trPr>
          <w:trHeight w:val="857"/>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91" w:firstLine="0"/>
              <w:jc w:val="left"/>
            </w:pPr>
            <w:r>
              <w:t xml:space="preserve">The professional developer poses questions and discussion prompts to promote high-level thinking so that participants can make connections, draw conclusions, and form generalizations about session content. </w:t>
            </w:r>
          </w:p>
          <w:p w:rsidR="00FE3CCC" w:rsidRDefault="00443C9C">
            <w:pPr>
              <w:spacing w:after="0" w:line="276" w:lineRule="auto"/>
              <w:ind w:left="91" w:firstLine="0"/>
              <w:jc w:val="left"/>
            </w:pPr>
            <w:r>
              <w:t xml:space="preserve"> </w:t>
            </w:r>
          </w:p>
        </w:tc>
      </w:tr>
      <w:tr w:rsidR="00FE3CCC">
        <w:trPr>
          <w:trHeight w:val="544"/>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91" w:firstLine="0"/>
              <w:jc w:val="left"/>
            </w:pPr>
            <w:r>
              <w:rPr>
                <w:b/>
              </w:rPr>
              <w:t xml:space="preserve">Highly Effective </w:t>
            </w:r>
          </w:p>
          <w:p w:rsidR="00FE3CCC" w:rsidRDefault="00443C9C">
            <w:pPr>
              <w:spacing w:after="0" w:line="276" w:lineRule="auto"/>
              <w:ind w:left="91" w:firstLine="0"/>
              <w:jc w:val="left"/>
            </w:pPr>
            <w:r>
              <w:rPr>
                <w:b/>
              </w:rPr>
              <w:t xml:space="preser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91" w:firstLine="0"/>
              <w:jc w:val="left"/>
            </w:pPr>
            <w:r>
              <w:rPr>
                <w:b/>
              </w:rPr>
              <w:t xml:space="preserve">Effective </w:t>
            </w:r>
          </w:p>
          <w:p w:rsidR="00FE3CCC" w:rsidRDefault="00443C9C">
            <w:pPr>
              <w:spacing w:after="0" w:line="276" w:lineRule="auto"/>
              <w:ind w:left="91" w:firstLine="0"/>
              <w:jc w:val="left"/>
            </w:pPr>
            <w:r>
              <w:rPr>
                <w:b/>
              </w:rPr>
              <w:t xml:space="preser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93"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91" w:firstLine="0"/>
              <w:jc w:val="left"/>
            </w:pPr>
            <w:r>
              <w:rPr>
                <w:b/>
              </w:rPr>
              <w:t xml:space="preserve">Ineffective </w:t>
            </w:r>
          </w:p>
          <w:p w:rsidR="00FE3CCC" w:rsidRDefault="00443C9C">
            <w:pPr>
              <w:spacing w:after="0" w:line="276" w:lineRule="auto"/>
              <w:ind w:left="91" w:firstLine="0"/>
              <w:jc w:val="left"/>
            </w:pPr>
            <w:r>
              <w:rPr>
                <w:b/>
              </w:rPr>
              <w:t xml:space="preserve"> </w:t>
            </w:r>
          </w:p>
        </w:tc>
      </w:tr>
      <w:tr w:rsidR="00FE3CCC">
        <w:trPr>
          <w:trHeight w:val="2443"/>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451"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Questions and discussion prompts reflect various levels of cognitive demand and appropriate scaffolding that promote thoughtful responses. </w:t>
            </w:r>
          </w:p>
          <w:p w:rsidR="00FE3CCC" w:rsidRDefault="00443C9C">
            <w:pPr>
              <w:spacing w:after="0" w:line="276" w:lineRule="auto"/>
              <w:ind w:left="0" w:firstLine="0"/>
              <w:jc w:val="left"/>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98" w:right="40" w:hanging="398"/>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Questions and discussion prompts reflect various levels of cognitive demand that promote thoughtful responses. </w:t>
            </w:r>
          </w:p>
          <w:p w:rsidR="00FE3CCC" w:rsidRDefault="00443C9C">
            <w:pPr>
              <w:spacing w:after="32" w:line="240" w:lineRule="auto"/>
              <w:ind w:left="812" w:firstLine="0"/>
              <w:jc w:val="left"/>
            </w:pPr>
            <w:r>
              <w:t xml:space="preserve"> </w:t>
            </w:r>
          </w:p>
          <w:p w:rsidR="00FE3CCC" w:rsidRDefault="00443C9C">
            <w:pPr>
              <w:spacing w:after="32" w:line="240" w:lineRule="auto"/>
              <w:ind w:left="812" w:firstLine="0"/>
              <w:jc w:val="left"/>
            </w:pPr>
            <w:r>
              <w:t xml:space="preserve"> </w:t>
            </w:r>
          </w:p>
          <w:p w:rsidR="00FE3CCC" w:rsidRDefault="00443C9C">
            <w:pPr>
              <w:spacing w:after="0" w:line="276" w:lineRule="auto"/>
              <w:ind w:left="0" w:right="2365" w:firstLine="0"/>
              <w:jc w:val="left"/>
            </w:pPr>
            <w:r>
              <w:t xml:space="preserve">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436" w:hanging="343"/>
              <w:jc w:val="left"/>
            </w:pPr>
            <w:r>
              <w:rPr>
                <w:rFonts w:ascii="Segoe UI Symbol" w:eastAsia="Segoe UI Symbol" w:hAnsi="Segoe UI Symbol" w:cs="Segoe UI Symbol"/>
              </w:rPr>
              <w:t></w:t>
            </w:r>
            <w:r>
              <w:rPr>
                <w:rFonts w:ascii="Arial" w:eastAsia="Arial" w:hAnsi="Arial" w:cs="Arial"/>
              </w:rPr>
              <w:t xml:space="preserve"> </w:t>
            </w:r>
            <w:r>
              <w:t xml:space="preserve">Questions and discussion prompts do not reflect various levels of cognitive demand.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79" w:hanging="271"/>
              <w:jc w:val="left"/>
            </w:pPr>
            <w:r>
              <w:rPr>
                <w:rFonts w:ascii="Segoe UI Symbol" w:eastAsia="Segoe UI Symbol" w:hAnsi="Segoe UI Symbol" w:cs="Segoe UI Symbol"/>
              </w:rPr>
              <w:t></w:t>
            </w:r>
            <w:r>
              <w:rPr>
                <w:rFonts w:ascii="Arial" w:eastAsia="Arial" w:hAnsi="Arial" w:cs="Arial"/>
              </w:rPr>
              <w:t xml:space="preserve"> </w:t>
            </w:r>
            <w:r>
              <w:t xml:space="preserve">Questions or discussion prompts are not utilized. </w:t>
            </w:r>
          </w:p>
        </w:tc>
      </w:tr>
      <w:tr w:rsidR="00FE3CCC">
        <w:trPr>
          <w:trHeight w:val="595"/>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0" w:firstLine="0"/>
            </w:pPr>
            <w:r>
              <w:rPr>
                <w:b/>
                <w:sz w:val="24"/>
              </w:rPr>
              <w:t xml:space="preserve">Service Delivery </w:t>
            </w:r>
            <w:r>
              <w:rPr>
                <w:b/>
                <w:sz w:val="24"/>
              </w:rPr>
              <w:tab/>
            </w:r>
            <w:r>
              <w:rPr>
                <w:b/>
                <w:i/>
                <w:sz w:val="24"/>
              </w:rPr>
              <w:t>INSTRUCTIONAL COACH</w:t>
            </w:r>
            <w:r>
              <w:rPr>
                <w:b/>
                <w:sz w:val="24"/>
              </w:rPr>
              <w:t xml:space="preserve"> </w:t>
            </w:r>
          </w:p>
          <w:p w:rsidR="00FE3CCC" w:rsidRDefault="00443C9C">
            <w:pPr>
              <w:spacing w:after="0" w:line="276" w:lineRule="auto"/>
              <w:ind w:left="0" w:firstLine="0"/>
              <w:jc w:val="left"/>
            </w:pPr>
            <w:r>
              <w:rPr>
                <w:sz w:val="24"/>
              </w:rPr>
              <w:t xml:space="preserve"> </w:t>
            </w:r>
          </w:p>
        </w:tc>
      </w:tr>
      <w:tr w:rsidR="00FE3CCC">
        <w:trPr>
          <w:trHeight w:val="379"/>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firstLine="0"/>
              <w:jc w:val="left"/>
            </w:pPr>
            <w:r>
              <w:rPr>
                <w:b/>
                <w:sz w:val="24"/>
              </w:rPr>
              <w:t xml:space="preserve">3. Monitors participant learning </w:t>
            </w:r>
          </w:p>
        </w:tc>
      </w:tr>
      <w:tr w:rsidR="00FE3CCC">
        <w:trPr>
          <w:trHeight w:val="817"/>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0" w:firstLine="0"/>
              <w:jc w:val="left"/>
            </w:pPr>
            <w:r>
              <w:t xml:space="preserve">The professional developer assesses participant understanding for the purposes of adjusting delivery in the current session and/or future sessions.   </w:t>
            </w:r>
          </w:p>
          <w:p w:rsidR="00FE3CCC" w:rsidRDefault="00443C9C">
            <w:pPr>
              <w:spacing w:after="0" w:line="276" w:lineRule="auto"/>
              <w:ind w:left="0" w:firstLine="0"/>
              <w:jc w:val="left"/>
            </w:pPr>
            <w:r>
              <w:t xml:space="preserve"> </w:t>
            </w:r>
          </w:p>
        </w:tc>
      </w:tr>
      <w:tr w:rsidR="00FE3CCC">
        <w:trPr>
          <w:trHeight w:val="545"/>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Highly Effective </w:t>
            </w:r>
          </w:p>
          <w:p w:rsidR="00FE3CCC" w:rsidRDefault="00443C9C">
            <w:pPr>
              <w:spacing w:after="0" w:line="276" w:lineRule="auto"/>
              <w:ind w:left="0" w:firstLine="0"/>
              <w:jc w:val="left"/>
            </w:pPr>
            <w:r>
              <w:rPr>
                <w:b/>
              </w:rPr>
              <w:t xml:space="preser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Effective </w:t>
            </w:r>
          </w:p>
          <w:p w:rsidR="00FE3CCC" w:rsidRDefault="00443C9C">
            <w:pPr>
              <w:spacing w:after="0" w:line="276" w:lineRule="auto"/>
              <w:ind w:left="0" w:firstLine="0"/>
              <w:jc w:val="left"/>
            </w:pPr>
            <w:r>
              <w:rPr>
                <w:b/>
              </w:rPr>
              <w:t xml:space="preser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Ineffective </w:t>
            </w:r>
          </w:p>
          <w:p w:rsidR="00FE3CCC" w:rsidRDefault="00443C9C">
            <w:pPr>
              <w:spacing w:after="0" w:line="276" w:lineRule="auto"/>
              <w:ind w:left="0" w:firstLine="0"/>
              <w:jc w:val="left"/>
            </w:pPr>
            <w:r>
              <w:rPr>
                <w:b/>
              </w:rPr>
              <w:t xml:space="preserve"> </w:t>
            </w:r>
          </w:p>
        </w:tc>
      </w:tr>
      <w:tr w:rsidR="00FE3CCC">
        <w:trPr>
          <w:trHeight w:val="2440"/>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Actively and systematically elicits information from all participants regarding their understanding to adjust delivery of content.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0" w:line="276" w:lineRule="auto"/>
              <w:ind w:left="271" w:firstLine="0"/>
              <w:jc w:val="left"/>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right="7"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Actively and systematically elicits information from selected participants regarding their understanding to adjust delivery of content.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1"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Monitors the progress of the participant group as a whole but elicits no information.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Does not monitor participa</w:t>
            </w:r>
            <w:r>
              <w:t xml:space="preserve">nt learning. </w:t>
            </w:r>
          </w:p>
        </w:tc>
      </w:tr>
      <w:tr w:rsidR="00FE3CCC">
        <w:trPr>
          <w:trHeight w:val="595"/>
        </w:trPr>
        <w:tc>
          <w:tcPr>
            <w:tcW w:w="9882" w:type="dxa"/>
            <w:gridSpan w:val="3"/>
            <w:tcBorders>
              <w:top w:val="single" w:sz="4" w:space="0" w:color="000000"/>
              <w:left w:val="single" w:sz="4" w:space="0" w:color="000000"/>
              <w:bottom w:val="single" w:sz="4" w:space="0" w:color="000000"/>
              <w:right w:val="nil"/>
            </w:tcBorders>
          </w:tcPr>
          <w:p w:rsidR="00FE3CCC" w:rsidRDefault="00443C9C">
            <w:pPr>
              <w:spacing w:after="36" w:line="240" w:lineRule="auto"/>
              <w:ind w:left="0" w:firstLine="0"/>
              <w:jc w:val="left"/>
            </w:pPr>
            <w:r>
              <w:rPr>
                <w:b/>
                <w:sz w:val="24"/>
              </w:rPr>
              <w:t xml:space="preserve">Service Delivery </w:t>
            </w:r>
          </w:p>
          <w:p w:rsidR="00FE3CCC" w:rsidRDefault="00443C9C">
            <w:pPr>
              <w:spacing w:after="0" w:line="276" w:lineRule="auto"/>
              <w:ind w:left="0" w:firstLine="0"/>
              <w:jc w:val="left"/>
            </w:pPr>
            <w:r>
              <w:rPr>
                <w:sz w:val="24"/>
              </w:rPr>
              <w:t xml:space="preserve"> </w:t>
            </w:r>
          </w:p>
        </w:tc>
        <w:tc>
          <w:tcPr>
            <w:tcW w:w="3293" w:type="dxa"/>
            <w:tcBorders>
              <w:top w:val="single" w:sz="4" w:space="0" w:color="000000"/>
              <w:left w:val="nil"/>
              <w:bottom w:val="single" w:sz="4" w:space="0" w:color="000000"/>
              <w:right w:val="single" w:sz="4" w:space="0" w:color="000000"/>
            </w:tcBorders>
          </w:tcPr>
          <w:p w:rsidR="00FE3CCC" w:rsidRDefault="00443C9C">
            <w:pPr>
              <w:spacing w:after="0" w:line="276" w:lineRule="auto"/>
              <w:ind w:left="0" w:firstLine="0"/>
              <w:jc w:val="right"/>
            </w:pPr>
            <w:r>
              <w:rPr>
                <w:b/>
                <w:i/>
                <w:sz w:val="24"/>
              </w:rPr>
              <w:t>INSTRUCTIONAL COACH</w:t>
            </w:r>
            <w:r>
              <w:rPr>
                <w:b/>
                <w:sz w:val="24"/>
              </w:rPr>
              <w:t xml:space="preserve"> </w:t>
            </w:r>
          </w:p>
        </w:tc>
      </w:tr>
      <w:tr w:rsidR="00FE3CCC">
        <w:trPr>
          <w:trHeight w:val="379"/>
        </w:trPr>
        <w:tc>
          <w:tcPr>
            <w:tcW w:w="9882" w:type="dxa"/>
            <w:gridSpan w:val="3"/>
            <w:tcBorders>
              <w:top w:val="single" w:sz="4" w:space="0" w:color="000000"/>
              <w:left w:val="single" w:sz="4" w:space="0" w:color="000000"/>
              <w:bottom w:val="single" w:sz="4" w:space="0" w:color="000000"/>
              <w:right w:val="nil"/>
            </w:tcBorders>
          </w:tcPr>
          <w:p w:rsidR="00FE3CCC" w:rsidRDefault="00443C9C">
            <w:pPr>
              <w:spacing w:after="0" w:line="276" w:lineRule="auto"/>
              <w:ind w:left="360" w:firstLine="0"/>
              <w:jc w:val="left"/>
            </w:pPr>
            <w:r>
              <w:rPr>
                <w:b/>
                <w:sz w:val="24"/>
              </w:rPr>
              <w:t>4. Demonstrates accurate content knowledge</w:t>
            </w:r>
            <w:r>
              <w:rPr>
                <w:sz w:val="24"/>
              </w:rPr>
              <w:t xml:space="preserve"> </w:t>
            </w:r>
          </w:p>
        </w:tc>
        <w:tc>
          <w:tcPr>
            <w:tcW w:w="3293" w:type="dxa"/>
            <w:tcBorders>
              <w:top w:val="single" w:sz="4" w:space="0" w:color="000000"/>
              <w:left w:val="nil"/>
              <w:bottom w:val="single" w:sz="4" w:space="0" w:color="000000"/>
              <w:right w:val="single" w:sz="4" w:space="0" w:color="000000"/>
            </w:tcBorders>
          </w:tcPr>
          <w:p w:rsidR="00FE3CCC" w:rsidRDefault="00FE3CCC">
            <w:pPr>
              <w:spacing w:after="0" w:line="276" w:lineRule="auto"/>
              <w:ind w:left="0" w:firstLine="0"/>
              <w:jc w:val="left"/>
            </w:pPr>
          </w:p>
        </w:tc>
      </w:tr>
      <w:tr w:rsidR="00FE3CCC">
        <w:trPr>
          <w:trHeight w:val="630"/>
        </w:trPr>
        <w:tc>
          <w:tcPr>
            <w:tcW w:w="9882" w:type="dxa"/>
            <w:gridSpan w:val="3"/>
            <w:tcBorders>
              <w:top w:val="single" w:sz="4" w:space="0" w:color="000000"/>
              <w:left w:val="single" w:sz="4" w:space="0" w:color="000000"/>
              <w:bottom w:val="single" w:sz="4" w:space="0" w:color="000000"/>
              <w:right w:val="nil"/>
            </w:tcBorders>
          </w:tcPr>
          <w:p w:rsidR="00FE3CCC" w:rsidRDefault="00443C9C">
            <w:pPr>
              <w:spacing w:after="32" w:line="240" w:lineRule="auto"/>
              <w:ind w:left="0" w:firstLine="0"/>
              <w:jc w:val="left"/>
            </w:pPr>
            <w:r>
              <w:t xml:space="preserve">The professional developer demonstrates an accurate understanding of the content. </w:t>
            </w:r>
          </w:p>
          <w:p w:rsidR="00FE3CCC" w:rsidRDefault="00443C9C">
            <w:pPr>
              <w:spacing w:after="0" w:line="276" w:lineRule="auto"/>
              <w:ind w:left="0" w:firstLine="0"/>
              <w:jc w:val="left"/>
            </w:pPr>
            <w:r>
              <w:t xml:space="preserve"> </w:t>
            </w:r>
          </w:p>
        </w:tc>
        <w:tc>
          <w:tcPr>
            <w:tcW w:w="3293" w:type="dxa"/>
            <w:tcBorders>
              <w:top w:val="single" w:sz="4" w:space="0" w:color="000000"/>
              <w:left w:val="nil"/>
              <w:bottom w:val="single" w:sz="4" w:space="0" w:color="000000"/>
              <w:right w:val="single" w:sz="4" w:space="0" w:color="000000"/>
            </w:tcBorders>
          </w:tcPr>
          <w:p w:rsidR="00FE3CCC" w:rsidRDefault="00FE3CCC">
            <w:pPr>
              <w:spacing w:after="0" w:line="276" w:lineRule="auto"/>
              <w:ind w:left="0" w:firstLine="0"/>
              <w:jc w:val="left"/>
            </w:pPr>
          </w:p>
        </w:tc>
      </w:tr>
      <w:tr w:rsidR="00FE3CCC">
        <w:trPr>
          <w:trHeight w:val="545"/>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Highly Effective </w:t>
            </w:r>
          </w:p>
          <w:p w:rsidR="00FE3CCC" w:rsidRDefault="00443C9C">
            <w:pPr>
              <w:spacing w:after="0" w:line="276" w:lineRule="auto"/>
              <w:ind w:left="0" w:firstLine="0"/>
              <w:jc w:val="left"/>
            </w:pPr>
            <w:r>
              <w:rPr>
                <w:b/>
              </w:rPr>
              <w:t xml:space="preser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Effective </w:t>
            </w:r>
          </w:p>
          <w:p w:rsidR="00FE3CCC" w:rsidRDefault="00443C9C">
            <w:pPr>
              <w:spacing w:after="0" w:line="276" w:lineRule="auto"/>
              <w:ind w:left="0" w:firstLine="0"/>
              <w:jc w:val="left"/>
            </w:pPr>
            <w:r>
              <w:rPr>
                <w:b/>
              </w:rPr>
              <w:t xml:space="preser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Ineffective </w:t>
            </w:r>
          </w:p>
          <w:p w:rsidR="00FE3CCC" w:rsidRDefault="00443C9C">
            <w:pPr>
              <w:spacing w:after="0" w:line="276" w:lineRule="auto"/>
              <w:ind w:left="0" w:firstLine="0"/>
              <w:jc w:val="left"/>
            </w:pPr>
            <w:r>
              <w:rPr>
                <w:b/>
              </w:rPr>
              <w:t xml:space="preserve"> </w:t>
            </w:r>
          </w:p>
        </w:tc>
      </w:tr>
      <w:tr w:rsidR="00FE3CCC">
        <w:trPr>
          <w:trHeight w:val="2978"/>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36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Displays extensive knowledge of the important concepts in the discipline and how these relate both to one another and to other disciplines. </w:t>
            </w:r>
          </w:p>
          <w:p w:rsidR="00FE3CCC" w:rsidRDefault="00443C9C">
            <w:pPr>
              <w:spacing w:after="32" w:line="240" w:lineRule="auto"/>
              <w:ind w:left="452" w:firstLine="0"/>
              <w:jc w:val="left"/>
            </w:pPr>
            <w:r>
              <w:t xml:space="preserve"> </w:t>
            </w:r>
          </w:p>
          <w:p w:rsidR="00FE3CCC" w:rsidRDefault="00443C9C">
            <w:pPr>
              <w:spacing w:after="32" w:line="240" w:lineRule="auto"/>
              <w:ind w:left="452" w:firstLine="0"/>
              <w:jc w:val="left"/>
            </w:pPr>
            <w:r>
              <w:t xml:space="preserve"> </w:t>
            </w:r>
          </w:p>
          <w:p w:rsidR="00FE3CCC" w:rsidRDefault="00443C9C">
            <w:pPr>
              <w:spacing w:after="30" w:line="240" w:lineRule="auto"/>
              <w:ind w:left="452" w:firstLine="0"/>
              <w:jc w:val="left"/>
            </w:pPr>
            <w:r>
              <w:t xml:space="preserve"> </w:t>
            </w:r>
          </w:p>
          <w:p w:rsidR="00FE3CCC" w:rsidRDefault="00443C9C">
            <w:pPr>
              <w:spacing w:after="32" w:line="240" w:lineRule="auto"/>
              <w:ind w:left="720" w:firstLine="0"/>
              <w:jc w:val="left"/>
            </w:pPr>
            <w:r>
              <w:t xml:space="preserve"> </w:t>
            </w:r>
          </w:p>
          <w:p w:rsidR="00FE3CCC" w:rsidRDefault="00443C9C">
            <w:pPr>
              <w:spacing w:after="32" w:line="240" w:lineRule="auto"/>
              <w:ind w:left="720" w:firstLine="0"/>
              <w:jc w:val="left"/>
            </w:pPr>
            <w:r>
              <w:t xml:space="preserve"> </w:t>
            </w:r>
          </w:p>
          <w:p w:rsidR="00FE3CCC" w:rsidRDefault="00443C9C">
            <w:pPr>
              <w:spacing w:after="0" w:line="276" w:lineRule="auto"/>
              <w:ind w:left="720" w:firstLine="0"/>
              <w:jc w:val="left"/>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Displays knowledge of the important concepts in the discipline and how these relate to one another.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1"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Displays limited knowledge of the important concepts in the discipline.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Makes content errors. </w:t>
            </w:r>
          </w:p>
        </w:tc>
      </w:tr>
    </w:tbl>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r>
        <w:t xml:space="preserve">Content here means “professional development content,” “instructional strategies content,” “the gifted child,” etc. </w:t>
      </w:r>
    </w:p>
    <w:p w:rsidR="00FE3CCC" w:rsidRDefault="00443C9C">
      <w:pPr>
        <w:spacing w:after="32" w:line="240" w:lineRule="auto"/>
        <w:ind w:left="0" w:firstLine="0"/>
        <w:jc w:val="left"/>
      </w:pPr>
      <w:r>
        <w:t xml:space="preserve"> </w:t>
      </w:r>
    </w:p>
    <w:p w:rsidR="00FE3CCC" w:rsidRDefault="00443C9C">
      <w:pPr>
        <w:spacing w:after="30"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81" w:line="240" w:lineRule="auto"/>
        <w:ind w:left="0" w:firstLine="0"/>
        <w:jc w:val="left"/>
      </w:pPr>
      <w:r>
        <w:t xml:space="preserve"> </w:t>
      </w:r>
    </w:p>
    <w:p w:rsidR="00FE3CCC" w:rsidRDefault="00443C9C">
      <w:pPr>
        <w:spacing w:after="0" w:line="240" w:lineRule="auto"/>
        <w:ind w:left="0" w:firstLine="0"/>
        <w:jc w:val="left"/>
      </w:pPr>
      <w:r>
        <w:t xml:space="preserve">  </w:t>
      </w:r>
      <w:r>
        <w:tab/>
      </w:r>
      <w:r>
        <w:rPr>
          <w:sz w:val="2"/>
        </w:rPr>
        <w:t xml:space="preserve"> </w:t>
      </w:r>
    </w:p>
    <w:tbl>
      <w:tblPr>
        <w:tblStyle w:val="TableGrid"/>
        <w:tblW w:w="13176" w:type="dxa"/>
        <w:tblInd w:w="-107" w:type="dxa"/>
        <w:tblCellMar>
          <w:top w:w="0" w:type="dxa"/>
          <w:left w:w="107" w:type="dxa"/>
          <w:bottom w:w="0" w:type="dxa"/>
          <w:right w:w="52" w:type="dxa"/>
        </w:tblCellMar>
        <w:tblLook w:val="04A0" w:firstRow="1" w:lastRow="0" w:firstColumn="1" w:lastColumn="0" w:noHBand="0" w:noVBand="1"/>
      </w:tblPr>
      <w:tblGrid>
        <w:gridCol w:w="3293"/>
        <w:gridCol w:w="3294"/>
        <w:gridCol w:w="3295"/>
        <w:gridCol w:w="3294"/>
      </w:tblGrid>
      <w:tr w:rsidR="00FE3CCC">
        <w:trPr>
          <w:trHeight w:val="595"/>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0" w:firstLine="0"/>
            </w:pPr>
            <w:r>
              <w:rPr>
                <w:b/>
                <w:sz w:val="24"/>
              </w:rPr>
              <w:t xml:space="preserve">Service Delivery </w:t>
            </w:r>
            <w:r>
              <w:rPr>
                <w:b/>
                <w:sz w:val="24"/>
              </w:rPr>
              <w:tab/>
            </w:r>
            <w:r>
              <w:rPr>
                <w:b/>
                <w:i/>
                <w:sz w:val="24"/>
              </w:rPr>
              <w:t>INSTRUCTIONAL COACH</w:t>
            </w:r>
            <w:r>
              <w:rPr>
                <w:b/>
                <w:sz w:val="24"/>
              </w:rPr>
              <w:t xml:space="preserve"> </w:t>
            </w:r>
          </w:p>
          <w:p w:rsidR="00FE3CCC" w:rsidRDefault="00443C9C">
            <w:pPr>
              <w:spacing w:after="0" w:line="276" w:lineRule="auto"/>
              <w:ind w:left="0" w:firstLine="0"/>
              <w:jc w:val="left"/>
            </w:pPr>
            <w:r>
              <w:rPr>
                <w:sz w:val="24"/>
              </w:rPr>
              <w:t xml:space="preserve"> </w:t>
            </w:r>
          </w:p>
        </w:tc>
      </w:tr>
      <w:tr w:rsidR="00FE3CCC">
        <w:trPr>
          <w:trHeight w:val="379"/>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firstLine="0"/>
              <w:jc w:val="left"/>
            </w:pPr>
            <w:r>
              <w:rPr>
                <w:b/>
                <w:sz w:val="24"/>
              </w:rPr>
              <w:t xml:space="preserve">5. Communicates clearly with participants </w:t>
            </w:r>
          </w:p>
        </w:tc>
      </w:tr>
      <w:tr w:rsidR="00FE3CCC">
        <w:trPr>
          <w:trHeight w:val="817"/>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0" w:firstLine="0"/>
              <w:jc w:val="left"/>
            </w:pPr>
            <w:r>
              <w:t xml:space="preserve">The professional developer’s verbal and written communication is clear and appropriate to participants’ teaching experiences, backgrounds, and levels of understanding.  </w:t>
            </w:r>
          </w:p>
          <w:p w:rsidR="00FE3CCC" w:rsidRDefault="00443C9C">
            <w:pPr>
              <w:spacing w:after="0" w:line="276" w:lineRule="auto"/>
              <w:ind w:left="0" w:firstLine="0"/>
              <w:jc w:val="left"/>
            </w:pPr>
            <w:r>
              <w:t xml:space="preserve"> </w:t>
            </w:r>
          </w:p>
        </w:tc>
      </w:tr>
      <w:tr w:rsidR="00FE3CCC">
        <w:trPr>
          <w:trHeight w:val="545"/>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Highly Effective </w:t>
            </w:r>
          </w:p>
          <w:p w:rsidR="00FE3CCC" w:rsidRDefault="00443C9C">
            <w:pPr>
              <w:spacing w:after="0" w:line="276" w:lineRule="auto"/>
              <w:ind w:left="0" w:firstLine="0"/>
              <w:jc w:val="left"/>
            </w:pPr>
            <w:r>
              <w:rPr>
                <w:b/>
              </w:rPr>
              <w:t xml:space="preser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Effective </w:t>
            </w:r>
          </w:p>
          <w:p w:rsidR="00FE3CCC" w:rsidRDefault="00443C9C">
            <w:pPr>
              <w:spacing w:after="0" w:line="276" w:lineRule="auto"/>
              <w:ind w:left="0" w:firstLine="0"/>
              <w:jc w:val="left"/>
            </w:pPr>
            <w:r>
              <w:rPr>
                <w:b/>
              </w:rPr>
              <w:t xml:space="preser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Ineffective </w:t>
            </w:r>
          </w:p>
          <w:p w:rsidR="00FE3CCC" w:rsidRDefault="00443C9C">
            <w:pPr>
              <w:spacing w:after="0" w:line="276" w:lineRule="auto"/>
              <w:ind w:left="0" w:firstLine="0"/>
              <w:jc w:val="left"/>
            </w:pPr>
            <w:r>
              <w:rPr>
                <w:b/>
              </w:rPr>
              <w:t xml:space="preserve"> </w:t>
            </w:r>
          </w:p>
        </w:tc>
      </w:tr>
      <w:tr w:rsidR="00FE3CCC">
        <w:trPr>
          <w:trHeight w:val="4601"/>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108"/>
              </w:numPr>
              <w:spacing w:line="240" w:lineRule="auto"/>
              <w:ind w:hanging="360"/>
              <w:jc w:val="left"/>
            </w:pPr>
            <w:r>
              <w:t xml:space="preserve">Communication(s) for </w:t>
            </w:r>
          </w:p>
          <w:p w:rsidR="00FE3CCC" w:rsidRDefault="00443C9C">
            <w:pPr>
              <w:spacing w:after="32" w:line="247" w:lineRule="auto"/>
              <w:ind w:left="360" w:firstLine="0"/>
              <w:jc w:val="left"/>
            </w:pPr>
            <w:proofErr w:type="gramStart"/>
            <w:r>
              <w:t>learning</w:t>
            </w:r>
            <w:proofErr w:type="gramEnd"/>
            <w:r>
              <w:t xml:space="preserve">, directions, procedures, and explanations of content are </w:t>
            </w:r>
            <w:r>
              <w:rPr>
                <w:i/>
              </w:rPr>
              <w:t>completely</w:t>
            </w:r>
            <w:r>
              <w:t xml:space="preserve"> clear to participants. Clarification is provided as needed. </w:t>
            </w:r>
          </w:p>
          <w:p w:rsidR="00FE3CCC" w:rsidRDefault="00443C9C">
            <w:pPr>
              <w:spacing w:after="44" w:line="240" w:lineRule="auto"/>
              <w:ind w:left="0" w:firstLine="0"/>
              <w:jc w:val="left"/>
            </w:pPr>
            <w:r>
              <w:t xml:space="preserve"> </w:t>
            </w:r>
          </w:p>
          <w:p w:rsidR="00FE3CCC" w:rsidRDefault="00443C9C">
            <w:pPr>
              <w:numPr>
                <w:ilvl w:val="0"/>
                <w:numId w:val="108"/>
              </w:numPr>
              <w:spacing w:after="32" w:line="247" w:lineRule="auto"/>
              <w:ind w:hanging="360"/>
              <w:jc w:val="left"/>
            </w:pPr>
            <w:r>
              <w:t xml:space="preserve">The professional developer’s oral and written language reflects </w:t>
            </w:r>
            <w:proofErr w:type="gramStart"/>
            <w:r>
              <w:t>standard</w:t>
            </w:r>
            <w:proofErr w:type="gramEnd"/>
            <w:r>
              <w:t xml:space="preserve"> English in a manner that enriches the session. </w:t>
            </w:r>
          </w:p>
          <w:p w:rsidR="00FE3CCC" w:rsidRDefault="00443C9C">
            <w:pPr>
              <w:spacing w:after="32" w:line="240" w:lineRule="auto"/>
              <w:ind w:left="720" w:firstLine="0"/>
              <w:jc w:val="left"/>
            </w:pPr>
            <w:r>
              <w:t xml:space="preserve"> </w:t>
            </w:r>
          </w:p>
          <w:p w:rsidR="00FE3CCC" w:rsidRDefault="00443C9C">
            <w:pPr>
              <w:spacing w:after="32" w:line="240" w:lineRule="auto"/>
              <w:ind w:left="720" w:firstLine="0"/>
              <w:jc w:val="left"/>
            </w:pPr>
            <w:r>
              <w:t xml:space="preserve"> </w:t>
            </w:r>
          </w:p>
          <w:p w:rsidR="00FE3CCC" w:rsidRDefault="00443C9C">
            <w:pPr>
              <w:spacing w:after="32" w:line="240" w:lineRule="auto"/>
              <w:ind w:left="720" w:firstLine="0"/>
              <w:jc w:val="left"/>
            </w:pPr>
            <w:r>
              <w:t xml:space="preserve"> </w:t>
            </w:r>
          </w:p>
          <w:p w:rsidR="00FE3CCC" w:rsidRDefault="00443C9C">
            <w:pPr>
              <w:spacing w:after="0" w:line="276" w:lineRule="auto"/>
              <w:ind w:left="360" w:firstLine="0"/>
              <w:jc w:val="left"/>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109"/>
              </w:numPr>
              <w:spacing w:line="240" w:lineRule="auto"/>
              <w:ind w:right="155" w:hanging="360"/>
              <w:jc w:val="left"/>
            </w:pPr>
            <w:r>
              <w:t xml:space="preserve">Communication(s) for </w:t>
            </w:r>
          </w:p>
          <w:p w:rsidR="00FE3CCC" w:rsidRDefault="00443C9C">
            <w:pPr>
              <w:spacing w:after="32" w:line="247" w:lineRule="auto"/>
              <w:ind w:left="360" w:firstLine="0"/>
              <w:jc w:val="left"/>
            </w:pPr>
            <w:proofErr w:type="gramStart"/>
            <w:r>
              <w:t>learning</w:t>
            </w:r>
            <w:proofErr w:type="gramEnd"/>
            <w:r>
              <w:t xml:space="preserve">, directions, procedures, and explanations of content are clear to participants. Clarification is provided as needed. </w:t>
            </w:r>
          </w:p>
          <w:p w:rsidR="00FE3CCC" w:rsidRDefault="00443C9C">
            <w:pPr>
              <w:spacing w:after="44" w:line="240" w:lineRule="auto"/>
              <w:ind w:left="0" w:firstLine="0"/>
              <w:jc w:val="left"/>
            </w:pPr>
            <w:r>
              <w:t xml:space="preserve"> </w:t>
            </w:r>
          </w:p>
          <w:p w:rsidR="00FE3CCC" w:rsidRDefault="00443C9C">
            <w:pPr>
              <w:numPr>
                <w:ilvl w:val="0"/>
                <w:numId w:val="109"/>
              </w:numPr>
              <w:spacing w:after="0" w:line="276" w:lineRule="auto"/>
              <w:ind w:right="155" w:hanging="360"/>
              <w:jc w:val="left"/>
            </w:pPr>
            <w:r>
              <w:t xml:space="preserve">The professional developer’s oral and written language reflects </w:t>
            </w:r>
            <w:proofErr w:type="gramStart"/>
            <w:r>
              <w:t>standard</w:t>
            </w:r>
            <w:proofErr w:type="gramEnd"/>
            <w:r>
              <w:t xml:space="preserve"> English.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110"/>
              </w:numPr>
              <w:spacing w:line="240" w:lineRule="auto"/>
              <w:ind w:hanging="360"/>
              <w:jc w:val="left"/>
            </w:pPr>
            <w:r>
              <w:t xml:space="preserve">Communication(s) for </w:t>
            </w:r>
          </w:p>
          <w:p w:rsidR="00FE3CCC" w:rsidRDefault="00443C9C">
            <w:pPr>
              <w:spacing w:after="32" w:line="247" w:lineRule="auto"/>
              <w:ind w:left="361" w:firstLine="0"/>
              <w:jc w:val="left"/>
            </w:pPr>
            <w:proofErr w:type="gramStart"/>
            <w:r>
              <w:t>learning</w:t>
            </w:r>
            <w:proofErr w:type="gramEnd"/>
            <w:r>
              <w:t xml:space="preserve">, directions, procedures, and explanations of content are not always clear. </w:t>
            </w:r>
          </w:p>
          <w:p w:rsidR="00FE3CCC" w:rsidRDefault="00443C9C">
            <w:pPr>
              <w:spacing w:after="44" w:line="240" w:lineRule="auto"/>
              <w:ind w:left="361" w:firstLine="0"/>
              <w:jc w:val="left"/>
            </w:pPr>
            <w:r>
              <w:t xml:space="preserve"> </w:t>
            </w:r>
          </w:p>
          <w:p w:rsidR="00FE3CCC" w:rsidRDefault="00443C9C">
            <w:pPr>
              <w:numPr>
                <w:ilvl w:val="0"/>
                <w:numId w:val="110"/>
              </w:numPr>
              <w:spacing w:after="32" w:line="248" w:lineRule="auto"/>
              <w:ind w:hanging="360"/>
              <w:jc w:val="left"/>
            </w:pPr>
            <w:r>
              <w:t xml:space="preserve">The professional developer’s oral or written language does not reflect </w:t>
            </w:r>
            <w:proofErr w:type="gramStart"/>
            <w:r>
              <w:t>standard</w:t>
            </w:r>
            <w:proofErr w:type="gramEnd"/>
            <w:r>
              <w:t xml:space="preserve"> English. </w:t>
            </w:r>
          </w:p>
          <w:p w:rsidR="00FE3CCC" w:rsidRDefault="00443C9C">
            <w:pPr>
              <w:spacing w:after="0" w:line="276" w:lineRule="auto"/>
              <w:ind w:left="1" w:firstLine="0"/>
              <w:jc w:val="left"/>
            </w:pPr>
            <w:r>
              <w:t xml:space="preserve">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111"/>
              </w:numPr>
              <w:spacing w:line="240" w:lineRule="auto"/>
              <w:ind w:hanging="360"/>
              <w:jc w:val="left"/>
            </w:pPr>
            <w:r>
              <w:t xml:space="preserve">Communication(s) for </w:t>
            </w:r>
          </w:p>
          <w:p w:rsidR="00FE3CCC" w:rsidRDefault="00443C9C">
            <w:pPr>
              <w:spacing w:after="32" w:line="247" w:lineRule="auto"/>
              <w:ind w:left="360" w:firstLine="0"/>
              <w:jc w:val="left"/>
            </w:pPr>
            <w:proofErr w:type="gramStart"/>
            <w:r>
              <w:t>learning</w:t>
            </w:r>
            <w:proofErr w:type="gramEnd"/>
            <w:r>
              <w:t>, directions, procedures, and explanations of c</w:t>
            </w:r>
            <w:r>
              <w:t xml:space="preserve">ontent are confusing to participants. </w:t>
            </w:r>
          </w:p>
          <w:p w:rsidR="00FE3CCC" w:rsidRDefault="00443C9C">
            <w:pPr>
              <w:spacing w:after="44" w:line="240" w:lineRule="auto"/>
              <w:ind w:left="360" w:firstLine="0"/>
              <w:jc w:val="left"/>
            </w:pPr>
            <w:r>
              <w:t xml:space="preserve"> </w:t>
            </w:r>
          </w:p>
          <w:p w:rsidR="00FE3CCC" w:rsidRDefault="00443C9C">
            <w:pPr>
              <w:numPr>
                <w:ilvl w:val="0"/>
                <w:numId w:val="111"/>
              </w:numPr>
              <w:spacing w:after="0" w:line="276" w:lineRule="auto"/>
              <w:ind w:hanging="360"/>
              <w:jc w:val="left"/>
            </w:pPr>
            <w:r>
              <w:t xml:space="preserve">The professional developer’s oral and written language does not reflect </w:t>
            </w:r>
            <w:proofErr w:type="gramStart"/>
            <w:r>
              <w:t>standard</w:t>
            </w:r>
            <w:proofErr w:type="gramEnd"/>
            <w:r>
              <w:t xml:space="preserve"> English. </w:t>
            </w:r>
          </w:p>
        </w:tc>
      </w:tr>
    </w:tbl>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81" w:line="240" w:lineRule="auto"/>
        <w:ind w:left="0" w:firstLine="0"/>
        <w:jc w:val="left"/>
      </w:pPr>
      <w:r>
        <w:t xml:space="preserve"> </w:t>
      </w:r>
    </w:p>
    <w:p w:rsidR="00FE3CCC" w:rsidRDefault="00443C9C">
      <w:pPr>
        <w:spacing w:after="0" w:line="240" w:lineRule="auto"/>
        <w:ind w:left="0" w:firstLine="0"/>
      </w:pPr>
      <w:r>
        <w:t xml:space="preserve">  </w:t>
      </w:r>
      <w:r>
        <w:tab/>
      </w:r>
      <w:r>
        <w:rPr>
          <w:sz w:val="2"/>
        </w:rPr>
        <w:t xml:space="preserve"> </w:t>
      </w:r>
    </w:p>
    <w:tbl>
      <w:tblPr>
        <w:tblStyle w:val="TableGrid"/>
        <w:tblW w:w="13176" w:type="dxa"/>
        <w:tblInd w:w="-107" w:type="dxa"/>
        <w:tblCellMar>
          <w:top w:w="0" w:type="dxa"/>
          <w:left w:w="107" w:type="dxa"/>
          <w:bottom w:w="0" w:type="dxa"/>
          <w:right w:w="52" w:type="dxa"/>
        </w:tblCellMar>
        <w:tblLook w:val="04A0" w:firstRow="1" w:lastRow="0" w:firstColumn="1" w:lastColumn="0" w:noHBand="0" w:noVBand="1"/>
      </w:tblPr>
      <w:tblGrid>
        <w:gridCol w:w="3293"/>
        <w:gridCol w:w="3294"/>
        <w:gridCol w:w="3295"/>
        <w:gridCol w:w="3294"/>
      </w:tblGrid>
      <w:tr w:rsidR="00FE3CCC">
        <w:trPr>
          <w:trHeight w:val="595"/>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0" w:firstLine="0"/>
            </w:pPr>
            <w:r>
              <w:rPr>
                <w:b/>
                <w:sz w:val="24"/>
              </w:rPr>
              <w:t xml:space="preserve">Service Delivery </w:t>
            </w:r>
            <w:r>
              <w:rPr>
                <w:b/>
                <w:sz w:val="24"/>
              </w:rPr>
              <w:tab/>
            </w:r>
            <w:r>
              <w:rPr>
                <w:b/>
                <w:i/>
                <w:sz w:val="24"/>
              </w:rPr>
              <w:t>INSTRUCTIONAL COACH</w:t>
            </w:r>
            <w:r>
              <w:rPr>
                <w:b/>
                <w:sz w:val="24"/>
              </w:rPr>
              <w:t xml:space="preserve"> </w:t>
            </w:r>
          </w:p>
          <w:p w:rsidR="00FE3CCC" w:rsidRDefault="00443C9C">
            <w:pPr>
              <w:spacing w:after="0" w:line="276" w:lineRule="auto"/>
              <w:ind w:left="0" w:firstLine="0"/>
              <w:jc w:val="left"/>
            </w:pPr>
            <w:r>
              <w:rPr>
                <w:sz w:val="24"/>
              </w:rPr>
              <w:t xml:space="preserve"> </w:t>
            </w:r>
          </w:p>
        </w:tc>
      </w:tr>
      <w:tr w:rsidR="00FE3CCC">
        <w:trPr>
          <w:trHeight w:val="389"/>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firstLine="0"/>
              <w:jc w:val="left"/>
            </w:pPr>
            <w:r>
              <w:rPr>
                <w:b/>
                <w:sz w:val="24"/>
              </w:rPr>
              <w:t xml:space="preserve">6. Demonstrates flexibility and responsiveness </w:t>
            </w:r>
          </w:p>
        </w:tc>
      </w:tr>
      <w:tr w:rsidR="00FE3CCC">
        <w:trPr>
          <w:trHeight w:val="630"/>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2" w:line="240" w:lineRule="auto"/>
              <w:ind w:left="0" w:firstLine="0"/>
              <w:jc w:val="left"/>
            </w:pPr>
            <w:r>
              <w:t xml:space="preserve">The professional developer demonstrates flexibility and responds to participants’ learning and performance by adjusting the session as needed.  </w:t>
            </w:r>
          </w:p>
          <w:p w:rsidR="00FE3CCC" w:rsidRDefault="00443C9C">
            <w:pPr>
              <w:spacing w:after="0" w:line="276" w:lineRule="auto"/>
              <w:ind w:left="0" w:firstLine="0"/>
              <w:jc w:val="left"/>
            </w:pPr>
            <w:r>
              <w:t xml:space="preserve"> </w:t>
            </w:r>
          </w:p>
        </w:tc>
      </w:tr>
      <w:tr w:rsidR="00FE3CCC">
        <w:trPr>
          <w:trHeight w:val="545"/>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Highly Effective </w:t>
            </w:r>
          </w:p>
          <w:p w:rsidR="00FE3CCC" w:rsidRDefault="00443C9C">
            <w:pPr>
              <w:spacing w:after="0" w:line="276" w:lineRule="auto"/>
              <w:ind w:left="0" w:firstLine="0"/>
              <w:jc w:val="left"/>
            </w:pPr>
            <w:r>
              <w:rPr>
                <w:b/>
              </w:rPr>
              <w:t xml:space="preser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Effective </w:t>
            </w:r>
          </w:p>
          <w:p w:rsidR="00FE3CCC" w:rsidRDefault="00443C9C">
            <w:pPr>
              <w:spacing w:after="0" w:line="276" w:lineRule="auto"/>
              <w:ind w:left="0" w:firstLine="0"/>
              <w:jc w:val="left"/>
            </w:pPr>
            <w:r>
              <w:rPr>
                <w:b/>
              </w:rPr>
              <w:t xml:space="preser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Ineffective </w:t>
            </w:r>
          </w:p>
          <w:p w:rsidR="00FE3CCC" w:rsidRDefault="00443C9C">
            <w:pPr>
              <w:spacing w:after="0" w:line="276" w:lineRule="auto"/>
              <w:ind w:left="0" w:firstLine="0"/>
              <w:jc w:val="left"/>
            </w:pPr>
            <w:r>
              <w:rPr>
                <w:b/>
              </w:rPr>
              <w:t xml:space="preserve"> </w:t>
            </w:r>
          </w:p>
        </w:tc>
      </w:tr>
      <w:tr w:rsidR="00FE3CCC">
        <w:trPr>
          <w:trHeight w:val="2709"/>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29" w:line="248" w:lineRule="auto"/>
              <w:ind w:left="36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Adjusts the session based on the needs of participants, embracing spontaneous learning opportunities that maximize the session for all participants. </w:t>
            </w:r>
          </w:p>
          <w:p w:rsidR="00FE3CCC" w:rsidRDefault="00443C9C">
            <w:pPr>
              <w:spacing w:after="32" w:line="240" w:lineRule="auto"/>
              <w:ind w:left="452" w:firstLine="0"/>
              <w:jc w:val="left"/>
            </w:pPr>
            <w:r>
              <w:t xml:space="preserve"> </w:t>
            </w:r>
          </w:p>
          <w:p w:rsidR="00FE3CCC" w:rsidRDefault="00443C9C">
            <w:pPr>
              <w:spacing w:after="32" w:line="240" w:lineRule="auto"/>
              <w:ind w:left="452" w:firstLine="0"/>
              <w:jc w:val="left"/>
            </w:pPr>
            <w:r>
              <w:t xml:space="preserve"> </w:t>
            </w:r>
          </w:p>
          <w:p w:rsidR="00FE3CCC" w:rsidRDefault="00443C9C">
            <w:pPr>
              <w:spacing w:after="32" w:line="240" w:lineRule="auto"/>
              <w:ind w:left="452" w:firstLine="0"/>
              <w:jc w:val="left"/>
            </w:pPr>
            <w:r>
              <w:t xml:space="preserve"> </w:t>
            </w:r>
          </w:p>
          <w:p w:rsidR="00FE3CCC" w:rsidRDefault="00443C9C">
            <w:pPr>
              <w:spacing w:after="0" w:line="276" w:lineRule="auto"/>
              <w:ind w:left="452" w:firstLine="0"/>
              <w:jc w:val="left"/>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307" w:hanging="271"/>
              <w:jc w:val="left"/>
            </w:pPr>
            <w:r>
              <w:rPr>
                <w:rFonts w:ascii="Segoe UI Symbol" w:eastAsia="Segoe UI Symbol" w:hAnsi="Segoe UI Symbol" w:cs="Segoe UI Symbol"/>
              </w:rPr>
              <w:t></w:t>
            </w:r>
            <w:r>
              <w:rPr>
                <w:rFonts w:ascii="Arial" w:eastAsia="Arial" w:hAnsi="Arial" w:cs="Arial"/>
              </w:rPr>
              <w:t xml:space="preserve"> </w:t>
            </w:r>
            <w:r>
              <w:t xml:space="preserve">Adjusts the session based on the needs of participants, embracing spontaneous learning opportunities. </w:t>
            </w:r>
          </w:p>
          <w:p w:rsidR="00FE3CCC" w:rsidRDefault="00443C9C">
            <w:pPr>
              <w:spacing w:after="0" w:line="276" w:lineRule="auto"/>
              <w:ind w:left="0" w:right="2598" w:firstLine="0"/>
              <w:jc w:val="left"/>
            </w:pPr>
            <w:r>
              <w:t xml:space="preserve">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253" w:hanging="252"/>
              <w:jc w:val="left"/>
            </w:pPr>
            <w:r>
              <w:rPr>
                <w:rFonts w:ascii="Segoe UI Symbol" w:eastAsia="Segoe UI Symbol" w:hAnsi="Segoe UI Symbol" w:cs="Segoe UI Symbol"/>
              </w:rPr>
              <w:t></w:t>
            </w:r>
            <w:r>
              <w:rPr>
                <w:rFonts w:ascii="Arial" w:eastAsia="Arial" w:hAnsi="Arial" w:cs="Arial"/>
              </w:rPr>
              <w:t xml:space="preserve"> </w:t>
            </w:r>
            <w:r>
              <w:t xml:space="preserve">Adheres to the session instructional plan even though an adjustment is needed. </w:t>
            </w:r>
          </w:p>
          <w:p w:rsidR="00FE3CCC" w:rsidRDefault="00443C9C">
            <w:pPr>
              <w:spacing w:after="0" w:line="276" w:lineRule="auto"/>
              <w:ind w:left="525" w:firstLine="0"/>
              <w:jc w:val="left"/>
            </w:pPr>
            <w:r>
              <w:t xml:space="preserve">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31" w:line="248" w:lineRule="auto"/>
              <w:ind w:left="377"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Is unaware when an adjustment is needed. </w:t>
            </w:r>
          </w:p>
          <w:p w:rsidR="00FE3CCC" w:rsidRDefault="00443C9C">
            <w:pPr>
              <w:spacing w:after="0" w:line="276" w:lineRule="auto"/>
              <w:ind w:left="0" w:firstLine="0"/>
              <w:jc w:val="left"/>
            </w:pPr>
            <w:r>
              <w:t xml:space="preserve"> </w:t>
            </w:r>
          </w:p>
        </w:tc>
      </w:tr>
    </w:tbl>
    <w:p w:rsidR="00FE3CCC" w:rsidRDefault="00443C9C">
      <w:pPr>
        <w:spacing w:after="4" w:line="276" w:lineRule="auto"/>
        <w:ind w:left="0" w:firstLine="0"/>
        <w:jc w:val="left"/>
      </w:pPr>
      <w:r>
        <w:rPr>
          <w:sz w:val="2"/>
        </w:rPr>
        <w:t xml:space="preserve"> </w:t>
      </w:r>
    </w:p>
    <w:tbl>
      <w:tblPr>
        <w:tblStyle w:val="TableGrid"/>
        <w:tblW w:w="13176" w:type="dxa"/>
        <w:tblInd w:w="-107" w:type="dxa"/>
        <w:tblCellMar>
          <w:top w:w="0" w:type="dxa"/>
          <w:left w:w="107" w:type="dxa"/>
          <w:bottom w:w="0" w:type="dxa"/>
          <w:right w:w="52" w:type="dxa"/>
        </w:tblCellMar>
        <w:tblLook w:val="04A0" w:firstRow="1" w:lastRow="0" w:firstColumn="1" w:lastColumn="0" w:noHBand="0" w:noVBand="1"/>
      </w:tblPr>
      <w:tblGrid>
        <w:gridCol w:w="3293"/>
        <w:gridCol w:w="3294"/>
        <w:gridCol w:w="3295"/>
        <w:gridCol w:w="3294"/>
      </w:tblGrid>
      <w:tr w:rsidR="00FE3CCC">
        <w:trPr>
          <w:trHeight w:val="595"/>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0" w:firstLine="0"/>
            </w:pPr>
            <w:r>
              <w:rPr>
                <w:b/>
                <w:sz w:val="24"/>
              </w:rPr>
              <w:t xml:space="preserve">Managing the Learning Environment </w:t>
            </w:r>
            <w:r>
              <w:rPr>
                <w:b/>
                <w:sz w:val="24"/>
              </w:rPr>
              <w:tab/>
            </w:r>
            <w:r>
              <w:rPr>
                <w:b/>
                <w:i/>
                <w:sz w:val="24"/>
              </w:rPr>
              <w:t xml:space="preserve">INSTRUCTIONAL COACH </w:t>
            </w:r>
          </w:p>
          <w:p w:rsidR="00FE3CCC" w:rsidRDefault="00443C9C">
            <w:pPr>
              <w:spacing w:after="0" w:line="276" w:lineRule="auto"/>
              <w:ind w:left="0" w:firstLine="0"/>
              <w:jc w:val="left"/>
            </w:pPr>
            <w:r>
              <w:rPr>
                <w:sz w:val="24"/>
              </w:rPr>
              <w:t xml:space="preserve"> </w:t>
            </w:r>
          </w:p>
        </w:tc>
      </w:tr>
      <w:tr w:rsidR="00FE3CCC">
        <w:trPr>
          <w:trHeight w:val="334"/>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firstLine="0"/>
              <w:jc w:val="left"/>
            </w:pPr>
            <w:r>
              <w:rPr>
                <w:b/>
                <w:sz w:val="24"/>
              </w:rPr>
              <w:t xml:space="preserve">1. Creates an environment of respect and rapport </w:t>
            </w:r>
          </w:p>
        </w:tc>
      </w:tr>
      <w:tr w:rsidR="00FE3CCC">
        <w:trPr>
          <w:trHeight w:val="817"/>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0" w:firstLine="0"/>
              <w:jc w:val="left"/>
            </w:pPr>
            <w:r>
              <w:t xml:space="preserve">The professional developer creates a learning environment based upon the partnership principles of choice, voice, equality, praxis, reflection, dialogue, and reciprocity. </w:t>
            </w:r>
          </w:p>
          <w:p w:rsidR="00FE3CCC" w:rsidRDefault="00443C9C">
            <w:pPr>
              <w:spacing w:after="0" w:line="276" w:lineRule="auto"/>
              <w:ind w:left="0" w:firstLine="0"/>
              <w:jc w:val="left"/>
            </w:pPr>
            <w:r>
              <w:t xml:space="preserve"> </w:t>
            </w:r>
          </w:p>
        </w:tc>
      </w:tr>
      <w:tr w:rsidR="00FE3CCC">
        <w:trPr>
          <w:trHeight w:val="545"/>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Highly Effective </w:t>
            </w:r>
          </w:p>
          <w:p w:rsidR="00FE3CCC" w:rsidRDefault="00443C9C">
            <w:pPr>
              <w:spacing w:after="0" w:line="276" w:lineRule="auto"/>
              <w:ind w:left="0" w:firstLine="0"/>
              <w:jc w:val="left"/>
            </w:pPr>
            <w:r>
              <w:rPr>
                <w:b/>
              </w:rPr>
              <w:t xml:space="preser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Effective </w:t>
            </w:r>
          </w:p>
          <w:p w:rsidR="00FE3CCC" w:rsidRDefault="00443C9C">
            <w:pPr>
              <w:spacing w:after="0" w:line="276" w:lineRule="auto"/>
              <w:ind w:left="0" w:firstLine="0"/>
              <w:jc w:val="left"/>
            </w:pPr>
            <w:r>
              <w:rPr>
                <w:b/>
              </w:rPr>
              <w:t xml:space="preser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Ineffective </w:t>
            </w:r>
          </w:p>
          <w:p w:rsidR="00FE3CCC" w:rsidRDefault="00443C9C">
            <w:pPr>
              <w:spacing w:after="0" w:line="276" w:lineRule="auto"/>
              <w:ind w:left="0" w:firstLine="0"/>
              <w:jc w:val="left"/>
            </w:pPr>
            <w:r>
              <w:rPr>
                <w:b/>
              </w:rPr>
              <w:t xml:space="preserve"> </w:t>
            </w:r>
          </w:p>
        </w:tc>
      </w:tr>
      <w:tr w:rsidR="00FE3CCC">
        <w:trPr>
          <w:trHeight w:val="2440"/>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36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Interactions with participants are caring, respectful, and appropriate to professional culture. </w:t>
            </w:r>
          </w:p>
          <w:p w:rsidR="00FE3CCC" w:rsidRDefault="00443C9C">
            <w:pPr>
              <w:spacing w:after="0" w:line="276" w:lineRule="auto"/>
              <w:ind w:left="0" w:firstLine="0"/>
              <w:jc w:val="left"/>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Interactions with participants are consistently caring, respectful, and appropriate to professional culture.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361"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Interactions with participants are not co</w:t>
            </w:r>
            <w:r>
              <w:t xml:space="preserve">nsistently caring, respectful, and appropriate to professional culture. </w:t>
            </w:r>
          </w:p>
          <w:p w:rsidR="00FE3CCC" w:rsidRDefault="00443C9C">
            <w:pPr>
              <w:spacing w:after="32" w:line="240" w:lineRule="auto"/>
              <w:ind w:left="1" w:firstLine="0"/>
              <w:jc w:val="left"/>
            </w:pPr>
            <w:r>
              <w:t xml:space="preserve"> </w:t>
            </w:r>
          </w:p>
          <w:p w:rsidR="00FE3CCC" w:rsidRDefault="00443C9C">
            <w:pPr>
              <w:spacing w:after="30" w:line="240" w:lineRule="auto"/>
              <w:ind w:left="1" w:firstLine="0"/>
              <w:jc w:val="left"/>
            </w:pPr>
            <w:r>
              <w:t xml:space="preserve"> </w:t>
            </w:r>
          </w:p>
          <w:p w:rsidR="00FE3CCC" w:rsidRDefault="00443C9C">
            <w:pPr>
              <w:spacing w:after="32" w:line="248" w:lineRule="auto"/>
              <w:ind w:left="1" w:right="2364" w:firstLine="0"/>
              <w:jc w:val="left"/>
            </w:pPr>
            <w:r>
              <w:t xml:space="preserve">  </w:t>
            </w:r>
          </w:p>
          <w:p w:rsidR="00FE3CCC" w:rsidRDefault="00443C9C">
            <w:pPr>
              <w:spacing w:after="0" w:line="276" w:lineRule="auto"/>
              <w:ind w:left="722" w:firstLine="0"/>
              <w:jc w:val="left"/>
            </w:pPr>
            <w:r>
              <w:t xml:space="preserve">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36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Interactions with participants are not caring, respectful, and appropriate to professional culture. </w:t>
            </w:r>
          </w:p>
          <w:p w:rsidR="00FE3CCC" w:rsidRDefault="00443C9C">
            <w:pPr>
              <w:spacing w:after="0" w:line="276" w:lineRule="auto"/>
              <w:ind w:left="720" w:firstLine="0"/>
              <w:jc w:val="left"/>
            </w:pPr>
            <w:r>
              <w:t xml:space="preserve"> </w:t>
            </w:r>
          </w:p>
        </w:tc>
      </w:tr>
    </w:tbl>
    <w:p w:rsidR="00FE3CCC" w:rsidRDefault="00443C9C">
      <w:pPr>
        <w:spacing w:after="32" w:line="240" w:lineRule="auto"/>
        <w:ind w:left="0" w:firstLine="0"/>
        <w:jc w:val="left"/>
      </w:pPr>
      <w:r>
        <w:t xml:space="preserve"> </w:t>
      </w:r>
    </w:p>
    <w:p w:rsidR="00FE3CCC" w:rsidRDefault="00443C9C">
      <w:pPr>
        <w:spacing w:after="91" w:line="240" w:lineRule="auto"/>
        <w:ind w:left="0" w:firstLine="0"/>
        <w:jc w:val="left"/>
      </w:pPr>
      <w:r>
        <w:t xml:space="preserve"> </w:t>
      </w:r>
    </w:p>
    <w:p w:rsidR="00FE3CCC" w:rsidRDefault="00443C9C">
      <w:pPr>
        <w:spacing w:after="0" w:line="240" w:lineRule="auto"/>
        <w:ind w:left="0" w:firstLine="0"/>
      </w:pPr>
      <w:r>
        <w:rPr>
          <w:sz w:val="34"/>
          <w:vertAlign w:val="superscript"/>
        </w:rPr>
        <w:t xml:space="preserve"> </w:t>
      </w:r>
      <w:r>
        <w:t xml:space="preserve">  </w:t>
      </w:r>
      <w:r>
        <w:tab/>
      </w:r>
      <w:r>
        <w:rPr>
          <w:sz w:val="2"/>
        </w:rPr>
        <w:t xml:space="preserve"> </w:t>
      </w:r>
    </w:p>
    <w:tbl>
      <w:tblPr>
        <w:tblStyle w:val="TableGrid"/>
        <w:tblW w:w="13176" w:type="dxa"/>
        <w:tblInd w:w="-107" w:type="dxa"/>
        <w:tblCellMar>
          <w:top w:w="0" w:type="dxa"/>
          <w:left w:w="107" w:type="dxa"/>
          <w:bottom w:w="0" w:type="dxa"/>
          <w:right w:w="52" w:type="dxa"/>
        </w:tblCellMar>
        <w:tblLook w:val="04A0" w:firstRow="1" w:lastRow="0" w:firstColumn="1" w:lastColumn="0" w:noHBand="0" w:noVBand="1"/>
      </w:tblPr>
      <w:tblGrid>
        <w:gridCol w:w="3293"/>
        <w:gridCol w:w="3294"/>
        <w:gridCol w:w="3295"/>
        <w:gridCol w:w="3294"/>
      </w:tblGrid>
      <w:tr w:rsidR="00FE3CCC">
        <w:trPr>
          <w:trHeight w:val="595"/>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0" w:firstLine="0"/>
            </w:pPr>
            <w:r>
              <w:rPr>
                <w:b/>
                <w:sz w:val="24"/>
              </w:rPr>
              <w:t xml:space="preserve">Managing the Learning Environment </w:t>
            </w:r>
            <w:r>
              <w:rPr>
                <w:b/>
                <w:sz w:val="24"/>
              </w:rPr>
              <w:tab/>
            </w:r>
            <w:r>
              <w:rPr>
                <w:b/>
                <w:i/>
                <w:sz w:val="24"/>
              </w:rPr>
              <w:t xml:space="preserve">INSTRUCTIONAL COACH </w:t>
            </w:r>
          </w:p>
          <w:p w:rsidR="00FE3CCC" w:rsidRDefault="00443C9C">
            <w:pPr>
              <w:spacing w:after="0" w:line="276" w:lineRule="auto"/>
              <w:ind w:left="0" w:firstLine="0"/>
              <w:jc w:val="left"/>
            </w:pPr>
            <w:r>
              <w:rPr>
                <w:sz w:val="24"/>
              </w:rPr>
              <w:t xml:space="preserve"> </w:t>
            </w:r>
          </w:p>
        </w:tc>
      </w:tr>
      <w:tr w:rsidR="00FE3CCC">
        <w:trPr>
          <w:trHeight w:val="334"/>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firstLine="0"/>
              <w:jc w:val="left"/>
            </w:pPr>
            <w:r>
              <w:rPr>
                <w:b/>
                <w:sz w:val="24"/>
              </w:rPr>
              <w:t xml:space="preserve">2. Supports a collaborative culture for learning </w:t>
            </w:r>
          </w:p>
        </w:tc>
      </w:tr>
      <w:tr w:rsidR="00FE3CCC">
        <w:trPr>
          <w:trHeight w:val="817"/>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0" w:firstLine="0"/>
              <w:jc w:val="left"/>
            </w:pPr>
            <w:r>
              <w:t xml:space="preserve">The professional developer works in collaboration with participants to establish a safe and inclusive culture for learning that embraces the partnership principles. </w:t>
            </w:r>
          </w:p>
          <w:p w:rsidR="00FE3CCC" w:rsidRDefault="00443C9C">
            <w:pPr>
              <w:spacing w:after="0" w:line="276" w:lineRule="auto"/>
              <w:ind w:left="0" w:firstLine="0"/>
              <w:jc w:val="left"/>
            </w:pPr>
            <w:r>
              <w:t xml:space="preserve"> </w:t>
            </w:r>
          </w:p>
        </w:tc>
      </w:tr>
      <w:tr w:rsidR="00FE3CCC">
        <w:trPr>
          <w:trHeight w:val="545"/>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Highly Effective </w:t>
            </w:r>
          </w:p>
          <w:p w:rsidR="00FE3CCC" w:rsidRDefault="00443C9C">
            <w:pPr>
              <w:spacing w:after="0" w:line="276" w:lineRule="auto"/>
              <w:ind w:left="0" w:firstLine="0"/>
              <w:jc w:val="left"/>
            </w:pPr>
            <w:r>
              <w:rPr>
                <w:b/>
              </w:rPr>
              <w:t xml:space="preser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Effective </w:t>
            </w:r>
          </w:p>
          <w:p w:rsidR="00FE3CCC" w:rsidRDefault="00443C9C">
            <w:pPr>
              <w:spacing w:after="0" w:line="276" w:lineRule="auto"/>
              <w:ind w:left="0" w:firstLine="0"/>
              <w:jc w:val="left"/>
            </w:pPr>
            <w:r>
              <w:rPr>
                <w:b/>
              </w:rPr>
              <w:t xml:space="preser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Ineffective </w:t>
            </w:r>
          </w:p>
          <w:p w:rsidR="00FE3CCC" w:rsidRDefault="00443C9C">
            <w:pPr>
              <w:spacing w:after="0" w:line="276" w:lineRule="auto"/>
              <w:ind w:left="0" w:firstLine="0"/>
              <w:jc w:val="left"/>
            </w:pPr>
            <w:r>
              <w:rPr>
                <w:b/>
              </w:rPr>
              <w:t xml:space="preserve"> </w:t>
            </w:r>
          </w:p>
        </w:tc>
      </w:tr>
      <w:tr w:rsidR="00FE3CCC">
        <w:trPr>
          <w:trHeight w:val="2440"/>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29" w:line="248" w:lineRule="auto"/>
              <w:ind w:left="36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Establishes clear norms of mutual respect for professional interaction and revisits the norms when necessary.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0" w:line="276" w:lineRule="auto"/>
              <w:ind w:left="0" w:firstLine="0"/>
              <w:jc w:val="left"/>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Establishes clear norms of mutual respect for professional interaction.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1"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Established norms of mutual respect are not effective.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No norms of mutual respect are established. </w:t>
            </w:r>
          </w:p>
        </w:tc>
      </w:tr>
    </w:tbl>
    <w:p w:rsidR="00FE3CCC" w:rsidRDefault="00443C9C">
      <w:pPr>
        <w:spacing w:after="0" w:line="240" w:lineRule="auto"/>
        <w:ind w:left="0" w:firstLine="0"/>
      </w:pPr>
      <w:r>
        <w:t xml:space="preserve">  </w:t>
      </w:r>
      <w:r>
        <w:tab/>
      </w:r>
      <w:r>
        <w:rPr>
          <w:sz w:val="2"/>
        </w:rPr>
        <w:t xml:space="preserve"> </w:t>
      </w:r>
    </w:p>
    <w:tbl>
      <w:tblPr>
        <w:tblStyle w:val="TableGrid"/>
        <w:tblW w:w="13176" w:type="dxa"/>
        <w:tblInd w:w="-107" w:type="dxa"/>
        <w:tblCellMar>
          <w:top w:w="0" w:type="dxa"/>
          <w:left w:w="0" w:type="dxa"/>
          <w:bottom w:w="0" w:type="dxa"/>
          <w:right w:w="52" w:type="dxa"/>
        </w:tblCellMar>
        <w:tblLook w:val="04A0" w:firstRow="1" w:lastRow="0" w:firstColumn="1" w:lastColumn="0" w:noHBand="0" w:noVBand="1"/>
      </w:tblPr>
      <w:tblGrid>
        <w:gridCol w:w="466"/>
        <w:gridCol w:w="2826"/>
        <w:gridCol w:w="467"/>
        <w:gridCol w:w="2828"/>
        <w:gridCol w:w="468"/>
        <w:gridCol w:w="2827"/>
        <w:gridCol w:w="467"/>
        <w:gridCol w:w="2827"/>
      </w:tblGrid>
      <w:tr w:rsidR="00FE3CCC">
        <w:trPr>
          <w:trHeight w:val="595"/>
        </w:trPr>
        <w:tc>
          <w:tcPr>
            <w:tcW w:w="9882" w:type="dxa"/>
            <w:gridSpan w:val="6"/>
            <w:tcBorders>
              <w:top w:val="single" w:sz="4" w:space="0" w:color="000000"/>
              <w:left w:val="single" w:sz="4" w:space="0" w:color="000000"/>
              <w:bottom w:val="single" w:sz="4" w:space="0" w:color="000000"/>
              <w:right w:val="nil"/>
            </w:tcBorders>
          </w:tcPr>
          <w:p w:rsidR="00FE3CCC" w:rsidRDefault="00443C9C">
            <w:pPr>
              <w:spacing w:after="36" w:line="240" w:lineRule="auto"/>
              <w:ind w:left="0" w:firstLine="0"/>
              <w:jc w:val="left"/>
            </w:pPr>
            <w:r>
              <w:rPr>
                <w:b/>
                <w:sz w:val="24"/>
              </w:rPr>
              <w:t xml:space="preserve">Related Professional Responsibilities </w:t>
            </w:r>
          </w:p>
          <w:p w:rsidR="00FE3CCC" w:rsidRDefault="00443C9C">
            <w:pPr>
              <w:spacing w:after="0" w:line="276" w:lineRule="auto"/>
              <w:ind w:left="0" w:firstLine="0"/>
              <w:jc w:val="left"/>
            </w:pPr>
            <w:r>
              <w:rPr>
                <w:sz w:val="24"/>
              </w:rPr>
              <w:t xml:space="preserve"> </w:t>
            </w:r>
          </w:p>
        </w:tc>
        <w:tc>
          <w:tcPr>
            <w:tcW w:w="3293" w:type="dxa"/>
            <w:gridSpan w:val="2"/>
            <w:tcBorders>
              <w:top w:val="single" w:sz="4" w:space="0" w:color="000000"/>
              <w:left w:val="nil"/>
              <w:bottom w:val="single" w:sz="4" w:space="0" w:color="000000"/>
              <w:right w:val="single" w:sz="4" w:space="0" w:color="000000"/>
            </w:tcBorders>
          </w:tcPr>
          <w:p w:rsidR="00FE3CCC" w:rsidRDefault="00443C9C">
            <w:pPr>
              <w:spacing w:after="0" w:line="276" w:lineRule="auto"/>
              <w:ind w:left="0" w:firstLine="0"/>
              <w:jc w:val="right"/>
            </w:pPr>
            <w:r>
              <w:rPr>
                <w:b/>
                <w:i/>
                <w:sz w:val="24"/>
              </w:rPr>
              <w:t xml:space="preserve">INSTRUCTIONAL COACH </w:t>
            </w:r>
          </w:p>
        </w:tc>
      </w:tr>
      <w:tr w:rsidR="00FE3CCC">
        <w:trPr>
          <w:trHeight w:val="425"/>
        </w:trPr>
        <w:tc>
          <w:tcPr>
            <w:tcW w:w="9882" w:type="dxa"/>
            <w:gridSpan w:val="6"/>
            <w:tcBorders>
              <w:top w:val="single" w:sz="4" w:space="0" w:color="000000"/>
              <w:left w:val="single" w:sz="4" w:space="0" w:color="000000"/>
              <w:bottom w:val="single" w:sz="4" w:space="0" w:color="000000"/>
              <w:right w:val="nil"/>
            </w:tcBorders>
          </w:tcPr>
          <w:p w:rsidR="00FE3CCC" w:rsidRDefault="00443C9C">
            <w:pPr>
              <w:spacing w:after="0" w:line="276" w:lineRule="auto"/>
              <w:ind w:left="360" w:firstLine="0"/>
              <w:jc w:val="left"/>
            </w:pPr>
            <w:r>
              <w:rPr>
                <w:b/>
                <w:sz w:val="24"/>
              </w:rPr>
              <w:t xml:space="preserve">1. Maintains accurate and timely records   [addressed during summative evaluations]  </w:t>
            </w:r>
          </w:p>
        </w:tc>
        <w:tc>
          <w:tcPr>
            <w:tcW w:w="3293" w:type="dxa"/>
            <w:gridSpan w:val="2"/>
            <w:tcBorders>
              <w:top w:val="single" w:sz="4" w:space="0" w:color="000000"/>
              <w:left w:val="nil"/>
              <w:bottom w:val="single" w:sz="4" w:space="0" w:color="000000"/>
              <w:right w:val="single" w:sz="4" w:space="0" w:color="000000"/>
            </w:tcBorders>
          </w:tcPr>
          <w:p w:rsidR="00FE3CCC" w:rsidRDefault="00FE3CCC">
            <w:pPr>
              <w:spacing w:after="0" w:line="276" w:lineRule="auto"/>
              <w:ind w:left="0" w:firstLine="0"/>
              <w:jc w:val="left"/>
            </w:pPr>
          </w:p>
        </w:tc>
      </w:tr>
      <w:tr w:rsidR="00FE3CCC">
        <w:trPr>
          <w:trHeight w:val="630"/>
        </w:trPr>
        <w:tc>
          <w:tcPr>
            <w:tcW w:w="9882" w:type="dxa"/>
            <w:gridSpan w:val="6"/>
            <w:tcBorders>
              <w:top w:val="single" w:sz="4" w:space="0" w:color="000000"/>
              <w:left w:val="single" w:sz="4" w:space="0" w:color="000000"/>
              <w:bottom w:val="single" w:sz="4" w:space="0" w:color="000000"/>
              <w:right w:val="nil"/>
            </w:tcBorders>
          </w:tcPr>
          <w:p w:rsidR="00FE3CCC" w:rsidRDefault="00443C9C">
            <w:pPr>
              <w:spacing w:after="0" w:line="276" w:lineRule="auto"/>
              <w:ind w:left="0" w:firstLine="0"/>
              <w:jc w:val="left"/>
            </w:pPr>
            <w:r>
              <w:t xml:space="preserve">The professional developer completes record keeping tasks accurately and follows established time lines.   </w:t>
            </w:r>
          </w:p>
        </w:tc>
        <w:tc>
          <w:tcPr>
            <w:tcW w:w="3293" w:type="dxa"/>
            <w:gridSpan w:val="2"/>
            <w:tcBorders>
              <w:top w:val="single" w:sz="4" w:space="0" w:color="000000"/>
              <w:left w:val="nil"/>
              <w:bottom w:val="single" w:sz="4" w:space="0" w:color="000000"/>
              <w:right w:val="single" w:sz="4" w:space="0" w:color="000000"/>
            </w:tcBorders>
          </w:tcPr>
          <w:p w:rsidR="00FE3CCC" w:rsidRDefault="00FE3CCC">
            <w:pPr>
              <w:spacing w:after="0" w:line="276" w:lineRule="auto"/>
              <w:ind w:left="0" w:firstLine="0"/>
              <w:jc w:val="left"/>
            </w:pPr>
          </w:p>
        </w:tc>
      </w:tr>
      <w:tr w:rsidR="00FE3CCC">
        <w:trPr>
          <w:trHeight w:val="545"/>
        </w:trPr>
        <w:tc>
          <w:tcPr>
            <w:tcW w:w="3293"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Highly Effective </w:t>
            </w:r>
          </w:p>
          <w:p w:rsidR="00FE3CCC" w:rsidRDefault="00443C9C">
            <w:pPr>
              <w:spacing w:after="0" w:line="276" w:lineRule="auto"/>
              <w:ind w:left="0" w:firstLine="0"/>
              <w:jc w:val="left"/>
            </w:pPr>
            <w:r>
              <w:rPr>
                <w:b/>
              </w:rPr>
              <w:t xml:space="preserve"> </w:t>
            </w:r>
          </w:p>
        </w:tc>
        <w:tc>
          <w:tcPr>
            <w:tcW w:w="3294"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Effective </w:t>
            </w:r>
          </w:p>
          <w:p w:rsidR="00FE3CCC" w:rsidRDefault="00443C9C">
            <w:pPr>
              <w:spacing w:after="0" w:line="276" w:lineRule="auto"/>
              <w:ind w:left="0" w:firstLine="0"/>
              <w:jc w:val="left"/>
            </w:pPr>
            <w:r>
              <w:rPr>
                <w:b/>
              </w:rPr>
              <w:t xml:space="preserve"> </w:t>
            </w:r>
          </w:p>
        </w:tc>
        <w:tc>
          <w:tcPr>
            <w:tcW w:w="3295"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93"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Ineffective </w:t>
            </w:r>
          </w:p>
          <w:p w:rsidR="00FE3CCC" w:rsidRDefault="00443C9C">
            <w:pPr>
              <w:spacing w:after="0" w:line="276" w:lineRule="auto"/>
              <w:ind w:left="0" w:firstLine="0"/>
              <w:jc w:val="left"/>
            </w:pPr>
            <w:r>
              <w:rPr>
                <w:b/>
              </w:rPr>
              <w:t xml:space="preserve"> </w:t>
            </w:r>
          </w:p>
        </w:tc>
      </w:tr>
      <w:tr w:rsidR="00FE3CCC">
        <w:trPr>
          <w:trHeight w:val="2171"/>
        </w:trPr>
        <w:tc>
          <w:tcPr>
            <w:tcW w:w="3293" w:type="dxa"/>
            <w:gridSpan w:val="2"/>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36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Accurately and consistently completes record keeping tasks in an appropriate time line. </w:t>
            </w:r>
          </w:p>
          <w:p w:rsidR="00FE3CCC" w:rsidRDefault="00443C9C">
            <w:pPr>
              <w:spacing w:after="32" w:line="240" w:lineRule="auto"/>
              <w:ind w:left="720" w:firstLine="0"/>
              <w:jc w:val="left"/>
            </w:pPr>
            <w:r>
              <w:t xml:space="preserve"> </w:t>
            </w:r>
          </w:p>
          <w:p w:rsidR="00FE3CCC" w:rsidRDefault="00443C9C">
            <w:pPr>
              <w:spacing w:after="30" w:line="240" w:lineRule="auto"/>
              <w:ind w:left="720" w:firstLine="0"/>
              <w:jc w:val="left"/>
            </w:pPr>
            <w:r>
              <w:t xml:space="preserve"> </w:t>
            </w:r>
          </w:p>
          <w:p w:rsidR="00FE3CCC" w:rsidRDefault="00443C9C">
            <w:pPr>
              <w:spacing w:after="32" w:line="240" w:lineRule="auto"/>
              <w:ind w:left="720" w:firstLine="0"/>
              <w:jc w:val="left"/>
            </w:pPr>
            <w:r>
              <w:t xml:space="preserve"> </w:t>
            </w:r>
          </w:p>
          <w:p w:rsidR="00FE3CCC" w:rsidRDefault="00443C9C">
            <w:pPr>
              <w:spacing w:after="0" w:line="276" w:lineRule="auto"/>
              <w:ind w:left="720" w:firstLine="0"/>
              <w:jc w:val="left"/>
            </w:pPr>
            <w:r>
              <w:t xml:space="preserve"> </w:t>
            </w:r>
          </w:p>
        </w:tc>
        <w:tc>
          <w:tcPr>
            <w:tcW w:w="3294" w:type="dxa"/>
            <w:gridSpan w:val="2"/>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Accurately completes record keeping tasks in an appropriate time line. </w:t>
            </w:r>
          </w:p>
        </w:tc>
        <w:tc>
          <w:tcPr>
            <w:tcW w:w="3295" w:type="dxa"/>
            <w:gridSpan w:val="2"/>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361"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Record keeping tasks are not accurately completed and/or are not completed within the appropriate time line. </w:t>
            </w:r>
          </w:p>
          <w:p w:rsidR="00FE3CCC" w:rsidRDefault="00443C9C">
            <w:pPr>
              <w:spacing w:after="0" w:line="276" w:lineRule="auto"/>
              <w:ind w:left="217" w:firstLine="0"/>
              <w:jc w:val="left"/>
            </w:pPr>
            <w:r>
              <w:t xml:space="preserve"> </w:t>
            </w:r>
          </w:p>
        </w:tc>
        <w:tc>
          <w:tcPr>
            <w:tcW w:w="3293" w:type="dxa"/>
            <w:gridSpan w:val="2"/>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No evidence of record keeping. </w:t>
            </w:r>
          </w:p>
        </w:tc>
      </w:tr>
      <w:tr w:rsidR="00FE3CCC">
        <w:trPr>
          <w:trHeight w:val="596"/>
        </w:trPr>
        <w:tc>
          <w:tcPr>
            <w:tcW w:w="13176" w:type="dxa"/>
            <w:gridSpan w:val="8"/>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0" w:firstLine="0"/>
              <w:jc w:val="left"/>
            </w:pPr>
            <w:r>
              <w:rPr>
                <w:b/>
                <w:sz w:val="24"/>
              </w:rPr>
              <w:t xml:space="preserve">Related Professional Responsibilities </w:t>
            </w:r>
            <w:r>
              <w:rPr>
                <w:b/>
                <w:sz w:val="24"/>
              </w:rPr>
              <w:tab/>
            </w:r>
            <w:r>
              <w:rPr>
                <w:b/>
                <w:i/>
                <w:sz w:val="24"/>
              </w:rPr>
              <w:t xml:space="preserve">INSTRUCTIONAL COACH </w:t>
            </w:r>
          </w:p>
          <w:p w:rsidR="00FE3CCC" w:rsidRDefault="00443C9C">
            <w:pPr>
              <w:spacing w:after="0" w:line="276" w:lineRule="auto"/>
              <w:ind w:left="0" w:firstLine="0"/>
              <w:jc w:val="left"/>
            </w:pPr>
            <w:r>
              <w:rPr>
                <w:sz w:val="24"/>
              </w:rPr>
              <w:t xml:space="preserve"> </w:t>
            </w:r>
          </w:p>
        </w:tc>
      </w:tr>
      <w:tr w:rsidR="00FE3CCC">
        <w:trPr>
          <w:trHeight w:val="386"/>
        </w:trPr>
        <w:tc>
          <w:tcPr>
            <w:tcW w:w="13176" w:type="dxa"/>
            <w:gridSpan w:val="8"/>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firstLine="0"/>
              <w:jc w:val="left"/>
            </w:pPr>
            <w:r>
              <w:rPr>
                <w:b/>
                <w:sz w:val="24"/>
              </w:rPr>
              <w:t xml:space="preserve">2. Demonstrates professional growth and development [addressed during summative evaluations]  </w:t>
            </w:r>
          </w:p>
        </w:tc>
      </w:tr>
      <w:tr w:rsidR="00FE3CCC">
        <w:trPr>
          <w:trHeight w:val="1086"/>
        </w:trPr>
        <w:tc>
          <w:tcPr>
            <w:tcW w:w="13176" w:type="dxa"/>
            <w:gridSpan w:val="8"/>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0" w:firstLine="0"/>
              <w:jc w:val="left"/>
            </w:pPr>
            <w:r>
              <w:t>The professional developer participates in professional development opportunities and independently pursues additional learning opportunities related to the con</w:t>
            </w:r>
            <w:r>
              <w:t xml:space="preserve">tent or processes of education. The professional developer both seeks information and contributes to the knowledge of others when participating in a professional learning community. </w:t>
            </w:r>
          </w:p>
          <w:p w:rsidR="00FE3CCC" w:rsidRDefault="00443C9C">
            <w:pPr>
              <w:spacing w:after="0" w:line="276" w:lineRule="auto"/>
              <w:ind w:left="0" w:firstLine="0"/>
              <w:jc w:val="left"/>
            </w:pPr>
            <w:r>
              <w:t xml:space="preserve"> </w:t>
            </w:r>
          </w:p>
        </w:tc>
      </w:tr>
      <w:tr w:rsidR="00FE3CCC">
        <w:trPr>
          <w:trHeight w:val="545"/>
        </w:trPr>
        <w:tc>
          <w:tcPr>
            <w:tcW w:w="3293"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Highly Effective </w:t>
            </w:r>
          </w:p>
          <w:p w:rsidR="00FE3CCC" w:rsidRDefault="00443C9C">
            <w:pPr>
              <w:spacing w:after="0" w:line="276" w:lineRule="auto"/>
              <w:ind w:left="0" w:firstLine="0"/>
              <w:jc w:val="left"/>
            </w:pPr>
            <w:r>
              <w:rPr>
                <w:b/>
              </w:rPr>
              <w:t xml:space="preserve"> </w:t>
            </w:r>
          </w:p>
        </w:tc>
        <w:tc>
          <w:tcPr>
            <w:tcW w:w="3294"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Effective </w:t>
            </w:r>
          </w:p>
          <w:p w:rsidR="00FE3CCC" w:rsidRDefault="00443C9C">
            <w:pPr>
              <w:spacing w:after="0" w:line="276" w:lineRule="auto"/>
              <w:ind w:left="0" w:firstLine="0"/>
              <w:jc w:val="left"/>
            </w:pPr>
            <w:r>
              <w:rPr>
                <w:b/>
              </w:rPr>
              <w:t xml:space="preserve"> </w:t>
            </w:r>
          </w:p>
        </w:tc>
        <w:tc>
          <w:tcPr>
            <w:tcW w:w="3295"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93"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Ineffective </w:t>
            </w:r>
          </w:p>
          <w:p w:rsidR="00FE3CCC" w:rsidRDefault="00443C9C">
            <w:pPr>
              <w:spacing w:after="0" w:line="276" w:lineRule="auto"/>
              <w:ind w:left="0" w:firstLine="0"/>
              <w:jc w:val="left"/>
            </w:pPr>
            <w:r>
              <w:rPr>
                <w:b/>
              </w:rPr>
              <w:t xml:space="preserve"> </w:t>
            </w:r>
          </w:p>
        </w:tc>
      </w:tr>
      <w:tr w:rsidR="00FE3CCC">
        <w:trPr>
          <w:trHeight w:val="1914"/>
        </w:trPr>
        <w:tc>
          <w:tcPr>
            <w:tcW w:w="3293" w:type="dxa"/>
            <w:gridSpan w:val="2"/>
            <w:tcBorders>
              <w:top w:val="single" w:sz="4" w:space="0" w:color="000000"/>
              <w:left w:val="single" w:sz="4" w:space="0" w:color="000000"/>
              <w:bottom w:val="single" w:sz="4" w:space="0" w:color="000000"/>
              <w:right w:val="single" w:sz="4" w:space="0" w:color="000000"/>
            </w:tcBorders>
          </w:tcPr>
          <w:p w:rsidR="00FE3CCC" w:rsidRDefault="00443C9C">
            <w:pPr>
              <w:numPr>
                <w:ilvl w:val="0"/>
                <w:numId w:val="112"/>
              </w:numPr>
              <w:spacing w:after="31" w:line="248" w:lineRule="auto"/>
              <w:ind w:hanging="360"/>
              <w:jc w:val="left"/>
            </w:pPr>
            <w:r>
              <w:t xml:space="preserve">Seeks multiple opportunities to learn new content, embrace new technologies, and/or attempt new strategies. </w:t>
            </w:r>
          </w:p>
          <w:p w:rsidR="00FE3CCC" w:rsidRDefault="00443C9C">
            <w:pPr>
              <w:spacing w:after="41" w:line="240" w:lineRule="auto"/>
              <w:ind w:left="0" w:firstLine="0"/>
              <w:jc w:val="left"/>
            </w:pPr>
            <w:r>
              <w:t xml:space="preserve"> </w:t>
            </w:r>
          </w:p>
          <w:p w:rsidR="00FE3CCC" w:rsidRDefault="00443C9C">
            <w:pPr>
              <w:numPr>
                <w:ilvl w:val="0"/>
                <w:numId w:val="112"/>
              </w:numPr>
              <w:spacing w:after="0" w:line="276" w:lineRule="auto"/>
              <w:ind w:hanging="360"/>
              <w:jc w:val="left"/>
            </w:pPr>
            <w:r>
              <w:t xml:space="preserve">Demonstrates leadership in </w:t>
            </w:r>
          </w:p>
        </w:tc>
        <w:tc>
          <w:tcPr>
            <w:tcW w:w="3294" w:type="dxa"/>
            <w:gridSpan w:val="2"/>
            <w:tcBorders>
              <w:top w:val="single" w:sz="4" w:space="0" w:color="000000"/>
              <w:left w:val="single" w:sz="4" w:space="0" w:color="000000"/>
              <w:bottom w:val="single" w:sz="4" w:space="0" w:color="000000"/>
              <w:right w:val="single" w:sz="4" w:space="0" w:color="000000"/>
            </w:tcBorders>
          </w:tcPr>
          <w:p w:rsidR="00FE3CCC" w:rsidRDefault="00443C9C">
            <w:pPr>
              <w:numPr>
                <w:ilvl w:val="0"/>
                <w:numId w:val="113"/>
              </w:numPr>
              <w:spacing w:after="32" w:line="248" w:lineRule="auto"/>
              <w:ind w:hanging="360"/>
              <w:jc w:val="left"/>
            </w:pPr>
            <w:r>
              <w:t xml:space="preserve">Participates in optional learning opportunities as well as those assigned by administrators. </w:t>
            </w:r>
          </w:p>
          <w:p w:rsidR="00FE3CCC" w:rsidRDefault="00443C9C">
            <w:pPr>
              <w:spacing w:after="44" w:line="240" w:lineRule="auto"/>
              <w:ind w:left="0" w:firstLine="0"/>
              <w:jc w:val="left"/>
            </w:pPr>
            <w:r>
              <w:t xml:space="preserve"> </w:t>
            </w:r>
          </w:p>
          <w:p w:rsidR="00FE3CCC" w:rsidRDefault="00443C9C">
            <w:pPr>
              <w:numPr>
                <w:ilvl w:val="0"/>
                <w:numId w:val="113"/>
              </w:numPr>
              <w:spacing w:after="0" w:line="276" w:lineRule="auto"/>
              <w:ind w:hanging="360"/>
              <w:jc w:val="left"/>
            </w:pPr>
            <w:r>
              <w:t xml:space="preserve">Attends and fully participates in peer-facilitated </w:t>
            </w:r>
          </w:p>
        </w:tc>
        <w:tc>
          <w:tcPr>
            <w:tcW w:w="3295" w:type="dxa"/>
            <w:gridSpan w:val="2"/>
            <w:tcBorders>
              <w:top w:val="single" w:sz="4" w:space="0" w:color="000000"/>
              <w:left w:val="single" w:sz="4" w:space="0" w:color="000000"/>
              <w:bottom w:val="single" w:sz="4" w:space="0" w:color="000000"/>
              <w:right w:val="single" w:sz="4" w:space="0" w:color="000000"/>
            </w:tcBorders>
          </w:tcPr>
          <w:p w:rsidR="00FE3CCC" w:rsidRDefault="00443C9C">
            <w:pPr>
              <w:numPr>
                <w:ilvl w:val="0"/>
                <w:numId w:val="114"/>
              </w:numPr>
              <w:spacing w:after="31" w:line="248" w:lineRule="auto"/>
              <w:ind w:hanging="360"/>
              <w:jc w:val="left"/>
            </w:pPr>
            <w:r>
              <w:t xml:space="preserve">Avoids participation in assigned learning opportunities, or minimally attends without personal engagement. </w:t>
            </w:r>
          </w:p>
          <w:p w:rsidR="00FE3CCC" w:rsidRDefault="00443C9C">
            <w:pPr>
              <w:spacing w:after="41" w:line="240" w:lineRule="auto"/>
              <w:ind w:left="1" w:firstLine="0"/>
              <w:jc w:val="left"/>
            </w:pPr>
            <w:r>
              <w:t xml:space="preserve"> </w:t>
            </w:r>
          </w:p>
          <w:p w:rsidR="00FE3CCC" w:rsidRDefault="00443C9C">
            <w:pPr>
              <w:numPr>
                <w:ilvl w:val="0"/>
                <w:numId w:val="114"/>
              </w:numPr>
              <w:spacing w:after="0" w:line="276" w:lineRule="auto"/>
              <w:ind w:hanging="360"/>
              <w:jc w:val="left"/>
            </w:pPr>
            <w:r>
              <w:t>Does not contribute to peer-</w:t>
            </w:r>
          </w:p>
        </w:tc>
        <w:tc>
          <w:tcPr>
            <w:tcW w:w="3293" w:type="dxa"/>
            <w:gridSpan w:val="2"/>
            <w:tcBorders>
              <w:top w:val="single" w:sz="4" w:space="0" w:color="000000"/>
              <w:left w:val="single" w:sz="4" w:space="0" w:color="000000"/>
              <w:bottom w:val="single" w:sz="4" w:space="0" w:color="000000"/>
              <w:right w:val="single" w:sz="4" w:space="0" w:color="000000"/>
            </w:tcBorders>
          </w:tcPr>
          <w:p w:rsidR="00FE3CCC" w:rsidRDefault="00443C9C">
            <w:pPr>
              <w:numPr>
                <w:ilvl w:val="0"/>
                <w:numId w:val="115"/>
              </w:numPr>
              <w:spacing w:after="32" w:line="248" w:lineRule="auto"/>
              <w:ind w:hanging="360"/>
              <w:jc w:val="left"/>
            </w:pPr>
            <w:r>
              <w:t xml:space="preserve">Does not participate in assigned learning opportunities. </w:t>
            </w:r>
          </w:p>
          <w:p w:rsidR="00FE3CCC" w:rsidRDefault="00443C9C">
            <w:pPr>
              <w:spacing w:after="44" w:line="240" w:lineRule="auto"/>
              <w:ind w:left="0" w:firstLine="0"/>
              <w:jc w:val="left"/>
            </w:pPr>
            <w:r>
              <w:t xml:space="preserve"> </w:t>
            </w:r>
          </w:p>
          <w:p w:rsidR="00FE3CCC" w:rsidRDefault="00443C9C">
            <w:pPr>
              <w:numPr>
                <w:ilvl w:val="0"/>
                <w:numId w:val="115"/>
              </w:numPr>
              <w:spacing w:after="32" w:line="245" w:lineRule="auto"/>
              <w:ind w:hanging="360"/>
              <w:jc w:val="left"/>
            </w:pPr>
            <w:r>
              <w:t xml:space="preserve">Does not attend professional development opportunities. </w:t>
            </w:r>
          </w:p>
          <w:p w:rsidR="00FE3CCC" w:rsidRDefault="00443C9C">
            <w:pPr>
              <w:spacing w:after="0" w:line="276" w:lineRule="auto"/>
              <w:ind w:left="0" w:firstLine="0"/>
              <w:jc w:val="left"/>
            </w:pPr>
            <w:r>
              <w:t xml:space="preserve"> </w:t>
            </w:r>
          </w:p>
        </w:tc>
      </w:tr>
      <w:tr w:rsidR="00FE3CCC">
        <w:trPr>
          <w:trHeight w:val="3245"/>
        </w:trPr>
        <w:tc>
          <w:tcPr>
            <w:tcW w:w="467" w:type="dxa"/>
            <w:tcBorders>
              <w:top w:val="single" w:sz="4" w:space="0" w:color="000000"/>
              <w:left w:val="single" w:sz="4" w:space="0" w:color="000000"/>
              <w:bottom w:val="single" w:sz="4" w:space="0" w:color="000000"/>
              <w:right w:val="nil"/>
            </w:tcBorders>
            <w:vAlign w:val="bottom"/>
          </w:tcPr>
          <w:p w:rsidR="00FE3CCC" w:rsidRDefault="00443C9C">
            <w:pPr>
              <w:spacing w:after="39" w:line="240" w:lineRule="auto"/>
              <w:ind w:left="108" w:firstLine="0"/>
              <w:jc w:val="left"/>
            </w:pPr>
            <w:r>
              <w:t xml:space="preserve"> </w:t>
            </w:r>
          </w:p>
          <w:p w:rsidR="00FE3CCC" w:rsidRDefault="00443C9C">
            <w:pPr>
              <w:spacing w:after="847" w:line="240" w:lineRule="auto"/>
              <w:ind w:left="108" w:firstLine="0"/>
              <w:jc w:val="left"/>
            </w:pPr>
            <w:r>
              <w:rPr>
                <w:rFonts w:ascii="Segoe UI Symbol" w:eastAsia="Segoe UI Symbol" w:hAnsi="Segoe UI Symbol" w:cs="Segoe UI Symbol"/>
              </w:rPr>
              <w:t></w:t>
            </w:r>
            <w:r>
              <w:rPr>
                <w:rFonts w:ascii="Arial" w:eastAsia="Arial" w:hAnsi="Arial" w:cs="Arial"/>
              </w:rPr>
              <w:t xml:space="preserve"> </w:t>
            </w:r>
          </w:p>
          <w:p w:rsidR="00FE3CCC" w:rsidRDefault="00443C9C">
            <w:pPr>
              <w:spacing w:line="240" w:lineRule="auto"/>
              <w:ind w:left="108" w:firstLine="0"/>
              <w:jc w:val="left"/>
            </w:pPr>
            <w:r>
              <w:t xml:space="preserve"> </w:t>
            </w:r>
          </w:p>
          <w:p w:rsidR="00FE3CCC" w:rsidRDefault="00443C9C">
            <w:pPr>
              <w:spacing w:after="32" w:line="240" w:lineRule="auto"/>
              <w:ind w:left="108" w:firstLine="0"/>
              <w:jc w:val="left"/>
            </w:pPr>
            <w:r>
              <w:t xml:space="preserve"> </w:t>
            </w:r>
          </w:p>
          <w:p w:rsidR="00FE3CCC" w:rsidRDefault="00443C9C">
            <w:pPr>
              <w:spacing w:after="32" w:line="240" w:lineRule="auto"/>
              <w:ind w:left="108" w:firstLine="0"/>
              <w:jc w:val="left"/>
            </w:pPr>
            <w:r>
              <w:t xml:space="preserve"> </w:t>
            </w:r>
          </w:p>
          <w:p w:rsidR="00FE3CCC" w:rsidRDefault="00443C9C">
            <w:pPr>
              <w:spacing w:after="0" w:line="276" w:lineRule="auto"/>
              <w:ind w:left="108" w:firstLine="0"/>
              <w:jc w:val="left"/>
            </w:pPr>
            <w:r>
              <w:t xml:space="preserve"> </w:t>
            </w:r>
          </w:p>
        </w:tc>
        <w:tc>
          <w:tcPr>
            <w:tcW w:w="2826" w:type="dxa"/>
            <w:tcBorders>
              <w:top w:val="single" w:sz="4" w:space="0" w:color="000000"/>
              <w:left w:val="nil"/>
              <w:bottom w:val="single" w:sz="4" w:space="0" w:color="000000"/>
              <w:right w:val="single" w:sz="4" w:space="0" w:color="000000"/>
            </w:tcBorders>
          </w:tcPr>
          <w:p w:rsidR="00FE3CCC" w:rsidRDefault="00443C9C">
            <w:pPr>
              <w:spacing w:after="312" w:line="248" w:lineRule="auto"/>
              <w:ind w:left="0" w:right="124" w:firstLine="0"/>
            </w:pPr>
            <w:proofErr w:type="gramStart"/>
            <w:r>
              <w:t>forming/maintaining</w:t>
            </w:r>
            <w:proofErr w:type="gramEnd"/>
            <w:r>
              <w:t xml:space="preserve"> a peerfacilitated, professional learning community. </w:t>
            </w:r>
          </w:p>
          <w:p w:rsidR="00FE3CCC" w:rsidRDefault="00443C9C">
            <w:pPr>
              <w:spacing w:after="0" w:line="276" w:lineRule="auto"/>
              <w:ind w:left="0" w:firstLine="0"/>
              <w:jc w:val="left"/>
            </w:pPr>
            <w:r>
              <w:t xml:space="preserve">Actively pursues advance certification ahead of required SPC/APC renewal cycles. </w:t>
            </w:r>
          </w:p>
        </w:tc>
        <w:tc>
          <w:tcPr>
            <w:tcW w:w="467" w:type="dxa"/>
            <w:tcBorders>
              <w:top w:val="single" w:sz="4" w:space="0" w:color="000000"/>
              <w:left w:val="single" w:sz="4" w:space="0" w:color="000000"/>
              <w:bottom w:val="single" w:sz="4" w:space="0" w:color="000000"/>
              <w:right w:val="nil"/>
            </w:tcBorders>
          </w:tcPr>
          <w:p w:rsidR="00FE3CCC" w:rsidRDefault="00443C9C">
            <w:pPr>
              <w:spacing w:after="39" w:line="240" w:lineRule="auto"/>
              <w:ind w:left="106" w:firstLine="0"/>
              <w:jc w:val="left"/>
            </w:pPr>
            <w:r>
              <w:t xml:space="preserve"> </w:t>
            </w:r>
          </w:p>
          <w:p w:rsidR="00FE3CCC" w:rsidRDefault="00443C9C">
            <w:pPr>
              <w:spacing w:after="0" w:line="276" w:lineRule="auto"/>
              <w:ind w:left="106" w:firstLine="0"/>
              <w:jc w:val="left"/>
            </w:pPr>
            <w:r>
              <w:rPr>
                <w:rFonts w:ascii="Segoe UI Symbol" w:eastAsia="Segoe UI Symbol" w:hAnsi="Segoe UI Symbol" w:cs="Segoe UI Symbol"/>
              </w:rPr>
              <w:t></w:t>
            </w:r>
            <w:r>
              <w:rPr>
                <w:rFonts w:ascii="Arial" w:eastAsia="Arial" w:hAnsi="Arial" w:cs="Arial"/>
              </w:rPr>
              <w:t xml:space="preserve"> </w:t>
            </w:r>
          </w:p>
        </w:tc>
        <w:tc>
          <w:tcPr>
            <w:tcW w:w="2828" w:type="dxa"/>
            <w:tcBorders>
              <w:top w:val="single" w:sz="4" w:space="0" w:color="000000"/>
              <w:left w:val="nil"/>
              <w:bottom w:val="single" w:sz="4" w:space="0" w:color="000000"/>
              <w:right w:val="single" w:sz="4" w:space="0" w:color="000000"/>
            </w:tcBorders>
          </w:tcPr>
          <w:p w:rsidR="00FE3CCC" w:rsidRDefault="00443C9C">
            <w:pPr>
              <w:spacing w:after="312" w:line="248" w:lineRule="auto"/>
              <w:ind w:left="0" w:firstLine="0"/>
              <w:jc w:val="left"/>
            </w:pPr>
            <w:proofErr w:type="gramStart"/>
            <w:r>
              <w:t>professional</w:t>
            </w:r>
            <w:proofErr w:type="gramEnd"/>
            <w:r>
              <w:t xml:space="preserve"> learning community sessions. </w:t>
            </w:r>
          </w:p>
          <w:p w:rsidR="00FE3CCC" w:rsidRDefault="00443C9C">
            <w:pPr>
              <w:spacing w:after="0" w:line="276" w:lineRule="auto"/>
              <w:ind w:left="0" w:firstLine="0"/>
              <w:jc w:val="left"/>
            </w:pPr>
            <w:r>
              <w:t xml:space="preserve">Maintains current certification within time lines required of MSDE. </w:t>
            </w:r>
          </w:p>
        </w:tc>
        <w:tc>
          <w:tcPr>
            <w:tcW w:w="468" w:type="dxa"/>
            <w:tcBorders>
              <w:top w:val="single" w:sz="4" w:space="0" w:color="000000"/>
              <w:left w:val="single" w:sz="4" w:space="0" w:color="000000"/>
              <w:bottom w:val="single" w:sz="4" w:space="0" w:color="000000"/>
              <w:right w:val="nil"/>
            </w:tcBorders>
          </w:tcPr>
          <w:p w:rsidR="00FE3CCC" w:rsidRDefault="00443C9C">
            <w:pPr>
              <w:spacing w:after="0" w:line="276" w:lineRule="auto"/>
              <w:ind w:left="108" w:firstLine="0"/>
              <w:jc w:val="left"/>
            </w:pPr>
            <w:r>
              <w:rPr>
                <w:rFonts w:ascii="Segoe UI Symbol" w:eastAsia="Segoe UI Symbol" w:hAnsi="Segoe UI Symbol" w:cs="Segoe UI Symbol"/>
              </w:rPr>
              <w:t></w:t>
            </w:r>
            <w:r>
              <w:rPr>
                <w:rFonts w:ascii="Arial" w:eastAsia="Arial" w:hAnsi="Arial" w:cs="Arial"/>
              </w:rPr>
              <w:t xml:space="preserve"> </w:t>
            </w:r>
          </w:p>
        </w:tc>
        <w:tc>
          <w:tcPr>
            <w:tcW w:w="2826" w:type="dxa"/>
            <w:tcBorders>
              <w:top w:val="single" w:sz="4" w:space="0" w:color="000000"/>
              <w:left w:val="nil"/>
              <w:bottom w:val="single" w:sz="4" w:space="0" w:color="000000"/>
              <w:right w:val="single" w:sz="4" w:space="0" w:color="000000"/>
            </w:tcBorders>
          </w:tcPr>
          <w:p w:rsidR="00FE3CCC" w:rsidRDefault="00443C9C">
            <w:pPr>
              <w:spacing w:after="32" w:line="248" w:lineRule="auto"/>
              <w:ind w:left="0" w:firstLine="0"/>
              <w:jc w:val="left"/>
            </w:pPr>
            <w:proofErr w:type="gramStart"/>
            <w:r>
              <w:t>facilitated</w:t>
            </w:r>
            <w:proofErr w:type="gramEnd"/>
            <w:r>
              <w:t xml:space="preserve"> professional learning community efforts, even when time is provided during the workday. </w:t>
            </w:r>
          </w:p>
          <w:p w:rsidR="00FE3CCC" w:rsidRDefault="00443C9C">
            <w:pPr>
              <w:spacing w:after="44" w:line="240" w:lineRule="auto"/>
              <w:ind w:left="360" w:firstLine="0"/>
              <w:jc w:val="left"/>
            </w:pPr>
            <w:r>
              <w:t xml:space="preserve"> </w:t>
            </w:r>
          </w:p>
          <w:p w:rsidR="00FE3CCC" w:rsidRDefault="00443C9C">
            <w:pPr>
              <w:spacing w:after="0" w:line="276" w:lineRule="auto"/>
              <w:ind w:left="0" w:firstLine="0"/>
              <w:jc w:val="left"/>
            </w:pPr>
            <w:r>
              <w:t>Ongoing certification is in jeopardy i</w:t>
            </w:r>
            <w:r>
              <w:t xml:space="preserve">n the absence of required coursework or related activities. </w:t>
            </w:r>
          </w:p>
        </w:tc>
        <w:tc>
          <w:tcPr>
            <w:tcW w:w="467" w:type="dxa"/>
            <w:tcBorders>
              <w:top w:val="single" w:sz="4" w:space="0" w:color="000000"/>
              <w:left w:val="single" w:sz="4" w:space="0" w:color="000000"/>
              <w:bottom w:val="single" w:sz="4" w:space="0" w:color="000000"/>
              <w:right w:val="nil"/>
            </w:tcBorders>
          </w:tcPr>
          <w:p w:rsidR="00FE3CCC" w:rsidRDefault="00443C9C">
            <w:pPr>
              <w:spacing w:after="0" w:line="276" w:lineRule="auto"/>
              <w:ind w:left="106" w:firstLine="0"/>
              <w:jc w:val="left"/>
            </w:pPr>
            <w:r>
              <w:rPr>
                <w:rFonts w:ascii="Segoe UI Symbol" w:eastAsia="Segoe UI Symbol" w:hAnsi="Segoe UI Symbol" w:cs="Segoe UI Symbol"/>
              </w:rPr>
              <w:t></w:t>
            </w:r>
            <w:r>
              <w:rPr>
                <w:rFonts w:ascii="Arial" w:eastAsia="Arial" w:hAnsi="Arial" w:cs="Arial"/>
              </w:rPr>
              <w:t xml:space="preserve"> </w:t>
            </w:r>
          </w:p>
        </w:tc>
        <w:tc>
          <w:tcPr>
            <w:tcW w:w="2827" w:type="dxa"/>
            <w:tcBorders>
              <w:top w:val="single" w:sz="4" w:space="0" w:color="000000"/>
              <w:left w:val="nil"/>
              <w:bottom w:val="single" w:sz="4" w:space="0" w:color="000000"/>
              <w:right w:val="single" w:sz="4" w:space="0" w:color="000000"/>
            </w:tcBorders>
          </w:tcPr>
          <w:p w:rsidR="00FE3CCC" w:rsidRDefault="00443C9C">
            <w:pPr>
              <w:spacing w:after="0" w:line="276" w:lineRule="auto"/>
              <w:ind w:left="0" w:firstLine="0"/>
              <w:jc w:val="left"/>
            </w:pPr>
            <w:r>
              <w:t xml:space="preserve">Allows certification to lapse. </w:t>
            </w:r>
          </w:p>
        </w:tc>
      </w:tr>
    </w:tbl>
    <w:p w:rsidR="00FE3CCC" w:rsidRDefault="00443C9C">
      <w:pPr>
        <w:spacing w:after="28" w:line="240" w:lineRule="auto"/>
        <w:ind w:left="0" w:firstLine="0"/>
        <w:jc w:val="left"/>
      </w:pPr>
      <w:r>
        <w:rPr>
          <w:sz w:val="2"/>
        </w:rPr>
        <w:t xml:space="preserve"> </w:t>
      </w:r>
    </w:p>
    <w:p w:rsidR="00FE3CCC" w:rsidRDefault="00443C9C">
      <w:pPr>
        <w:spacing w:after="32" w:line="240" w:lineRule="auto"/>
        <w:ind w:left="0" w:firstLine="0"/>
        <w:jc w:val="left"/>
      </w:pPr>
      <w:r>
        <w:t xml:space="preserve"> </w:t>
      </w:r>
    </w:p>
    <w:p w:rsidR="00FE3CCC" w:rsidRDefault="00443C9C">
      <w:pPr>
        <w:spacing w:after="0" w:line="240" w:lineRule="auto"/>
        <w:ind w:left="0" w:firstLine="0"/>
      </w:pPr>
      <w:r>
        <w:t xml:space="preserve"> </w:t>
      </w:r>
      <w:r>
        <w:tab/>
        <w:t xml:space="preserve"> </w:t>
      </w:r>
      <w:r>
        <w:br w:type="page"/>
      </w:r>
    </w:p>
    <w:tbl>
      <w:tblPr>
        <w:tblStyle w:val="TableGrid"/>
        <w:tblW w:w="13176" w:type="dxa"/>
        <w:tblInd w:w="-107" w:type="dxa"/>
        <w:tblCellMar>
          <w:top w:w="0" w:type="dxa"/>
          <w:left w:w="36" w:type="dxa"/>
          <w:bottom w:w="0" w:type="dxa"/>
          <w:right w:w="115" w:type="dxa"/>
        </w:tblCellMar>
        <w:tblLook w:val="04A0" w:firstRow="1" w:lastRow="0" w:firstColumn="1" w:lastColumn="0" w:noHBand="0" w:noVBand="1"/>
      </w:tblPr>
      <w:tblGrid>
        <w:gridCol w:w="3293"/>
        <w:gridCol w:w="3294"/>
        <w:gridCol w:w="3295"/>
        <w:gridCol w:w="3294"/>
      </w:tblGrid>
      <w:tr w:rsidR="00FE3CCC">
        <w:trPr>
          <w:trHeight w:val="595"/>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71" w:firstLine="0"/>
              <w:jc w:val="left"/>
            </w:pPr>
            <w:r>
              <w:rPr>
                <w:b/>
                <w:sz w:val="24"/>
              </w:rPr>
              <w:t xml:space="preserve">Related Professional Responsibilities </w:t>
            </w:r>
            <w:r>
              <w:rPr>
                <w:b/>
                <w:sz w:val="24"/>
              </w:rPr>
              <w:tab/>
            </w:r>
            <w:r>
              <w:rPr>
                <w:b/>
                <w:i/>
                <w:sz w:val="24"/>
              </w:rPr>
              <w:t xml:space="preserve">INSTRUCTIONAL COACH </w:t>
            </w:r>
          </w:p>
          <w:p w:rsidR="00FE3CCC" w:rsidRDefault="00443C9C">
            <w:pPr>
              <w:spacing w:after="0" w:line="276" w:lineRule="auto"/>
              <w:ind w:left="71" w:firstLine="0"/>
              <w:jc w:val="left"/>
            </w:pPr>
            <w:r>
              <w:rPr>
                <w:sz w:val="24"/>
              </w:rPr>
              <w:t xml:space="preserve"> </w:t>
            </w:r>
          </w:p>
        </w:tc>
      </w:tr>
      <w:tr w:rsidR="00FE3CCC">
        <w:trPr>
          <w:trHeight w:val="334"/>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431" w:firstLine="0"/>
              <w:jc w:val="left"/>
            </w:pPr>
            <w:r>
              <w:rPr>
                <w:b/>
                <w:sz w:val="24"/>
              </w:rPr>
              <w:t xml:space="preserve">3. Performs related professional responsibilities [addressed during summative evaluations]  </w:t>
            </w:r>
          </w:p>
        </w:tc>
      </w:tr>
      <w:tr w:rsidR="00FE3CCC">
        <w:trPr>
          <w:trHeight w:val="817"/>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71" w:firstLine="0"/>
              <w:jc w:val="left"/>
            </w:pPr>
            <w:r>
              <w:t xml:space="preserve">The professional developer acts as a responsible citizen of the school/system community, assumes leadership roles, and supports the school/system’s educational programs.  </w:t>
            </w:r>
          </w:p>
          <w:p w:rsidR="00FE3CCC" w:rsidRDefault="00443C9C">
            <w:pPr>
              <w:spacing w:after="0" w:line="276" w:lineRule="auto"/>
              <w:ind w:left="71" w:firstLine="0"/>
              <w:jc w:val="left"/>
            </w:pPr>
            <w:r>
              <w:t xml:space="preserve"> </w:t>
            </w:r>
          </w:p>
        </w:tc>
      </w:tr>
      <w:tr w:rsidR="00FE3CCC">
        <w:trPr>
          <w:trHeight w:val="545"/>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71" w:firstLine="0"/>
              <w:jc w:val="left"/>
            </w:pPr>
            <w:r>
              <w:rPr>
                <w:b/>
              </w:rPr>
              <w:t xml:space="preserve">Highly Effective </w:t>
            </w:r>
          </w:p>
          <w:p w:rsidR="00FE3CCC" w:rsidRDefault="00443C9C">
            <w:pPr>
              <w:spacing w:after="0" w:line="276" w:lineRule="auto"/>
              <w:ind w:left="71" w:firstLine="0"/>
              <w:jc w:val="left"/>
            </w:pPr>
            <w:r>
              <w:rPr>
                <w:b/>
              </w:rPr>
              <w:t xml:space="preser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71" w:firstLine="0"/>
              <w:jc w:val="left"/>
            </w:pPr>
            <w:r>
              <w:rPr>
                <w:b/>
              </w:rPr>
              <w:t xml:space="preserve">Effective </w:t>
            </w:r>
          </w:p>
          <w:p w:rsidR="00FE3CCC" w:rsidRDefault="00443C9C">
            <w:pPr>
              <w:spacing w:after="0" w:line="276" w:lineRule="auto"/>
              <w:ind w:left="71" w:firstLine="0"/>
              <w:jc w:val="left"/>
            </w:pPr>
            <w:r>
              <w:rPr>
                <w:b/>
              </w:rPr>
              <w:t xml:space="preser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72"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71" w:firstLine="0"/>
              <w:jc w:val="left"/>
            </w:pPr>
            <w:r>
              <w:rPr>
                <w:b/>
              </w:rPr>
              <w:t xml:space="preserve">Ineffective </w:t>
            </w:r>
          </w:p>
          <w:p w:rsidR="00FE3CCC" w:rsidRDefault="00443C9C">
            <w:pPr>
              <w:spacing w:after="0" w:line="276" w:lineRule="auto"/>
              <w:ind w:left="71" w:firstLine="0"/>
              <w:jc w:val="left"/>
            </w:pPr>
            <w:r>
              <w:rPr>
                <w:b/>
              </w:rPr>
              <w:t xml:space="preserve"> </w:t>
            </w:r>
          </w:p>
        </w:tc>
      </w:tr>
      <w:tr w:rsidR="00FE3CCC">
        <w:trPr>
          <w:trHeight w:val="3797"/>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116"/>
              </w:numPr>
              <w:spacing w:after="32" w:line="248" w:lineRule="auto"/>
              <w:ind w:hanging="360"/>
              <w:jc w:val="left"/>
            </w:pPr>
            <w:r>
              <w:t xml:space="preserve">Takes on roles of leadership and organization for school/system-wide programs and events. </w:t>
            </w:r>
          </w:p>
          <w:p w:rsidR="00FE3CCC" w:rsidRDefault="00443C9C">
            <w:pPr>
              <w:spacing w:after="41" w:line="240" w:lineRule="auto"/>
              <w:ind w:left="431" w:firstLine="0"/>
              <w:jc w:val="left"/>
            </w:pPr>
            <w:r>
              <w:t xml:space="preserve"> </w:t>
            </w:r>
          </w:p>
          <w:p w:rsidR="00FE3CCC" w:rsidRDefault="00443C9C">
            <w:pPr>
              <w:numPr>
                <w:ilvl w:val="0"/>
                <w:numId w:val="116"/>
              </w:numPr>
              <w:spacing w:after="32" w:line="248" w:lineRule="auto"/>
              <w:ind w:hanging="360"/>
              <w:jc w:val="left"/>
            </w:pPr>
            <w:r>
              <w:t xml:space="preserve">Is a positive “ambassador” for the system/school and embodies the values and vision of the system/school in active outreach opportunities. </w:t>
            </w:r>
          </w:p>
          <w:p w:rsidR="00FE3CCC" w:rsidRDefault="00443C9C">
            <w:pPr>
              <w:spacing w:after="32" w:line="240" w:lineRule="auto"/>
              <w:ind w:left="71" w:firstLine="0"/>
              <w:jc w:val="left"/>
            </w:pPr>
            <w:r>
              <w:t xml:space="preserve"> </w:t>
            </w:r>
          </w:p>
          <w:p w:rsidR="00FE3CCC" w:rsidRDefault="00443C9C">
            <w:pPr>
              <w:spacing w:after="32" w:line="240" w:lineRule="auto"/>
              <w:ind w:left="71" w:firstLine="0"/>
              <w:jc w:val="left"/>
            </w:pPr>
            <w:r>
              <w:t xml:space="preserve"> </w:t>
            </w:r>
          </w:p>
          <w:p w:rsidR="00FE3CCC" w:rsidRDefault="00443C9C">
            <w:pPr>
              <w:spacing w:after="30" w:line="240" w:lineRule="auto"/>
              <w:ind w:left="71" w:firstLine="0"/>
              <w:jc w:val="left"/>
            </w:pPr>
            <w:r>
              <w:t xml:space="preserve"> </w:t>
            </w:r>
          </w:p>
          <w:p w:rsidR="00FE3CCC" w:rsidRDefault="00443C9C">
            <w:pPr>
              <w:spacing w:after="0" w:line="276" w:lineRule="auto"/>
              <w:ind w:left="431" w:firstLine="0"/>
              <w:jc w:val="left"/>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117"/>
              </w:numPr>
              <w:spacing w:after="32" w:line="248" w:lineRule="auto"/>
              <w:ind w:hanging="360"/>
              <w:jc w:val="left"/>
            </w:pPr>
            <w:r>
              <w:t>Voluntarily su</w:t>
            </w:r>
            <w:r>
              <w:t xml:space="preserve">pports and participates in school/ system-wide programs and events. </w:t>
            </w:r>
          </w:p>
          <w:p w:rsidR="00FE3CCC" w:rsidRDefault="00443C9C">
            <w:pPr>
              <w:spacing w:after="41" w:line="240" w:lineRule="auto"/>
              <w:ind w:left="71" w:firstLine="0"/>
              <w:jc w:val="left"/>
            </w:pPr>
            <w:r>
              <w:t xml:space="preserve"> </w:t>
            </w:r>
          </w:p>
          <w:p w:rsidR="00FE3CCC" w:rsidRDefault="00443C9C">
            <w:pPr>
              <w:numPr>
                <w:ilvl w:val="0"/>
                <w:numId w:val="117"/>
              </w:numPr>
              <w:spacing w:after="32" w:line="248" w:lineRule="auto"/>
              <w:ind w:hanging="360"/>
              <w:jc w:val="left"/>
            </w:pPr>
            <w:r>
              <w:t xml:space="preserve">Is fully supportive of the system/school’s vision and works to fulfill the system/school’s announced mission. </w:t>
            </w:r>
          </w:p>
          <w:p w:rsidR="00FE3CCC" w:rsidRDefault="00443C9C">
            <w:pPr>
              <w:spacing w:after="0" w:line="276" w:lineRule="auto"/>
              <w:ind w:left="431" w:firstLine="0"/>
              <w:jc w:val="left"/>
            </w:pPr>
            <w:r>
              <w:t xml:space="preserve">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118"/>
              </w:numPr>
              <w:spacing w:after="32" w:line="248" w:lineRule="auto"/>
              <w:ind w:hanging="360"/>
              <w:jc w:val="left"/>
            </w:pPr>
            <w:r>
              <w:t xml:space="preserve">Nominally participates in school/system-wide programs and activities when required. </w:t>
            </w:r>
          </w:p>
          <w:p w:rsidR="00FE3CCC" w:rsidRDefault="00443C9C">
            <w:pPr>
              <w:spacing w:after="44" w:line="240" w:lineRule="auto"/>
              <w:ind w:left="72" w:firstLine="0"/>
              <w:jc w:val="left"/>
            </w:pPr>
            <w:r>
              <w:t xml:space="preserve"> </w:t>
            </w:r>
          </w:p>
          <w:p w:rsidR="00FE3CCC" w:rsidRDefault="00443C9C">
            <w:pPr>
              <w:numPr>
                <w:ilvl w:val="0"/>
                <w:numId w:val="118"/>
              </w:numPr>
              <w:spacing w:after="32" w:line="247" w:lineRule="auto"/>
              <w:ind w:hanging="360"/>
              <w:jc w:val="left"/>
            </w:pPr>
            <w:r>
              <w:t xml:space="preserve">Is not overtly negative or disrespectful of the system/school’s vision, and is generally compliant. </w:t>
            </w:r>
          </w:p>
          <w:p w:rsidR="00FE3CCC" w:rsidRDefault="00443C9C">
            <w:pPr>
              <w:spacing w:after="0" w:line="276" w:lineRule="auto"/>
              <w:ind w:left="72" w:firstLine="0"/>
              <w:jc w:val="left"/>
            </w:pPr>
            <w:r>
              <w:t xml:space="preserve">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119"/>
              </w:numPr>
              <w:spacing w:line="240" w:lineRule="auto"/>
              <w:ind w:hanging="360"/>
              <w:jc w:val="left"/>
            </w:pPr>
            <w:r>
              <w:t>Disregards school/ system-</w:t>
            </w:r>
          </w:p>
          <w:p w:rsidR="00FE3CCC" w:rsidRDefault="00443C9C">
            <w:pPr>
              <w:spacing w:after="32" w:line="240" w:lineRule="auto"/>
              <w:ind w:left="431" w:firstLine="0"/>
              <w:jc w:val="left"/>
            </w:pPr>
            <w:proofErr w:type="gramStart"/>
            <w:r>
              <w:t>wide</w:t>
            </w:r>
            <w:proofErr w:type="gramEnd"/>
            <w:r>
              <w:t xml:space="preserve"> initiatives and activities. </w:t>
            </w:r>
          </w:p>
          <w:p w:rsidR="00FE3CCC" w:rsidRDefault="00443C9C">
            <w:pPr>
              <w:spacing w:after="44" w:line="240" w:lineRule="auto"/>
              <w:ind w:left="71" w:firstLine="0"/>
              <w:jc w:val="left"/>
            </w:pPr>
            <w:r>
              <w:t xml:space="preserve"> </w:t>
            </w:r>
          </w:p>
          <w:p w:rsidR="00FE3CCC" w:rsidRDefault="00443C9C">
            <w:pPr>
              <w:numPr>
                <w:ilvl w:val="0"/>
                <w:numId w:val="119"/>
              </w:numPr>
              <w:spacing w:after="30" w:line="240" w:lineRule="auto"/>
              <w:ind w:hanging="360"/>
              <w:jc w:val="left"/>
            </w:pPr>
            <w:r>
              <w:t xml:space="preserve">Communicates negative </w:t>
            </w:r>
          </w:p>
          <w:p w:rsidR="00FE3CCC" w:rsidRDefault="00443C9C">
            <w:pPr>
              <w:spacing w:after="32" w:line="248" w:lineRule="auto"/>
              <w:ind w:left="431" w:firstLine="0"/>
              <w:jc w:val="left"/>
            </w:pPr>
            <w:proofErr w:type="gramStart"/>
            <w:r>
              <w:t>feelings</w:t>
            </w:r>
            <w:proofErr w:type="gramEnd"/>
            <w:r>
              <w:t xml:space="preserve"> and disregard for the system/school’s vision and general operating procedures. </w:t>
            </w:r>
          </w:p>
          <w:p w:rsidR="00FE3CCC" w:rsidRDefault="00443C9C">
            <w:pPr>
              <w:spacing w:after="0" w:line="276" w:lineRule="auto"/>
              <w:ind w:left="71" w:firstLine="0"/>
              <w:jc w:val="left"/>
            </w:pPr>
            <w:r>
              <w:t xml:space="preserve"> </w:t>
            </w:r>
          </w:p>
        </w:tc>
      </w:tr>
    </w:tbl>
    <w:p w:rsidR="00FE3CCC" w:rsidRDefault="00443C9C">
      <w:pPr>
        <w:spacing w:after="4" w:line="276" w:lineRule="auto"/>
        <w:ind w:left="0" w:firstLine="0"/>
        <w:jc w:val="left"/>
      </w:pPr>
      <w:r>
        <w:rPr>
          <w:sz w:val="2"/>
        </w:rPr>
        <w:t xml:space="preserve"> </w:t>
      </w:r>
    </w:p>
    <w:tbl>
      <w:tblPr>
        <w:tblStyle w:val="TableGrid"/>
        <w:tblW w:w="13176" w:type="dxa"/>
        <w:tblInd w:w="-107" w:type="dxa"/>
        <w:tblCellMar>
          <w:top w:w="0" w:type="dxa"/>
          <w:left w:w="35" w:type="dxa"/>
          <w:bottom w:w="0" w:type="dxa"/>
          <w:right w:w="115" w:type="dxa"/>
        </w:tblCellMar>
        <w:tblLook w:val="04A0" w:firstRow="1" w:lastRow="0" w:firstColumn="1" w:lastColumn="0" w:noHBand="0" w:noVBand="1"/>
      </w:tblPr>
      <w:tblGrid>
        <w:gridCol w:w="3293"/>
        <w:gridCol w:w="3294"/>
        <w:gridCol w:w="3295"/>
        <w:gridCol w:w="3294"/>
      </w:tblGrid>
      <w:tr w:rsidR="00FE3CCC">
        <w:trPr>
          <w:trHeight w:val="595"/>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72" w:firstLine="0"/>
              <w:jc w:val="left"/>
            </w:pPr>
            <w:r>
              <w:rPr>
                <w:b/>
                <w:sz w:val="24"/>
              </w:rPr>
              <w:t xml:space="preserve">Related Professional Responsibilities </w:t>
            </w:r>
            <w:r>
              <w:rPr>
                <w:b/>
                <w:sz w:val="24"/>
              </w:rPr>
              <w:tab/>
            </w:r>
            <w:r>
              <w:rPr>
                <w:b/>
                <w:i/>
                <w:sz w:val="24"/>
              </w:rPr>
              <w:t xml:space="preserve">INSTRUCTIONAL COACH </w:t>
            </w:r>
          </w:p>
          <w:p w:rsidR="00FE3CCC" w:rsidRDefault="00443C9C">
            <w:pPr>
              <w:spacing w:after="0" w:line="276" w:lineRule="auto"/>
              <w:ind w:left="72" w:firstLine="0"/>
              <w:jc w:val="left"/>
            </w:pPr>
            <w:r>
              <w:rPr>
                <w:sz w:val="24"/>
              </w:rPr>
              <w:t xml:space="preserve"> </w:t>
            </w:r>
          </w:p>
        </w:tc>
      </w:tr>
      <w:tr w:rsidR="00FE3CCC">
        <w:trPr>
          <w:trHeight w:val="389"/>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432" w:firstLine="0"/>
              <w:jc w:val="left"/>
            </w:pPr>
            <w:r>
              <w:rPr>
                <w:b/>
                <w:sz w:val="24"/>
              </w:rPr>
              <w:t>2.</w:t>
            </w:r>
            <w:r>
              <w:rPr>
                <w:rFonts w:ascii="Arial" w:eastAsia="Arial" w:hAnsi="Arial" w:cs="Arial"/>
                <w:b/>
                <w:sz w:val="24"/>
              </w:rPr>
              <w:t xml:space="preserve"> </w:t>
            </w:r>
            <w:r>
              <w:rPr>
                <w:b/>
                <w:sz w:val="24"/>
              </w:rPr>
              <w:t xml:space="preserve">Demonstrates professionalism [addressed during summative evaluations]  </w:t>
            </w:r>
          </w:p>
        </w:tc>
      </w:tr>
      <w:tr w:rsidR="00FE3CCC">
        <w:trPr>
          <w:trHeight w:val="1085"/>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72" w:firstLine="0"/>
              <w:jc w:val="left"/>
            </w:pPr>
            <w:r>
              <w:t>The professional developer demonstrates ethical conduct in the business of the school system.  The professional developer adheres to principles of confidentiality and makes decisions in the best interests of students/teachers. The professional developer co</w:t>
            </w:r>
            <w:r>
              <w:t xml:space="preserve">mplies with system and school policies and regulations in regard to such items as attendance, punctuality, appearance, language, demeanor, and the use of school property. </w:t>
            </w:r>
          </w:p>
          <w:p w:rsidR="00FE3CCC" w:rsidRDefault="00443C9C">
            <w:pPr>
              <w:spacing w:after="0" w:line="276" w:lineRule="auto"/>
              <w:ind w:left="72" w:firstLine="0"/>
              <w:jc w:val="left"/>
            </w:pPr>
            <w:r>
              <w:t xml:space="preserve"> </w:t>
            </w:r>
          </w:p>
        </w:tc>
      </w:tr>
      <w:tr w:rsidR="00FE3CCC">
        <w:trPr>
          <w:trHeight w:val="544"/>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line="240" w:lineRule="auto"/>
              <w:ind w:left="72" w:firstLine="0"/>
              <w:jc w:val="left"/>
            </w:pPr>
            <w:r>
              <w:rPr>
                <w:b/>
              </w:rPr>
              <w:t xml:space="preserve">Highly Effective </w:t>
            </w:r>
          </w:p>
          <w:p w:rsidR="00FE3CCC" w:rsidRDefault="00443C9C">
            <w:pPr>
              <w:spacing w:after="0" w:line="276" w:lineRule="auto"/>
              <w:ind w:left="72" w:firstLine="0"/>
              <w:jc w:val="left"/>
            </w:pPr>
            <w:r>
              <w:rPr>
                <w:b/>
              </w:rPr>
              <w:t xml:space="preser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line="240" w:lineRule="auto"/>
              <w:ind w:left="72" w:firstLine="0"/>
              <w:jc w:val="left"/>
            </w:pPr>
            <w:r>
              <w:rPr>
                <w:b/>
              </w:rPr>
              <w:t xml:space="preserve">Effective </w:t>
            </w:r>
          </w:p>
          <w:p w:rsidR="00FE3CCC" w:rsidRDefault="00443C9C">
            <w:pPr>
              <w:spacing w:after="0" w:line="276" w:lineRule="auto"/>
              <w:ind w:left="72" w:firstLine="0"/>
              <w:jc w:val="left"/>
            </w:pPr>
            <w:r>
              <w:rPr>
                <w:b/>
              </w:rPr>
              <w:t xml:space="preser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73"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line="240" w:lineRule="auto"/>
              <w:ind w:left="72" w:firstLine="0"/>
              <w:jc w:val="left"/>
            </w:pPr>
            <w:r>
              <w:rPr>
                <w:b/>
              </w:rPr>
              <w:t xml:space="preserve">Ineffective </w:t>
            </w:r>
          </w:p>
          <w:p w:rsidR="00FE3CCC" w:rsidRDefault="00443C9C">
            <w:pPr>
              <w:spacing w:after="0" w:line="276" w:lineRule="auto"/>
              <w:ind w:left="72" w:firstLine="0"/>
              <w:jc w:val="left"/>
            </w:pPr>
            <w:r>
              <w:rPr>
                <w:b/>
              </w:rPr>
              <w:t xml:space="preserve"> </w:t>
            </w:r>
          </w:p>
        </w:tc>
      </w:tr>
      <w:tr w:rsidR="00FE3CCC">
        <w:trPr>
          <w:trHeight w:val="5969"/>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120"/>
              </w:numPr>
              <w:spacing w:after="32" w:line="247" w:lineRule="auto"/>
              <w:ind w:hanging="360"/>
              <w:jc w:val="left"/>
            </w:pPr>
            <w:r>
              <w:t xml:space="preserve">Can be counted on to hold the highest standard of honesty in interactions with colleagues, students, and the public. </w:t>
            </w:r>
          </w:p>
          <w:p w:rsidR="00FE3CCC" w:rsidRDefault="00443C9C">
            <w:pPr>
              <w:spacing w:after="44" w:line="240" w:lineRule="auto"/>
              <w:ind w:left="0" w:firstLine="0"/>
              <w:jc w:val="left"/>
            </w:pPr>
            <w:r>
              <w:t xml:space="preserve"> </w:t>
            </w:r>
          </w:p>
          <w:p w:rsidR="00FE3CCC" w:rsidRDefault="00443C9C">
            <w:pPr>
              <w:numPr>
                <w:ilvl w:val="0"/>
                <w:numId w:val="120"/>
              </w:numPr>
              <w:spacing w:after="32" w:line="248" w:lineRule="auto"/>
              <w:ind w:hanging="360"/>
              <w:jc w:val="left"/>
            </w:pPr>
            <w:r>
              <w:t xml:space="preserve">Handles all confidential matters with highest level of integrity. </w:t>
            </w:r>
          </w:p>
          <w:p w:rsidR="00FE3CCC" w:rsidRDefault="00443C9C">
            <w:pPr>
              <w:spacing w:after="42" w:line="240" w:lineRule="auto"/>
              <w:ind w:left="72" w:firstLine="0"/>
              <w:jc w:val="left"/>
            </w:pPr>
            <w:r>
              <w:t xml:space="preserve"> </w:t>
            </w:r>
          </w:p>
          <w:p w:rsidR="00FE3CCC" w:rsidRDefault="00443C9C">
            <w:pPr>
              <w:numPr>
                <w:ilvl w:val="0"/>
                <w:numId w:val="120"/>
              </w:numPr>
              <w:spacing w:after="32" w:line="248" w:lineRule="auto"/>
              <w:ind w:hanging="360"/>
              <w:jc w:val="left"/>
            </w:pPr>
            <w:r>
              <w:t>Is rarely absent except as required or requested for professional d</w:t>
            </w:r>
            <w:r>
              <w:t xml:space="preserve">uties and maintains attendance according to district policies and procedures. </w:t>
            </w:r>
          </w:p>
          <w:p w:rsidR="00FE3CCC" w:rsidRDefault="00443C9C">
            <w:pPr>
              <w:spacing w:after="43" w:line="240" w:lineRule="auto"/>
              <w:ind w:left="72" w:firstLine="0"/>
              <w:jc w:val="left"/>
            </w:pPr>
            <w:r>
              <w:t xml:space="preserve"> </w:t>
            </w:r>
          </w:p>
          <w:p w:rsidR="00FE3CCC" w:rsidRDefault="00443C9C">
            <w:pPr>
              <w:numPr>
                <w:ilvl w:val="0"/>
                <w:numId w:val="120"/>
              </w:numPr>
              <w:spacing w:after="0" w:line="276" w:lineRule="auto"/>
              <w:ind w:hanging="360"/>
              <w:jc w:val="left"/>
            </w:pPr>
            <w:r>
              <w:t xml:space="preserve">Serves as a model of professional appearance, appropriate language, demeanor, and use of school property in and beyond the school day.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121"/>
              </w:numPr>
              <w:spacing w:after="32"/>
              <w:ind w:hanging="360"/>
              <w:jc w:val="left"/>
            </w:pPr>
            <w:r>
              <w:t xml:space="preserve">Displays honesty in interactions with colleagues, students, and the public. </w:t>
            </w:r>
          </w:p>
          <w:p w:rsidR="00FE3CCC" w:rsidRDefault="00443C9C">
            <w:pPr>
              <w:spacing w:after="44" w:line="240" w:lineRule="auto"/>
              <w:ind w:left="72" w:firstLine="0"/>
              <w:jc w:val="left"/>
            </w:pPr>
            <w:r>
              <w:t xml:space="preserve"> </w:t>
            </w:r>
          </w:p>
          <w:p w:rsidR="00FE3CCC" w:rsidRDefault="00443C9C">
            <w:pPr>
              <w:numPr>
                <w:ilvl w:val="0"/>
                <w:numId w:val="121"/>
              </w:numPr>
              <w:spacing w:after="32" w:line="248" w:lineRule="auto"/>
              <w:ind w:hanging="360"/>
              <w:jc w:val="left"/>
            </w:pPr>
            <w:r>
              <w:t xml:space="preserve">Maintains confidentiality of information. </w:t>
            </w:r>
          </w:p>
          <w:p w:rsidR="00FE3CCC" w:rsidRDefault="00443C9C">
            <w:pPr>
              <w:spacing w:after="44" w:line="240" w:lineRule="auto"/>
              <w:ind w:left="72" w:firstLine="0"/>
              <w:jc w:val="left"/>
            </w:pPr>
            <w:r>
              <w:t xml:space="preserve"> </w:t>
            </w:r>
          </w:p>
          <w:p w:rsidR="00FE3CCC" w:rsidRDefault="00443C9C">
            <w:pPr>
              <w:numPr>
                <w:ilvl w:val="0"/>
                <w:numId w:val="121"/>
              </w:numPr>
              <w:spacing w:after="30" w:line="240" w:lineRule="auto"/>
              <w:ind w:hanging="360"/>
              <w:jc w:val="left"/>
            </w:pPr>
            <w:r>
              <w:t xml:space="preserve">Maintains attendance </w:t>
            </w:r>
          </w:p>
          <w:p w:rsidR="00FE3CCC" w:rsidRDefault="00443C9C">
            <w:pPr>
              <w:spacing w:after="32" w:line="248" w:lineRule="auto"/>
              <w:ind w:left="360" w:firstLine="0"/>
              <w:jc w:val="left"/>
            </w:pPr>
            <w:proofErr w:type="gramStart"/>
            <w:r>
              <w:t>according</w:t>
            </w:r>
            <w:proofErr w:type="gramEnd"/>
            <w:r>
              <w:t xml:space="preserve"> to district policies and procedures. </w:t>
            </w:r>
          </w:p>
          <w:p w:rsidR="00FE3CCC" w:rsidRDefault="00443C9C">
            <w:pPr>
              <w:spacing w:after="44" w:line="240" w:lineRule="auto"/>
              <w:ind w:left="72" w:firstLine="0"/>
              <w:jc w:val="left"/>
            </w:pPr>
            <w:r>
              <w:t xml:space="preserve"> </w:t>
            </w:r>
          </w:p>
          <w:p w:rsidR="00FE3CCC" w:rsidRDefault="00443C9C">
            <w:pPr>
              <w:numPr>
                <w:ilvl w:val="0"/>
                <w:numId w:val="121"/>
              </w:numPr>
              <w:spacing w:after="0" w:line="276" w:lineRule="auto"/>
              <w:ind w:hanging="360"/>
              <w:jc w:val="left"/>
            </w:pPr>
            <w:r>
              <w:t>Meets established guidelines for professional appearance and</w:t>
            </w:r>
            <w:r>
              <w:t xml:space="preserve"> displays appropriate language, demeanor, and use of school property in school settings.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122"/>
              </w:numPr>
              <w:spacing w:after="32" w:line="247" w:lineRule="auto"/>
              <w:ind w:hanging="360"/>
              <w:jc w:val="left"/>
            </w:pPr>
            <w:r>
              <w:t xml:space="preserve">Displays a questionable standard of honesty in interactions with colleagues, students, and the public. </w:t>
            </w:r>
          </w:p>
          <w:p w:rsidR="00FE3CCC" w:rsidRDefault="00443C9C">
            <w:pPr>
              <w:spacing w:after="43" w:line="240" w:lineRule="auto"/>
              <w:ind w:left="73" w:firstLine="0"/>
              <w:jc w:val="left"/>
            </w:pPr>
            <w:r>
              <w:t xml:space="preserve"> </w:t>
            </w:r>
          </w:p>
          <w:p w:rsidR="00FE3CCC" w:rsidRDefault="00443C9C">
            <w:pPr>
              <w:numPr>
                <w:ilvl w:val="0"/>
                <w:numId w:val="122"/>
              </w:numPr>
              <w:spacing w:after="32" w:line="248" w:lineRule="auto"/>
              <w:ind w:hanging="360"/>
              <w:jc w:val="left"/>
            </w:pPr>
            <w:r>
              <w:t xml:space="preserve">Nominally maintains confidentiality of information. </w:t>
            </w:r>
          </w:p>
          <w:p w:rsidR="00FE3CCC" w:rsidRDefault="00443C9C">
            <w:pPr>
              <w:spacing w:after="44" w:line="240" w:lineRule="auto"/>
              <w:ind w:left="73" w:firstLine="0"/>
              <w:jc w:val="left"/>
            </w:pPr>
            <w:r>
              <w:t xml:space="preserve"> </w:t>
            </w:r>
          </w:p>
          <w:p w:rsidR="00FE3CCC" w:rsidRDefault="00443C9C">
            <w:pPr>
              <w:numPr>
                <w:ilvl w:val="0"/>
                <w:numId w:val="122"/>
              </w:numPr>
              <w:spacing w:after="32" w:line="247" w:lineRule="auto"/>
              <w:ind w:hanging="360"/>
              <w:jc w:val="left"/>
            </w:pPr>
            <w:r>
              <w:t xml:space="preserve">Does not consistently maintain attendance according to district policies and procedures. </w:t>
            </w:r>
          </w:p>
          <w:p w:rsidR="00FE3CCC" w:rsidRDefault="00443C9C">
            <w:pPr>
              <w:spacing w:after="44" w:line="240" w:lineRule="auto"/>
              <w:ind w:left="73" w:firstLine="0"/>
              <w:jc w:val="left"/>
            </w:pPr>
            <w:r>
              <w:t xml:space="preserve"> </w:t>
            </w:r>
          </w:p>
          <w:p w:rsidR="00FE3CCC" w:rsidRDefault="00443C9C">
            <w:pPr>
              <w:numPr>
                <w:ilvl w:val="0"/>
                <w:numId w:val="122"/>
              </w:numPr>
              <w:spacing w:after="32" w:line="248" w:lineRule="auto"/>
              <w:ind w:hanging="360"/>
              <w:jc w:val="left"/>
            </w:pPr>
            <w:r>
              <w:t xml:space="preserve">Does not consistently meet established guidelines for </w:t>
            </w:r>
          </w:p>
          <w:p w:rsidR="00FE3CCC" w:rsidRDefault="00443C9C">
            <w:pPr>
              <w:spacing w:after="30" w:line="240" w:lineRule="auto"/>
              <w:ind w:left="0" w:firstLine="0"/>
              <w:jc w:val="center"/>
            </w:pPr>
            <w:r>
              <w:t xml:space="preserve">professional appearance, nor </w:t>
            </w:r>
          </w:p>
          <w:p w:rsidR="00FE3CCC" w:rsidRDefault="00443C9C">
            <w:pPr>
              <w:spacing w:after="32" w:line="240" w:lineRule="auto"/>
              <w:ind w:left="0" w:firstLine="0"/>
              <w:jc w:val="right"/>
            </w:pPr>
            <w:r>
              <w:t xml:space="preserve">consistently displays </w:t>
            </w:r>
            <w:r>
              <w:tab/>
              <w:t xml:space="preserve"> </w:t>
            </w:r>
          </w:p>
          <w:p w:rsidR="00FE3CCC" w:rsidRDefault="00443C9C">
            <w:pPr>
              <w:spacing w:after="0" w:line="276" w:lineRule="auto"/>
              <w:ind w:left="361" w:firstLine="0"/>
              <w:jc w:val="left"/>
            </w:pPr>
            <w:proofErr w:type="gramStart"/>
            <w:r>
              <w:t>appropriate</w:t>
            </w:r>
            <w:proofErr w:type="gramEnd"/>
            <w:r>
              <w:t xml:space="preserve"> language, demeanor, and use of school property in school settings.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123"/>
              </w:numPr>
              <w:spacing w:after="32"/>
              <w:ind w:hanging="360"/>
              <w:jc w:val="left"/>
            </w:pPr>
            <w:r>
              <w:t xml:space="preserve">Displays dishonesty in interactions with colleagues, students, and the public. </w:t>
            </w:r>
          </w:p>
          <w:p w:rsidR="00FE3CCC" w:rsidRDefault="00443C9C">
            <w:pPr>
              <w:spacing w:after="43" w:line="240" w:lineRule="auto"/>
              <w:ind w:left="72" w:firstLine="0"/>
              <w:jc w:val="left"/>
            </w:pPr>
            <w:r>
              <w:t xml:space="preserve"> </w:t>
            </w:r>
          </w:p>
          <w:p w:rsidR="00FE3CCC" w:rsidRDefault="00443C9C">
            <w:pPr>
              <w:numPr>
                <w:ilvl w:val="0"/>
                <w:numId w:val="123"/>
              </w:numPr>
              <w:spacing w:after="32" w:line="248" w:lineRule="auto"/>
              <w:ind w:hanging="360"/>
              <w:jc w:val="left"/>
            </w:pPr>
            <w:r>
              <w:t xml:space="preserve">Does not maintain confidentiality of information. </w:t>
            </w:r>
          </w:p>
          <w:p w:rsidR="00FE3CCC" w:rsidRDefault="00443C9C">
            <w:pPr>
              <w:spacing w:after="44" w:line="240" w:lineRule="auto"/>
              <w:ind w:left="72" w:firstLine="0"/>
              <w:jc w:val="left"/>
            </w:pPr>
            <w:r>
              <w:t xml:space="preserve"> </w:t>
            </w:r>
          </w:p>
          <w:p w:rsidR="00FE3CCC" w:rsidRDefault="00443C9C">
            <w:pPr>
              <w:numPr>
                <w:ilvl w:val="0"/>
                <w:numId w:val="123"/>
              </w:numPr>
              <w:spacing w:after="30" w:line="240" w:lineRule="auto"/>
              <w:ind w:hanging="360"/>
              <w:jc w:val="left"/>
            </w:pPr>
            <w:r>
              <w:t xml:space="preserve">Does not maintain attendance </w:t>
            </w:r>
          </w:p>
          <w:p w:rsidR="00FE3CCC" w:rsidRDefault="00443C9C">
            <w:pPr>
              <w:spacing w:after="32" w:line="248" w:lineRule="auto"/>
              <w:ind w:left="360" w:firstLine="0"/>
              <w:jc w:val="left"/>
            </w:pPr>
            <w:proofErr w:type="gramStart"/>
            <w:r>
              <w:t>according</w:t>
            </w:r>
            <w:proofErr w:type="gramEnd"/>
            <w:r>
              <w:t xml:space="preserve"> t</w:t>
            </w:r>
            <w:r>
              <w:t xml:space="preserve">o district policies and procedures. </w:t>
            </w:r>
          </w:p>
          <w:p w:rsidR="00FE3CCC" w:rsidRDefault="00443C9C">
            <w:pPr>
              <w:spacing w:after="44" w:line="240" w:lineRule="auto"/>
              <w:ind w:left="72" w:firstLine="0"/>
              <w:jc w:val="left"/>
            </w:pPr>
            <w:r>
              <w:t xml:space="preserve"> </w:t>
            </w:r>
          </w:p>
          <w:p w:rsidR="00FE3CCC" w:rsidRDefault="00443C9C">
            <w:pPr>
              <w:numPr>
                <w:ilvl w:val="0"/>
                <w:numId w:val="123"/>
              </w:numPr>
              <w:spacing w:after="0" w:line="276" w:lineRule="auto"/>
              <w:ind w:hanging="360"/>
              <w:jc w:val="left"/>
            </w:pPr>
            <w:r>
              <w:t xml:space="preserve">Shows disregard of established guidelines for professional appearance, language, demeanor, and use of school property in school settings. </w:t>
            </w:r>
          </w:p>
        </w:tc>
      </w:tr>
    </w:tbl>
    <w:p w:rsidR="00FE3CCC" w:rsidRDefault="00443C9C">
      <w:pPr>
        <w:spacing w:after="0" w:line="240" w:lineRule="auto"/>
        <w:ind w:left="0" w:firstLine="0"/>
      </w:pPr>
      <w:r>
        <w:rPr>
          <w:b/>
        </w:rPr>
        <w:t xml:space="preserve"> </w:t>
      </w:r>
    </w:p>
    <w:p w:rsidR="00FE3CCC" w:rsidRDefault="00FE3CCC">
      <w:pPr>
        <w:sectPr w:rsidR="00FE3CCC">
          <w:headerReference w:type="even" r:id="rId64"/>
          <w:headerReference w:type="default" r:id="rId65"/>
          <w:footerReference w:type="even" r:id="rId66"/>
          <w:footerReference w:type="default" r:id="rId67"/>
          <w:headerReference w:type="first" r:id="rId68"/>
          <w:footerReference w:type="first" r:id="rId69"/>
          <w:pgSz w:w="15840" w:h="12240" w:orient="landscape"/>
          <w:pgMar w:top="768" w:right="1440" w:bottom="1440" w:left="1440" w:header="720" w:footer="718" w:gutter="0"/>
          <w:cols w:space="720"/>
        </w:sectPr>
      </w:pPr>
    </w:p>
    <w:p w:rsidR="00FE3CCC" w:rsidRDefault="00443C9C">
      <w:pPr>
        <w:spacing w:after="44" w:line="240" w:lineRule="auto"/>
        <w:ind w:left="10" w:right="2611"/>
        <w:jc w:val="right"/>
      </w:pPr>
      <w:r>
        <w:rPr>
          <w:b/>
          <w:sz w:val="28"/>
          <w:u w:val="single" w:color="000000"/>
        </w:rPr>
        <w:t>DORCHESTER COUNTY PUBLIC SCHOOLS</w:t>
      </w:r>
      <w:r>
        <w:rPr>
          <w:b/>
          <w:sz w:val="28"/>
        </w:rPr>
        <w:t xml:space="preserve"> </w:t>
      </w:r>
    </w:p>
    <w:p w:rsidR="00FE3CCC" w:rsidRDefault="00443C9C">
      <w:pPr>
        <w:pStyle w:val="Heading1"/>
        <w:ind w:right="2281"/>
      </w:pPr>
      <w:r>
        <w:t>INSTRUCTIONAL COACH OBSERVATION FORM</w:t>
      </w:r>
      <w:r>
        <w:rPr>
          <w:sz w:val="22"/>
        </w:rPr>
        <w:t xml:space="preserve"> </w:t>
      </w:r>
    </w:p>
    <w:tbl>
      <w:tblPr>
        <w:tblStyle w:val="TableGrid"/>
        <w:tblW w:w="10170" w:type="dxa"/>
        <w:tblInd w:w="-107" w:type="dxa"/>
        <w:tblCellMar>
          <w:top w:w="0" w:type="dxa"/>
          <w:left w:w="107" w:type="dxa"/>
          <w:bottom w:w="0" w:type="dxa"/>
          <w:right w:w="27" w:type="dxa"/>
        </w:tblCellMar>
        <w:tblLook w:val="04A0" w:firstRow="1" w:lastRow="0" w:firstColumn="1" w:lastColumn="0" w:noHBand="0" w:noVBand="1"/>
      </w:tblPr>
      <w:tblGrid>
        <w:gridCol w:w="1167"/>
        <w:gridCol w:w="357"/>
        <w:gridCol w:w="1613"/>
        <w:gridCol w:w="356"/>
        <w:gridCol w:w="2934"/>
        <w:gridCol w:w="909"/>
        <w:gridCol w:w="356"/>
        <w:gridCol w:w="200"/>
        <w:gridCol w:w="156"/>
        <w:gridCol w:w="399"/>
        <w:gridCol w:w="557"/>
        <w:gridCol w:w="558"/>
        <w:gridCol w:w="250"/>
        <w:gridCol w:w="358"/>
      </w:tblGrid>
      <w:tr w:rsidR="00FE3CCC">
        <w:trPr>
          <w:trHeight w:val="279"/>
        </w:trPr>
        <w:tc>
          <w:tcPr>
            <w:tcW w:w="6475" w:type="dxa"/>
            <w:gridSpan w:val="5"/>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 xml:space="preserve">Teacher: </w:t>
            </w:r>
          </w:p>
        </w:tc>
        <w:tc>
          <w:tcPr>
            <w:tcW w:w="3137" w:type="dxa"/>
            <w:gridSpan w:val="7"/>
            <w:tcBorders>
              <w:top w:val="single" w:sz="4" w:space="0" w:color="C0C0C0"/>
              <w:left w:val="single" w:sz="4" w:space="0" w:color="C0C0C0"/>
              <w:bottom w:val="single" w:sz="4" w:space="0" w:color="C0C0C0"/>
              <w:right w:val="nil"/>
            </w:tcBorders>
          </w:tcPr>
          <w:p w:rsidR="00FE3CCC" w:rsidRDefault="00443C9C">
            <w:pPr>
              <w:spacing w:after="0" w:line="276" w:lineRule="auto"/>
              <w:ind w:left="1" w:firstLine="0"/>
              <w:jc w:val="left"/>
            </w:pPr>
            <w:r>
              <w:t xml:space="preserve">Date:  </w:t>
            </w:r>
          </w:p>
        </w:tc>
        <w:tc>
          <w:tcPr>
            <w:tcW w:w="557" w:type="dxa"/>
            <w:gridSpan w:val="2"/>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r>
      <w:tr w:rsidR="00FE3CCC">
        <w:trPr>
          <w:trHeight w:val="280"/>
        </w:trPr>
        <w:tc>
          <w:tcPr>
            <w:tcW w:w="6475" w:type="dxa"/>
            <w:gridSpan w:val="5"/>
            <w:tcBorders>
              <w:top w:val="single" w:sz="4" w:space="0" w:color="C0C0C0"/>
              <w:left w:val="single" w:sz="4" w:space="0" w:color="C0C0C0"/>
              <w:bottom w:val="nil"/>
              <w:right w:val="single" w:sz="4" w:space="0" w:color="C0C0C0"/>
            </w:tcBorders>
          </w:tcPr>
          <w:p w:rsidR="00FE3CCC" w:rsidRDefault="00443C9C">
            <w:pPr>
              <w:spacing w:after="0" w:line="276" w:lineRule="auto"/>
              <w:ind w:left="0" w:firstLine="0"/>
              <w:jc w:val="left"/>
            </w:pPr>
            <w:r>
              <w:t xml:space="preserve">School: </w:t>
            </w:r>
          </w:p>
        </w:tc>
        <w:tc>
          <w:tcPr>
            <w:tcW w:w="3137" w:type="dxa"/>
            <w:gridSpan w:val="7"/>
            <w:tcBorders>
              <w:top w:val="single" w:sz="4" w:space="0" w:color="C0C0C0"/>
              <w:left w:val="single" w:sz="4" w:space="0" w:color="C0C0C0"/>
              <w:bottom w:val="nil"/>
              <w:right w:val="nil"/>
            </w:tcBorders>
          </w:tcPr>
          <w:p w:rsidR="00FE3CCC" w:rsidRDefault="00443C9C">
            <w:pPr>
              <w:spacing w:after="0" w:line="276" w:lineRule="auto"/>
              <w:ind w:left="1" w:firstLine="0"/>
              <w:jc w:val="left"/>
            </w:pPr>
            <w:r>
              <w:t xml:space="preserve">Time of Observation: </w:t>
            </w:r>
          </w:p>
        </w:tc>
        <w:tc>
          <w:tcPr>
            <w:tcW w:w="557" w:type="dxa"/>
            <w:gridSpan w:val="2"/>
            <w:tcBorders>
              <w:top w:val="single" w:sz="4" w:space="0" w:color="C0C0C0"/>
              <w:left w:val="nil"/>
              <w:bottom w:val="single" w:sz="4" w:space="0" w:color="000000"/>
              <w:right w:val="single" w:sz="4" w:space="0" w:color="C0C0C0"/>
            </w:tcBorders>
          </w:tcPr>
          <w:p w:rsidR="00FE3CCC" w:rsidRDefault="00FE3CCC">
            <w:pPr>
              <w:spacing w:after="0" w:line="276" w:lineRule="auto"/>
              <w:ind w:left="0" w:firstLine="0"/>
              <w:jc w:val="left"/>
            </w:pPr>
          </w:p>
        </w:tc>
      </w:tr>
      <w:tr w:rsidR="00FE3CCC">
        <w:trPr>
          <w:trHeight w:val="355"/>
        </w:trPr>
        <w:tc>
          <w:tcPr>
            <w:tcW w:w="1170" w:type="dxa"/>
            <w:tcBorders>
              <w:top w:val="single" w:sz="4" w:space="0" w:color="C0C0C0"/>
              <w:left w:val="single" w:sz="4" w:space="0" w:color="C0C0C0"/>
              <w:bottom w:val="single" w:sz="4" w:space="0" w:color="C0C0C0"/>
              <w:right w:val="single" w:sz="4" w:space="0" w:color="000000"/>
            </w:tcBorders>
          </w:tcPr>
          <w:p w:rsidR="00FE3CCC" w:rsidRDefault="00443C9C">
            <w:pPr>
              <w:spacing w:after="0" w:line="276" w:lineRule="auto"/>
              <w:ind w:left="0" w:firstLine="0"/>
              <w:jc w:val="left"/>
            </w:pPr>
            <w:r>
              <w:t xml:space="preserve">Tenured </w:t>
            </w:r>
          </w:p>
        </w:tc>
        <w:tc>
          <w:tcPr>
            <w:tcW w:w="360"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t xml:space="preserve"> </w:t>
            </w:r>
          </w:p>
        </w:tc>
        <w:tc>
          <w:tcPr>
            <w:tcW w:w="1621" w:type="dxa"/>
            <w:tcBorders>
              <w:top w:val="single" w:sz="4" w:space="0" w:color="C0C0C0"/>
              <w:left w:val="single" w:sz="4" w:space="0" w:color="000000"/>
              <w:bottom w:val="single" w:sz="4" w:space="0" w:color="C0C0C0"/>
              <w:right w:val="single" w:sz="4" w:space="0" w:color="000000"/>
            </w:tcBorders>
          </w:tcPr>
          <w:p w:rsidR="00FE3CCC" w:rsidRDefault="00443C9C">
            <w:pPr>
              <w:spacing w:after="0" w:line="276" w:lineRule="auto"/>
              <w:ind w:left="0" w:right="34" w:firstLine="0"/>
              <w:jc w:val="right"/>
            </w:pPr>
            <w:r>
              <w:t xml:space="preserve">Non-Tenured </w:t>
            </w:r>
          </w:p>
        </w:tc>
        <w:tc>
          <w:tcPr>
            <w:tcW w:w="359"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t xml:space="preserve"> </w:t>
            </w:r>
          </w:p>
        </w:tc>
        <w:tc>
          <w:tcPr>
            <w:tcW w:w="2966" w:type="dxa"/>
            <w:tcBorders>
              <w:top w:val="single" w:sz="4" w:space="0" w:color="C0C0C0"/>
              <w:left w:val="single" w:sz="4" w:space="0" w:color="000000"/>
              <w:bottom w:val="single" w:sz="4" w:space="0" w:color="C0C0C0"/>
              <w:right w:val="single" w:sz="4" w:space="0" w:color="C0C0C0"/>
            </w:tcBorders>
            <w:shd w:val="clear" w:color="auto" w:fill="D9D9D9"/>
          </w:tcPr>
          <w:p w:rsidR="00FE3CCC" w:rsidRDefault="00443C9C">
            <w:pPr>
              <w:spacing w:after="0" w:line="276" w:lineRule="auto"/>
              <w:ind w:left="0" w:firstLine="0"/>
              <w:jc w:val="center"/>
            </w:pPr>
            <w:r>
              <w:t xml:space="preserve"> </w:t>
            </w:r>
          </w:p>
        </w:tc>
        <w:tc>
          <w:tcPr>
            <w:tcW w:w="1265" w:type="dxa"/>
            <w:gridSpan w:val="2"/>
            <w:tcBorders>
              <w:top w:val="single" w:sz="4" w:space="0" w:color="C0C0C0"/>
              <w:left w:val="single" w:sz="4" w:space="0" w:color="C0C0C0"/>
              <w:bottom w:val="single" w:sz="4" w:space="0" w:color="C0C0C0"/>
              <w:right w:val="single" w:sz="4" w:space="0" w:color="000000"/>
            </w:tcBorders>
          </w:tcPr>
          <w:p w:rsidR="00FE3CCC" w:rsidRDefault="00443C9C">
            <w:pPr>
              <w:spacing w:after="0" w:line="276" w:lineRule="auto"/>
              <w:ind w:left="25" w:firstLine="0"/>
              <w:jc w:val="left"/>
            </w:pPr>
            <w:r>
              <w:t xml:space="preserve">Announced </w:t>
            </w:r>
          </w:p>
        </w:tc>
        <w:tc>
          <w:tcPr>
            <w:tcW w:w="358" w:type="dxa"/>
            <w:gridSpan w:val="2"/>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t xml:space="preserve"> </w:t>
            </w:r>
          </w:p>
        </w:tc>
        <w:tc>
          <w:tcPr>
            <w:tcW w:w="1515" w:type="dxa"/>
            <w:gridSpan w:val="3"/>
            <w:tcBorders>
              <w:top w:val="single" w:sz="4" w:space="0" w:color="C0C0C0"/>
              <w:left w:val="single" w:sz="4" w:space="0" w:color="000000"/>
              <w:bottom w:val="single" w:sz="4" w:space="0" w:color="C0C0C0"/>
              <w:right w:val="nil"/>
            </w:tcBorders>
          </w:tcPr>
          <w:p w:rsidR="00FE3CCC" w:rsidRDefault="00443C9C">
            <w:pPr>
              <w:spacing w:after="0" w:line="276" w:lineRule="auto"/>
              <w:ind w:left="0" w:firstLine="0"/>
              <w:jc w:val="right"/>
            </w:pPr>
            <w:r>
              <w:t>Unannounce</w:t>
            </w:r>
          </w:p>
        </w:tc>
        <w:tc>
          <w:tcPr>
            <w:tcW w:w="197" w:type="dxa"/>
            <w:tcBorders>
              <w:top w:val="single" w:sz="4" w:space="0" w:color="C0C0C0"/>
              <w:left w:val="nil"/>
              <w:bottom w:val="single" w:sz="4" w:space="0" w:color="C0C0C0"/>
              <w:right w:val="single" w:sz="4" w:space="0" w:color="000000"/>
            </w:tcBorders>
          </w:tcPr>
          <w:p w:rsidR="00FE3CCC" w:rsidRDefault="00443C9C">
            <w:pPr>
              <w:spacing w:after="0" w:line="276" w:lineRule="auto"/>
              <w:ind w:left="0" w:firstLine="0"/>
            </w:pPr>
            <w:r>
              <w:t xml:space="preserve">d </w:t>
            </w:r>
          </w:p>
        </w:tc>
        <w:tc>
          <w:tcPr>
            <w:tcW w:w="360"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t xml:space="preserve"> </w:t>
            </w:r>
          </w:p>
        </w:tc>
      </w:tr>
      <w:tr w:rsidR="00FE3CCC">
        <w:trPr>
          <w:trHeight w:val="948"/>
        </w:trPr>
        <w:tc>
          <w:tcPr>
            <w:tcW w:w="9613" w:type="dxa"/>
            <w:gridSpan w:val="12"/>
            <w:tcBorders>
              <w:top w:val="nil"/>
              <w:left w:val="single" w:sz="4" w:space="0" w:color="C0C0C0"/>
              <w:bottom w:val="single" w:sz="4" w:space="0" w:color="C0C0C0"/>
              <w:right w:val="nil"/>
            </w:tcBorders>
          </w:tcPr>
          <w:p w:rsidR="00FE3CCC" w:rsidRDefault="00443C9C">
            <w:pPr>
              <w:spacing w:after="0" w:line="276" w:lineRule="auto"/>
              <w:ind w:left="0" w:firstLine="0"/>
              <w:jc w:val="left"/>
            </w:pPr>
            <w:r>
              <w:t xml:space="preserve">Activity Description:  </w:t>
            </w:r>
          </w:p>
        </w:tc>
        <w:tc>
          <w:tcPr>
            <w:tcW w:w="557" w:type="dxa"/>
            <w:gridSpan w:val="2"/>
            <w:tcBorders>
              <w:top w:val="single" w:sz="4" w:space="0" w:color="000000"/>
              <w:left w:val="nil"/>
              <w:bottom w:val="single" w:sz="4" w:space="0" w:color="C0C0C0"/>
              <w:right w:val="single" w:sz="4" w:space="0" w:color="C0C0C0"/>
            </w:tcBorders>
          </w:tcPr>
          <w:p w:rsidR="00FE3CCC" w:rsidRDefault="00FE3CCC">
            <w:pPr>
              <w:spacing w:after="0" w:line="276" w:lineRule="auto"/>
              <w:ind w:left="0" w:firstLine="0"/>
              <w:jc w:val="left"/>
            </w:pPr>
          </w:p>
        </w:tc>
      </w:tr>
      <w:tr w:rsidR="00FE3CCC">
        <w:trPr>
          <w:trHeight w:val="1140"/>
        </w:trPr>
        <w:tc>
          <w:tcPr>
            <w:tcW w:w="7385" w:type="dxa"/>
            <w:gridSpan w:val="6"/>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0" w:firstLine="0"/>
              <w:jc w:val="left"/>
            </w:pPr>
            <w:r>
              <w:rPr>
                <w:b/>
                <w:sz w:val="28"/>
              </w:rPr>
              <w:t>PLANNING AND PREPARATION</w:t>
            </w:r>
            <w:r>
              <w:rPr>
                <w:b/>
              </w:rPr>
              <w:t xml:space="preserve"> </w:t>
            </w:r>
          </w:p>
        </w:tc>
        <w:tc>
          <w:tcPr>
            <w:tcW w:w="557" w:type="dxa"/>
            <w:gridSpan w:val="2"/>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3" w:firstLine="0"/>
            </w:pPr>
            <w:r>
              <w:rPr>
                <w:noProof/>
              </w:rPr>
              <mc:AlternateContent>
                <mc:Choice Requires="wpg">
                  <w:drawing>
                    <wp:inline distT="0" distB="0" distL="0" distR="0">
                      <wp:extent cx="230495" cy="382740"/>
                      <wp:effectExtent l="0" t="0" r="0" b="0"/>
                      <wp:docPr id="221810" name="Group 221810"/>
                      <wp:cNvGraphicFramePr/>
                      <a:graphic xmlns:a="http://schemas.openxmlformats.org/drawingml/2006/main">
                        <a:graphicData uri="http://schemas.microsoft.com/office/word/2010/wordprocessingGroup">
                          <wpg:wgp>
                            <wpg:cNvGrpSpPr/>
                            <wpg:grpSpPr>
                              <a:xfrm>
                                <a:off x="0" y="0"/>
                                <a:ext cx="230495" cy="382740"/>
                                <a:chOff x="0" y="0"/>
                                <a:chExt cx="230495" cy="382740"/>
                              </a:xfrm>
                            </wpg:grpSpPr>
                            <wps:wsp>
                              <wps:cNvPr id="26175" name="Rectangle 26175"/>
                              <wps:cNvSpPr/>
                              <wps:spPr>
                                <a:xfrm rot="-5399999">
                                  <a:off x="-117363" y="76760"/>
                                  <a:ext cx="373053" cy="138323"/>
                                </a:xfrm>
                                <a:prstGeom prst="rect">
                                  <a:avLst/>
                                </a:prstGeom>
                                <a:ln>
                                  <a:noFill/>
                                </a:ln>
                              </wps:spPr>
                              <wps:txbx>
                                <w:txbxContent>
                                  <w:p w:rsidR="00FE3CCC" w:rsidRDefault="00443C9C">
                                    <w:pPr>
                                      <w:spacing w:after="0" w:line="276" w:lineRule="auto"/>
                                      <w:ind w:left="0" w:firstLine="0"/>
                                      <w:jc w:val="left"/>
                                    </w:pPr>
                                    <w:r>
                                      <w:rPr>
                                        <w:sz w:val="16"/>
                                      </w:rPr>
                                      <w:t xml:space="preserve">Highly </w:t>
                                    </w:r>
                                  </w:p>
                                </w:txbxContent>
                              </wps:txbx>
                              <wps:bodyPr horzOverflow="overflow" lIns="0" tIns="0" rIns="0" bIns="0" rtlCol="0">
                                <a:noAutofit/>
                              </wps:bodyPr>
                            </wps:wsp>
                            <wps:wsp>
                              <wps:cNvPr id="26177" name="Rectangle 26177"/>
                              <wps:cNvSpPr/>
                              <wps:spPr>
                                <a:xfrm rot="-5399999">
                                  <a:off x="-42884" y="75039"/>
                                  <a:ext cx="477078" cy="138323"/>
                                </a:xfrm>
                                <a:prstGeom prst="rect">
                                  <a:avLst/>
                                </a:prstGeom>
                                <a:ln>
                                  <a:noFill/>
                                </a:ln>
                              </wps:spPr>
                              <wps:txbx>
                                <w:txbxContent>
                                  <w:p w:rsidR="00FE3CCC" w:rsidRDefault="00443C9C">
                                    <w:pPr>
                                      <w:spacing w:after="0" w:line="276" w:lineRule="auto"/>
                                      <w:ind w:left="0" w:firstLine="0"/>
                                      <w:jc w:val="left"/>
                                    </w:pPr>
                                    <w:r>
                                      <w:rPr>
                                        <w:sz w:val="16"/>
                                      </w:rPr>
                                      <w:t xml:space="preserve">Effective </w:t>
                                    </w:r>
                                  </w:p>
                                </w:txbxContent>
                              </wps:txbx>
                              <wps:bodyPr horzOverflow="overflow" lIns="0" tIns="0" rIns="0" bIns="0" rtlCol="0">
                                <a:noAutofit/>
                              </wps:bodyPr>
                            </wps:wsp>
                            <wps:wsp>
                              <wps:cNvPr id="26178" name="Rectangle 26178"/>
                              <wps:cNvSpPr/>
                              <wps:spPr>
                                <a:xfrm rot="-5399999">
                                  <a:off x="180308" y="-61430"/>
                                  <a:ext cx="30691"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21810" o:spid="_x0000_s2013" style="width:18.15pt;height:30.15pt;mso-position-horizontal-relative:char;mso-position-vertical-relative:line" coordsize="230495,38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">
                      <v:rect id="Rectangle 26175" o:spid="_x0000_s2014" style="position:absolute;left:-117363;top:76760;width:373053;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EXn8cA&#10;AADeAAAADwAAAGRycy9kb3ducmV2LnhtbESPT2vCQBTE70K/w/KE3nQTaVWiqxShpJcKahWPz+zL&#10;H8y+jdlV02/vFoQeh5n5DTNfdqYWN2pdZVlBPIxAEGdWV1wo+Nl9DqYgnEfWWFsmBb/kYLl46c0x&#10;0fbOG7ptfSEChF2CCkrvm0RKl5Vk0A1tQxy83LYGfZBtIXWL9wA3tRxF0VgarDgslNjQqqTsvL0a&#10;Bft4dz2kbn3iY36ZvH37dJ0XqVKv/e5jBsJT5//Dz/aXVjAax5N3+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F5/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Highly </w:t>
                              </w:r>
                            </w:p>
                          </w:txbxContent>
                        </v:textbox>
                      </v:rect>
                      <v:rect id="Rectangle 26177" o:spid="_x0000_s2015" style="position:absolute;left:-42884;top:75039;width:477078;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8sc8cA&#10;AADeAAAADwAAAGRycy9kb3ducmV2LnhtbESPW2vCQBSE3wv9D8sp9K1uIsWU6CoiSPqi4KWlj8fs&#10;yQWzZ9PsqvHfu4Lg4zAz3zCTWW8acabO1ZYVxIMIBHFudc2lgv1u+fEFwnlkjY1lUnAlB7Pp68sE&#10;U20vvKHz1pciQNilqKDyvk2ldHlFBt3AtsTBK2xn0AfZlVJ3eAlw08hhFI2kwZrDQoUtLSrKj9uT&#10;UfAT706/mVsf+K/4Tz5XPlsXZabU+1s/H4Pw1Ptn+NH+1gqGozhJ4H4nX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fLHP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Effective </w:t>
                              </w:r>
                            </w:p>
                          </w:txbxContent>
                        </v:textbox>
                      </v:rect>
                      <v:rect id="Rectangle 26178" o:spid="_x0000_s2016" style="position:absolute;left:180308;top:-61430;width:30691;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4AcMA&#10;AADeAAAADwAAAGRycy9kb3ducmV2LnhtbERPy4rCMBTdD8w/hCu4G9OK6FCNIgNSNwqjo7i8NrcP&#10;bG5qE7X+vVkMuDyc92zRmVrcqXWVZQXxIAJBnFldcaHgb7/6+gbhPLLG2jIpeJKDxfzzY4aJtg/+&#10;pfvOFyKEsEtQQel9k0jpspIMuoFtiAOX29agD7AtpG7xEcJNLYdRNJYGKw4NJTb0U1J22d2MgkO8&#10;vx1Ttz3zKb9ORhufbvMiVarf65ZTEJ46/xb/u9dawXAcT8LecCd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C4AcMAAADeAAAADwAAAAAAAAAAAAAAAACYAgAAZHJzL2Rv&#10;d25yZXYueG1sUEsFBgAAAAAEAAQA9QAAAIgDA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57" w:type="dxa"/>
            <w:gridSpan w:val="2"/>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01" w:firstLine="0"/>
            </w:pPr>
            <w:r>
              <w:rPr>
                <w:noProof/>
              </w:rPr>
              <mc:AlternateContent>
                <mc:Choice Requires="wpg">
                  <w:drawing>
                    <wp:inline distT="0" distB="0" distL="0" distR="0">
                      <wp:extent cx="104003" cy="382740"/>
                      <wp:effectExtent l="0" t="0" r="0" b="0"/>
                      <wp:docPr id="221818" name="Group 221818"/>
                      <wp:cNvGraphicFramePr/>
                      <a:graphic xmlns:a="http://schemas.openxmlformats.org/drawingml/2006/main">
                        <a:graphicData uri="http://schemas.microsoft.com/office/word/2010/wordprocessingGroup">
                          <wpg:wgp>
                            <wpg:cNvGrpSpPr/>
                            <wpg:grpSpPr>
                              <a:xfrm>
                                <a:off x="0" y="0"/>
                                <a:ext cx="104003" cy="382740"/>
                                <a:chOff x="0" y="0"/>
                                <a:chExt cx="104003" cy="382740"/>
                              </a:xfrm>
                            </wpg:grpSpPr>
                            <wps:wsp>
                              <wps:cNvPr id="26181" name="Rectangle 26181"/>
                              <wps:cNvSpPr/>
                              <wps:spPr>
                                <a:xfrm rot="-5399999">
                                  <a:off x="-169376" y="75039"/>
                                  <a:ext cx="477078" cy="138323"/>
                                </a:xfrm>
                                <a:prstGeom prst="rect">
                                  <a:avLst/>
                                </a:prstGeom>
                                <a:ln>
                                  <a:noFill/>
                                </a:ln>
                              </wps:spPr>
                              <wps:txbx>
                                <w:txbxContent>
                                  <w:p w:rsidR="00FE3CCC" w:rsidRDefault="00443C9C">
                                    <w:pPr>
                                      <w:spacing w:after="0" w:line="276" w:lineRule="auto"/>
                                      <w:ind w:left="0" w:firstLine="0"/>
                                      <w:jc w:val="left"/>
                                    </w:pPr>
                                    <w:r>
                                      <w:rPr>
                                        <w:sz w:val="16"/>
                                      </w:rPr>
                                      <w:t xml:space="preserve">Effective </w:t>
                                    </w:r>
                                  </w:p>
                                </w:txbxContent>
                              </wps:txbx>
                              <wps:bodyPr horzOverflow="overflow" lIns="0" tIns="0" rIns="0" bIns="0" rtlCol="0">
                                <a:noAutofit/>
                              </wps:bodyPr>
                            </wps:wsp>
                            <wps:wsp>
                              <wps:cNvPr id="26182" name="Rectangle 26182"/>
                              <wps:cNvSpPr/>
                              <wps:spPr>
                                <a:xfrm rot="-5399999">
                                  <a:off x="53816" y="-61430"/>
                                  <a:ext cx="30691"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21818" o:spid="_x0000_s2017" style="width:8.2pt;height:30.15pt;mso-position-horizontal-relative:char;mso-position-vertical-relative:line" coordsize="104003,38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">
                      <v:rect id="Rectangle 26181" o:spid="_x0000_s2018" style="position:absolute;left:-169376;top:75039;width:477078;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9hu8cA&#10;AADeAAAADwAAAGRycy9kb3ducmV2LnhtbESPT2vCQBTE70K/w/IKvekmIhpSN1IKEi8Vqrb0+Jp9&#10;+UOzb2N2o+m37xYEj8PM/IZZb0bTigv1rrGsIJ5FIIgLqxuuFJyO22kCwnlkja1lUvBLDjbZw2SN&#10;qbZXfqfLwVciQNilqKD2vkuldEVNBt3MdsTBK21v0AfZV1L3eA1w08p5FC2lwYbDQo0dvdZU/BwG&#10;o+AjPg6fudt/81d5Xi3efL4vq1ypp8fx5RmEp9Hfw7f2TiuYL+Mkhv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vYbv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Effective </w:t>
                              </w:r>
                            </w:p>
                          </w:txbxContent>
                        </v:textbox>
                      </v:rect>
                      <v:rect id="Rectangle 26182" o:spid="_x0000_s2019" style="position:absolute;left:53816;top:-61430;width:30691;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zMcA&#10;AADeAAAADwAAAGRycy9kb3ducmV2LnhtbESPW2vCQBSE3wv+h+UUfKubhKISXaUIkr4o1Bs+nmZP&#10;LjR7NmZXTf99tyD4OMzMN8x82ZtG3KhztWUF8SgCQZxbXXOp4LBfv01BOI+ssbFMCn7JwXIxeJlj&#10;qu2dv+i286UIEHYpKqi8b1MpXV6RQTeyLXHwCtsZ9EF2pdQd3gPcNDKJorE0WHNYqLClVUX5z+5q&#10;FBzj/fWUue03n4vL5H3js21RZkoNX/uPGQhPvX+GH+1PrSAZx9ME/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9/8z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57"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01" w:firstLine="0"/>
            </w:pPr>
            <w:r>
              <w:rPr>
                <w:noProof/>
              </w:rPr>
              <mc:AlternateContent>
                <mc:Choice Requires="wpg">
                  <w:drawing>
                    <wp:inline distT="0" distB="0" distL="0" distR="0">
                      <wp:extent cx="104003" cy="487896"/>
                      <wp:effectExtent l="0" t="0" r="0" b="0"/>
                      <wp:docPr id="221826" name="Group 221826"/>
                      <wp:cNvGraphicFramePr/>
                      <a:graphic xmlns:a="http://schemas.openxmlformats.org/drawingml/2006/main">
                        <a:graphicData uri="http://schemas.microsoft.com/office/word/2010/wordprocessingGroup">
                          <wpg:wgp>
                            <wpg:cNvGrpSpPr/>
                            <wpg:grpSpPr>
                              <a:xfrm>
                                <a:off x="0" y="0"/>
                                <a:ext cx="104003" cy="487896"/>
                                <a:chOff x="0" y="0"/>
                                <a:chExt cx="104003" cy="487896"/>
                              </a:xfrm>
                            </wpg:grpSpPr>
                            <wps:wsp>
                              <wps:cNvPr id="26185" name="Rectangle 26185"/>
                              <wps:cNvSpPr/>
                              <wps:spPr>
                                <a:xfrm rot="-5399999">
                                  <a:off x="-238704" y="110867"/>
                                  <a:ext cx="615734" cy="138323"/>
                                </a:xfrm>
                                <a:prstGeom prst="rect">
                                  <a:avLst/>
                                </a:prstGeom>
                                <a:ln>
                                  <a:noFill/>
                                </a:ln>
                              </wps:spPr>
                              <wps:txbx>
                                <w:txbxContent>
                                  <w:p w:rsidR="00FE3CCC" w:rsidRDefault="00443C9C">
                                    <w:pPr>
                                      <w:spacing w:after="0" w:line="276" w:lineRule="auto"/>
                                      <w:ind w:left="0" w:firstLine="0"/>
                                      <w:jc w:val="left"/>
                                    </w:pPr>
                                    <w:r>
                                      <w:rPr>
                                        <w:sz w:val="16"/>
                                      </w:rPr>
                                      <w:t xml:space="preserve">Developing </w:t>
                                    </w:r>
                                  </w:p>
                                </w:txbxContent>
                              </wps:txbx>
                              <wps:bodyPr horzOverflow="overflow" lIns="0" tIns="0" rIns="0" bIns="0" rtlCol="0">
                                <a:noAutofit/>
                              </wps:bodyPr>
                            </wps:wsp>
                            <wps:wsp>
                              <wps:cNvPr id="26186" name="Rectangle 26186"/>
                              <wps:cNvSpPr/>
                              <wps:spPr>
                                <a:xfrm rot="-5399999">
                                  <a:off x="53816" y="-61430"/>
                                  <a:ext cx="30691"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21826" o:spid="_x0000_s2020" style="width:8.2pt;height:38.4pt;mso-position-horizontal-relative:char;mso-position-vertical-relative:line" coordsize="104003,48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">
                      <v:rect id="Rectangle 26185" o:spid="_x0000_s2021" style="position:absolute;left:-238704;top:110867;width:615734;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nuMcA&#10;AADeAAAADwAAAGRycy9kb3ducmV2LnhtbESPT2vCQBTE70K/w/KE3nQTsSqpqxRB0ksFtRWPr9mX&#10;P5h9G7Orpt/eLQgeh5n5DTNfdqYWV2pdZVlBPIxAEGdWV1wo+N6vBzMQziNrrC2Tgj9ysFy89OaY&#10;aHvjLV13vhABwi5BBaX3TSKly0oy6Ia2IQ5ebluDPsi2kLrFW4CbWo6iaCINVhwWSmxoVVJ22l2M&#10;gp94fzmkbvPLx/w8HX/5dJMXqVKv/e7jHYSnzj/Dj/anVjCaxLM3+L8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UZ7j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Developing </w:t>
                              </w:r>
                            </w:p>
                          </w:txbxContent>
                        </v:textbox>
                      </v:rect>
                      <v:rect id="Rectangle 26186" o:spid="_x0000_s2022" style="position:absolute;left:53816;top:-61430;width:30691;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5z8cA&#10;AADeAAAADwAAAGRycy9kb3ducmV2LnhtbESPW2vCQBSE3wv+h+UUfKubSIkSXaUIkr4o1Bs+nmZP&#10;LjR7NmZXTf99tyD4OMzMN8x82ZtG3KhztWUF8SgCQZxbXXOp4LBfv01BOI+ssbFMCn7JwXIxeJlj&#10;qu2dv+i286UIEHYpKqi8b1MpXV6RQTeyLXHwCtsZ9EF2pdQd3gPcNHIcRYk0WHNYqLClVUX5z+5q&#10;FBzj/fWUue03n4vL5H3js21RZkoNX/uPGQhPvX+GH+1PrWCcxNME/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G+c/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57"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01" w:firstLine="0"/>
            </w:pPr>
            <w:r>
              <w:rPr>
                <w:noProof/>
              </w:rPr>
              <mc:AlternateContent>
                <mc:Choice Requires="wpg">
                  <w:drawing>
                    <wp:inline distT="0" distB="0" distL="0" distR="0">
                      <wp:extent cx="104003" cy="461988"/>
                      <wp:effectExtent l="0" t="0" r="0" b="0"/>
                      <wp:docPr id="221833" name="Group 221833"/>
                      <wp:cNvGraphicFramePr/>
                      <a:graphic xmlns:a="http://schemas.openxmlformats.org/drawingml/2006/main">
                        <a:graphicData uri="http://schemas.microsoft.com/office/word/2010/wordprocessingGroup">
                          <wpg:wgp>
                            <wpg:cNvGrpSpPr/>
                            <wpg:grpSpPr>
                              <a:xfrm>
                                <a:off x="0" y="0"/>
                                <a:ext cx="104003" cy="461988"/>
                                <a:chOff x="0" y="0"/>
                                <a:chExt cx="104003" cy="461988"/>
                              </a:xfrm>
                            </wpg:grpSpPr>
                            <wps:wsp>
                              <wps:cNvPr id="26189" name="Rectangle 26189"/>
                              <wps:cNvSpPr/>
                              <wps:spPr>
                                <a:xfrm rot="-5399999">
                                  <a:off x="-222136" y="101528"/>
                                  <a:ext cx="582597" cy="138323"/>
                                </a:xfrm>
                                <a:prstGeom prst="rect">
                                  <a:avLst/>
                                </a:prstGeom>
                                <a:ln>
                                  <a:noFill/>
                                </a:ln>
                              </wps:spPr>
                              <wps:txbx>
                                <w:txbxContent>
                                  <w:p w:rsidR="00FE3CCC" w:rsidRDefault="00443C9C">
                                    <w:pPr>
                                      <w:spacing w:after="0" w:line="276" w:lineRule="auto"/>
                                      <w:ind w:left="0" w:firstLine="0"/>
                                      <w:jc w:val="left"/>
                                    </w:pPr>
                                    <w:r>
                                      <w:rPr>
                                        <w:sz w:val="16"/>
                                      </w:rPr>
                                      <w:t xml:space="preserve">Ineffective </w:t>
                                    </w:r>
                                  </w:p>
                                </w:txbxContent>
                              </wps:txbx>
                              <wps:bodyPr horzOverflow="overflow" lIns="0" tIns="0" rIns="0" bIns="0" rtlCol="0">
                                <a:noAutofit/>
                              </wps:bodyPr>
                            </wps:wsp>
                            <wps:wsp>
                              <wps:cNvPr id="26190" name="Rectangle 26190"/>
                              <wps:cNvSpPr/>
                              <wps:spPr>
                                <a:xfrm rot="-5399999">
                                  <a:off x="53816" y="-61430"/>
                                  <a:ext cx="30691"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21833" o:spid="_x0000_s2023" style="width:8.2pt;height:36.4pt;mso-position-horizontal-relative:char;mso-position-vertical-relative:line" coordsize="104003,46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">
                      <v:rect id="Rectangle 26189" o:spid="_x0000_s2024" style="position:absolute;left:-222136;top:101528;width:582597;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tvccA&#10;AADeAAAADwAAAGRycy9kb3ducmV2LnhtbESPW2vCQBSE3wv9D8sRfKubSPESXaUIJb5UUKv4eMye&#10;XDB7NmZXTf99tyD0cZiZb5j5sjO1uFPrKssK4kEEgjizuuJCwff+820CwnlkjbVlUvBDDpaL15c5&#10;Jto+eEv3nS9EgLBLUEHpfZNI6bKSDLqBbYiDl9vWoA+yLaRu8RHgppbDKBpJgxWHhRIbWpWUXXY3&#10;o+AQ72/H1G3OfMqv4/cvn27yIlWq3+s+ZiA8df4//GyvtYLhKJ5M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Zbb3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Ineffective </w:t>
                              </w:r>
                            </w:p>
                          </w:txbxContent>
                        </v:textbox>
                      </v:rect>
                      <v:rect id="Rectangle 26190" o:spid="_x0000_s2025" style="position:absolute;left:53816;top:-61430;width:30691;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cUA&#10;AADeAAAADwAAAGRycy9kb3ducmV2LnhtbESPy2rCQBSG90LfYTgFdzqJiLbRUUpB4kZBbcXlMXNy&#10;oZkzaWbU+PbOQnD589/45svO1OJKrassK4iHEQjizOqKCwU/h9XgA4TzyBpry6TgTg6Wi7feHBNt&#10;b7yj694XIoywS1BB6X2TSOmykgy6oW2Ig5fb1qAPsi2kbvEWxk0tR1E0kQYrDg8lNvRdUva3vxgF&#10;v/Hhckzd9syn/H863vh0mxepUv337msGwlPnX+Fne60VjCbxZwAIOAEF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L9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57" w:type="dxa"/>
            <w:gridSpan w:val="2"/>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01" w:firstLine="0"/>
            </w:pPr>
            <w:r>
              <w:rPr>
                <w:noProof/>
              </w:rPr>
              <mc:AlternateContent>
                <mc:Choice Requires="wpg">
                  <w:drawing>
                    <wp:inline distT="0" distB="0" distL="0" distR="0">
                      <wp:extent cx="104003" cy="186144"/>
                      <wp:effectExtent l="0" t="0" r="0" b="0"/>
                      <wp:docPr id="221840" name="Group 221840"/>
                      <wp:cNvGraphicFramePr/>
                      <a:graphic xmlns:a="http://schemas.openxmlformats.org/drawingml/2006/main">
                        <a:graphicData uri="http://schemas.microsoft.com/office/word/2010/wordprocessingGroup">
                          <wpg:wgp>
                            <wpg:cNvGrpSpPr/>
                            <wpg:grpSpPr>
                              <a:xfrm>
                                <a:off x="0" y="0"/>
                                <a:ext cx="104003" cy="186144"/>
                                <a:chOff x="0" y="0"/>
                                <a:chExt cx="104003" cy="186144"/>
                              </a:xfrm>
                            </wpg:grpSpPr>
                            <wps:wsp>
                              <wps:cNvPr id="26193" name="Rectangle 26193"/>
                              <wps:cNvSpPr/>
                              <wps:spPr>
                                <a:xfrm rot="-5399999">
                                  <a:off x="-39956" y="7863"/>
                                  <a:ext cx="218237" cy="138324"/>
                                </a:xfrm>
                                <a:prstGeom prst="rect">
                                  <a:avLst/>
                                </a:prstGeom>
                                <a:ln>
                                  <a:noFill/>
                                </a:ln>
                              </wps:spPr>
                              <wps:txbx>
                                <w:txbxContent>
                                  <w:p w:rsidR="00FE3CCC" w:rsidRDefault="00443C9C">
                                    <w:pPr>
                                      <w:spacing w:after="0" w:line="276" w:lineRule="auto"/>
                                      <w:ind w:left="0" w:firstLine="0"/>
                                      <w:jc w:val="left"/>
                                    </w:pPr>
                                    <w:r>
                                      <w:rPr>
                                        <w:sz w:val="16"/>
                                      </w:rPr>
                                      <w:t xml:space="preserve">N/A </w:t>
                                    </w:r>
                                  </w:p>
                                </w:txbxContent>
                              </wps:txbx>
                              <wps:bodyPr horzOverflow="overflow" lIns="0" tIns="0" rIns="0" bIns="0" rtlCol="0">
                                <a:noAutofit/>
                              </wps:bodyPr>
                            </wps:wsp>
                            <wps:wsp>
                              <wps:cNvPr id="26194" name="Rectangle 26194"/>
                              <wps:cNvSpPr/>
                              <wps:spPr>
                                <a:xfrm rot="-5399999">
                                  <a:off x="53815" y="-61431"/>
                                  <a:ext cx="30691" cy="138324"/>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21840" o:spid="_x0000_s2026" style="width:8.2pt;height:14.65pt;mso-position-horizontal-relative:char;mso-position-vertical-relative:line" coordsize="104003,18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">
                      <v:rect id="Rectangle 26193" o:spid="_x0000_s2027" style="position:absolute;left:-39956;top:7863;width:218237;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MisgA&#10;AADeAAAADwAAAGRycy9kb3ducmV2LnhtbESPT2vCQBTE74LfYXlCb7qJLdpGVymFkl4qaKr0+My+&#10;/KHZt2l21fjtu0LB4zAzv2GW69404kydqy0riCcRCOLc6ppLBV/Z+/gZhPPIGhvLpOBKDtar4WCJ&#10;ibYX3tJ550sRIOwSVFB53yZSurwig25iW+LgFbYz6IPsSqk7vAS4aeQ0imbSYM1hocKW3irKf3Yn&#10;o2AfZ6dD6jZH/i5+50+fPt0UZarUw6h/XYDw1Pt7+L/9oRVMZ/HLI9zuhCs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MyK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16"/>
                                </w:rPr>
                                <w:t xml:space="preserve">N/A </w:t>
                              </w:r>
                            </w:p>
                          </w:txbxContent>
                        </v:textbox>
                      </v:rect>
                      <v:rect id="Rectangle 26194" o:spid="_x0000_s2028" style="position:absolute;left:53815;top:-61431;width:30691;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U/scA&#10;AADeAAAADwAAAGRycy9kb3ducmV2LnhtbESPT2vCQBTE70K/w/IK3nQTEVujq5SCxItCtZUeX7Mv&#10;fzD7NmZXjd/eFYQeh5n5DTNfdqYWF2pdZVlBPIxAEGdWV1wo+N6vBu8gnEfWWFsmBTdysFy89OaY&#10;aHvlL7rsfCEChF2CCkrvm0RKl5Vk0A1tQxy83LYGfZBtIXWL1wA3tRxF0UQarDgslNjQZ0nZcXc2&#10;Cn7i/fmQuu0f/+ant/HGp9u8SJXqv3YfMxCeOv8ffrbXWsFoEk/H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BVP7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r>
      <w:tr w:rsidR="00FE3CCC">
        <w:trPr>
          <w:trHeight w:val="631"/>
        </w:trPr>
        <w:tc>
          <w:tcPr>
            <w:tcW w:w="7385" w:type="dxa"/>
            <w:gridSpan w:val="6"/>
            <w:tcBorders>
              <w:top w:val="single" w:sz="4" w:space="0" w:color="C0C0C0"/>
              <w:left w:val="single" w:sz="4" w:space="0" w:color="C0C0C0"/>
              <w:bottom w:val="single" w:sz="4" w:space="0" w:color="C0C0C0"/>
              <w:right w:val="single" w:sz="4" w:space="0" w:color="C0C0C0"/>
            </w:tcBorders>
          </w:tcPr>
          <w:p w:rsidR="00FE3CCC" w:rsidRDefault="00443C9C">
            <w:pPr>
              <w:spacing w:line="240" w:lineRule="auto"/>
              <w:ind w:left="0" w:firstLine="0"/>
              <w:jc w:val="left"/>
            </w:pPr>
            <w:r>
              <w:t>1.</w:t>
            </w:r>
            <w:r>
              <w:rPr>
                <w:rFonts w:ascii="Arial" w:eastAsia="Arial" w:hAnsi="Arial" w:cs="Arial"/>
              </w:rPr>
              <w:t xml:space="preserve"> </w:t>
            </w:r>
            <w:r>
              <w:t xml:space="preserve">Aligns professional development with the Maryland Professional </w:t>
            </w:r>
          </w:p>
          <w:p w:rsidR="00FE3CCC" w:rsidRDefault="00443C9C">
            <w:pPr>
              <w:spacing w:after="0" w:line="276" w:lineRule="auto"/>
              <w:ind w:left="360" w:firstLine="0"/>
              <w:jc w:val="left"/>
            </w:pPr>
            <w:r>
              <w:t xml:space="preserve">Development Standards, DCPS philosophical framework, and/or SIP </w:t>
            </w:r>
          </w:p>
        </w:tc>
        <w:tc>
          <w:tcPr>
            <w:tcW w:w="557" w:type="dxa"/>
            <w:gridSpan w:val="2"/>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57" w:type="dxa"/>
            <w:gridSpan w:val="2"/>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57"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57"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57" w:type="dxa"/>
            <w:gridSpan w:val="2"/>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r>
      <w:tr w:rsidR="00FE3CCC">
        <w:trPr>
          <w:trHeight w:val="566"/>
        </w:trPr>
        <w:tc>
          <w:tcPr>
            <w:tcW w:w="7385" w:type="dxa"/>
            <w:gridSpan w:val="6"/>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left"/>
            </w:pPr>
            <w:r>
              <w:t>2.</w:t>
            </w:r>
            <w:r>
              <w:rPr>
                <w:rFonts w:ascii="Arial" w:eastAsia="Arial" w:hAnsi="Arial" w:cs="Arial"/>
              </w:rPr>
              <w:t xml:space="preserve"> </w:t>
            </w:r>
            <w:r>
              <w:t xml:space="preserve">Utilizes qualitative and/or quantitative data for planning and/or reflection </w:t>
            </w:r>
          </w:p>
        </w:tc>
        <w:tc>
          <w:tcPr>
            <w:tcW w:w="557" w:type="dxa"/>
            <w:gridSpan w:val="2"/>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57" w:type="dxa"/>
            <w:gridSpan w:val="2"/>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57"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57"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57" w:type="dxa"/>
            <w:gridSpan w:val="2"/>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r>
      <w:tr w:rsidR="00FE3CCC">
        <w:trPr>
          <w:trHeight w:val="358"/>
        </w:trPr>
        <w:tc>
          <w:tcPr>
            <w:tcW w:w="7385" w:type="dxa"/>
            <w:gridSpan w:val="6"/>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3.</w:t>
            </w:r>
            <w:r>
              <w:rPr>
                <w:rFonts w:ascii="Arial" w:eastAsia="Arial" w:hAnsi="Arial" w:cs="Arial"/>
              </w:rPr>
              <w:t xml:space="preserve"> </w:t>
            </w:r>
            <w:r>
              <w:t xml:space="preserve">Designs coherent professional development </w:t>
            </w:r>
          </w:p>
        </w:tc>
        <w:tc>
          <w:tcPr>
            <w:tcW w:w="557" w:type="dxa"/>
            <w:gridSpan w:val="2"/>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7" w:type="dxa"/>
            <w:gridSpan w:val="2"/>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7" w:type="dxa"/>
            <w:gridSpan w:val="2"/>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629"/>
        </w:trPr>
        <w:tc>
          <w:tcPr>
            <w:tcW w:w="7385" w:type="dxa"/>
            <w:gridSpan w:val="6"/>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360" w:hanging="360"/>
              <w:jc w:val="left"/>
            </w:pPr>
            <w:r>
              <w:t>4.</w:t>
            </w:r>
            <w:r>
              <w:rPr>
                <w:rFonts w:ascii="Arial" w:eastAsia="Arial" w:hAnsi="Arial" w:cs="Arial"/>
              </w:rPr>
              <w:t xml:space="preserve"> </w:t>
            </w:r>
            <w:r>
              <w:t xml:space="preserve">Demonstrates knowledge of participants in order to differentiate professional development </w:t>
            </w:r>
          </w:p>
        </w:tc>
        <w:tc>
          <w:tcPr>
            <w:tcW w:w="557" w:type="dxa"/>
            <w:gridSpan w:val="2"/>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57" w:type="dxa"/>
            <w:gridSpan w:val="2"/>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57"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57"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57" w:type="dxa"/>
            <w:gridSpan w:val="2"/>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r>
      <w:tr w:rsidR="00FE3CCC">
        <w:trPr>
          <w:trHeight w:val="626"/>
        </w:trPr>
        <w:tc>
          <w:tcPr>
            <w:tcW w:w="7385" w:type="dxa"/>
            <w:gridSpan w:val="6"/>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360" w:hanging="360"/>
              <w:jc w:val="left"/>
            </w:pPr>
            <w:r>
              <w:t>5.</w:t>
            </w:r>
            <w:r>
              <w:rPr>
                <w:rFonts w:ascii="Arial" w:eastAsia="Arial" w:hAnsi="Arial" w:cs="Arial"/>
              </w:rPr>
              <w:t xml:space="preserve"> </w:t>
            </w:r>
            <w:r>
              <w:t xml:space="preserve">Demonstrates knowledge of content, professional development structures, and current research to plan appropriate professional development </w:t>
            </w:r>
          </w:p>
        </w:tc>
        <w:tc>
          <w:tcPr>
            <w:tcW w:w="557" w:type="dxa"/>
            <w:gridSpan w:val="2"/>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57" w:type="dxa"/>
            <w:gridSpan w:val="2"/>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57"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57"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57" w:type="dxa"/>
            <w:gridSpan w:val="2"/>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r>
      <w:tr w:rsidR="00FE3CCC">
        <w:trPr>
          <w:trHeight w:val="1383"/>
        </w:trPr>
        <w:tc>
          <w:tcPr>
            <w:tcW w:w="9613" w:type="dxa"/>
            <w:gridSpan w:val="12"/>
            <w:tcBorders>
              <w:top w:val="single" w:sz="4" w:space="0" w:color="C0C0C0"/>
              <w:left w:val="single" w:sz="4" w:space="0" w:color="C0C0C0"/>
              <w:bottom w:val="single" w:sz="4" w:space="0" w:color="C0C0C0"/>
              <w:right w:val="nil"/>
            </w:tcBorders>
          </w:tcPr>
          <w:p w:rsidR="00FE3CCC" w:rsidRDefault="00443C9C">
            <w:pPr>
              <w:spacing w:after="0" w:line="276" w:lineRule="auto"/>
              <w:ind w:left="0" w:firstLine="0"/>
              <w:jc w:val="left"/>
            </w:pPr>
            <w:r>
              <w:rPr>
                <w:sz w:val="18"/>
              </w:rPr>
              <w:t>Comments</w:t>
            </w:r>
            <w:r>
              <w:rPr>
                <w:sz w:val="16"/>
              </w:rPr>
              <w:t xml:space="preserve">: </w:t>
            </w:r>
            <w:r>
              <w:rPr>
                <w:sz w:val="20"/>
              </w:rPr>
              <w:t xml:space="preserve">  </w:t>
            </w:r>
            <w:r>
              <w:rPr>
                <w:i/>
                <w:sz w:val="16"/>
              </w:rPr>
              <w:t xml:space="preserve"> </w:t>
            </w:r>
          </w:p>
        </w:tc>
        <w:tc>
          <w:tcPr>
            <w:tcW w:w="557" w:type="dxa"/>
            <w:gridSpan w:val="2"/>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r>
    </w:tbl>
    <w:p w:rsidR="00FE3CCC" w:rsidRDefault="00443C9C">
      <w:pPr>
        <w:spacing w:after="9" w:line="276" w:lineRule="auto"/>
        <w:ind w:left="432" w:firstLine="0"/>
        <w:jc w:val="left"/>
      </w:pPr>
      <w:r>
        <w:t xml:space="preserve"> </w:t>
      </w:r>
    </w:p>
    <w:tbl>
      <w:tblPr>
        <w:tblStyle w:val="TableGrid"/>
        <w:tblW w:w="10170" w:type="dxa"/>
        <w:tblInd w:w="-107" w:type="dxa"/>
        <w:tblCellMar>
          <w:top w:w="79" w:type="dxa"/>
          <w:left w:w="107" w:type="dxa"/>
          <w:bottom w:w="0" w:type="dxa"/>
          <w:right w:w="84" w:type="dxa"/>
        </w:tblCellMar>
        <w:tblLook w:val="04A0" w:firstRow="1" w:lastRow="0" w:firstColumn="1" w:lastColumn="0" w:noHBand="0" w:noVBand="1"/>
      </w:tblPr>
      <w:tblGrid>
        <w:gridCol w:w="7387"/>
        <w:gridCol w:w="557"/>
        <w:gridCol w:w="557"/>
        <w:gridCol w:w="554"/>
        <w:gridCol w:w="557"/>
        <w:gridCol w:w="558"/>
      </w:tblGrid>
      <w:tr w:rsidR="00FE3CCC">
        <w:trPr>
          <w:trHeight w:val="1140"/>
        </w:trPr>
        <w:tc>
          <w:tcPr>
            <w:tcW w:w="7387"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0" w:firstLine="0"/>
              <w:jc w:val="left"/>
            </w:pPr>
            <w:r>
              <w:rPr>
                <w:b/>
                <w:sz w:val="28"/>
              </w:rPr>
              <w:t>SERVICE DELIVERY</w:t>
            </w:r>
            <w:r>
              <w:rPr>
                <w:b/>
              </w:rPr>
              <w:t xml:space="preserve"> </w:t>
            </w:r>
          </w:p>
        </w:tc>
        <w:tc>
          <w:tcPr>
            <w:tcW w:w="557"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3" w:firstLine="0"/>
            </w:pPr>
            <w:r>
              <w:rPr>
                <w:noProof/>
              </w:rPr>
              <mc:AlternateContent>
                <mc:Choice Requires="wpg">
                  <w:drawing>
                    <wp:inline distT="0" distB="0" distL="0" distR="0">
                      <wp:extent cx="230494" cy="382741"/>
                      <wp:effectExtent l="0" t="0" r="0" b="0"/>
                      <wp:docPr id="222100" name="Group 222100"/>
                      <wp:cNvGraphicFramePr/>
                      <a:graphic xmlns:a="http://schemas.openxmlformats.org/drawingml/2006/main">
                        <a:graphicData uri="http://schemas.microsoft.com/office/word/2010/wordprocessingGroup">
                          <wpg:wgp>
                            <wpg:cNvGrpSpPr/>
                            <wpg:grpSpPr>
                              <a:xfrm>
                                <a:off x="0" y="0"/>
                                <a:ext cx="230494" cy="382741"/>
                                <a:chOff x="0" y="0"/>
                                <a:chExt cx="230494" cy="382741"/>
                              </a:xfrm>
                            </wpg:grpSpPr>
                            <wps:wsp>
                              <wps:cNvPr id="26397" name="Rectangle 26397"/>
                              <wps:cNvSpPr/>
                              <wps:spPr>
                                <a:xfrm rot="-5399999">
                                  <a:off x="-117364" y="76761"/>
                                  <a:ext cx="373053" cy="138323"/>
                                </a:xfrm>
                                <a:prstGeom prst="rect">
                                  <a:avLst/>
                                </a:prstGeom>
                                <a:ln>
                                  <a:noFill/>
                                </a:ln>
                              </wps:spPr>
                              <wps:txbx>
                                <w:txbxContent>
                                  <w:p w:rsidR="00FE3CCC" w:rsidRDefault="00443C9C">
                                    <w:pPr>
                                      <w:spacing w:after="0" w:line="276" w:lineRule="auto"/>
                                      <w:ind w:left="0" w:firstLine="0"/>
                                      <w:jc w:val="left"/>
                                    </w:pPr>
                                    <w:r>
                                      <w:rPr>
                                        <w:sz w:val="16"/>
                                      </w:rPr>
                                      <w:t xml:space="preserve">Highly </w:t>
                                    </w:r>
                                  </w:p>
                                </w:txbxContent>
                              </wps:txbx>
                              <wps:bodyPr horzOverflow="overflow" lIns="0" tIns="0" rIns="0" bIns="0" rtlCol="0">
                                <a:noAutofit/>
                              </wps:bodyPr>
                            </wps:wsp>
                            <wps:wsp>
                              <wps:cNvPr id="26399" name="Rectangle 26399"/>
                              <wps:cNvSpPr/>
                              <wps:spPr>
                                <a:xfrm rot="-5399999">
                                  <a:off x="-42884" y="75040"/>
                                  <a:ext cx="477078" cy="138323"/>
                                </a:xfrm>
                                <a:prstGeom prst="rect">
                                  <a:avLst/>
                                </a:prstGeom>
                                <a:ln>
                                  <a:noFill/>
                                </a:ln>
                              </wps:spPr>
                              <wps:txbx>
                                <w:txbxContent>
                                  <w:p w:rsidR="00FE3CCC" w:rsidRDefault="00443C9C">
                                    <w:pPr>
                                      <w:spacing w:after="0" w:line="276" w:lineRule="auto"/>
                                      <w:ind w:left="0" w:firstLine="0"/>
                                      <w:jc w:val="left"/>
                                    </w:pPr>
                                    <w:r>
                                      <w:rPr>
                                        <w:sz w:val="16"/>
                                      </w:rPr>
                                      <w:t xml:space="preserve">Effective </w:t>
                                    </w:r>
                                  </w:p>
                                </w:txbxContent>
                              </wps:txbx>
                              <wps:bodyPr horzOverflow="overflow" lIns="0" tIns="0" rIns="0" bIns="0" rtlCol="0">
                                <a:noAutofit/>
                              </wps:bodyPr>
                            </wps:wsp>
                            <wps:wsp>
                              <wps:cNvPr id="26400" name="Rectangle 26400"/>
                              <wps:cNvSpPr/>
                              <wps:spPr>
                                <a:xfrm rot="-5399999">
                                  <a:off x="180307" y="-61431"/>
                                  <a:ext cx="30692"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22100" o:spid="_x0000_s2029" style="width:18.15pt;height:30.15pt;mso-position-horizontal-relative:char;mso-position-vertical-relative:line" coordsize="230494,382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">
                      <v:rect id="Rectangle 26397" o:spid="_x0000_s2030" style="position:absolute;left:-117364;top:76761;width:373053;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kaMgA&#10;AADeAAAADwAAAGRycy9kb3ducmV2LnhtbESPS2vDMBCE74X8B7GF3hrZacnDjRxCoLiXBpoXPW6t&#10;9YNYK9dSEuffR4VCjsPMfMPMF71pxJk6V1tWEA8jEMS51TWXCnbb9+cpCOeRNTaWScGVHCzSwcMc&#10;E20v/EXnjS9FgLBLUEHlfZtI6fKKDLqhbYmDV9jOoA+yK6Xu8BLgppGjKBpLgzWHhQpbWlWUHzcn&#10;o2Afb0+HzK1/+Lv4nbx++mxdlJlST4/98g2Ep97fw//tD61gNH6ZTeDvTr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16Ro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16"/>
                                </w:rPr>
                                <w:t xml:space="preserve">Highly </w:t>
                              </w:r>
                            </w:p>
                          </w:txbxContent>
                        </v:textbox>
                      </v:rect>
                      <v:rect id="Rectangle 26399" o:spid="_x0000_s2031" style="position:absolute;left:-42884;top:75040;width:477078;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VgcgA&#10;AADeAAAADwAAAGRycy9kb3ducmV2LnhtbESPT2vCQBTE7wW/w/KE3uomWqymbqQIkl4qVKt4fM2+&#10;/KHZtzG7avrt3YLQ4zAzv2EWy9404kKdqy0riEcRCOLc6ppLBV+79dMMhPPIGhvLpOCXHCzTwcMC&#10;E22v/EmXrS9FgLBLUEHlfZtI6fKKDLqRbYmDV9jOoA+yK6Xu8BrgppHjKJpKgzWHhQpbWlWU/2zP&#10;RsE+3p0Pmdt887E4vTx/+GxTlJlSj8P+7RWEp97/h+/td61gPJ3M5/B3J1wB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BJWB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16"/>
                                </w:rPr>
                                <w:t xml:space="preserve">Effective </w:t>
                              </w:r>
                            </w:p>
                          </w:txbxContent>
                        </v:textbox>
                      </v:rect>
                      <v:rect id="Rectangle 26400" o:spid="_x0000_s2032" style="position:absolute;left:180307;top:-61431;width:30692;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5k/sQA&#10;AADeAAAADwAAAGRycy9kb3ducmV2LnhtbESPy4rCMBSG94LvEI4wO00VUalGEWHobEbwistjc3rB&#10;5qTTRO28vVkILn/+G99i1ZpKPKhxpWUFw0EEgji1uuRcwfHw3Z+BcB5ZY2WZFPyTg9Wy21lgrO2T&#10;d/TY+1yEEXYxKii8r2MpXVqQQTewNXHwMtsY9EE2udQNPsO4qeQoiibSYMnhocCaNgWlt/3dKDgN&#10;D/dz4rZXvmR/0/GvT7ZZnij11WvXcxCeWv8Jv9s/WsFoMo4CQMAJKC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eZP7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57"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01" w:firstLine="0"/>
            </w:pPr>
            <w:r>
              <w:rPr>
                <w:noProof/>
              </w:rPr>
              <mc:AlternateContent>
                <mc:Choice Requires="wpg">
                  <w:drawing>
                    <wp:inline distT="0" distB="0" distL="0" distR="0">
                      <wp:extent cx="104003" cy="382741"/>
                      <wp:effectExtent l="0" t="0" r="0" b="0"/>
                      <wp:docPr id="222107" name="Group 222107"/>
                      <wp:cNvGraphicFramePr/>
                      <a:graphic xmlns:a="http://schemas.openxmlformats.org/drawingml/2006/main">
                        <a:graphicData uri="http://schemas.microsoft.com/office/word/2010/wordprocessingGroup">
                          <wpg:wgp>
                            <wpg:cNvGrpSpPr/>
                            <wpg:grpSpPr>
                              <a:xfrm>
                                <a:off x="0" y="0"/>
                                <a:ext cx="104003" cy="382741"/>
                                <a:chOff x="0" y="0"/>
                                <a:chExt cx="104003" cy="382741"/>
                              </a:xfrm>
                            </wpg:grpSpPr>
                            <wps:wsp>
                              <wps:cNvPr id="26403" name="Rectangle 26403"/>
                              <wps:cNvSpPr/>
                              <wps:spPr>
                                <a:xfrm rot="-5399999">
                                  <a:off x="-169376" y="75040"/>
                                  <a:ext cx="477078" cy="138323"/>
                                </a:xfrm>
                                <a:prstGeom prst="rect">
                                  <a:avLst/>
                                </a:prstGeom>
                                <a:ln>
                                  <a:noFill/>
                                </a:ln>
                              </wps:spPr>
                              <wps:txbx>
                                <w:txbxContent>
                                  <w:p w:rsidR="00FE3CCC" w:rsidRDefault="00443C9C">
                                    <w:pPr>
                                      <w:spacing w:after="0" w:line="276" w:lineRule="auto"/>
                                      <w:ind w:left="0" w:firstLine="0"/>
                                      <w:jc w:val="left"/>
                                    </w:pPr>
                                    <w:r>
                                      <w:rPr>
                                        <w:sz w:val="16"/>
                                      </w:rPr>
                                      <w:t xml:space="preserve">Effective </w:t>
                                    </w:r>
                                  </w:p>
                                </w:txbxContent>
                              </wps:txbx>
                              <wps:bodyPr horzOverflow="overflow" lIns="0" tIns="0" rIns="0" bIns="0" rtlCol="0">
                                <a:noAutofit/>
                              </wps:bodyPr>
                            </wps:wsp>
                            <wps:wsp>
                              <wps:cNvPr id="26404" name="Rectangle 26404"/>
                              <wps:cNvSpPr/>
                              <wps:spPr>
                                <a:xfrm rot="-5399999">
                                  <a:off x="53816" y="-61431"/>
                                  <a:ext cx="30692"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22107" o:spid="_x0000_s2033" style="width:8.2pt;height:30.15pt;mso-position-horizontal-relative:char;mso-position-vertical-relative:line" coordsize="104003,382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">
                      <v:rect id="Rectangle 26403" o:spid="_x0000_s2034" style="position:absolute;left:-169376;top:75040;width:477078;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z6iccA&#10;AADeAAAADwAAAGRycy9kb3ducmV2LnhtbESPW2vCQBSE34X+h+UUfNONF2xJXUUEiS8Kalv6eJo9&#10;udDs2ZjdaPz3riD0cZiZb5j5sjOVuFDjSssKRsMIBHFqdcm5gs/TZvAOwnlkjZVlUnAjB8vFS2+O&#10;sbZXPtDl6HMRIOxiVFB4X8dSurQgg25oa+LgZbYx6INscqkbvAa4qeQ4imbSYMlhocCa1gWlf8fW&#10;KPgandrvxO1/+Sc7v013PtlneaJU/7VbfYDw1Pn/8LO91QrGs2k0gcedc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M+on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Effective </w:t>
                              </w:r>
                            </w:p>
                          </w:txbxContent>
                        </v:textbox>
                      </v:rect>
                      <v:rect id="Rectangle 26404" o:spid="_x0000_s2035" style="position:absolute;left:53816;top:-61431;width:30692;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i/cYA&#10;AADeAAAADwAAAGRycy9kb3ducmV2LnhtbESPT2vCQBTE74LfYXmCN90owUrqKiJIvCiotfT4mn35&#10;g9m3Mbtq+u27QqHHYWZ+wyxWnanFg1pXWVYwGUcgiDOrKy4UfJy3ozkI55E11pZJwQ85WC37vQUm&#10;2j75SI+TL0SAsEtQQel9k0jpspIMurFtiIOX29agD7ItpG7xGeCmltMomkmDFYeFEhvalJRdT3ej&#10;4DI53z9Td/jmr/z2Fu99esiLVKnhoFu/g/DU+f/wX3unFUxncRTD606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Vi/cYAAADeAAAADwAAAAAAAAAAAAAAAACYAgAAZHJz&#10;L2Rvd25yZXYueG1sUEsFBgAAAAAEAAQA9QAAAIsDA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54"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99" w:firstLine="0"/>
            </w:pPr>
            <w:r>
              <w:rPr>
                <w:noProof/>
              </w:rPr>
              <mc:AlternateContent>
                <mc:Choice Requires="wpg">
                  <w:drawing>
                    <wp:inline distT="0" distB="0" distL="0" distR="0">
                      <wp:extent cx="104003" cy="487897"/>
                      <wp:effectExtent l="0" t="0" r="0" b="0"/>
                      <wp:docPr id="222114" name="Group 222114"/>
                      <wp:cNvGraphicFramePr/>
                      <a:graphic xmlns:a="http://schemas.openxmlformats.org/drawingml/2006/main">
                        <a:graphicData uri="http://schemas.microsoft.com/office/word/2010/wordprocessingGroup">
                          <wpg:wgp>
                            <wpg:cNvGrpSpPr/>
                            <wpg:grpSpPr>
                              <a:xfrm>
                                <a:off x="0" y="0"/>
                                <a:ext cx="104003" cy="487897"/>
                                <a:chOff x="0" y="0"/>
                                <a:chExt cx="104003" cy="487897"/>
                              </a:xfrm>
                            </wpg:grpSpPr>
                            <wps:wsp>
                              <wps:cNvPr id="26407" name="Rectangle 26407"/>
                              <wps:cNvSpPr/>
                              <wps:spPr>
                                <a:xfrm rot="-5399999">
                                  <a:off x="-238704" y="110868"/>
                                  <a:ext cx="615734" cy="138323"/>
                                </a:xfrm>
                                <a:prstGeom prst="rect">
                                  <a:avLst/>
                                </a:prstGeom>
                                <a:ln>
                                  <a:noFill/>
                                </a:ln>
                              </wps:spPr>
                              <wps:txbx>
                                <w:txbxContent>
                                  <w:p w:rsidR="00FE3CCC" w:rsidRDefault="00443C9C">
                                    <w:pPr>
                                      <w:spacing w:after="0" w:line="276" w:lineRule="auto"/>
                                      <w:ind w:left="0" w:firstLine="0"/>
                                      <w:jc w:val="left"/>
                                    </w:pPr>
                                    <w:r>
                                      <w:rPr>
                                        <w:sz w:val="16"/>
                                      </w:rPr>
                                      <w:t xml:space="preserve">Developing </w:t>
                                    </w:r>
                                  </w:p>
                                </w:txbxContent>
                              </wps:txbx>
                              <wps:bodyPr horzOverflow="overflow" lIns="0" tIns="0" rIns="0" bIns="0" rtlCol="0">
                                <a:noAutofit/>
                              </wps:bodyPr>
                            </wps:wsp>
                            <wps:wsp>
                              <wps:cNvPr id="26408" name="Rectangle 26408"/>
                              <wps:cNvSpPr/>
                              <wps:spPr>
                                <a:xfrm rot="-5399999">
                                  <a:off x="53816" y="-61430"/>
                                  <a:ext cx="30692"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22114" o:spid="_x0000_s2036" style="width:8.2pt;height:38.4pt;mso-position-horizontal-relative:char;mso-position-vertical-relative:line" coordsize="104003,487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">
                      <v:rect id="Rectangle 26407" o:spid="_x0000_s2037" style="position:absolute;left:-238704;top:110868;width:615734;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8iscA&#10;AADeAAAADwAAAGRycy9kb3ducmV2LnhtbESPT2sCMRTE7wW/Q3hCb91EES1bo4hQtpcK1So9vm7e&#10;/qGbl+0mq9tv3wiCx2FmfsMs14NtxJk6XzvWMEkUCOLcmZpLDZ+H16dnED4gG2wck4Y/8rBejR6W&#10;mBp34Q8670MpIoR9ihqqENpUSp9XZNEnriWOXuE6iyHKrpSmw0uE20ZOlZpLizXHhQpb2laU/+x7&#10;q+E4OfSnzO+++av4XczeQ7Yrykzrx/GweQERaAj38K39ZjRM5zO1gOudeAX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3/Ir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Developing </w:t>
                              </w:r>
                            </w:p>
                          </w:txbxContent>
                        </v:textbox>
                      </v:rect>
                      <v:rect id="Rectangle 26408" o:spid="_x0000_s2038" style="position:absolute;left:53816;top:-61430;width:30692;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o+MIA&#10;AADeAAAADwAAAGRycy9kb3ducmV2LnhtbERPy4rCMBTdC/5DuMLsNFVEpRpFhKGzGcEnLq/N7QOb&#10;m04TtfP3ZiG4PJz3YtWaSjyocaVlBcNBBII4tbrkXMHx8N2fgXAeWWNlmRT8k4PVsttZYKztk3f0&#10;2PtchBB2MSoovK9jKV1akEE3sDVx4DLbGPQBNrnUDT5DuKnkKIom0mDJoaHAmjYFpbf93Sg4DQ/3&#10;c+K2V75kf9Pxr0+2WZ4o9dVr13MQnlr/Eb/dP1rBaDKOwt5wJ1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6Gj4wgAAAN4AAAAPAAAAAAAAAAAAAAAAAJgCAABkcnMvZG93&#10;bnJldi54bWxQSwUGAAAAAAQABAD1AAAAhwM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57"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01" w:firstLine="0"/>
            </w:pPr>
            <w:r>
              <w:rPr>
                <w:noProof/>
              </w:rPr>
              <mc:AlternateContent>
                <mc:Choice Requires="wpg">
                  <w:drawing>
                    <wp:inline distT="0" distB="0" distL="0" distR="0">
                      <wp:extent cx="104003" cy="461988"/>
                      <wp:effectExtent l="0" t="0" r="0" b="0"/>
                      <wp:docPr id="222121" name="Group 222121"/>
                      <wp:cNvGraphicFramePr/>
                      <a:graphic xmlns:a="http://schemas.openxmlformats.org/drawingml/2006/main">
                        <a:graphicData uri="http://schemas.microsoft.com/office/word/2010/wordprocessingGroup">
                          <wpg:wgp>
                            <wpg:cNvGrpSpPr/>
                            <wpg:grpSpPr>
                              <a:xfrm>
                                <a:off x="0" y="0"/>
                                <a:ext cx="104003" cy="461988"/>
                                <a:chOff x="0" y="0"/>
                                <a:chExt cx="104003" cy="461988"/>
                              </a:xfrm>
                            </wpg:grpSpPr>
                            <wps:wsp>
                              <wps:cNvPr id="26411" name="Rectangle 26411"/>
                              <wps:cNvSpPr/>
                              <wps:spPr>
                                <a:xfrm rot="-5399999">
                                  <a:off x="-222137" y="101528"/>
                                  <a:ext cx="582598" cy="138324"/>
                                </a:xfrm>
                                <a:prstGeom prst="rect">
                                  <a:avLst/>
                                </a:prstGeom>
                                <a:ln>
                                  <a:noFill/>
                                </a:ln>
                              </wps:spPr>
                              <wps:txbx>
                                <w:txbxContent>
                                  <w:p w:rsidR="00FE3CCC" w:rsidRDefault="00443C9C">
                                    <w:pPr>
                                      <w:spacing w:after="0" w:line="276" w:lineRule="auto"/>
                                      <w:ind w:left="0" w:firstLine="0"/>
                                      <w:jc w:val="left"/>
                                    </w:pPr>
                                    <w:r>
                                      <w:rPr>
                                        <w:sz w:val="16"/>
                                      </w:rPr>
                                      <w:t xml:space="preserve">Ineffective </w:t>
                                    </w:r>
                                  </w:p>
                                </w:txbxContent>
                              </wps:txbx>
                              <wps:bodyPr horzOverflow="overflow" lIns="0" tIns="0" rIns="0" bIns="0" rtlCol="0">
                                <a:noAutofit/>
                              </wps:bodyPr>
                            </wps:wsp>
                            <wps:wsp>
                              <wps:cNvPr id="26412" name="Rectangle 26412"/>
                              <wps:cNvSpPr/>
                              <wps:spPr>
                                <a:xfrm rot="-5399999">
                                  <a:off x="53816" y="-61431"/>
                                  <a:ext cx="30691" cy="138324"/>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22121" o:spid="_x0000_s2039" style="width:8.2pt;height:36.4pt;mso-position-horizontal-relative:char;mso-position-vertical-relative:line" coordsize="104003,46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">
                      <v:rect id="Rectangle 26411" o:spid="_x0000_s2040" style="position:absolute;left:-222137;top:101528;width:582598;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XuMcA&#10;AADeAAAADwAAAGRycy9kb3ducmV2LnhtbESPT2vCQBTE7wW/w/IEb3UTEStpNiKCpBcFtZYeX7Mv&#10;fzD7Ns2umn77rlDocZiZ3zDpajCtuFHvGssK4mkEgriwuuFKwftp+7wE4TyyxtYyKfghB6ts9JRi&#10;ou2dD3Q7+koECLsEFdTed4mUrqjJoJvajjh4pe0N+iD7Suoe7wFuWjmLooU02HBYqLGjTU3F5Xg1&#10;Cs7x6fqRu/0Xf5bfL/Odz/dllSs1GQ/rVxCeBv8f/mu/aQWzxTyO4XEnX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LV7j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Ineffective </w:t>
                              </w:r>
                            </w:p>
                          </w:txbxContent>
                        </v:textbox>
                      </v:rect>
                      <v:rect id="Rectangle 26412" o:spid="_x0000_s2041" style="position:absolute;left:53816;top:-61431;width:30691;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nJz8cA&#10;AADeAAAADwAAAGRycy9kb3ducmV2LnhtbESPW2vCQBSE34X+h+UUfNNNgmiJriKFkr4oeGnp4zF7&#10;csHs2TS7avrvu4Lg4zAz3zCLVW8acaXO1ZYVxOMIBHFudc2lguPhY/QGwnlkjY1lUvBHDlbLl8EC&#10;U21vvKPr3pciQNilqKDyvk2ldHlFBt3YtsTBK2xn0AfZlVJ3eAtw08gkiqbSYM1hocKW3ivKz/uL&#10;UfAVHy7fmdue+Kf4nU02PtsWZabU8LVfz0F46v0z/Gh/agXJdBIncL8Tro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Zyc/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57"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01" w:firstLine="0"/>
            </w:pPr>
            <w:r>
              <w:rPr>
                <w:noProof/>
              </w:rPr>
              <mc:AlternateContent>
                <mc:Choice Requires="wpg">
                  <w:drawing>
                    <wp:inline distT="0" distB="0" distL="0" distR="0">
                      <wp:extent cx="104003" cy="186144"/>
                      <wp:effectExtent l="0" t="0" r="0" b="0"/>
                      <wp:docPr id="222128" name="Group 222128"/>
                      <wp:cNvGraphicFramePr/>
                      <a:graphic xmlns:a="http://schemas.openxmlformats.org/drawingml/2006/main">
                        <a:graphicData uri="http://schemas.microsoft.com/office/word/2010/wordprocessingGroup">
                          <wpg:wgp>
                            <wpg:cNvGrpSpPr/>
                            <wpg:grpSpPr>
                              <a:xfrm>
                                <a:off x="0" y="0"/>
                                <a:ext cx="104003" cy="186144"/>
                                <a:chOff x="0" y="0"/>
                                <a:chExt cx="104003" cy="186144"/>
                              </a:xfrm>
                            </wpg:grpSpPr>
                            <wps:wsp>
                              <wps:cNvPr id="26415" name="Rectangle 26415"/>
                              <wps:cNvSpPr/>
                              <wps:spPr>
                                <a:xfrm rot="-5399999">
                                  <a:off x="-39956" y="7864"/>
                                  <a:ext cx="218237" cy="138324"/>
                                </a:xfrm>
                                <a:prstGeom prst="rect">
                                  <a:avLst/>
                                </a:prstGeom>
                                <a:ln>
                                  <a:noFill/>
                                </a:ln>
                              </wps:spPr>
                              <wps:txbx>
                                <w:txbxContent>
                                  <w:p w:rsidR="00FE3CCC" w:rsidRDefault="00443C9C">
                                    <w:pPr>
                                      <w:spacing w:after="0" w:line="276" w:lineRule="auto"/>
                                      <w:ind w:left="0" w:firstLine="0"/>
                                      <w:jc w:val="left"/>
                                    </w:pPr>
                                    <w:r>
                                      <w:rPr>
                                        <w:sz w:val="16"/>
                                      </w:rPr>
                                      <w:t xml:space="preserve">N/A </w:t>
                                    </w:r>
                                  </w:p>
                                </w:txbxContent>
                              </wps:txbx>
                              <wps:bodyPr horzOverflow="overflow" lIns="0" tIns="0" rIns="0" bIns="0" rtlCol="0">
                                <a:noAutofit/>
                              </wps:bodyPr>
                            </wps:wsp>
                            <wps:wsp>
                              <wps:cNvPr id="26416" name="Rectangle 26416"/>
                              <wps:cNvSpPr/>
                              <wps:spPr>
                                <a:xfrm rot="-5399999">
                                  <a:off x="53815" y="-61430"/>
                                  <a:ext cx="30692" cy="138324"/>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22128" o:spid="_x0000_s2042" style="width:8.2pt;height:14.65pt;mso-position-horizontal-relative:char;mso-position-vertical-relative:line" coordsize="104003,18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">
                      <v:rect id="Rectangle 26415" o:spid="_x0000_s2043" style="position:absolute;left:-39956;top:7864;width:218237;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Ru8cA&#10;AADeAAAADwAAAGRycy9kb3ducmV2LnhtbESPW2vCQBSE3wX/w3KEvukmYq1EVykFSV8q1Bt9PM2e&#10;XDB7NmZXjf++Kwh9HGbmG2ax6kwtrtS6yrKCeBSBIM6srrhQsN+thzMQziNrrC2Tgjs5WC37vQUm&#10;2t74m65bX4gAYZeggtL7JpHSZSUZdCPbEAcvt61BH2RbSN3iLcBNLcdRNJUGKw4LJTb0UVJ22l6M&#10;gkO8uxxTt/nln/z8Nvny6SYvUqVeBt37HISnzv+Hn+1PrWA8ncSv8Lg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wUbv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N/A </w:t>
                              </w:r>
                            </w:p>
                          </w:txbxContent>
                        </v:textbox>
                      </v:rect>
                      <v:rect id="Rectangle 26416" o:spid="_x0000_s2044" style="position:absolute;left:53815;top:-61430;width:30692;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PzMcA&#10;AADeAAAADwAAAGRycy9kb3ducmV2LnhtbESPW2vCQBSE3wv+h+UIfaubiESJrlIESV8qeCt9PGZP&#10;LjR7Ns2umv77riD4OMzMN8xi1ZtGXKlztWUF8SgCQZxbXXOp4HjYvM1AOI+ssbFMCv7IwWo5eFlg&#10;qu2Nd3Td+1IECLsUFVTet6mULq/IoBvZljh4he0M+iC7UuoObwFuGjmOokQarDksVNjSuqL8Z38x&#10;Ck7x4fKVue2Zv4vf6eTTZ9uizJR6HfbvcxCeev8MP9ofWsE4mcQJ3O+EK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z8z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r>
      <w:tr w:rsidR="00FE3CCC">
        <w:trPr>
          <w:trHeight w:val="361"/>
        </w:trPr>
        <w:tc>
          <w:tcPr>
            <w:tcW w:w="738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1.</w:t>
            </w:r>
            <w:r>
              <w:rPr>
                <w:rFonts w:ascii="Arial" w:eastAsia="Arial" w:hAnsi="Arial" w:cs="Arial"/>
              </w:rPr>
              <w:t xml:space="preserve"> </w:t>
            </w:r>
            <w:r>
              <w:t xml:space="preserve">Engages participants in learning activities </w:t>
            </w:r>
          </w:p>
        </w:tc>
        <w:tc>
          <w:tcPr>
            <w:tcW w:w="55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358"/>
        </w:trPr>
        <w:tc>
          <w:tcPr>
            <w:tcW w:w="738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2.</w:t>
            </w:r>
            <w:r>
              <w:rPr>
                <w:rFonts w:ascii="Arial" w:eastAsia="Arial" w:hAnsi="Arial" w:cs="Arial"/>
              </w:rPr>
              <w:t xml:space="preserve"> </w:t>
            </w:r>
            <w:r>
              <w:t xml:space="preserve">Uses effective questioning and discussion techniques </w:t>
            </w:r>
          </w:p>
        </w:tc>
        <w:tc>
          <w:tcPr>
            <w:tcW w:w="55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360"/>
        </w:trPr>
        <w:tc>
          <w:tcPr>
            <w:tcW w:w="738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3.</w:t>
            </w:r>
            <w:r>
              <w:rPr>
                <w:rFonts w:ascii="Arial" w:eastAsia="Arial" w:hAnsi="Arial" w:cs="Arial"/>
              </w:rPr>
              <w:t xml:space="preserve"> </w:t>
            </w:r>
            <w:r>
              <w:t xml:space="preserve">Monitors participant learning </w:t>
            </w:r>
          </w:p>
        </w:tc>
        <w:tc>
          <w:tcPr>
            <w:tcW w:w="55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358"/>
        </w:trPr>
        <w:tc>
          <w:tcPr>
            <w:tcW w:w="738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4.</w:t>
            </w:r>
            <w:r>
              <w:rPr>
                <w:rFonts w:ascii="Arial" w:eastAsia="Arial" w:hAnsi="Arial" w:cs="Arial"/>
              </w:rPr>
              <w:t xml:space="preserve"> </w:t>
            </w:r>
            <w:r>
              <w:t xml:space="preserve">Demonstrates accurate content knowledge </w:t>
            </w:r>
          </w:p>
        </w:tc>
        <w:tc>
          <w:tcPr>
            <w:tcW w:w="55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358"/>
        </w:trPr>
        <w:tc>
          <w:tcPr>
            <w:tcW w:w="738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5.</w:t>
            </w:r>
            <w:r>
              <w:rPr>
                <w:rFonts w:ascii="Arial" w:eastAsia="Arial" w:hAnsi="Arial" w:cs="Arial"/>
              </w:rPr>
              <w:t xml:space="preserve"> </w:t>
            </w:r>
            <w:r>
              <w:t xml:space="preserve">Communicates clearly with participants </w:t>
            </w:r>
          </w:p>
        </w:tc>
        <w:tc>
          <w:tcPr>
            <w:tcW w:w="55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361"/>
        </w:trPr>
        <w:tc>
          <w:tcPr>
            <w:tcW w:w="738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6.</w:t>
            </w:r>
            <w:r>
              <w:rPr>
                <w:rFonts w:ascii="Arial" w:eastAsia="Arial" w:hAnsi="Arial" w:cs="Arial"/>
              </w:rPr>
              <w:t xml:space="preserve"> </w:t>
            </w:r>
            <w:r>
              <w:t xml:space="preserve">Demonstrates flexibility and responsiveness </w:t>
            </w:r>
          </w:p>
        </w:tc>
        <w:tc>
          <w:tcPr>
            <w:tcW w:w="55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1908"/>
        </w:trPr>
        <w:tc>
          <w:tcPr>
            <w:tcW w:w="10170" w:type="dxa"/>
            <w:gridSpan w:val="6"/>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rPr>
                <w:sz w:val="18"/>
              </w:rPr>
              <w:t>Comments</w:t>
            </w:r>
            <w:r>
              <w:rPr>
                <w:sz w:val="16"/>
              </w:rPr>
              <w:t xml:space="preserve">: </w:t>
            </w:r>
            <w:r>
              <w:rPr>
                <w:sz w:val="20"/>
              </w:rPr>
              <w:t xml:space="preserve">  </w:t>
            </w:r>
            <w:r>
              <w:rPr>
                <w:i/>
                <w:sz w:val="16"/>
              </w:rPr>
              <w:t xml:space="preserve"> </w:t>
            </w:r>
          </w:p>
        </w:tc>
      </w:tr>
    </w:tbl>
    <w:p w:rsidR="00FE3CCC" w:rsidRDefault="00443C9C">
      <w:pPr>
        <w:spacing w:after="9" w:line="276" w:lineRule="auto"/>
        <w:ind w:left="432" w:firstLine="0"/>
        <w:jc w:val="left"/>
      </w:pPr>
      <w:r>
        <w:t xml:space="preserve"> </w:t>
      </w:r>
    </w:p>
    <w:tbl>
      <w:tblPr>
        <w:tblStyle w:val="TableGrid"/>
        <w:tblW w:w="10170" w:type="dxa"/>
        <w:tblInd w:w="-107" w:type="dxa"/>
        <w:tblCellMar>
          <w:top w:w="79" w:type="dxa"/>
          <w:left w:w="107" w:type="dxa"/>
          <w:bottom w:w="0" w:type="dxa"/>
          <w:right w:w="84" w:type="dxa"/>
        </w:tblCellMar>
        <w:tblLook w:val="04A0" w:firstRow="1" w:lastRow="0" w:firstColumn="1" w:lastColumn="0" w:noHBand="0" w:noVBand="1"/>
      </w:tblPr>
      <w:tblGrid>
        <w:gridCol w:w="7388"/>
        <w:gridCol w:w="557"/>
        <w:gridCol w:w="557"/>
        <w:gridCol w:w="554"/>
        <w:gridCol w:w="557"/>
        <w:gridCol w:w="557"/>
      </w:tblGrid>
      <w:tr w:rsidR="00FE3CCC">
        <w:trPr>
          <w:trHeight w:val="1140"/>
        </w:trPr>
        <w:tc>
          <w:tcPr>
            <w:tcW w:w="7387"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0" w:firstLine="0"/>
              <w:jc w:val="left"/>
            </w:pPr>
            <w:r>
              <w:rPr>
                <w:b/>
                <w:sz w:val="28"/>
              </w:rPr>
              <w:t>MANAGING THE LEARNING ENVIRONMENT</w:t>
            </w:r>
            <w:r>
              <w:rPr>
                <w:b/>
              </w:rPr>
              <w:t xml:space="preserve"> </w:t>
            </w:r>
          </w:p>
        </w:tc>
        <w:tc>
          <w:tcPr>
            <w:tcW w:w="557"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3" w:firstLine="0"/>
            </w:pPr>
            <w:r>
              <w:rPr>
                <w:noProof/>
              </w:rPr>
              <mc:AlternateContent>
                <mc:Choice Requires="wpg">
                  <w:drawing>
                    <wp:inline distT="0" distB="0" distL="0" distR="0">
                      <wp:extent cx="230494" cy="382994"/>
                      <wp:effectExtent l="0" t="0" r="0" b="0"/>
                      <wp:docPr id="222370" name="Group 222370"/>
                      <wp:cNvGraphicFramePr/>
                      <a:graphic xmlns:a="http://schemas.openxmlformats.org/drawingml/2006/main">
                        <a:graphicData uri="http://schemas.microsoft.com/office/word/2010/wordprocessingGroup">
                          <wpg:wgp>
                            <wpg:cNvGrpSpPr/>
                            <wpg:grpSpPr>
                              <a:xfrm>
                                <a:off x="0" y="0"/>
                                <a:ext cx="230494" cy="382994"/>
                                <a:chOff x="0" y="0"/>
                                <a:chExt cx="230494" cy="382994"/>
                              </a:xfrm>
                            </wpg:grpSpPr>
                            <wps:wsp>
                              <wps:cNvPr id="26651" name="Rectangle 26651"/>
                              <wps:cNvSpPr/>
                              <wps:spPr>
                                <a:xfrm rot="-5399999">
                                  <a:off x="-117364" y="77014"/>
                                  <a:ext cx="373053" cy="138323"/>
                                </a:xfrm>
                                <a:prstGeom prst="rect">
                                  <a:avLst/>
                                </a:prstGeom>
                                <a:ln>
                                  <a:noFill/>
                                </a:ln>
                              </wps:spPr>
                              <wps:txbx>
                                <w:txbxContent>
                                  <w:p w:rsidR="00FE3CCC" w:rsidRDefault="00443C9C">
                                    <w:pPr>
                                      <w:spacing w:after="0" w:line="276" w:lineRule="auto"/>
                                      <w:ind w:left="0" w:firstLine="0"/>
                                      <w:jc w:val="left"/>
                                    </w:pPr>
                                    <w:r>
                                      <w:rPr>
                                        <w:sz w:val="16"/>
                                      </w:rPr>
                                      <w:t xml:space="preserve">Highly </w:t>
                                    </w:r>
                                  </w:p>
                                </w:txbxContent>
                              </wps:txbx>
                              <wps:bodyPr horzOverflow="overflow" lIns="0" tIns="0" rIns="0" bIns="0" rtlCol="0">
                                <a:noAutofit/>
                              </wps:bodyPr>
                            </wps:wsp>
                            <wps:wsp>
                              <wps:cNvPr id="26653" name="Rectangle 26653"/>
                              <wps:cNvSpPr/>
                              <wps:spPr>
                                <a:xfrm rot="-5399999">
                                  <a:off x="-42884" y="75293"/>
                                  <a:ext cx="477077" cy="138323"/>
                                </a:xfrm>
                                <a:prstGeom prst="rect">
                                  <a:avLst/>
                                </a:prstGeom>
                                <a:ln>
                                  <a:noFill/>
                                </a:ln>
                              </wps:spPr>
                              <wps:txbx>
                                <w:txbxContent>
                                  <w:p w:rsidR="00FE3CCC" w:rsidRDefault="00443C9C">
                                    <w:pPr>
                                      <w:spacing w:after="0" w:line="276" w:lineRule="auto"/>
                                      <w:ind w:left="0" w:firstLine="0"/>
                                      <w:jc w:val="left"/>
                                    </w:pPr>
                                    <w:r>
                                      <w:rPr>
                                        <w:sz w:val="16"/>
                                      </w:rPr>
                                      <w:t xml:space="preserve">Effective </w:t>
                                    </w:r>
                                  </w:p>
                                </w:txbxContent>
                              </wps:txbx>
                              <wps:bodyPr horzOverflow="overflow" lIns="0" tIns="0" rIns="0" bIns="0" rtlCol="0">
                                <a:noAutofit/>
                              </wps:bodyPr>
                            </wps:wsp>
                            <wps:wsp>
                              <wps:cNvPr id="26654" name="Rectangle 26654"/>
                              <wps:cNvSpPr/>
                              <wps:spPr>
                                <a:xfrm rot="-5399999">
                                  <a:off x="180308" y="-61430"/>
                                  <a:ext cx="30691"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22370" o:spid="_x0000_s2045" style="width:18.15pt;height:30.15pt;mso-position-horizontal-relative:char;mso-position-vertical-relative:line" coordsize="230494,382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">
                      <v:rect id="Rectangle 26651" o:spid="_x0000_s2046" style="position:absolute;left:-117364;top:77014;width:373053;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WAmccA&#10;AADeAAAADwAAAGRycy9kb3ducmV2LnhtbESPW2vCQBSE3wX/w3IKfdNNpI0SXUUKJX2pUG/4eMye&#10;XGj2bJpdNf333YLg4zAz3zCLVW8acaXO1ZYVxOMIBHFudc2lgv3ufTQD4TyyxsYyKfglB6vlcLDA&#10;VNsbf9F160sRIOxSVFB536ZSurwig25sW+LgFbYz6IPsSqk7vAW4aeQkihJpsOawUGFLbxXl39uL&#10;UXCId5dj5jZnPhU/05dPn22KMlPq+alfz0F46v0jfG9/aAWTJHmN4f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lgJn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Highly </w:t>
                              </w:r>
                            </w:p>
                          </w:txbxContent>
                        </v:textbox>
                      </v:rect>
                      <v:rect id="Rectangle 26653" o:spid="_x0000_s2047" style="position:absolute;left:-42884;top:75293;width:477077;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7dccA&#10;AADeAAAADwAAAGRycy9kb3ducmV2LnhtbESPW2vCQBSE3wv+h+UIfasbbY2SuooUSvpSwSs+nmZP&#10;Lpg9m2ZXTf+9WxB8HGbmG2a26EwtLtS6yrKC4SACQZxZXXGhYLf9fJmCcB5ZY22ZFPyRg8W89zTD&#10;RNsrr+my8YUIEHYJKii9bxIpXVaSQTewDXHwctsa9EG2hdQtXgPc1HIURbE0WHFYKLGhj5Ky0+Zs&#10;FOyH2/MhdasfPua/k7dvn67yIlXqud8t30F46vwjfG9/aQWjOB6/wv+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7u3X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Effective </w:t>
                              </w:r>
                            </w:p>
                          </w:txbxContent>
                        </v:textbox>
                      </v:rect>
                      <v:rect id="Rectangle 26654" o:spid="_x0000_s2048" style="position:absolute;left:180308;top:-61430;width:30691;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IjAccA&#10;AADeAAAADwAAAGRycy9kb3ducmV2LnhtbESPT2vCQBTE70K/w/IK3nSjaJToKqUg8aJQbaXH1+zL&#10;H8y+jdlV02/fLQgeh5n5DbNcd6YWN2pdZVnBaBiBIM6srrhQ8HncDOYgnEfWWFsmBb/kYL166S0x&#10;0fbOH3Q7+EIECLsEFZTeN4mULivJoBvahjh4uW0N+iDbQuoW7wFuajmOolgarDgslNjQe0nZ+XA1&#10;Cr5Gx+spdfsf/s4vs8nOp/u8SJXqv3ZvCxCeOv8MP9pbrWAcx9MJ/N8JV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SIwH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57"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01" w:firstLine="0"/>
            </w:pPr>
            <w:r>
              <w:rPr>
                <w:noProof/>
              </w:rPr>
              <mc:AlternateContent>
                <mc:Choice Requires="wpg">
                  <w:drawing>
                    <wp:inline distT="0" distB="0" distL="0" distR="0">
                      <wp:extent cx="104003" cy="382994"/>
                      <wp:effectExtent l="0" t="0" r="0" b="0"/>
                      <wp:docPr id="222377" name="Group 222377"/>
                      <wp:cNvGraphicFramePr/>
                      <a:graphic xmlns:a="http://schemas.openxmlformats.org/drawingml/2006/main">
                        <a:graphicData uri="http://schemas.microsoft.com/office/word/2010/wordprocessingGroup">
                          <wpg:wgp>
                            <wpg:cNvGrpSpPr/>
                            <wpg:grpSpPr>
                              <a:xfrm>
                                <a:off x="0" y="0"/>
                                <a:ext cx="104003" cy="382994"/>
                                <a:chOff x="0" y="0"/>
                                <a:chExt cx="104003" cy="382994"/>
                              </a:xfrm>
                            </wpg:grpSpPr>
                            <wps:wsp>
                              <wps:cNvPr id="26657" name="Rectangle 26657"/>
                              <wps:cNvSpPr/>
                              <wps:spPr>
                                <a:xfrm rot="-5399999">
                                  <a:off x="-169377" y="75293"/>
                                  <a:ext cx="477078" cy="138323"/>
                                </a:xfrm>
                                <a:prstGeom prst="rect">
                                  <a:avLst/>
                                </a:prstGeom>
                                <a:ln>
                                  <a:noFill/>
                                </a:ln>
                              </wps:spPr>
                              <wps:txbx>
                                <w:txbxContent>
                                  <w:p w:rsidR="00FE3CCC" w:rsidRDefault="00443C9C">
                                    <w:pPr>
                                      <w:spacing w:after="0" w:line="276" w:lineRule="auto"/>
                                      <w:ind w:left="0" w:firstLine="0"/>
                                      <w:jc w:val="left"/>
                                    </w:pPr>
                                    <w:r>
                                      <w:rPr>
                                        <w:sz w:val="16"/>
                                      </w:rPr>
                                      <w:t xml:space="preserve">Effective </w:t>
                                    </w:r>
                                  </w:p>
                                </w:txbxContent>
                              </wps:txbx>
                              <wps:bodyPr horzOverflow="overflow" lIns="0" tIns="0" rIns="0" bIns="0" rtlCol="0">
                                <a:noAutofit/>
                              </wps:bodyPr>
                            </wps:wsp>
                            <wps:wsp>
                              <wps:cNvPr id="26658" name="Rectangle 26658"/>
                              <wps:cNvSpPr/>
                              <wps:spPr>
                                <a:xfrm rot="-5399999">
                                  <a:off x="53816" y="-61430"/>
                                  <a:ext cx="30691"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22377" o:spid="_x0000_s2049" style="width:8.2pt;height:30.15pt;mso-position-horizontal-relative:char;mso-position-vertical-relative:line" coordsize="104003,382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">
                      <v:rect id="Rectangle 26657" o:spid="_x0000_s2050" style="position:absolute;left:-169377;top:75293;width:477078;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9dscA&#10;AADeAAAADwAAAGRycy9kb3ducmV2LnhtbESPT2vCQBTE70K/w/IEb7pRaiypqxShxIuC2orH1+zL&#10;H8y+jdlV02/vFoQeh5n5DTNfdqYWN2pdZVnBeBSBIM6srrhQ8HX4HL6BcB5ZY22ZFPySg+XipTfH&#10;RNs77+i294UIEHYJKii9bxIpXVaSQTeyDXHwctsa9EG2hdQt3gPc1HISRbE0WHFYKLGhVUnZeX81&#10;Cr7Hh+sxddsfPuWX2evGp9u8SJUa9LuPdxCeOv8ffrbXWsEkjqcz+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AvXb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Effective </w:t>
                              </w:r>
                            </w:p>
                          </w:txbxContent>
                        </v:textbox>
                      </v:rect>
                      <v:rect id="Rectangle 26658" o:spid="_x0000_s2051" style="position:absolute;left:53816;top:-61430;width:30691;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8pBMQA&#10;AADeAAAADwAAAGRycy9kb3ducmV2LnhtbERPy2rCQBTdC/7DcAvudKJoWlInQQoSNwpqW7q8zdw8&#10;aOZOmhk1/fvOQnB5OO91NphWXKl3jWUF81kEgriwuuFKwft5O30B4TyyxtYyKfgjB1k6Hq0x0fbG&#10;R7qefCVCCLsEFdTed4mUrqjJoJvZjjhwpe0N+gD7SuoebyHctHIRRbE02HBoqLGjt5qKn9PFKPiY&#10;ny+fuTt881f5+7zc+/xQVrlSk6dh8wrC0+Af4rt7pxUs4ngV9oY74Qr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fKQT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54"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99" w:firstLine="0"/>
            </w:pPr>
            <w:r>
              <w:rPr>
                <w:noProof/>
              </w:rPr>
              <mc:AlternateContent>
                <mc:Choice Requires="wpg">
                  <w:drawing>
                    <wp:inline distT="0" distB="0" distL="0" distR="0">
                      <wp:extent cx="104003" cy="488150"/>
                      <wp:effectExtent l="0" t="0" r="0" b="0"/>
                      <wp:docPr id="222384" name="Group 222384"/>
                      <wp:cNvGraphicFramePr/>
                      <a:graphic xmlns:a="http://schemas.openxmlformats.org/drawingml/2006/main">
                        <a:graphicData uri="http://schemas.microsoft.com/office/word/2010/wordprocessingGroup">
                          <wpg:wgp>
                            <wpg:cNvGrpSpPr/>
                            <wpg:grpSpPr>
                              <a:xfrm>
                                <a:off x="0" y="0"/>
                                <a:ext cx="104003" cy="488150"/>
                                <a:chOff x="0" y="0"/>
                                <a:chExt cx="104003" cy="488150"/>
                              </a:xfrm>
                            </wpg:grpSpPr>
                            <wps:wsp>
                              <wps:cNvPr id="26661" name="Rectangle 26661"/>
                              <wps:cNvSpPr/>
                              <wps:spPr>
                                <a:xfrm rot="-5399999">
                                  <a:off x="-238705" y="111121"/>
                                  <a:ext cx="615734" cy="138323"/>
                                </a:xfrm>
                                <a:prstGeom prst="rect">
                                  <a:avLst/>
                                </a:prstGeom>
                                <a:ln>
                                  <a:noFill/>
                                </a:ln>
                              </wps:spPr>
                              <wps:txbx>
                                <w:txbxContent>
                                  <w:p w:rsidR="00FE3CCC" w:rsidRDefault="00443C9C">
                                    <w:pPr>
                                      <w:spacing w:after="0" w:line="276" w:lineRule="auto"/>
                                      <w:ind w:left="0" w:firstLine="0"/>
                                      <w:jc w:val="left"/>
                                    </w:pPr>
                                    <w:r>
                                      <w:rPr>
                                        <w:sz w:val="16"/>
                                      </w:rPr>
                                      <w:t xml:space="preserve">Developing </w:t>
                                    </w:r>
                                  </w:p>
                                </w:txbxContent>
                              </wps:txbx>
                              <wps:bodyPr horzOverflow="overflow" lIns="0" tIns="0" rIns="0" bIns="0" rtlCol="0">
                                <a:noAutofit/>
                              </wps:bodyPr>
                            </wps:wsp>
                            <wps:wsp>
                              <wps:cNvPr id="26662" name="Rectangle 26662"/>
                              <wps:cNvSpPr/>
                              <wps:spPr>
                                <a:xfrm rot="-5399999">
                                  <a:off x="53816" y="-61430"/>
                                  <a:ext cx="30691"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22384" o:spid="_x0000_s2052" style="width:8.2pt;height:38.45pt;mso-position-horizontal-relative:char;mso-position-vertical-relative:line" coordsize="104003,48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">
                      <v:rect id="Rectangle 26661" o:spid="_x0000_s2053" style="position:absolute;left:-238705;top:111121;width:615734;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lKJMcA&#10;AADeAAAADwAAAGRycy9kb3ducmV2LnhtbESPT2vCQBTE70K/w/IKvekmIrFEVykFiZcK1Soen9mX&#10;P5h9G7Orpt++WxA8DjPzG2a+7E0jbtS52rKCeBSBIM6trrlU8LNbDd9BOI+ssbFMCn7JwXLxMphj&#10;qu2dv+m29aUIEHYpKqi8b1MpXV6RQTeyLXHwCtsZ9EF2pdQd3gPcNHIcRYk0WHNYqLClz4ry8/Zq&#10;FOzj3fWQuc2Jj8VlOvny2aYoM6XeXvuPGQhPvX+GH+21VjBOkiSG/zvh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JSiT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Developing </w:t>
                              </w:r>
                            </w:p>
                          </w:txbxContent>
                        </v:textbox>
                      </v:rect>
                      <v:rect id="Rectangle 26662" o:spid="_x0000_s2054" style="position:absolute;left:53816;top:-61430;width:30691;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UU8cA&#10;AADeAAAADwAAAGRycy9kb3ducmV2LnhtbESPT2vCQBTE70K/w/KE3nRjkLREV5FCiZcKahWPz+zL&#10;H8y+TbOrpt++KxQ8DjPzG2a+7E0jbtS52rKCyTgCQZxbXXOp4Hv/OXoH4TyyxsYyKfglB8vFy2CO&#10;qbZ33tJt50sRIOxSVFB536ZSurwig25sW+LgFbYz6IPsSqk7vAe4aWQcRYk0WHNYqLClj4ryy+5q&#10;FBwm++sxc5szn4qft+mXzzZFmSn1OuxXMxCeev8M/7fXWkGcJEkMjzvh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b1FP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57"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01" w:firstLine="0"/>
            </w:pPr>
            <w:r>
              <w:rPr>
                <w:noProof/>
              </w:rPr>
              <mc:AlternateContent>
                <mc:Choice Requires="wpg">
                  <w:drawing>
                    <wp:inline distT="0" distB="0" distL="0" distR="0">
                      <wp:extent cx="104003" cy="462242"/>
                      <wp:effectExtent l="0" t="0" r="0" b="0"/>
                      <wp:docPr id="222391" name="Group 222391"/>
                      <wp:cNvGraphicFramePr/>
                      <a:graphic xmlns:a="http://schemas.openxmlformats.org/drawingml/2006/main">
                        <a:graphicData uri="http://schemas.microsoft.com/office/word/2010/wordprocessingGroup">
                          <wpg:wgp>
                            <wpg:cNvGrpSpPr/>
                            <wpg:grpSpPr>
                              <a:xfrm>
                                <a:off x="0" y="0"/>
                                <a:ext cx="104003" cy="462242"/>
                                <a:chOff x="0" y="0"/>
                                <a:chExt cx="104003" cy="462242"/>
                              </a:xfrm>
                            </wpg:grpSpPr>
                            <wps:wsp>
                              <wps:cNvPr id="26665" name="Rectangle 26665"/>
                              <wps:cNvSpPr/>
                              <wps:spPr>
                                <a:xfrm rot="-5399999">
                                  <a:off x="-222137" y="101781"/>
                                  <a:ext cx="582598" cy="138323"/>
                                </a:xfrm>
                                <a:prstGeom prst="rect">
                                  <a:avLst/>
                                </a:prstGeom>
                                <a:ln>
                                  <a:noFill/>
                                </a:ln>
                              </wps:spPr>
                              <wps:txbx>
                                <w:txbxContent>
                                  <w:p w:rsidR="00FE3CCC" w:rsidRDefault="00443C9C">
                                    <w:pPr>
                                      <w:spacing w:after="0" w:line="276" w:lineRule="auto"/>
                                      <w:ind w:left="0" w:firstLine="0"/>
                                      <w:jc w:val="left"/>
                                    </w:pPr>
                                    <w:r>
                                      <w:rPr>
                                        <w:sz w:val="16"/>
                                      </w:rPr>
                                      <w:t xml:space="preserve">Ineffective </w:t>
                                    </w:r>
                                  </w:p>
                                </w:txbxContent>
                              </wps:txbx>
                              <wps:bodyPr horzOverflow="overflow" lIns="0" tIns="0" rIns="0" bIns="0" rtlCol="0">
                                <a:noAutofit/>
                              </wps:bodyPr>
                            </wps:wsp>
                            <wps:wsp>
                              <wps:cNvPr id="26666" name="Rectangle 26666"/>
                              <wps:cNvSpPr/>
                              <wps:spPr>
                                <a:xfrm rot="-5399999">
                                  <a:off x="53816" y="-61430"/>
                                  <a:ext cx="30691"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22391" o:spid="_x0000_s2055" style="width:8.2pt;height:36.4pt;mso-position-horizontal-relative:char;mso-position-vertical-relative:line" coordsize="104003,46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">
                      <v:rect id="Rectangle 26665" o:spid="_x0000_s2056" style="position:absolute;left:-222137;top:101781;width:582598;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MJ8cA&#10;AADeAAAADwAAAGRycy9kb3ducmV2LnhtbESPT2vCQBTE74V+h+UJ3upG0VSiq5SCxItCtYrHZ/bl&#10;D2bfptlV02/fLQgeh5n5DTNfdqYWN2pdZVnBcBCBIM6srrhQ8L1fvU1BOI+ssbZMCn7JwXLx+jLH&#10;RNs7f9Ft5wsRIOwSVFB63yRSuqwkg25gG+Lg5bY16INsC6lbvAe4qeUoimJpsOKwUGJDnyVll93V&#10;KDgM99dj6rZnPuU/7+ONT7d5kSrV73UfMxCeOv8MP9prrWAUx/EE/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yTCf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Ineffective </w:t>
                              </w:r>
                            </w:p>
                          </w:txbxContent>
                        </v:textbox>
                      </v:rect>
                      <v:rect id="Rectangle 26666" o:spid="_x0000_s2057" style="position:absolute;left:53816;top:-61430;width:30691;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SUMUA&#10;AADeAAAADwAAAGRycy9kb3ducmV2LnhtbERPy2rDMBC8F/IPYgO91XJMSYNjJYRAcS8N5NGS49Za&#10;P6i1ci3Fcf++ChQyt2FeTLYeTSsG6l1jWcEsikEQF1Y3XCk4HV+fFiCcR9bYWiYFv+RgvZo8ZJhq&#10;e+U9DQdfiVDCLkUFtfddKqUrajLoItsRB620vUEfaF9J3eM1lJtWJnE8lwYbDgs1drStqfg+XIyC&#10;j9nx8pm73Refy5+X53ef78oqV+pxOm6WIDyN/m7+T79pBck8AG53whW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NJQ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57"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01" w:firstLine="0"/>
            </w:pPr>
            <w:r>
              <w:rPr>
                <w:noProof/>
              </w:rPr>
              <mc:AlternateContent>
                <mc:Choice Requires="wpg">
                  <w:drawing>
                    <wp:inline distT="0" distB="0" distL="0" distR="0">
                      <wp:extent cx="104003" cy="186398"/>
                      <wp:effectExtent l="0" t="0" r="0" b="0"/>
                      <wp:docPr id="222398" name="Group 222398"/>
                      <wp:cNvGraphicFramePr/>
                      <a:graphic xmlns:a="http://schemas.openxmlformats.org/drawingml/2006/main">
                        <a:graphicData uri="http://schemas.microsoft.com/office/word/2010/wordprocessingGroup">
                          <wpg:wgp>
                            <wpg:cNvGrpSpPr/>
                            <wpg:grpSpPr>
                              <a:xfrm>
                                <a:off x="0" y="0"/>
                                <a:ext cx="104003" cy="186398"/>
                                <a:chOff x="0" y="0"/>
                                <a:chExt cx="104003" cy="186398"/>
                              </a:xfrm>
                            </wpg:grpSpPr>
                            <wps:wsp>
                              <wps:cNvPr id="26669" name="Rectangle 26669"/>
                              <wps:cNvSpPr/>
                              <wps:spPr>
                                <a:xfrm rot="-5399999">
                                  <a:off x="-39955" y="8118"/>
                                  <a:ext cx="218237" cy="138324"/>
                                </a:xfrm>
                                <a:prstGeom prst="rect">
                                  <a:avLst/>
                                </a:prstGeom>
                                <a:ln>
                                  <a:noFill/>
                                </a:ln>
                              </wps:spPr>
                              <wps:txbx>
                                <w:txbxContent>
                                  <w:p w:rsidR="00FE3CCC" w:rsidRDefault="00443C9C">
                                    <w:pPr>
                                      <w:spacing w:after="0" w:line="276" w:lineRule="auto"/>
                                      <w:ind w:left="0" w:firstLine="0"/>
                                      <w:jc w:val="left"/>
                                    </w:pPr>
                                    <w:r>
                                      <w:rPr>
                                        <w:sz w:val="16"/>
                                      </w:rPr>
                                      <w:t xml:space="preserve">N/A </w:t>
                                    </w:r>
                                  </w:p>
                                </w:txbxContent>
                              </wps:txbx>
                              <wps:bodyPr horzOverflow="overflow" lIns="0" tIns="0" rIns="0" bIns="0" rtlCol="0">
                                <a:noAutofit/>
                              </wps:bodyPr>
                            </wps:wsp>
                            <wps:wsp>
                              <wps:cNvPr id="26670" name="Rectangle 26670"/>
                              <wps:cNvSpPr/>
                              <wps:spPr>
                                <a:xfrm rot="-5399999">
                                  <a:off x="53816" y="-61430"/>
                                  <a:ext cx="30691" cy="138324"/>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22398" o:spid="_x0000_s2058" style="width:8.2pt;height:14.7pt;mso-position-horizontal-relative:char;mso-position-vertical-relative:line" coordsize="104003,186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">
                      <v:rect id="Rectangle 26669" o:spid="_x0000_s2059" style="position:absolute;left:-39955;top:8118;width:218237;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9GIscA&#10;AADeAAAADwAAAGRycy9kb3ducmV2LnhtbESPW2vCQBSE34X+h+UU+qYbRVKNrlIESV8q1Bs+HrMn&#10;F5o9G7Orpv++WxB8HGbmG2a+7EwtbtS6yrKC4SACQZxZXXGhYL9b9ycgnEfWWFsmBb/kYLl46c0x&#10;0fbO33Tb+kIECLsEFZTeN4mULivJoBvYhjh4uW0N+iDbQuoW7wFuajmKolgarDgslNjQqqTsZ3s1&#10;Cg7D3fWYus2ZT/nlffzl001epEq9vXYfMxCeOv8MP9qfWsEojuMp/N8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RiL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N/A </w:t>
                              </w:r>
                            </w:p>
                          </w:txbxContent>
                        </v:textbox>
                      </v:rect>
                      <v:rect id="Rectangle 26670" o:spid="_x0000_s2060" style="position:absolute;left:53816;top:-61430;width:30691;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x5YsUA&#10;AADeAAAADwAAAGRycy9kb3ducmV2LnhtbESPy4rCMBSG9wPzDuEI7sZUkTpUo8iA1I3C6Cguj83p&#10;BZuT2kStb28WAy5//hvfbNGZWtypdZVlBcNBBII4s7riQsHffvX1DcJ5ZI21ZVLwJAeL+efHDBNt&#10;H/xL950vRBhhl6CC0vsmkdJlJRl0A9sQBy+3rUEfZFtI3eIjjJtajqIolgYrDg8lNvRTUnbZ3YyC&#10;w3B/O6Zue+ZTfp2MNz7d5kWqVL/XLacgPHX+Hf5vr7WCURxPAkDACSg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li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r>
      <w:tr w:rsidR="00FE3CCC">
        <w:trPr>
          <w:trHeight w:val="359"/>
        </w:trPr>
        <w:tc>
          <w:tcPr>
            <w:tcW w:w="738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1.</w:t>
            </w:r>
            <w:r>
              <w:rPr>
                <w:rFonts w:ascii="Arial" w:eastAsia="Arial" w:hAnsi="Arial" w:cs="Arial"/>
              </w:rPr>
              <w:t xml:space="preserve"> </w:t>
            </w:r>
            <w:r>
              <w:t xml:space="preserve">Creates an environment of respect and rapport </w:t>
            </w:r>
          </w:p>
        </w:tc>
        <w:tc>
          <w:tcPr>
            <w:tcW w:w="55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360"/>
        </w:trPr>
        <w:tc>
          <w:tcPr>
            <w:tcW w:w="738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2.</w:t>
            </w:r>
            <w:r>
              <w:rPr>
                <w:rFonts w:ascii="Arial" w:eastAsia="Arial" w:hAnsi="Arial" w:cs="Arial"/>
              </w:rPr>
              <w:t xml:space="preserve"> </w:t>
            </w:r>
            <w:r>
              <w:t xml:space="preserve">Supports a collaborative culture for learning </w:t>
            </w:r>
          </w:p>
        </w:tc>
        <w:tc>
          <w:tcPr>
            <w:tcW w:w="55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7"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1654"/>
        </w:trPr>
        <w:tc>
          <w:tcPr>
            <w:tcW w:w="7387" w:type="dxa"/>
            <w:tcBorders>
              <w:top w:val="single" w:sz="4" w:space="0" w:color="C0C0C0"/>
              <w:left w:val="single" w:sz="4" w:space="0" w:color="C0C0C0"/>
              <w:bottom w:val="single" w:sz="4" w:space="0" w:color="C0C0C0"/>
              <w:right w:val="nil"/>
            </w:tcBorders>
          </w:tcPr>
          <w:p w:rsidR="00FE3CCC" w:rsidRDefault="00443C9C">
            <w:pPr>
              <w:spacing w:after="0" w:line="276" w:lineRule="auto"/>
              <w:ind w:left="0" w:firstLine="0"/>
              <w:jc w:val="left"/>
            </w:pPr>
            <w:r>
              <w:rPr>
                <w:sz w:val="18"/>
              </w:rPr>
              <w:t>Comments</w:t>
            </w:r>
            <w:r>
              <w:rPr>
                <w:sz w:val="16"/>
              </w:rPr>
              <w:t xml:space="preserve">: </w:t>
            </w:r>
            <w:r>
              <w:rPr>
                <w:sz w:val="20"/>
              </w:rPr>
              <w:t xml:space="preserve">  </w:t>
            </w:r>
            <w:r>
              <w:rPr>
                <w:i/>
                <w:sz w:val="16"/>
              </w:rPr>
              <w:t xml:space="preserve"> </w:t>
            </w:r>
          </w:p>
        </w:tc>
        <w:tc>
          <w:tcPr>
            <w:tcW w:w="557"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57"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54"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57"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57"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r>
    </w:tbl>
    <w:p w:rsidR="00FE3CCC" w:rsidRDefault="00443C9C">
      <w:pPr>
        <w:spacing w:line="240" w:lineRule="auto"/>
        <w:ind w:left="432" w:firstLine="0"/>
        <w:jc w:val="left"/>
      </w:pPr>
      <w:r>
        <w:t xml:space="preserve"> </w:t>
      </w:r>
    </w:p>
    <w:p w:rsidR="00FE3CCC" w:rsidRDefault="00443C9C">
      <w:pPr>
        <w:spacing w:after="9" w:line="276" w:lineRule="auto"/>
        <w:ind w:left="432" w:firstLine="0"/>
        <w:jc w:val="left"/>
      </w:pPr>
      <w:r>
        <w:t xml:space="preserve"> </w:t>
      </w:r>
    </w:p>
    <w:tbl>
      <w:tblPr>
        <w:tblStyle w:val="TableGrid"/>
        <w:tblW w:w="10170" w:type="dxa"/>
        <w:tblInd w:w="-107" w:type="dxa"/>
        <w:tblCellMar>
          <w:top w:w="83" w:type="dxa"/>
          <w:left w:w="107" w:type="dxa"/>
          <w:bottom w:w="0" w:type="dxa"/>
          <w:right w:w="115" w:type="dxa"/>
        </w:tblCellMar>
        <w:tblLook w:val="04A0" w:firstRow="1" w:lastRow="0" w:firstColumn="1" w:lastColumn="0" w:noHBand="0" w:noVBand="1"/>
      </w:tblPr>
      <w:tblGrid>
        <w:gridCol w:w="5762"/>
        <w:gridCol w:w="4408"/>
      </w:tblGrid>
      <w:tr w:rsidR="00FE3CCC">
        <w:trPr>
          <w:trHeight w:val="1141"/>
        </w:trPr>
        <w:tc>
          <w:tcPr>
            <w:tcW w:w="5761" w:type="dxa"/>
            <w:tcBorders>
              <w:top w:val="single" w:sz="4" w:space="0" w:color="C0C0C0"/>
              <w:left w:val="single" w:sz="4" w:space="0" w:color="C0C0C0"/>
              <w:bottom w:val="single" w:sz="4" w:space="0" w:color="C0C0C0"/>
              <w:right w:val="nil"/>
            </w:tcBorders>
            <w:shd w:val="clear" w:color="auto" w:fill="D9D9D9"/>
            <w:vAlign w:val="center"/>
          </w:tcPr>
          <w:p w:rsidR="00FE3CCC" w:rsidRDefault="00443C9C">
            <w:pPr>
              <w:spacing w:after="0" w:line="276" w:lineRule="auto"/>
              <w:ind w:left="113" w:firstLine="0"/>
              <w:jc w:val="left"/>
            </w:pPr>
            <w:r>
              <w:rPr>
                <w:b/>
                <w:sz w:val="28"/>
              </w:rPr>
              <w:t>RELATED PROFESSIONAL RESPONSIBILITIES</w:t>
            </w:r>
            <w:r>
              <w:rPr>
                <w:sz w:val="16"/>
              </w:rPr>
              <w:t xml:space="preserve"> </w:t>
            </w:r>
          </w:p>
        </w:tc>
        <w:tc>
          <w:tcPr>
            <w:tcW w:w="4408" w:type="dxa"/>
            <w:tcBorders>
              <w:top w:val="single" w:sz="4" w:space="0" w:color="C0C0C0"/>
              <w:left w:val="nil"/>
              <w:bottom w:val="single" w:sz="4" w:space="0" w:color="C0C0C0"/>
              <w:right w:val="single" w:sz="4" w:space="0" w:color="C0C0C0"/>
            </w:tcBorders>
            <w:shd w:val="clear" w:color="auto" w:fill="D9D9D9"/>
          </w:tcPr>
          <w:p w:rsidR="00FE3CCC" w:rsidRDefault="00FE3CCC">
            <w:pPr>
              <w:spacing w:after="0" w:line="276" w:lineRule="auto"/>
              <w:ind w:left="0" w:firstLine="0"/>
              <w:jc w:val="left"/>
            </w:pPr>
          </w:p>
        </w:tc>
      </w:tr>
      <w:tr w:rsidR="00FE3CCC">
        <w:trPr>
          <w:trHeight w:val="358"/>
        </w:trPr>
        <w:tc>
          <w:tcPr>
            <w:tcW w:w="576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1.</w:t>
            </w:r>
            <w:r>
              <w:rPr>
                <w:rFonts w:ascii="Arial" w:eastAsia="Arial" w:hAnsi="Arial" w:cs="Arial"/>
              </w:rPr>
              <w:t xml:space="preserve"> </w:t>
            </w:r>
            <w:r>
              <w:t>Maintains accurate and timely records</w:t>
            </w:r>
            <w:r>
              <w:rPr>
                <w:sz w:val="16"/>
              </w:rPr>
              <w:t xml:space="preserve"> </w:t>
            </w:r>
          </w:p>
        </w:tc>
        <w:tc>
          <w:tcPr>
            <w:tcW w:w="4408" w:type="dxa"/>
            <w:vMerge w:val="restart"/>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0" w:firstLine="0"/>
              <w:jc w:val="center"/>
            </w:pPr>
            <w:r>
              <w:t xml:space="preserve">The components in this domain will be considered in summative evaluations. </w:t>
            </w:r>
          </w:p>
        </w:tc>
      </w:tr>
      <w:tr w:rsidR="00FE3CCC">
        <w:trPr>
          <w:trHeight w:val="360"/>
        </w:trPr>
        <w:tc>
          <w:tcPr>
            <w:tcW w:w="576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2.</w:t>
            </w:r>
            <w:r>
              <w:rPr>
                <w:rFonts w:ascii="Arial" w:eastAsia="Arial" w:hAnsi="Arial" w:cs="Arial"/>
              </w:rPr>
              <w:t xml:space="preserve"> </w:t>
            </w:r>
            <w:r>
              <w:t>Demonstrates professional growth and development</w:t>
            </w:r>
            <w:r>
              <w:rPr>
                <w:sz w:val="16"/>
              </w:rPr>
              <w:t xml:space="preserve"> </w:t>
            </w:r>
          </w:p>
        </w:tc>
        <w:tc>
          <w:tcPr>
            <w:tcW w:w="0" w:type="auto"/>
            <w:vMerge/>
            <w:tcBorders>
              <w:top w:val="nil"/>
              <w:left w:val="single" w:sz="4" w:space="0" w:color="C0C0C0"/>
              <w:bottom w:val="nil"/>
              <w:right w:val="single" w:sz="4" w:space="0" w:color="C0C0C0"/>
            </w:tcBorders>
          </w:tcPr>
          <w:p w:rsidR="00FE3CCC" w:rsidRDefault="00FE3CCC">
            <w:pPr>
              <w:spacing w:after="0" w:line="276" w:lineRule="auto"/>
              <w:ind w:left="0" w:firstLine="0"/>
              <w:jc w:val="left"/>
            </w:pPr>
          </w:p>
        </w:tc>
      </w:tr>
      <w:tr w:rsidR="00FE3CCC">
        <w:trPr>
          <w:trHeight w:val="358"/>
        </w:trPr>
        <w:tc>
          <w:tcPr>
            <w:tcW w:w="576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3.</w:t>
            </w:r>
            <w:r>
              <w:rPr>
                <w:rFonts w:ascii="Arial" w:eastAsia="Arial" w:hAnsi="Arial" w:cs="Arial"/>
              </w:rPr>
              <w:t xml:space="preserve"> </w:t>
            </w:r>
            <w:r>
              <w:t>Performs related professional responsibilities</w:t>
            </w:r>
            <w:r>
              <w:rPr>
                <w:sz w:val="16"/>
              </w:rPr>
              <w:t xml:space="preserve"> </w:t>
            </w:r>
          </w:p>
        </w:tc>
        <w:tc>
          <w:tcPr>
            <w:tcW w:w="0" w:type="auto"/>
            <w:vMerge/>
            <w:tcBorders>
              <w:top w:val="nil"/>
              <w:left w:val="single" w:sz="4" w:space="0" w:color="C0C0C0"/>
              <w:bottom w:val="nil"/>
              <w:right w:val="single" w:sz="4" w:space="0" w:color="C0C0C0"/>
            </w:tcBorders>
          </w:tcPr>
          <w:p w:rsidR="00FE3CCC" w:rsidRDefault="00FE3CCC">
            <w:pPr>
              <w:spacing w:after="0" w:line="276" w:lineRule="auto"/>
              <w:ind w:left="0" w:firstLine="0"/>
              <w:jc w:val="left"/>
            </w:pPr>
          </w:p>
        </w:tc>
      </w:tr>
      <w:tr w:rsidR="00FE3CCC">
        <w:trPr>
          <w:trHeight w:val="356"/>
        </w:trPr>
        <w:tc>
          <w:tcPr>
            <w:tcW w:w="576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4.</w:t>
            </w:r>
            <w:r>
              <w:rPr>
                <w:rFonts w:ascii="Arial" w:eastAsia="Arial" w:hAnsi="Arial" w:cs="Arial"/>
              </w:rPr>
              <w:t xml:space="preserve"> </w:t>
            </w:r>
            <w:r>
              <w:t>Demonstrates professionalism</w:t>
            </w:r>
            <w:r>
              <w:rPr>
                <w:sz w:val="16"/>
              </w:rPr>
              <w:t xml:space="preserve"> </w:t>
            </w:r>
          </w:p>
        </w:tc>
        <w:tc>
          <w:tcPr>
            <w:tcW w:w="0" w:type="auto"/>
            <w:vMerge/>
            <w:tcBorders>
              <w:top w:val="nil"/>
              <w:left w:val="single" w:sz="4" w:space="0" w:color="C0C0C0"/>
              <w:bottom w:val="single" w:sz="4" w:space="0" w:color="C0C0C0"/>
              <w:right w:val="single" w:sz="4" w:space="0" w:color="C0C0C0"/>
            </w:tcBorders>
          </w:tcPr>
          <w:p w:rsidR="00FE3CCC" w:rsidRDefault="00FE3CCC">
            <w:pPr>
              <w:spacing w:after="0" w:line="276" w:lineRule="auto"/>
              <w:ind w:left="0" w:firstLine="0"/>
              <w:jc w:val="left"/>
            </w:pPr>
          </w:p>
        </w:tc>
      </w:tr>
      <w:tr w:rsidR="00FE3CCC">
        <w:trPr>
          <w:trHeight w:val="1655"/>
        </w:trPr>
        <w:tc>
          <w:tcPr>
            <w:tcW w:w="5761" w:type="dxa"/>
            <w:tcBorders>
              <w:top w:val="single" w:sz="4" w:space="0" w:color="C0C0C0"/>
              <w:left w:val="single" w:sz="4" w:space="0" w:color="C0C0C0"/>
              <w:bottom w:val="single" w:sz="4" w:space="0" w:color="C0C0C0"/>
              <w:right w:val="nil"/>
            </w:tcBorders>
          </w:tcPr>
          <w:p w:rsidR="00FE3CCC" w:rsidRDefault="00443C9C">
            <w:pPr>
              <w:spacing w:after="0" w:line="276" w:lineRule="auto"/>
              <w:ind w:left="0" w:firstLine="0"/>
              <w:jc w:val="left"/>
            </w:pPr>
            <w:r>
              <w:rPr>
                <w:sz w:val="18"/>
              </w:rPr>
              <w:t>Comments</w:t>
            </w:r>
            <w:r>
              <w:rPr>
                <w:sz w:val="16"/>
              </w:rPr>
              <w:t xml:space="preserve">: </w:t>
            </w:r>
            <w:r>
              <w:rPr>
                <w:sz w:val="20"/>
              </w:rPr>
              <w:t xml:space="preserve">  </w:t>
            </w:r>
            <w:r>
              <w:rPr>
                <w:i/>
                <w:sz w:val="16"/>
              </w:rPr>
              <w:t xml:space="preserve"> </w:t>
            </w:r>
          </w:p>
        </w:tc>
        <w:tc>
          <w:tcPr>
            <w:tcW w:w="4408"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r>
    </w:tbl>
    <w:p w:rsidR="00FE3CCC" w:rsidRDefault="00443C9C">
      <w:pPr>
        <w:spacing w:after="32" w:line="240" w:lineRule="auto"/>
        <w:ind w:left="432" w:firstLine="0"/>
        <w:jc w:val="left"/>
      </w:pPr>
      <w:r>
        <w:t xml:space="preserve"> </w:t>
      </w:r>
    </w:p>
    <w:p w:rsidR="00FE3CCC" w:rsidRDefault="00443C9C">
      <w:pPr>
        <w:spacing w:after="31" w:line="240" w:lineRule="auto"/>
        <w:ind w:left="432" w:firstLine="0"/>
        <w:jc w:val="left"/>
      </w:pPr>
      <w:r>
        <w:t xml:space="preserve"> </w:t>
      </w:r>
    </w:p>
    <w:p w:rsidR="00FE3CCC" w:rsidRDefault="00443C9C">
      <w:pPr>
        <w:spacing w:after="0" w:line="240" w:lineRule="auto"/>
        <w:ind w:left="0" w:firstLine="0"/>
        <w:jc w:val="left"/>
      </w:pPr>
      <w:r>
        <w:rPr>
          <w:sz w:val="20"/>
        </w:rPr>
        <w:t xml:space="preserve"> </w:t>
      </w:r>
      <w:r>
        <w:rPr>
          <w:sz w:val="20"/>
        </w:rPr>
        <w:tab/>
        <w:t xml:space="preserve"> </w:t>
      </w:r>
      <w:r>
        <w:rPr>
          <w:sz w:val="20"/>
        </w:rPr>
        <w:tab/>
        <w:t xml:space="preserve"> </w:t>
      </w:r>
      <w:r>
        <w:rPr>
          <w:sz w:val="20"/>
        </w:rPr>
        <w:tab/>
        <w:t xml:space="preserve"> </w:t>
      </w:r>
    </w:p>
    <w:p w:rsidR="00FE3CCC" w:rsidRDefault="00443C9C">
      <w:pPr>
        <w:spacing w:after="25" w:line="240" w:lineRule="auto"/>
        <w:ind w:left="2429" w:firstLine="0"/>
        <w:jc w:val="left"/>
      </w:pPr>
      <w:r>
        <w:rPr>
          <w:sz w:val="20"/>
        </w:rPr>
        <w:t xml:space="preserve"> </w:t>
      </w:r>
      <w:r>
        <w:rPr>
          <w:noProof/>
        </w:rPr>
        <mc:AlternateContent>
          <mc:Choice Requires="wpg">
            <w:drawing>
              <wp:inline distT="0" distB="0" distL="0" distR="0">
                <wp:extent cx="4790821" cy="799018"/>
                <wp:effectExtent l="0" t="0" r="0" b="0"/>
                <wp:docPr id="190631" name="Group 190631"/>
                <wp:cNvGraphicFramePr/>
                <a:graphic xmlns:a="http://schemas.openxmlformats.org/drawingml/2006/main">
                  <a:graphicData uri="http://schemas.microsoft.com/office/word/2010/wordprocessingGroup">
                    <wpg:wgp>
                      <wpg:cNvGrpSpPr/>
                      <wpg:grpSpPr>
                        <a:xfrm>
                          <a:off x="0" y="0"/>
                          <a:ext cx="4790821" cy="799018"/>
                          <a:chOff x="0" y="0"/>
                          <a:chExt cx="4790821" cy="799018"/>
                        </a:xfrm>
                      </wpg:grpSpPr>
                      <wps:wsp>
                        <wps:cNvPr id="26868" name="Rectangle 26868"/>
                        <wps:cNvSpPr/>
                        <wps:spPr>
                          <a:xfrm>
                            <a:off x="286512" y="31623"/>
                            <a:ext cx="1426628" cy="171355"/>
                          </a:xfrm>
                          <a:prstGeom prst="rect">
                            <a:avLst/>
                          </a:prstGeom>
                          <a:ln>
                            <a:noFill/>
                          </a:ln>
                        </wps:spPr>
                        <wps:txbx>
                          <w:txbxContent>
                            <w:p w:rsidR="00FE3CCC" w:rsidRDefault="00443C9C">
                              <w:pPr>
                                <w:spacing w:after="0" w:line="276" w:lineRule="auto"/>
                                <w:ind w:left="0" w:firstLine="0"/>
                                <w:jc w:val="left"/>
                              </w:pPr>
                              <w:r>
                                <w:rPr>
                                  <w:sz w:val="20"/>
                                </w:rPr>
                                <w:t xml:space="preserve">Observer’s Signature </w:t>
                              </w:r>
                            </w:p>
                          </w:txbxContent>
                        </wps:txbx>
                        <wps:bodyPr horzOverflow="overflow" lIns="0" tIns="0" rIns="0" bIns="0" rtlCol="0">
                          <a:noAutofit/>
                        </wps:bodyPr>
                      </wps:wsp>
                      <wps:wsp>
                        <wps:cNvPr id="26869" name="Rectangle 26869"/>
                        <wps:cNvSpPr/>
                        <wps:spPr>
                          <a:xfrm>
                            <a:off x="1361313" y="31623"/>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6870" name="Rectangle 26870"/>
                        <wps:cNvSpPr/>
                        <wps:spPr>
                          <a:xfrm>
                            <a:off x="3522599" y="31623"/>
                            <a:ext cx="298616" cy="171355"/>
                          </a:xfrm>
                          <a:prstGeom prst="rect">
                            <a:avLst/>
                          </a:prstGeom>
                          <a:ln>
                            <a:noFill/>
                          </a:ln>
                        </wps:spPr>
                        <wps:txbx>
                          <w:txbxContent>
                            <w:p w:rsidR="00FE3CCC" w:rsidRDefault="00443C9C">
                              <w:pPr>
                                <w:spacing w:after="0" w:line="276" w:lineRule="auto"/>
                                <w:ind w:left="0" w:firstLine="0"/>
                                <w:jc w:val="left"/>
                              </w:pPr>
                              <w:r>
                                <w:rPr>
                                  <w:sz w:val="20"/>
                                </w:rPr>
                                <w:t xml:space="preserve">Title </w:t>
                              </w:r>
                            </w:p>
                          </w:txbxContent>
                        </wps:txbx>
                        <wps:bodyPr horzOverflow="overflow" lIns="0" tIns="0" rIns="0" bIns="0" rtlCol="0">
                          <a:noAutofit/>
                        </wps:bodyPr>
                      </wps:wsp>
                      <wps:wsp>
                        <wps:cNvPr id="26871" name="Rectangle 26871"/>
                        <wps:cNvSpPr/>
                        <wps:spPr>
                          <a:xfrm>
                            <a:off x="3748532" y="31623"/>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30070" name="Shape 230070"/>
                        <wps:cNvSpPr/>
                        <wps:spPr>
                          <a:xfrm>
                            <a:off x="217932" y="0"/>
                            <a:ext cx="2263775" cy="9144"/>
                          </a:xfrm>
                          <a:custGeom>
                            <a:avLst/>
                            <a:gdLst/>
                            <a:ahLst/>
                            <a:cxnLst/>
                            <a:rect l="0" t="0" r="0" b="0"/>
                            <a:pathLst>
                              <a:path w="2263775" h="9144">
                                <a:moveTo>
                                  <a:pt x="0" y="0"/>
                                </a:moveTo>
                                <a:lnTo>
                                  <a:pt x="2263775" y="0"/>
                                </a:lnTo>
                                <a:lnTo>
                                  <a:pt x="226377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71" name="Shape 230071"/>
                        <wps:cNvSpPr/>
                        <wps:spPr>
                          <a:xfrm>
                            <a:off x="24817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72" name="Shape 230072"/>
                        <wps:cNvSpPr/>
                        <wps:spPr>
                          <a:xfrm>
                            <a:off x="2487803" y="0"/>
                            <a:ext cx="2303018" cy="9144"/>
                          </a:xfrm>
                          <a:custGeom>
                            <a:avLst/>
                            <a:gdLst/>
                            <a:ahLst/>
                            <a:cxnLst/>
                            <a:rect l="0" t="0" r="0" b="0"/>
                            <a:pathLst>
                              <a:path w="2303018" h="9144">
                                <a:moveTo>
                                  <a:pt x="0" y="0"/>
                                </a:moveTo>
                                <a:lnTo>
                                  <a:pt x="2303018" y="0"/>
                                </a:lnTo>
                                <a:lnTo>
                                  <a:pt x="230301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6888" name="Rectangle 26888"/>
                        <wps:cNvSpPr/>
                        <wps:spPr>
                          <a:xfrm>
                            <a:off x="286512" y="193167"/>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6889" name="Rectangle 26889"/>
                        <wps:cNvSpPr/>
                        <wps:spPr>
                          <a:xfrm>
                            <a:off x="3635375" y="193167"/>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6901" name="Rectangle 26901"/>
                        <wps:cNvSpPr/>
                        <wps:spPr>
                          <a:xfrm>
                            <a:off x="286512" y="354711"/>
                            <a:ext cx="1426628" cy="171355"/>
                          </a:xfrm>
                          <a:prstGeom prst="rect">
                            <a:avLst/>
                          </a:prstGeom>
                          <a:ln>
                            <a:noFill/>
                          </a:ln>
                        </wps:spPr>
                        <wps:txbx>
                          <w:txbxContent>
                            <w:p w:rsidR="00FE3CCC" w:rsidRDefault="00443C9C">
                              <w:pPr>
                                <w:spacing w:after="0" w:line="276" w:lineRule="auto"/>
                                <w:ind w:left="0" w:firstLine="0"/>
                                <w:jc w:val="left"/>
                              </w:pPr>
                              <w:r>
                                <w:rPr>
                                  <w:sz w:val="20"/>
                                </w:rPr>
                                <w:t xml:space="preserve">Observer’s Signature </w:t>
                              </w:r>
                            </w:p>
                          </w:txbxContent>
                        </wps:txbx>
                        <wps:bodyPr horzOverflow="overflow" lIns="0" tIns="0" rIns="0" bIns="0" rtlCol="0">
                          <a:noAutofit/>
                        </wps:bodyPr>
                      </wps:wsp>
                      <wps:wsp>
                        <wps:cNvPr id="26902" name="Rectangle 26902"/>
                        <wps:cNvSpPr/>
                        <wps:spPr>
                          <a:xfrm>
                            <a:off x="1361313" y="354711"/>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6903" name="Rectangle 26903"/>
                        <wps:cNvSpPr/>
                        <wps:spPr>
                          <a:xfrm>
                            <a:off x="3522599" y="354711"/>
                            <a:ext cx="298616" cy="171355"/>
                          </a:xfrm>
                          <a:prstGeom prst="rect">
                            <a:avLst/>
                          </a:prstGeom>
                          <a:ln>
                            <a:noFill/>
                          </a:ln>
                        </wps:spPr>
                        <wps:txbx>
                          <w:txbxContent>
                            <w:p w:rsidR="00FE3CCC" w:rsidRDefault="00443C9C">
                              <w:pPr>
                                <w:spacing w:after="0" w:line="276" w:lineRule="auto"/>
                                <w:ind w:left="0" w:firstLine="0"/>
                                <w:jc w:val="left"/>
                              </w:pPr>
                              <w:r>
                                <w:rPr>
                                  <w:sz w:val="20"/>
                                </w:rPr>
                                <w:t xml:space="preserve">Title </w:t>
                              </w:r>
                            </w:p>
                          </w:txbxContent>
                        </wps:txbx>
                        <wps:bodyPr horzOverflow="overflow" lIns="0" tIns="0" rIns="0" bIns="0" rtlCol="0">
                          <a:noAutofit/>
                        </wps:bodyPr>
                      </wps:wsp>
                      <wps:wsp>
                        <wps:cNvPr id="26904" name="Rectangle 26904"/>
                        <wps:cNvSpPr/>
                        <wps:spPr>
                          <a:xfrm>
                            <a:off x="3748532" y="354711"/>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30073" name="Shape 230073"/>
                        <wps:cNvSpPr/>
                        <wps:spPr>
                          <a:xfrm>
                            <a:off x="217932" y="323087"/>
                            <a:ext cx="2263775" cy="9144"/>
                          </a:xfrm>
                          <a:custGeom>
                            <a:avLst/>
                            <a:gdLst/>
                            <a:ahLst/>
                            <a:cxnLst/>
                            <a:rect l="0" t="0" r="0" b="0"/>
                            <a:pathLst>
                              <a:path w="2263775" h="9144">
                                <a:moveTo>
                                  <a:pt x="0" y="0"/>
                                </a:moveTo>
                                <a:lnTo>
                                  <a:pt x="2263775" y="0"/>
                                </a:lnTo>
                                <a:lnTo>
                                  <a:pt x="226377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74" name="Shape 230074"/>
                        <wps:cNvSpPr/>
                        <wps:spPr>
                          <a:xfrm>
                            <a:off x="2481707" y="3230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75" name="Shape 230075"/>
                        <wps:cNvSpPr/>
                        <wps:spPr>
                          <a:xfrm>
                            <a:off x="2487803" y="323087"/>
                            <a:ext cx="2303018" cy="9144"/>
                          </a:xfrm>
                          <a:custGeom>
                            <a:avLst/>
                            <a:gdLst/>
                            <a:ahLst/>
                            <a:cxnLst/>
                            <a:rect l="0" t="0" r="0" b="0"/>
                            <a:pathLst>
                              <a:path w="2303018" h="9144">
                                <a:moveTo>
                                  <a:pt x="0" y="0"/>
                                </a:moveTo>
                                <a:lnTo>
                                  <a:pt x="2303018" y="0"/>
                                </a:lnTo>
                                <a:lnTo>
                                  <a:pt x="230301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6918" name="Rectangle 26918"/>
                        <wps:cNvSpPr/>
                        <wps:spPr>
                          <a:xfrm>
                            <a:off x="286512" y="510159"/>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6919" name="Rectangle 26919"/>
                        <wps:cNvSpPr/>
                        <wps:spPr>
                          <a:xfrm>
                            <a:off x="3635375" y="510159"/>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6923" name="Rectangle 26923"/>
                        <wps:cNvSpPr/>
                        <wps:spPr>
                          <a:xfrm>
                            <a:off x="0" y="670179"/>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6924" name="Rectangle 26924"/>
                        <wps:cNvSpPr/>
                        <wps:spPr>
                          <a:xfrm>
                            <a:off x="286512" y="670179"/>
                            <a:ext cx="418735" cy="171356"/>
                          </a:xfrm>
                          <a:prstGeom prst="rect">
                            <a:avLst/>
                          </a:prstGeom>
                          <a:ln>
                            <a:noFill/>
                          </a:ln>
                        </wps:spPr>
                        <wps:txbx>
                          <w:txbxContent>
                            <w:p w:rsidR="00FE3CCC" w:rsidRDefault="00443C9C">
                              <w:pPr>
                                <w:spacing w:after="0" w:line="276" w:lineRule="auto"/>
                                <w:ind w:left="0" w:firstLine="0"/>
                                <w:jc w:val="left"/>
                              </w:pPr>
                              <w:r>
                                <w:rPr>
                                  <w:sz w:val="20"/>
                                </w:rPr>
                                <w:t>Coach</w:t>
                              </w:r>
                            </w:p>
                          </w:txbxContent>
                        </wps:txbx>
                        <wps:bodyPr horzOverflow="overflow" lIns="0" tIns="0" rIns="0" bIns="0" rtlCol="0">
                          <a:noAutofit/>
                        </wps:bodyPr>
                      </wps:wsp>
                      <wps:wsp>
                        <wps:cNvPr id="26925" name="Rectangle 26925"/>
                        <wps:cNvSpPr/>
                        <wps:spPr>
                          <a:xfrm>
                            <a:off x="602361" y="670179"/>
                            <a:ext cx="883567" cy="171356"/>
                          </a:xfrm>
                          <a:prstGeom prst="rect">
                            <a:avLst/>
                          </a:prstGeom>
                          <a:ln>
                            <a:noFill/>
                          </a:ln>
                        </wps:spPr>
                        <wps:txbx>
                          <w:txbxContent>
                            <w:p w:rsidR="00FE3CCC" w:rsidRDefault="00443C9C">
                              <w:pPr>
                                <w:spacing w:after="0" w:line="276" w:lineRule="auto"/>
                                <w:ind w:left="0" w:firstLine="0"/>
                                <w:jc w:val="left"/>
                              </w:pPr>
                              <w:r>
                                <w:rPr>
                                  <w:sz w:val="20"/>
                                </w:rPr>
                                <w:t>’s Signature*</w:t>
                              </w:r>
                            </w:p>
                          </w:txbxContent>
                        </wps:txbx>
                        <wps:bodyPr horzOverflow="overflow" lIns="0" tIns="0" rIns="0" bIns="0" rtlCol="0">
                          <a:noAutofit/>
                        </wps:bodyPr>
                      </wps:wsp>
                      <wps:wsp>
                        <wps:cNvPr id="26926" name="Rectangle 26926"/>
                        <wps:cNvSpPr/>
                        <wps:spPr>
                          <a:xfrm>
                            <a:off x="1268349" y="670179"/>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6927" name="Rectangle 26927"/>
                        <wps:cNvSpPr/>
                        <wps:spPr>
                          <a:xfrm>
                            <a:off x="3068447" y="670179"/>
                            <a:ext cx="1506034" cy="171356"/>
                          </a:xfrm>
                          <a:prstGeom prst="rect">
                            <a:avLst/>
                          </a:prstGeom>
                          <a:ln>
                            <a:noFill/>
                          </a:ln>
                        </wps:spPr>
                        <wps:txbx>
                          <w:txbxContent>
                            <w:p w:rsidR="00FE3CCC" w:rsidRDefault="00443C9C">
                              <w:pPr>
                                <w:spacing w:after="0" w:line="276" w:lineRule="auto"/>
                                <w:ind w:left="0" w:firstLine="0"/>
                                <w:jc w:val="left"/>
                              </w:pPr>
                              <w:r>
                                <w:rPr>
                                  <w:sz w:val="20"/>
                                </w:rPr>
                                <w:t>Date Conference Held</w:t>
                              </w:r>
                            </w:p>
                          </w:txbxContent>
                        </wps:txbx>
                        <wps:bodyPr horzOverflow="overflow" lIns="0" tIns="0" rIns="0" bIns="0" rtlCol="0">
                          <a:noAutofit/>
                        </wps:bodyPr>
                      </wps:wsp>
                      <wps:wsp>
                        <wps:cNvPr id="26928" name="Rectangle 26928"/>
                        <wps:cNvSpPr/>
                        <wps:spPr>
                          <a:xfrm>
                            <a:off x="4204208" y="670179"/>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30076" name="Shape 230076"/>
                        <wps:cNvSpPr/>
                        <wps:spPr>
                          <a:xfrm>
                            <a:off x="217932" y="638556"/>
                            <a:ext cx="2263775" cy="9144"/>
                          </a:xfrm>
                          <a:custGeom>
                            <a:avLst/>
                            <a:gdLst/>
                            <a:ahLst/>
                            <a:cxnLst/>
                            <a:rect l="0" t="0" r="0" b="0"/>
                            <a:pathLst>
                              <a:path w="2263775" h="9144">
                                <a:moveTo>
                                  <a:pt x="0" y="0"/>
                                </a:moveTo>
                                <a:lnTo>
                                  <a:pt x="2263775" y="0"/>
                                </a:lnTo>
                                <a:lnTo>
                                  <a:pt x="226377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77" name="Shape 230077"/>
                        <wps:cNvSpPr/>
                        <wps:spPr>
                          <a:xfrm>
                            <a:off x="2481707" y="6385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78" name="Shape 230078"/>
                        <wps:cNvSpPr/>
                        <wps:spPr>
                          <a:xfrm>
                            <a:off x="2487803" y="638556"/>
                            <a:ext cx="2303018" cy="9144"/>
                          </a:xfrm>
                          <a:custGeom>
                            <a:avLst/>
                            <a:gdLst/>
                            <a:ahLst/>
                            <a:cxnLst/>
                            <a:rect l="0" t="0" r="0" b="0"/>
                            <a:pathLst>
                              <a:path w="2303018" h="9144">
                                <a:moveTo>
                                  <a:pt x="0" y="0"/>
                                </a:moveTo>
                                <a:lnTo>
                                  <a:pt x="2303018" y="0"/>
                                </a:lnTo>
                                <a:lnTo>
                                  <a:pt x="230301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id="Group 190631" o:spid="_x0000_s2061" style="width:377.25pt;height:62.9pt;mso-position-horizontal-relative:char;mso-position-vertical-relative:line" coordsize="47908,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">
                <v:rect id="Rectangle 26868" o:spid="_x0000_s2062" style="position:absolute;left:2865;top:316;width:1426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46s8MA&#10;AADeAAAADwAAAGRycy9kb3ducmV2LnhtbERPTYvCMBC9C/sfwix403Q9lNo1iuyu6FGtoHsbmrEt&#10;NpPSRFv99eYgeHy879miN7W4Uesqywq+xhEI4tzqigsFh2w1SkA4j6yxtkwK7uRgMf8YzDDVtuMd&#10;3fa+ECGEXYoKSu+bVEqXl2TQjW1DHLizbQ36ANtC6ha7EG5qOYmiWBqsODSU2NBPSfllfzUK1kmz&#10;PG3soyvqv//1cXuc/mZTr9Tws19+g/DU+7f45d5oBZM4icPecCd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46s8MAAADeAAAADwAAAAAAAAAAAAAAAACYAgAAZHJzL2Rv&#10;d25yZXYueG1sUEsFBgAAAAAEAAQA9QAAAIgDAAAAAA==&#10;" filled="f" stroked="f">
                  <v:textbox inset="0,0,0,0">
                    <w:txbxContent>
                      <w:p w:rsidR="00FE3CCC" w:rsidRDefault="00443C9C">
                        <w:pPr>
                          <w:spacing w:after="0" w:line="276" w:lineRule="auto"/>
                          <w:ind w:left="0" w:firstLine="0"/>
                          <w:jc w:val="left"/>
                        </w:pPr>
                        <w:r>
                          <w:rPr>
                            <w:sz w:val="20"/>
                          </w:rPr>
                          <w:t xml:space="preserve">Observer’s Signature </w:t>
                        </w:r>
                      </w:p>
                    </w:txbxContent>
                  </v:textbox>
                </v:rect>
                <v:rect id="Rectangle 26869" o:spid="_x0000_s2063" style="position:absolute;left:13613;top:316;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fKMYA&#10;AADeAAAADwAAAGRycy9kb3ducmV2LnhtbESPQWvCQBSE7wX/w/IEb3Wjh5BEVxG16LFVQb09ss8k&#10;mH0bslsT++u7hYLHYWa+YebL3tTiQa2rLCuYjCMQxLnVFRcKTseP9wSE88gaa8uk4EkOlovB2xwz&#10;bTv+osfBFyJA2GWooPS+yaR0eUkG3dg2xMG72dagD7ItpG6xC3BTy2kUxdJgxWGhxIbWJeX3w7dR&#10;sEua1WVvf7qi3l53589zujmmXqnRsF/NQHjq/Sv8395rBdM4iVP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KfKMYAAADeAAAADwAAAAAAAAAAAAAAAACYAgAAZHJz&#10;L2Rvd25yZXYueG1sUEsFBgAAAAAEAAQA9QAAAIsDA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26870" o:spid="_x0000_s2064" style="position:absolute;left:35225;top:316;width:298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gaMUA&#10;AADeAAAADwAAAGRycy9kb3ducmV2LnhtbESPy4rCMBSG94LvEI4wO0114dRqFPGCLh0V1N2hObbF&#10;5qQ00Xbm6c1iwOXPf+ObLVpTihfVrrCsYDiIQBCnVhecKTiftv0YhPPIGkvLpOCXHCzm3c4ME20b&#10;/qHX0WcijLBLUEHufZVI6dKcDLqBrYiDd7e1QR9knUldYxPGTSlHUTSWBgsODzlWtMopfRyfRsEu&#10;rpbXvf1rsnJz210Ol8n6NPFKffXa5RSEp9Z/wv/tvVYwGsffASDgBBS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UaBo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 xml:space="preserve">Title </w:t>
                        </w:r>
                      </w:p>
                    </w:txbxContent>
                  </v:textbox>
                </v:rect>
                <v:rect id="Rectangle 26871" o:spid="_x0000_s2065" style="position:absolute;left:37485;top:316;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0F88gA&#10;AADeAAAADwAAAGRycy9kb3ducmV2LnhtbESPQWvCQBSE74L/YXlCb7rRg42pq4htMcc2EdLeHtnX&#10;JJh9G7Jbk/bXdwuCx2FmvmG2+9G04kq9aywrWC4iEMSl1Q1XCs756zwG4TyyxtYyKfghB/vddLLF&#10;RNuB3+ma+UoECLsEFdTed4mUrqzJoFvYjjh4X7Y36IPsK6l7HALctHIVRWtpsOGwUGNHx5rKS/Zt&#10;FJzi7vCR2t+hal8+T8VbsXnON16ph9l4eALhafT38K2dagWrdfy4hP874QrI3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HQXz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30070" o:spid="_x0000_s2066" style="position:absolute;left:2179;width:22638;height:91;visibility:visible;mso-wrap-style:square;v-text-anchor:top" coordsize="226377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t0ccA&#10;AADfAAAADwAAAGRycy9kb3ducmV2LnhtbESPzU4CMRSF9ya+Q3NN2BhoBSJkpBAlAVm4AQmwvJle&#10;pyPT20lbYXx7uyBxeXL+8s0WnWvEhUKsPWt4GigQxKU3NVca9p+r/hRETMgGG8+k4ZciLOb3dzMs&#10;jL/yli67VIk8wrFADTaltpAylpYcxoFvibP35YPDlGWopAl4zeOukUOlnqXDmvODxZaWlsrz7sdp&#10;GJvjYRPe3h8/vkduvdp2+7U9nbXuPXSvLyASdek/fGtvjIbhSKlJJsg8mQ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FrdHHAAAA3wAAAA8AAAAAAAAAAAAAAAAAmAIAAGRy&#10;cy9kb3ducmV2LnhtbFBLBQYAAAAABAAEAPUAAACMAwAAAAA=&#10;" path="m,l2263775,r,9144l,9144,,e" fillcolor="black" stroked="f" strokeweight="0">
                  <v:stroke miterlimit="83231f" joinstyle="miter"/>
                  <v:path arrowok="t" textboxrect="0,0,2263775,9144"/>
                </v:shape>
                <v:shape id="Shape 230071" o:spid="_x0000_s2067" style="position:absolute;left:2481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sKH8YA&#10;AADfAAAADwAAAGRycy9kb3ducmV2LnhtbESPT2sCMRTE74V+h/AK3mriH1RWo7QFQQShtR48PjfP&#10;3aWblzWJun57UxA8DjPzG2a2aG0tLuRD5VhDr6tAEOfOVFxo2P0u3ycgQkQ2WDsmDTcKsJi/vsww&#10;M+7KP3TZxkIkCIcMNZQxNpmUIS/JYui6hjh5R+ctxiR9IY3Ha4LbWvaVGkmLFaeFEhv6Kin/256t&#10;huZU+P0pmE8+nL/XY1YrajdDrTtv7ccURKQ2PsOP9spo6A+UGvfg/0/6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sKH8YAAADfAAAADwAAAAAAAAAAAAAAAACYAgAAZHJz&#10;L2Rvd25yZXYueG1sUEsFBgAAAAAEAAQA9QAAAIsDAAAAAA==&#10;" path="m,l9144,r,9144l,9144,,e" fillcolor="black" stroked="f" strokeweight="0">
                  <v:stroke miterlimit="83231f" joinstyle="miter"/>
                  <v:path arrowok="t" textboxrect="0,0,9144,9144"/>
                </v:shape>
                <v:shape id="Shape 230072" o:spid="_x0000_s2068" style="position:absolute;left:24878;width:23030;height:91;visibility:visible;mso-wrap-style:square;v-text-anchor:top" coordsize="2303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BqocUA&#10;AADfAAAADwAAAGRycy9kb3ducmV2LnhtbESPQWsCMRSE7wX/Q3iCt5q4gpWtUUQRPEhbV3t/bF43&#10;Szcv6ybq9t+bQqHHYWa+YRar3jXiRl2oPWuYjBUI4tKbmisN59PueQ4iRGSDjWfS8EMBVsvB0wJz&#10;4+98pFsRK5EgHHLUYGNscylDaclhGPuWOHlfvnMYk+wqaTq8J7hrZKbUTDqsOS1YbGljqfwurk5D&#10;48+4PXy8++LiLH32rXqLe6X1aNivX0FE6uN/+K+9NxqyqVIvGfz+SV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GqhxQAAAN8AAAAPAAAAAAAAAAAAAAAAAJgCAABkcnMv&#10;ZG93bnJldi54bWxQSwUGAAAAAAQABAD1AAAAigMAAAAA&#10;" path="m,l2303018,r,9144l,9144,,e" fillcolor="black" stroked="f" strokeweight="0">
                  <v:stroke miterlimit="83231f" joinstyle="miter"/>
                  <v:path arrowok="t" textboxrect="0,0,2303018,9144"/>
                </v:shape>
                <v:rect id="Rectangle 26888" o:spid="_x0000_s2069" style="position:absolute;left:2865;top:193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cScIA&#10;AADeAAAADwAAAGRycy9kb3ducmV2LnhtbERPy4rCMBTdD/gP4QruxlQXUqtRxAe69DHguLs017bY&#10;3JQm2urXm4Xg8nDe03lrSvGg2hWWFQz6EQji1OqCMwV/p81vDMJ5ZI2lZVLwJAfzWedniom2DR/o&#10;cfSZCCHsElSQe18lUro0J4OubyviwF1tbdAHWGdS19iEcFPKYRSNpMGCQ0OOFS1zSm/Hu1GwjavF&#10;/86+mqxcX7bn/Xm8Oo29Ur1uu5iA8NT6r/jj3mkFw1Ech73hTrgCcv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8txJwgAAAN4AAAAPAAAAAAAAAAAAAAAAAJgCAABkcnMvZG93&#10;bnJldi54bWxQSwUGAAAAAAQABAD1AAAAhwM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26889" o:spid="_x0000_s2070" style="position:absolute;left:36353;top:193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550sYA&#10;AADeAAAADwAAAGRycy9kb3ducmV2LnhtbESPT4vCMBTE78J+h/AWvGmqB2m7RhF3RY/+WXD39mie&#10;bbF5KU201U9vBMHjMDO/YabzzlTiSo0rLSsYDSMQxJnVJecKfg+rQQzCeWSNlWVScCMH89lHb4qp&#10;ti3v6Lr3uQgQdikqKLyvUyldVpBBN7Q1cfBOtjHog2xyqRtsA9xUchxFE2mw5LBQYE3LgrLz/mIU&#10;rON68bex9zavfv7Xx+0x+T4kXqn+Z7f4AuGp8+/wq73RCsaTOE7g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550sYAAADeAAAADwAAAAAAAAAAAAAAAACYAgAAZHJz&#10;L2Rvd25yZXYueG1sUEsFBgAAAAAEAAQA9QAAAIsDA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26901" o:spid="_x0000_s2071" style="position:absolute;left:2865;top:3547;width:1426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5E8cA&#10;AADeAAAADwAAAGRycy9kb3ducmV2LnhtbESPT2vCQBTE74V+h+UVvNWNHkKSuor4B3NstWC9PbLP&#10;JJh9G7JrEvvpu4VCj8PM/IZZrEbTiJ46V1tWMJtGIIgLq2suFXye9q8JCOeRNTaWScGDHKyWz08L&#10;zLQd+IP6oy9FgLDLUEHlfZtJ6YqKDLqpbYmDd7WdQR9kV0rd4RDgppHzKIqlwZrDQoUtbSoqbse7&#10;UXBI2vVXbr+HstldDuf3c7o9pV6pycu4fgPhafT/4b92rhXM4zSawe+dc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6eRP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Observer’s Signature </w:t>
                        </w:r>
                      </w:p>
                    </w:txbxContent>
                  </v:textbox>
                </v:rect>
                <v:rect id="Rectangle 26902" o:spid="_x0000_s2072" style="position:absolute;left:13613;top:3547;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nZMYA&#10;AADeAAAADwAAAGRycy9kb3ducmV2LnhtbESPT4vCMBTE78J+h/AWvGlqD2K7RhF3RY/+WXD39mie&#10;bbF5KU201U9vBMHjMDO/YabzzlTiSo0rLSsYDSMQxJnVJecKfg+rwQSE88gaK8uk4EYO5rOP3hRT&#10;bVve0XXvcxEg7FJUUHhfp1K6rCCDbmhr4uCdbGPQB9nkUjfYBripZBxFY2mw5LBQYE3LgrLz/mIU&#10;rCf14m9j721e/fyvj9tj8n1IvFL9z27xBcJT59/hV3ujFcTjJIr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jnZMYAAADeAAAADwAAAAAAAAAAAAAAAACYAgAAZHJz&#10;L2Rvd25yZXYueG1sUEsFBgAAAAAEAAQA9QAAAIsDA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26903" o:spid="_x0000_s2073" style="position:absolute;left:35225;top:3547;width:298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RC/8cA&#10;AADeAAAADwAAAGRycy9kb3ducmV2LnhtbESPQWvCQBSE74L/YXlCb7oxBTHRNQRbicdWC9bbI/ua&#10;hGbfhuxq0v76bqHQ4zAz3zDbbDStuFPvGssKlosIBHFpdcOVgrfzYb4G4TyyxtYyKfgiB9luOtli&#10;qu3Ar3Q/+UoECLsUFdTed6mUrqzJoFvYjjh4H7Y36IPsK6l7HALctDKOopU02HBYqLGjfU3l5+lm&#10;FBTrLn8/2u+hap+vxeXlkjydE6/Uw2zMNyA8jf4//Nc+agXxKoke4f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kQv/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Title </w:t>
                        </w:r>
                      </w:p>
                    </w:txbxContent>
                  </v:textbox>
                </v:rect>
                <v:rect id="Rectangle 26904" o:spid="_x0000_s2074" style="position:absolute;left:37485;top:3547;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3ai8cA&#10;AADeAAAADwAAAGRycy9kb3ducmV2LnhtbESPQWvCQBSE74L/YXlCb7oxFDHRNQRbicdWC9bbI/ua&#10;hGbfhuxq0v76bqHQ4zAz3zDbbDStuFPvGssKlosIBHFpdcOVgrfzYb4G4TyyxtYyKfgiB9luOtli&#10;qu3Ar3Q/+UoECLsUFdTed6mUrqzJoFvYjjh4H7Y36IPsK6l7HALctDKOopU02HBYqLGjfU3l5+lm&#10;FBTrLn8/2u+hap+vxeXlkjydE6/Uw2zMNyA8jf4//Nc+agXxKoke4f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N2ov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30073" o:spid="_x0000_s2075" style="position:absolute;left:2179;top:3230;width:22638;height:92;visibility:visible;mso-wrap-style:square;v-text-anchor:top" coordsize="226377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zpskA&#10;AADfAAAADwAAAGRycy9kb3ducmV2LnhtbESPQU8CMRSE7yb+h+aReDHQyho1K4WoCciBC0jQ48v2&#10;sV3Zvm7aCuu/pyQmHicz801mMutdK44UYuNZw91IgSCuvGm41rD9mA+fQMSEbLD1TBp+KcJsen01&#10;wdL4E6/puEm1yBCOJWqwKXWllLGy5DCOfEecvb0PDlOWoZYm4CnDXSvHSj1Ihw3nBYsdvVmqDpsf&#10;p+HefO6W4fX9dvVduMV83W8X9uug9c2gf3kGkahP/+G/9tJoGBdKPRZw+ZO/gJy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FczpskAAADfAAAADwAAAAAAAAAAAAAAAACYAgAA&#10;ZHJzL2Rvd25yZXYueG1sUEsFBgAAAAAEAAQA9QAAAI4DAAAAAA==&#10;" path="m,l2263775,r,9144l,9144,,e" fillcolor="black" stroked="f" strokeweight="0">
                  <v:stroke miterlimit="83231f" joinstyle="miter"/>
                  <v:path arrowok="t" textboxrect="0,0,2263775,9144"/>
                </v:shape>
                <v:shape id="Shape 230074" o:spid="_x0000_s2076" style="position:absolute;left:24817;top:323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yph8YA&#10;AADfAAAADwAAAGRycy9kb3ducmV2LnhtbESPQWsCMRSE70L/Q3gFb5pURWU1SisIIhRa68Hjc/Pc&#10;Xbp5WZOo679vCoLHYWa+YebL1tbiSj5UjjW89RUI4tyZigsN+591bwoiRGSDtWPScKcAy8VLZ46Z&#10;cTf+pusuFiJBOGSooYyxyaQMeUkWQ981xMk7OW8xJukLaTzeEtzWcqDUWFqsOC2U2NCqpPx3d7Ea&#10;mnPhD+dgPvh4+dpOWG2o/Rxp3X1t32cgIrXxGX60N0bDYKjUZAT/f9IX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yph8YAAADfAAAADwAAAAAAAAAAAAAAAACYAgAAZHJz&#10;L2Rvd25yZXYueG1sUEsFBgAAAAAEAAQA9QAAAIsDAAAAAA==&#10;" path="m,l9144,r,9144l,9144,,e" fillcolor="black" stroked="f" strokeweight="0">
                  <v:stroke miterlimit="83231f" joinstyle="miter"/>
                  <v:path arrowok="t" textboxrect="0,0,9144,9144"/>
                </v:shape>
                <v:shape id="Shape 230075" o:spid="_x0000_s2077" style="position:absolute;left:24878;top:3230;width:23030;height:92;visibility:visible;mso-wrap-style:square;v-text-anchor:top" coordsize="2303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y1cUA&#10;AADfAAAADwAAAGRycy9kb3ducmV2LnhtbESPQWsCMRSE70L/Q3iF3txES1tZjVIqBQ/Ftlu9PzbP&#10;zeLmZd2kuv57Iwgeh5n5hpkteteII3Wh9qxhlCkQxKU3NVcaNn+fwwmIEJENNp5Jw5kCLOYPgxnm&#10;xp/4l45FrESCcMhRg42xzaUMpSWHIfMtcfJ2vnMYk+wqaTo8Jbhr5FipV+mw5rRgsaUPS+W++Hca&#10;Gr/B5dfPty8OztK2b9U6rpTWT4/9+xREpD7ew7f2ymgYPyv19gLXP+kL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fLVxQAAAN8AAAAPAAAAAAAAAAAAAAAAAJgCAABkcnMv&#10;ZG93bnJldi54bWxQSwUGAAAAAAQABAD1AAAAigMAAAAA&#10;" path="m,l2303018,r,9144l,9144,,e" fillcolor="black" stroked="f" strokeweight="0">
                  <v:stroke miterlimit="83231f" joinstyle="miter"/>
                  <v:path arrowok="t" textboxrect="0,0,2303018,9144"/>
                </v:shape>
                <v:rect id="Rectangle 26918" o:spid="_x0000_s2078" style="position:absolute;left:2865;top:510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lGU8IA&#10;AADeAAAADwAAAGRycy9kb3ducmV2LnhtbERPy4rCMBTdC/5DuII7TXUhthpFfKDL8QHq7tJc22Jz&#10;U5po63y9WQzM8nDe82VrSvGm2hWWFYyGEQji1OqCMwWX824wBeE8ssbSMin4kIPlotuZY6Jtw0d6&#10;n3wmQgi7BBXk3leJlC7NyaAb2oo4cA9bG/QB1pnUNTYh3JRyHEUTabDg0JBjReuc0ufpZRTsp9Xq&#10;drC/TVZu7/vrzzXenGOvVL/XrmYgPLX+X/znPmgF40k8CnvDnXAF5OI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UZTwgAAAN4AAAAPAAAAAAAAAAAAAAAAAJgCAABkcnMvZG93&#10;bnJldi54bWxQSwUGAAAAAAQABAD1AAAAhwM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26919" o:spid="_x0000_s2079" style="position:absolute;left:36353;top:510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XjyMcA&#10;AADeAAAADwAAAGRycy9kb3ducmV2LnhtbESPT2vCQBTE74V+h+UVvNWNHkKSuor4B3NstWC9PbLP&#10;JJh9G7JrEvvpu4VCj8PM/IZZrEbTiJ46V1tWMJtGIIgLq2suFXye9q8JCOeRNTaWScGDHKyWz08L&#10;zLQd+IP6oy9FgLDLUEHlfZtJ6YqKDLqpbYmDd7WdQR9kV0rd4RDgppHzKIqlwZrDQoUtbSoqbse7&#10;UXBI2vVXbr+HstldDuf3c7o9pV6pycu4fgPhafT/4b92rhXM43SWwu+dc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V48j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26923" o:spid="_x0000_s2080" style="position:absolute;top:670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Een8YA&#10;AADeAAAADwAAAGRycy9kb3ducmV2LnhtbESPT2vCQBTE74V+h+UVvNVNI4iJriJtRY/+A/X2yL4m&#10;odm3Ibua6Kd3BcHjMDO/YSazzlTiQo0rLSv46kcgiDOrS84V7HeLzxEI55E1VpZJwZUczKbvbxNM&#10;tW15Q5etz0WAsEtRQeF9nUrpsoIMur6tiYP3ZxuDPsgml7rBNsBNJeMoGkqDJYeFAmv6Lij7356N&#10;guWonh9X9tbm1e9peVgfkp9d4pXqfXTzMQhPnX+Fn+2VVhAPk3gA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Een8YAAADeAAAADwAAAAAAAAAAAAAAAACYAgAAZHJz&#10;L2Rvd25yZXYueG1sUEsFBgAAAAAEAAQA9QAAAIsDA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26924" o:spid="_x0000_s2081" style="position:absolute;left:2865;top:6701;width:418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iG68YA&#10;AADeAAAADwAAAGRycy9kb3ducmV2LnhtbESPT2vCQBTE74V+h+UVvNVNg4iJriJtRY/+A/X2yL4m&#10;odm3Ibua6Kd3BcHjMDO/YSazzlTiQo0rLSv46kcgiDOrS84V7HeLzxEI55E1VpZJwZUczKbvbxNM&#10;tW15Q5etz0WAsEtRQeF9nUrpsoIMur6tiYP3ZxuDPsgml7rBNsBNJeMoGkqDJYeFAmv6Lij7356N&#10;guWonh9X9tbm1e9peVgfkp9d4pXqfXTzMQhPnX+Fn+2VVhAPk3gA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iG68YAAADeAAAADwAAAAAAAAAAAAAAAACYAgAAZHJz&#10;L2Rvd25yZXYueG1sUEsFBgAAAAAEAAQA9QAAAIsDAAAAAA==&#10;" filled="f" stroked="f">
                  <v:textbox inset="0,0,0,0">
                    <w:txbxContent>
                      <w:p w:rsidR="00FE3CCC" w:rsidRDefault="00443C9C">
                        <w:pPr>
                          <w:spacing w:after="0" w:line="276" w:lineRule="auto"/>
                          <w:ind w:left="0" w:firstLine="0"/>
                          <w:jc w:val="left"/>
                        </w:pPr>
                        <w:r>
                          <w:rPr>
                            <w:sz w:val="20"/>
                          </w:rPr>
                          <w:t>Coach</w:t>
                        </w:r>
                      </w:p>
                    </w:txbxContent>
                  </v:textbox>
                </v:rect>
                <v:rect id="Rectangle 26925" o:spid="_x0000_s2082" style="position:absolute;left:6023;top:6701;width:883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QjcMYA&#10;AADeAAAADwAAAGRycy9kb3ducmV2LnhtbESPT2vCQBTE74V+h+UVvNVNA4qJriJtRY/+A/X2yL4m&#10;odm3Ibua6Kd3BcHjMDO/YSazzlTiQo0rLSv46kcgiDOrS84V7HeLzxEI55E1VpZJwZUczKbvbxNM&#10;tW15Q5etz0WAsEtRQeF9nUrpsoIMur6tiYP3ZxuDPsgml7rBNsBNJeMoGkqDJYeFAmv6Lij7356N&#10;guWonh9X9tbm1e9peVgfkp9d4pXqfXTzMQhPnX+Fn+2VVhAPk3gA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QjcMYAAADeAAAADwAAAAAAAAAAAAAAAACYAgAAZHJz&#10;L2Rvd25yZXYueG1sUEsFBgAAAAAEAAQA9QAAAIsDAAAAAA==&#10;" filled="f" stroked="f">
                  <v:textbox inset="0,0,0,0">
                    <w:txbxContent>
                      <w:p w:rsidR="00FE3CCC" w:rsidRDefault="00443C9C">
                        <w:pPr>
                          <w:spacing w:after="0" w:line="276" w:lineRule="auto"/>
                          <w:ind w:left="0" w:firstLine="0"/>
                          <w:jc w:val="left"/>
                        </w:pPr>
                        <w:r>
                          <w:rPr>
                            <w:sz w:val="20"/>
                          </w:rPr>
                          <w:t>’s Signature*</w:t>
                        </w:r>
                      </w:p>
                    </w:txbxContent>
                  </v:textbox>
                </v:rect>
                <v:rect id="Rectangle 26926" o:spid="_x0000_s2083" style="position:absolute;left:12683;top:670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9B8YA&#10;AADeAAAADwAAAGRycy9kb3ducmV2LnhtbESPQWvCQBSE7wX/w/IEb3VjDsFEVxG16LFVQb09ss8k&#10;mH0bslsT++u7hYLHYWa+YebL3tTiQa2rLCuYjCMQxLnVFRcKTseP9ykI55E11pZJwZMcLBeDtzlm&#10;2nb8RY+DL0SAsMtQQel9k0np8pIMurFtiIN3s61BH2RbSN1iF+CmlnEUJdJgxWGhxIbWJeX3w7dR&#10;sJs2q8ve/nRFvb3uzp/ndHNMvVKjYb+agfDU+1f4v73XCuIkjRP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a9B8YAAADeAAAADwAAAAAAAAAAAAAAAACYAgAAZHJz&#10;L2Rvd25yZXYueG1sUEsFBgAAAAAEAAQA9QAAAIsDA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26927" o:spid="_x0000_s2084" style="position:absolute;left:30684;top:6701;width:1506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oYnMYA&#10;AADeAAAADwAAAGRycy9kb3ducmV2LnhtbESPQWvCQBSE7wX/w/IEb3VjDmpSVxFb0aPVgu3tkX0m&#10;wezbkF1N9Ne7BcHjMDPfMLNFZypxpcaVlhWMhhEI4szqknMFP4f1+xSE88gaK8uk4EYOFvPe2wxT&#10;bVv+puve5yJA2KWooPC+TqV0WUEG3dDWxME72cagD7LJpW6wDXBTyTiKxtJgyWGhwJpWBWXn/cUo&#10;2Ezr5e/W3tu8+vrbHHfH5POQeKUG/W75AcJT51/hZ3urFcTjJJ7A/51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oYnMYAAADeAAAADwAAAAAAAAAAAAAAAACYAgAAZHJz&#10;L2Rvd25yZXYueG1sUEsFBgAAAAAEAAQA9QAAAIsDAAAAAA==&#10;" filled="f" stroked="f">
                  <v:textbox inset="0,0,0,0">
                    <w:txbxContent>
                      <w:p w:rsidR="00FE3CCC" w:rsidRDefault="00443C9C">
                        <w:pPr>
                          <w:spacing w:after="0" w:line="276" w:lineRule="auto"/>
                          <w:ind w:left="0" w:firstLine="0"/>
                          <w:jc w:val="left"/>
                        </w:pPr>
                        <w:r>
                          <w:rPr>
                            <w:sz w:val="20"/>
                          </w:rPr>
                          <w:t>Date Conference Held</w:t>
                        </w:r>
                      </w:p>
                    </w:txbxContent>
                  </v:textbox>
                </v:rect>
                <v:rect id="Rectangle 26928" o:spid="_x0000_s2085" style="position:absolute;left:42042;top:670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M7sQA&#10;AADeAAAADwAAAGRycy9kb3ducmV2LnhtbERPTW+CQBC9N/E/bMakt7qUAxF0NaZq4NhqE+ttwo5A&#10;ZGcJuwLtr+8emvT48r7X28m0YqDeNZYVvC4iEMSl1Q1XCj7Px5clCOeRNbaWScE3OdhuZk9rzLQd&#10;+YOGk69ECGGXoYLa+y6T0pU1GXQL2xEH7mZ7gz7AvpK6xzGEm1bGUZRIgw2Hhho7equpvJ8eRkG+&#10;7HZfhf0Zq/ZwzS/vl3R/Tr1Sz/NptwLhafL/4j93oRXESRqHveFOu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1jO7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30076" o:spid="_x0000_s2086" style="position:absolute;left:2179;top:6385;width:22638;height:92;visibility:visible;mso-wrap-style:square;v-text-anchor:top" coordsize="226377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CQPskA&#10;AADfAAAADwAAAGRycy9kb3ducmV2LnhtbESPQWsCMRSE74L/ITzBi9SkWmzZGsUKWg+9aKXt8bF5&#10;3axuXpYk1e2/bwqFHoeZ+YaZLzvXiAuFWHvWcDtWIIhLb2quNBxfNzcPIGJCNth4Jg3fFGG56Pfm&#10;WBh/5T1dDqkSGcKxQA02pbaQMpaWHMaxb4mz9+mDw5RlqKQJeM1w18iJUjPpsOa8YLGltaXyfPhy&#10;Gu7M+9suPD2PXk5Tt93su+PWfpy1Hg661SOIRF36D/+1d0bDZKrU/Qx+/+Qv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CCQPskAAADfAAAADwAAAAAAAAAAAAAAAACYAgAA&#10;ZHJzL2Rvd25yZXYueG1sUEsFBgAAAAAEAAQA9QAAAI4DAAAAAA==&#10;" path="m,l2263775,r,9144l,9144,,e" fillcolor="black" stroked="f" strokeweight="0">
                  <v:stroke miterlimit="83231f" joinstyle="miter"/>
                  <v:path arrowok="t" textboxrect="0,0,2263775,9144"/>
                </v:shape>
                <v:shape id="Shape 230077" o:spid="_x0000_s2087" style="position:absolute;left:24817;top:638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438MYA&#10;AADfAAAADwAAAGRycy9kb3ducmV2LnhtbESPQWsCMRSE70L/Q3gFb5pUxS2rUdqCIIJQbQ89Pjev&#10;u0s3L2sSdf33piB4HGbmG2a+7GwjzuRD7VjDy1CBIC6cqbnU8P21GryCCBHZYOOYNFwpwHLx1Jtj&#10;btyFd3Tex1IkCIccNVQxtrmUoajIYhi6ljh5v85bjEn6UhqPlwS3jRwpNZUWa04LFbb0UVHxtz9Z&#10;De2x9D/HYN75cPrcZKzW1G0nWvefu7cZiEhdfITv7bXRMBorlWXw/yd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438MYAAADfAAAADwAAAAAAAAAAAAAAAACYAgAAZHJz&#10;L2Rvd25yZXYueG1sUEsFBgAAAAAEAAQA9QAAAIsDAAAAAA==&#10;" path="m,l9144,r,9144l,9144,,e" fillcolor="black" stroked="f" strokeweight="0">
                  <v:stroke miterlimit="83231f" joinstyle="miter"/>
                  <v:path arrowok="t" textboxrect="0,0,9144,9144"/>
                </v:shape>
                <v:shape id="Shape 230078" o:spid="_x0000_s2088" style="position:absolute;left:24878;top:6385;width:23030;height:92;visibility:visible;mso-wrap-style:square;v-text-anchor:top" coordsize="23030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dS8EA&#10;AADfAAAADwAAAGRycy9kb3ducmV2LnhtbERPTWsCMRC9F/wPYQRvNVHBltUoYhE8iLar3ofNuFnc&#10;TLabqOu/N4dCj4/3PV92rhZ3akPlWcNoqEAQF95UXGo4HTfvnyBCRDZYeyYNTwqwXPTe5pgZ/+Af&#10;uuexFCmEQ4YabIxNJmUoLDkMQ98QJ+7iW4cxwbaUpsVHCne1HCs1lQ4rTg0WG1pbKq75zWmo/Qm/&#10;dt8Hn/86S+euUfu4VVoP+t1qBiJSF//Ff+6t0TCeKPWRBqc/6Qv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IXUvBAAAA3wAAAA8AAAAAAAAAAAAAAAAAmAIAAGRycy9kb3du&#10;cmV2LnhtbFBLBQYAAAAABAAEAPUAAACGAwAAAAA=&#10;" path="m,l2303018,r,9144l,9144,,e" fillcolor="black" stroked="f" strokeweight="0">
                  <v:stroke miterlimit="83231f" joinstyle="miter"/>
                  <v:path arrowok="t" textboxrect="0,0,2303018,9144"/>
                </v:shape>
                <w10:anchorlock/>
              </v:group>
            </w:pict>
          </mc:Fallback>
        </mc:AlternateContent>
      </w:r>
    </w:p>
    <w:p w:rsidR="00FE3CCC" w:rsidRDefault="00443C9C">
      <w:pPr>
        <w:spacing w:after="35" w:line="228" w:lineRule="auto"/>
        <w:ind w:left="451" w:right="-1" w:hanging="451"/>
        <w:jc w:val="left"/>
      </w:pPr>
      <w:r>
        <w:rPr>
          <w:sz w:val="20"/>
        </w:rPr>
        <w:t xml:space="preserve"> </w:t>
      </w:r>
      <w:r>
        <w:rPr>
          <w:sz w:val="20"/>
        </w:rPr>
        <w:tab/>
      </w:r>
      <w:r>
        <w:rPr>
          <w:sz w:val="18"/>
        </w:rPr>
        <w:t xml:space="preserve">*Indicates copy has been received; does not necessarily indicate agreement with observation. The teacher may choose to submit a Teacher Comment Form in accordance with the Teacher </w:t>
      </w:r>
    </w:p>
    <w:tbl>
      <w:tblPr>
        <w:tblStyle w:val="TableGrid"/>
        <w:tblpPr w:vertAnchor="text" w:tblpX="-107" w:tblpY="-1728"/>
        <w:tblOverlap w:val="never"/>
        <w:tblW w:w="2428" w:type="dxa"/>
        <w:tblInd w:w="0" w:type="dxa"/>
        <w:tblCellMar>
          <w:top w:w="0" w:type="dxa"/>
          <w:left w:w="107" w:type="dxa"/>
          <w:bottom w:w="0" w:type="dxa"/>
          <w:right w:w="115" w:type="dxa"/>
        </w:tblCellMar>
        <w:tblLook w:val="04A0" w:firstRow="1" w:lastRow="0" w:firstColumn="1" w:lastColumn="0" w:noHBand="0" w:noVBand="1"/>
      </w:tblPr>
      <w:tblGrid>
        <w:gridCol w:w="2428"/>
      </w:tblGrid>
      <w:tr w:rsidR="00FE3CCC">
        <w:tc>
          <w:tcPr>
            <w:tcW w:w="2428"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sz w:val="20"/>
              </w:rPr>
              <w:t xml:space="preserve">DISTRIBUTION: </w:t>
            </w:r>
          </w:p>
        </w:tc>
      </w:tr>
      <w:tr w:rsidR="00FE3CCC">
        <w:tc>
          <w:tcPr>
            <w:tcW w:w="2428" w:type="dxa"/>
            <w:tcBorders>
              <w:top w:val="single" w:sz="4" w:space="0" w:color="000000"/>
              <w:left w:val="single" w:sz="4" w:space="0" w:color="000000"/>
              <w:bottom w:val="single" w:sz="4" w:space="0" w:color="000000"/>
              <w:right w:val="single" w:sz="4" w:space="0" w:color="000000"/>
            </w:tcBorders>
          </w:tcPr>
          <w:p w:rsidR="00FE3CCC" w:rsidRDefault="00443C9C">
            <w:pPr>
              <w:spacing w:after="40" w:line="240" w:lineRule="auto"/>
              <w:ind w:left="0" w:firstLine="0"/>
              <w:jc w:val="left"/>
            </w:pPr>
            <w:r>
              <w:rPr>
                <w:sz w:val="20"/>
              </w:rPr>
              <w:t xml:space="preserve">1-Coach </w:t>
            </w:r>
          </w:p>
          <w:p w:rsidR="00FE3CCC" w:rsidRDefault="00443C9C">
            <w:pPr>
              <w:numPr>
                <w:ilvl w:val="0"/>
                <w:numId w:val="124"/>
              </w:numPr>
              <w:spacing w:after="30" w:line="240" w:lineRule="auto"/>
              <w:ind w:hanging="206"/>
              <w:jc w:val="left"/>
            </w:pPr>
            <w:r>
              <w:rPr>
                <w:sz w:val="20"/>
              </w:rPr>
              <w:t xml:space="preserve">Principal </w:t>
            </w:r>
          </w:p>
          <w:p w:rsidR="00FE3CCC" w:rsidRDefault="00443C9C">
            <w:pPr>
              <w:numPr>
                <w:ilvl w:val="0"/>
                <w:numId w:val="124"/>
              </w:numPr>
              <w:spacing w:after="37" w:line="240" w:lineRule="auto"/>
              <w:ind w:hanging="206"/>
              <w:jc w:val="left"/>
            </w:pPr>
            <w:r>
              <w:rPr>
                <w:sz w:val="20"/>
              </w:rPr>
              <w:t xml:space="preserve">Supervisor </w:t>
            </w:r>
          </w:p>
          <w:p w:rsidR="00FE3CCC" w:rsidRDefault="00443C9C">
            <w:pPr>
              <w:spacing w:after="30" w:line="240" w:lineRule="auto"/>
              <w:ind w:left="0" w:firstLine="0"/>
              <w:jc w:val="left"/>
            </w:pPr>
            <w:r>
              <w:rPr>
                <w:sz w:val="20"/>
              </w:rPr>
              <w:t xml:space="preserve"> </w:t>
            </w:r>
          </w:p>
          <w:p w:rsidR="00FE3CCC" w:rsidRDefault="00443C9C">
            <w:pPr>
              <w:spacing w:after="0" w:line="276" w:lineRule="auto"/>
              <w:ind w:left="0" w:firstLine="0"/>
              <w:jc w:val="left"/>
            </w:pPr>
            <w:r>
              <w:rPr>
                <w:sz w:val="20"/>
              </w:rPr>
              <w:t xml:space="preserve"> </w:t>
            </w:r>
          </w:p>
        </w:tc>
      </w:tr>
    </w:tbl>
    <w:p w:rsidR="00FE3CCC" w:rsidRDefault="00443C9C">
      <w:pPr>
        <w:spacing w:after="40"/>
        <w:ind w:left="442" w:right="-15"/>
        <w:jc w:val="left"/>
      </w:pPr>
      <w:r>
        <w:rPr>
          <w:b/>
          <w:sz w:val="32"/>
        </w:rPr>
        <w:t xml:space="preserve"> </w:t>
      </w:r>
      <w:r>
        <w:rPr>
          <w:b/>
          <w:sz w:val="32"/>
        </w:rPr>
        <w:tab/>
      </w:r>
      <w:r>
        <w:rPr>
          <w:sz w:val="18"/>
        </w:rPr>
        <w:t>Evaluation Handbook.</w:t>
      </w:r>
      <w:r>
        <w:rPr>
          <w:sz w:val="20"/>
        </w:rPr>
        <w:t xml:space="preserve"> </w:t>
      </w:r>
    </w:p>
    <w:p w:rsidR="00FE3CCC" w:rsidRDefault="00443C9C">
      <w:pPr>
        <w:spacing w:after="0" w:line="240" w:lineRule="auto"/>
        <w:ind w:left="3313" w:firstLine="0"/>
        <w:jc w:val="left"/>
      </w:pPr>
      <w:r>
        <w:rPr>
          <w:sz w:val="2"/>
        </w:rPr>
        <w:t xml:space="preserve"> </w:t>
      </w:r>
    </w:p>
    <w:p w:rsidR="00FE3CCC" w:rsidRDefault="00443C9C">
      <w:pPr>
        <w:pStyle w:val="Heading2"/>
        <w:ind w:left="442"/>
      </w:pPr>
      <w:r>
        <w:rPr>
          <w:noProof/>
          <w:sz w:val="22"/>
        </w:rPr>
        <mc:AlternateContent>
          <mc:Choice Requires="wpg">
            <w:drawing>
              <wp:anchor distT="0" distB="0" distL="114300" distR="114300" simplePos="0" relativeHeight="251680768" behindDoc="1" locked="0" layoutInCell="1" allowOverlap="1">
                <wp:simplePos x="0" y="0"/>
                <wp:positionH relativeFrom="column">
                  <wp:posOffset>202997</wp:posOffset>
                </wp:positionH>
                <wp:positionV relativeFrom="paragraph">
                  <wp:posOffset>-46293</wp:posOffset>
                </wp:positionV>
                <wp:extent cx="6089346" cy="821690"/>
                <wp:effectExtent l="0" t="0" r="0" b="0"/>
                <wp:wrapNone/>
                <wp:docPr id="191321" name="Group 191321"/>
                <wp:cNvGraphicFramePr/>
                <a:graphic xmlns:a="http://schemas.openxmlformats.org/drawingml/2006/main">
                  <a:graphicData uri="http://schemas.microsoft.com/office/word/2010/wordprocessingGroup">
                    <wpg:wgp>
                      <wpg:cNvGrpSpPr/>
                      <wpg:grpSpPr>
                        <a:xfrm>
                          <a:off x="0" y="0"/>
                          <a:ext cx="6089346" cy="821690"/>
                          <a:chOff x="0" y="0"/>
                          <a:chExt cx="6089346" cy="821690"/>
                        </a:xfrm>
                      </wpg:grpSpPr>
                      <wps:wsp>
                        <wps:cNvPr id="230079" name="Shape 230079"/>
                        <wps:cNvSpPr/>
                        <wps:spPr>
                          <a:xfrm>
                            <a:off x="49383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80" name="Shape 230080"/>
                        <wps:cNvSpPr/>
                        <wps:spPr>
                          <a:xfrm>
                            <a:off x="49383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81" name="Shape 230081"/>
                        <wps:cNvSpPr/>
                        <wps:spPr>
                          <a:xfrm>
                            <a:off x="4944440" y="0"/>
                            <a:ext cx="204521" cy="9144"/>
                          </a:xfrm>
                          <a:custGeom>
                            <a:avLst/>
                            <a:gdLst/>
                            <a:ahLst/>
                            <a:cxnLst/>
                            <a:rect l="0" t="0" r="0" b="0"/>
                            <a:pathLst>
                              <a:path w="204521" h="9144">
                                <a:moveTo>
                                  <a:pt x="0" y="0"/>
                                </a:moveTo>
                                <a:lnTo>
                                  <a:pt x="204521" y="0"/>
                                </a:lnTo>
                                <a:lnTo>
                                  <a:pt x="20452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82" name="Shape 230082"/>
                        <wps:cNvSpPr/>
                        <wps:spPr>
                          <a:xfrm>
                            <a:off x="51490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83" name="Shape 230083"/>
                        <wps:cNvSpPr/>
                        <wps:spPr>
                          <a:xfrm>
                            <a:off x="51490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84" name="Shape 230084"/>
                        <wps:cNvSpPr/>
                        <wps:spPr>
                          <a:xfrm>
                            <a:off x="4938345" y="6096"/>
                            <a:ext cx="9144" cy="243840"/>
                          </a:xfrm>
                          <a:custGeom>
                            <a:avLst/>
                            <a:gdLst/>
                            <a:ahLst/>
                            <a:cxnLst/>
                            <a:rect l="0" t="0" r="0" b="0"/>
                            <a:pathLst>
                              <a:path w="9144" h="243840">
                                <a:moveTo>
                                  <a:pt x="0" y="0"/>
                                </a:moveTo>
                                <a:lnTo>
                                  <a:pt x="9144" y="0"/>
                                </a:lnTo>
                                <a:lnTo>
                                  <a:pt x="9144" y="243840"/>
                                </a:lnTo>
                                <a:lnTo>
                                  <a:pt x="0" y="24384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85" name="Shape 230085"/>
                        <wps:cNvSpPr/>
                        <wps:spPr>
                          <a:xfrm>
                            <a:off x="5149038" y="6096"/>
                            <a:ext cx="9144" cy="243840"/>
                          </a:xfrm>
                          <a:custGeom>
                            <a:avLst/>
                            <a:gdLst/>
                            <a:ahLst/>
                            <a:cxnLst/>
                            <a:rect l="0" t="0" r="0" b="0"/>
                            <a:pathLst>
                              <a:path w="9144" h="243840">
                                <a:moveTo>
                                  <a:pt x="0" y="0"/>
                                </a:moveTo>
                                <a:lnTo>
                                  <a:pt x="9144" y="0"/>
                                </a:lnTo>
                                <a:lnTo>
                                  <a:pt x="9144" y="243840"/>
                                </a:lnTo>
                                <a:lnTo>
                                  <a:pt x="0" y="24384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86" name="Shape 230086"/>
                        <wps:cNvSpPr/>
                        <wps:spPr>
                          <a:xfrm>
                            <a:off x="4938345" y="2499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87" name="Shape 230087"/>
                        <wps:cNvSpPr/>
                        <wps:spPr>
                          <a:xfrm>
                            <a:off x="4944440" y="249937"/>
                            <a:ext cx="204521" cy="9144"/>
                          </a:xfrm>
                          <a:custGeom>
                            <a:avLst/>
                            <a:gdLst/>
                            <a:ahLst/>
                            <a:cxnLst/>
                            <a:rect l="0" t="0" r="0" b="0"/>
                            <a:pathLst>
                              <a:path w="204521" h="9144">
                                <a:moveTo>
                                  <a:pt x="0" y="0"/>
                                </a:moveTo>
                                <a:lnTo>
                                  <a:pt x="204521" y="0"/>
                                </a:lnTo>
                                <a:lnTo>
                                  <a:pt x="20452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88" name="Shape 230088"/>
                        <wps:cNvSpPr/>
                        <wps:spPr>
                          <a:xfrm>
                            <a:off x="5149038" y="2499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089" name="Shape 230089"/>
                        <wps:cNvSpPr/>
                        <wps:spPr>
                          <a:xfrm>
                            <a:off x="5155133" y="249937"/>
                            <a:ext cx="931164" cy="9144"/>
                          </a:xfrm>
                          <a:custGeom>
                            <a:avLst/>
                            <a:gdLst/>
                            <a:ahLst/>
                            <a:cxnLst/>
                            <a:rect l="0" t="0" r="0" b="0"/>
                            <a:pathLst>
                              <a:path w="931164" h="9144">
                                <a:moveTo>
                                  <a:pt x="0" y="0"/>
                                </a:moveTo>
                                <a:lnTo>
                                  <a:pt x="931164" y="0"/>
                                </a:lnTo>
                                <a:lnTo>
                                  <a:pt x="93116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090" name="Shape 230090"/>
                        <wps:cNvSpPr/>
                        <wps:spPr>
                          <a:xfrm>
                            <a:off x="4938345" y="256032"/>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91" name="Shape 230091"/>
                        <wps:cNvSpPr/>
                        <wps:spPr>
                          <a:xfrm>
                            <a:off x="5149038" y="256032"/>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92" name="Shape 230092"/>
                        <wps:cNvSpPr/>
                        <wps:spPr>
                          <a:xfrm>
                            <a:off x="0" y="4602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093" name="Shape 230093"/>
                        <wps:cNvSpPr/>
                        <wps:spPr>
                          <a:xfrm>
                            <a:off x="0" y="4602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094" name="Shape 230094"/>
                        <wps:cNvSpPr/>
                        <wps:spPr>
                          <a:xfrm>
                            <a:off x="6096" y="4602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095" name="Shape 230095"/>
                        <wps:cNvSpPr/>
                        <wps:spPr>
                          <a:xfrm>
                            <a:off x="12192" y="460249"/>
                            <a:ext cx="3457067" cy="9144"/>
                          </a:xfrm>
                          <a:custGeom>
                            <a:avLst/>
                            <a:gdLst/>
                            <a:ahLst/>
                            <a:cxnLst/>
                            <a:rect l="0" t="0" r="0" b="0"/>
                            <a:pathLst>
                              <a:path w="3457067" h="9144">
                                <a:moveTo>
                                  <a:pt x="0" y="0"/>
                                </a:moveTo>
                                <a:lnTo>
                                  <a:pt x="3457067" y="0"/>
                                </a:lnTo>
                                <a:lnTo>
                                  <a:pt x="3457067"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096" name="Shape 230096"/>
                        <wps:cNvSpPr/>
                        <wps:spPr>
                          <a:xfrm>
                            <a:off x="3469208" y="4602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097" name="Shape 230097"/>
                        <wps:cNvSpPr/>
                        <wps:spPr>
                          <a:xfrm>
                            <a:off x="3475304" y="460249"/>
                            <a:ext cx="1463040" cy="9144"/>
                          </a:xfrm>
                          <a:custGeom>
                            <a:avLst/>
                            <a:gdLst/>
                            <a:ahLst/>
                            <a:cxnLst/>
                            <a:rect l="0" t="0" r="0" b="0"/>
                            <a:pathLst>
                              <a:path w="1463040" h="9144">
                                <a:moveTo>
                                  <a:pt x="0" y="0"/>
                                </a:moveTo>
                                <a:lnTo>
                                  <a:pt x="1463040" y="0"/>
                                </a:lnTo>
                                <a:lnTo>
                                  <a:pt x="1463040"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098" name="Shape 230098"/>
                        <wps:cNvSpPr/>
                        <wps:spPr>
                          <a:xfrm>
                            <a:off x="4938345" y="4602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099" name="Shape 230099"/>
                        <wps:cNvSpPr/>
                        <wps:spPr>
                          <a:xfrm>
                            <a:off x="4944440" y="460249"/>
                            <a:ext cx="204521" cy="9144"/>
                          </a:xfrm>
                          <a:custGeom>
                            <a:avLst/>
                            <a:gdLst/>
                            <a:ahLst/>
                            <a:cxnLst/>
                            <a:rect l="0" t="0" r="0" b="0"/>
                            <a:pathLst>
                              <a:path w="204521" h="9144">
                                <a:moveTo>
                                  <a:pt x="0" y="0"/>
                                </a:moveTo>
                                <a:lnTo>
                                  <a:pt x="204521" y="0"/>
                                </a:lnTo>
                                <a:lnTo>
                                  <a:pt x="20452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00" name="Shape 230100"/>
                        <wps:cNvSpPr/>
                        <wps:spPr>
                          <a:xfrm>
                            <a:off x="5149038" y="4602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01" name="Shape 230101"/>
                        <wps:cNvSpPr/>
                        <wps:spPr>
                          <a:xfrm>
                            <a:off x="5149038" y="4602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02" name="Shape 230102"/>
                        <wps:cNvSpPr/>
                        <wps:spPr>
                          <a:xfrm>
                            <a:off x="5155133" y="460249"/>
                            <a:ext cx="928116" cy="9144"/>
                          </a:xfrm>
                          <a:custGeom>
                            <a:avLst/>
                            <a:gdLst/>
                            <a:ahLst/>
                            <a:cxnLst/>
                            <a:rect l="0" t="0" r="0" b="0"/>
                            <a:pathLst>
                              <a:path w="928116" h="9144">
                                <a:moveTo>
                                  <a:pt x="0" y="0"/>
                                </a:moveTo>
                                <a:lnTo>
                                  <a:pt x="928116" y="0"/>
                                </a:lnTo>
                                <a:lnTo>
                                  <a:pt x="928116"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103" name="Shape 230103"/>
                        <wps:cNvSpPr/>
                        <wps:spPr>
                          <a:xfrm>
                            <a:off x="6083249" y="4602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104" name="Shape 230104"/>
                        <wps:cNvSpPr/>
                        <wps:spPr>
                          <a:xfrm>
                            <a:off x="0" y="466293"/>
                            <a:ext cx="9144" cy="170993"/>
                          </a:xfrm>
                          <a:custGeom>
                            <a:avLst/>
                            <a:gdLst/>
                            <a:ahLst/>
                            <a:cxnLst/>
                            <a:rect l="0" t="0" r="0" b="0"/>
                            <a:pathLst>
                              <a:path w="9144" h="170993">
                                <a:moveTo>
                                  <a:pt x="0" y="0"/>
                                </a:moveTo>
                                <a:lnTo>
                                  <a:pt x="9144" y="0"/>
                                </a:lnTo>
                                <a:lnTo>
                                  <a:pt x="9144" y="170993"/>
                                </a:lnTo>
                                <a:lnTo>
                                  <a:pt x="0" y="170993"/>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105" name="Shape 230105"/>
                        <wps:cNvSpPr/>
                        <wps:spPr>
                          <a:xfrm>
                            <a:off x="3469208" y="466293"/>
                            <a:ext cx="9144" cy="170993"/>
                          </a:xfrm>
                          <a:custGeom>
                            <a:avLst/>
                            <a:gdLst/>
                            <a:ahLst/>
                            <a:cxnLst/>
                            <a:rect l="0" t="0" r="0" b="0"/>
                            <a:pathLst>
                              <a:path w="9144" h="170993">
                                <a:moveTo>
                                  <a:pt x="0" y="0"/>
                                </a:moveTo>
                                <a:lnTo>
                                  <a:pt x="9144" y="0"/>
                                </a:lnTo>
                                <a:lnTo>
                                  <a:pt x="9144" y="170993"/>
                                </a:lnTo>
                                <a:lnTo>
                                  <a:pt x="0" y="170993"/>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106" name="Shape 230106"/>
                        <wps:cNvSpPr/>
                        <wps:spPr>
                          <a:xfrm>
                            <a:off x="6083249" y="466293"/>
                            <a:ext cx="9144" cy="170993"/>
                          </a:xfrm>
                          <a:custGeom>
                            <a:avLst/>
                            <a:gdLst/>
                            <a:ahLst/>
                            <a:cxnLst/>
                            <a:rect l="0" t="0" r="0" b="0"/>
                            <a:pathLst>
                              <a:path w="9144" h="170993">
                                <a:moveTo>
                                  <a:pt x="0" y="0"/>
                                </a:moveTo>
                                <a:lnTo>
                                  <a:pt x="9144" y="0"/>
                                </a:lnTo>
                                <a:lnTo>
                                  <a:pt x="9144" y="170993"/>
                                </a:lnTo>
                                <a:lnTo>
                                  <a:pt x="0" y="170993"/>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107" name="Shape 230107"/>
                        <wps:cNvSpPr/>
                        <wps:spPr>
                          <a:xfrm>
                            <a:off x="0" y="6372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108" name="Shape 230108"/>
                        <wps:cNvSpPr/>
                        <wps:spPr>
                          <a:xfrm>
                            <a:off x="6096" y="637287"/>
                            <a:ext cx="3463163" cy="9144"/>
                          </a:xfrm>
                          <a:custGeom>
                            <a:avLst/>
                            <a:gdLst/>
                            <a:ahLst/>
                            <a:cxnLst/>
                            <a:rect l="0" t="0" r="0" b="0"/>
                            <a:pathLst>
                              <a:path w="3463163" h="9144">
                                <a:moveTo>
                                  <a:pt x="0" y="0"/>
                                </a:moveTo>
                                <a:lnTo>
                                  <a:pt x="3463163" y="0"/>
                                </a:lnTo>
                                <a:lnTo>
                                  <a:pt x="3463163"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109" name="Shape 230109"/>
                        <wps:cNvSpPr/>
                        <wps:spPr>
                          <a:xfrm>
                            <a:off x="3469208" y="6372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110" name="Shape 230110"/>
                        <wps:cNvSpPr/>
                        <wps:spPr>
                          <a:xfrm>
                            <a:off x="3475304" y="637287"/>
                            <a:ext cx="2607818" cy="9144"/>
                          </a:xfrm>
                          <a:custGeom>
                            <a:avLst/>
                            <a:gdLst/>
                            <a:ahLst/>
                            <a:cxnLst/>
                            <a:rect l="0" t="0" r="0" b="0"/>
                            <a:pathLst>
                              <a:path w="2607818" h="9144">
                                <a:moveTo>
                                  <a:pt x="0" y="0"/>
                                </a:moveTo>
                                <a:lnTo>
                                  <a:pt x="2607818" y="0"/>
                                </a:lnTo>
                                <a:lnTo>
                                  <a:pt x="2607818"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111" name="Shape 230111"/>
                        <wps:cNvSpPr/>
                        <wps:spPr>
                          <a:xfrm>
                            <a:off x="6083249" y="6372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112" name="Shape 230112"/>
                        <wps:cNvSpPr/>
                        <wps:spPr>
                          <a:xfrm>
                            <a:off x="0" y="643382"/>
                            <a:ext cx="9144" cy="172212"/>
                          </a:xfrm>
                          <a:custGeom>
                            <a:avLst/>
                            <a:gdLst/>
                            <a:ahLst/>
                            <a:cxnLst/>
                            <a:rect l="0" t="0" r="0" b="0"/>
                            <a:pathLst>
                              <a:path w="9144" h="172212">
                                <a:moveTo>
                                  <a:pt x="0" y="0"/>
                                </a:moveTo>
                                <a:lnTo>
                                  <a:pt x="9144" y="0"/>
                                </a:lnTo>
                                <a:lnTo>
                                  <a:pt x="9144" y="172212"/>
                                </a:lnTo>
                                <a:lnTo>
                                  <a:pt x="0" y="172212"/>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113" name="Shape 230113"/>
                        <wps:cNvSpPr/>
                        <wps:spPr>
                          <a:xfrm>
                            <a:off x="3469208" y="643382"/>
                            <a:ext cx="9144" cy="172212"/>
                          </a:xfrm>
                          <a:custGeom>
                            <a:avLst/>
                            <a:gdLst/>
                            <a:ahLst/>
                            <a:cxnLst/>
                            <a:rect l="0" t="0" r="0" b="0"/>
                            <a:pathLst>
                              <a:path w="9144" h="172212">
                                <a:moveTo>
                                  <a:pt x="0" y="0"/>
                                </a:moveTo>
                                <a:lnTo>
                                  <a:pt x="9144" y="0"/>
                                </a:lnTo>
                                <a:lnTo>
                                  <a:pt x="9144" y="172212"/>
                                </a:lnTo>
                                <a:lnTo>
                                  <a:pt x="0" y="172212"/>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114" name="Shape 230114"/>
                        <wps:cNvSpPr/>
                        <wps:spPr>
                          <a:xfrm>
                            <a:off x="6083249" y="643382"/>
                            <a:ext cx="9144" cy="172212"/>
                          </a:xfrm>
                          <a:custGeom>
                            <a:avLst/>
                            <a:gdLst/>
                            <a:ahLst/>
                            <a:cxnLst/>
                            <a:rect l="0" t="0" r="0" b="0"/>
                            <a:pathLst>
                              <a:path w="9144" h="172212">
                                <a:moveTo>
                                  <a:pt x="0" y="0"/>
                                </a:moveTo>
                                <a:lnTo>
                                  <a:pt x="9144" y="0"/>
                                </a:lnTo>
                                <a:lnTo>
                                  <a:pt x="9144" y="172212"/>
                                </a:lnTo>
                                <a:lnTo>
                                  <a:pt x="0" y="172212"/>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115" name="Shape 230115"/>
                        <wps:cNvSpPr/>
                        <wps:spPr>
                          <a:xfrm>
                            <a:off x="0" y="815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116" name="Shape 230116"/>
                        <wps:cNvSpPr/>
                        <wps:spPr>
                          <a:xfrm>
                            <a:off x="0" y="815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117" name="Shape 230117"/>
                        <wps:cNvSpPr/>
                        <wps:spPr>
                          <a:xfrm>
                            <a:off x="6096" y="815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118" name="Shape 230118"/>
                        <wps:cNvSpPr/>
                        <wps:spPr>
                          <a:xfrm>
                            <a:off x="12192" y="815594"/>
                            <a:ext cx="2199386" cy="9144"/>
                          </a:xfrm>
                          <a:custGeom>
                            <a:avLst/>
                            <a:gdLst/>
                            <a:ahLst/>
                            <a:cxnLst/>
                            <a:rect l="0" t="0" r="0" b="0"/>
                            <a:pathLst>
                              <a:path w="2199386" h="9144">
                                <a:moveTo>
                                  <a:pt x="0" y="0"/>
                                </a:moveTo>
                                <a:lnTo>
                                  <a:pt x="2199386" y="0"/>
                                </a:lnTo>
                                <a:lnTo>
                                  <a:pt x="2199386"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119" name="Shape 230119"/>
                        <wps:cNvSpPr/>
                        <wps:spPr>
                          <a:xfrm>
                            <a:off x="2211654" y="815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20" name="Shape 230120"/>
                        <wps:cNvSpPr/>
                        <wps:spPr>
                          <a:xfrm>
                            <a:off x="2217750" y="815594"/>
                            <a:ext cx="254508" cy="9144"/>
                          </a:xfrm>
                          <a:custGeom>
                            <a:avLst/>
                            <a:gdLst/>
                            <a:ahLst/>
                            <a:cxnLst/>
                            <a:rect l="0" t="0" r="0" b="0"/>
                            <a:pathLst>
                              <a:path w="254508" h="9144">
                                <a:moveTo>
                                  <a:pt x="0" y="0"/>
                                </a:moveTo>
                                <a:lnTo>
                                  <a:pt x="254508" y="0"/>
                                </a:lnTo>
                                <a:lnTo>
                                  <a:pt x="25450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21" name="Shape 230121"/>
                        <wps:cNvSpPr/>
                        <wps:spPr>
                          <a:xfrm>
                            <a:off x="2472258" y="815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22" name="Shape 230122"/>
                        <wps:cNvSpPr/>
                        <wps:spPr>
                          <a:xfrm>
                            <a:off x="2472258" y="815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23" name="Shape 230123"/>
                        <wps:cNvSpPr/>
                        <wps:spPr>
                          <a:xfrm>
                            <a:off x="2478354" y="815594"/>
                            <a:ext cx="990905" cy="9144"/>
                          </a:xfrm>
                          <a:custGeom>
                            <a:avLst/>
                            <a:gdLst/>
                            <a:ahLst/>
                            <a:cxnLst/>
                            <a:rect l="0" t="0" r="0" b="0"/>
                            <a:pathLst>
                              <a:path w="990905" h="9144">
                                <a:moveTo>
                                  <a:pt x="0" y="0"/>
                                </a:moveTo>
                                <a:lnTo>
                                  <a:pt x="990905" y="0"/>
                                </a:lnTo>
                                <a:lnTo>
                                  <a:pt x="990905"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124" name="Shape 230124"/>
                        <wps:cNvSpPr/>
                        <wps:spPr>
                          <a:xfrm>
                            <a:off x="3469208" y="815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125" name="Shape 230125"/>
                        <wps:cNvSpPr/>
                        <wps:spPr>
                          <a:xfrm>
                            <a:off x="3475304" y="815594"/>
                            <a:ext cx="617220" cy="9144"/>
                          </a:xfrm>
                          <a:custGeom>
                            <a:avLst/>
                            <a:gdLst/>
                            <a:ahLst/>
                            <a:cxnLst/>
                            <a:rect l="0" t="0" r="0" b="0"/>
                            <a:pathLst>
                              <a:path w="617220" h="9144">
                                <a:moveTo>
                                  <a:pt x="0" y="0"/>
                                </a:moveTo>
                                <a:lnTo>
                                  <a:pt x="617220" y="0"/>
                                </a:lnTo>
                                <a:lnTo>
                                  <a:pt x="617220"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126" name="Shape 230126"/>
                        <wps:cNvSpPr/>
                        <wps:spPr>
                          <a:xfrm>
                            <a:off x="4092524" y="815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127" name="Shape 230127"/>
                        <wps:cNvSpPr/>
                        <wps:spPr>
                          <a:xfrm>
                            <a:off x="4098620" y="815594"/>
                            <a:ext cx="1719326" cy="9144"/>
                          </a:xfrm>
                          <a:custGeom>
                            <a:avLst/>
                            <a:gdLst/>
                            <a:ahLst/>
                            <a:cxnLst/>
                            <a:rect l="0" t="0" r="0" b="0"/>
                            <a:pathLst>
                              <a:path w="1719326" h="9144">
                                <a:moveTo>
                                  <a:pt x="0" y="0"/>
                                </a:moveTo>
                                <a:lnTo>
                                  <a:pt x="1719326" y="0"/>
                                </a:lnTo>
                                <a:lnTo>
                                  <a:pt x="1719326"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128" name="Shape 230128"/>
                        <wps:cNvSpPr/>
                        <wps:spPr>
                          <a:xfrm>
                            <a:off x="5818073" y="815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129" name="Shape 230129"/>
                        <wps:cNvSpPr/>
                        <wps:spPr>
                          <a:xfrm>
                            <a:off x="5824169" y="815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130" name="Shape 230130"/>
                        <wps:cNvSpPr/>
                        <wps:spPr>
                          <a:xfrm>
                            <a:off x="5827217" y="815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131" name="Shape 230131"/>
                        <wps:cNvSpPr/>
                        <wps:spPr>
                          <a:xfrm>
                            <a:off x="5833314" y="815594"/>
                            <a:ext cx="249936" cy="9144"/>
                          </a:xfrm>
                          <a:custGeom>
                            <a:avLst/>
                            <a:gdLst/>
                            <a:ahLst/>
                            <a:cxnLst/>
                            <a:rect l="0" t="0" r="0" b="0"/>
                            <a:pathLst>
                              <a:path w="249936" h="9144">
                                <a:moveTo>
                                  <a:pt x="0" y="0"/>
                                </a:moveTo>
                                <a:lnTo>
                                  <a:pt x="249936" y="0"/>
                                </a:lnTo>
                                <a:lnTo>
                                  <a:pt x="249936"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132" name="Shape 230132"/>
                        <wps:cNvSpPr/>
                        <wps:spPr>
                          <a:xfrm>
                            <a:off x="6083249" y="815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133" name="Shape 230133"/>
                        <wps:cNvSpPr/>
                        <wps:spPr>
                          <a:xfrm>
                            <a:off x="6083249" y="815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g:wgp>
                  </a:graphicData>
                </a:graphic>
              </wp:anchor>
            </w:drawing>
          </mc:Choice>
          <mc:Fallback>
            <w:pict>
              <v:group w14:anchorId="76000FE1" id="Group 191321" o:spid="_x0000_s1026" style="position:absolute;margin-left:16pt;margin-top:-3.65pt;width:479.5pt;height:64.7pt;z-index:-251635712" coordsize="60893,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">
                <v:shape id="Shape 230079" o:spid="_x0000_s1027" style="position:absolute;left:4938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0GGccA&#10;AADfAAAADwAAAGRycy9kb3ducmV2LnhtbESPW2sCMRSE3wv9D+EUfKuJF7xsjaKCIIWC1T708bg5&#10;3V3cnKxJ1PXfNwWhj8PMfMPMFq2txZV8qBxr6HUVCOLcmYoLDV+HzesERIjIBmvHpOFOARbz56cZ&#10;Zsbd+JOu+1iIBOGQoYYyxiaTMuQlWQxd1xAn78d5izFJX0jj8ZbgtpZ9pUbSYsVpocSG1iXlp/3F&#10;amjOhf8+B7Pi42X3Pma1pfZjqHXnpV2+gYjUxv/wo701GvoDpcZT+PuTv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dBhnHAAAA3wAAAA8AAAAAAAAAAAAAAAAAmAIAAGRy&#10;cy9kb3ducmV2LnhtbFBLBQYAAAAABAAEAPUAAACMAwAAAAA=&#10;" path="m,l9144,r,9144l,9144,,e" fillcolor="black" stroked="f" strokeweight="0">
                  <v:stroke miterlimit="83231f" joinstyle="miter"/>
                  <v:path arrowok="t" textboxrect="0,0,9144,9144"/>
                </v:shape>
                <v:shape id="Shape 230080" o:spid="_x0000_s1028" style="position:absolute;left:4938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fo8YA&#10;AADfAAAADwAAAGRycy9kb3ducmV2LnhtbESPXWvCMBSG7wf+h3CE3c3EbkypxqLCQAYDrbvY5bE5&#10;a8uak5pE7f79ciHs8uX94lkWg+3ElXxoHWuYThQI4sqZlmsNn8e3pzmIEJENdo5Jwy8FKFajhyXm&#10;xt34QNcy1iKNcMhRQxNjn0sZqoYshonriZP37bzFmKSvpfF4S+O2k5lSr9Jiy+mhwZ62DVU/5cVq&#10;6M+1/zoHs+HTZf8+Y7Wj4eNF68fxsF6AiDTE//C9vTMasmel5okg8SQW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Lfo8YAAADfAAAADwAAAAAAAAAAAAAAAACYAgAAZHJz&#10;L2Rvd25yZXYueG1sUEsFBgAAAAAEAAQA9QAAAIsDAAAAAA==&#10;" path="m,l9144,r,9144l,9144,,e" fillcolor="black" stroked="f" strokeweight="0">
                  <v:stroke miterlimit="83231f" joinstyle="miter"/>
                  <v:path arrowok="t" textboxrect="0,0,9144,9144"/>
                </v:shape>
                <v:shape id="Shape 230081" o:spid="_x0000_s1029" style="position:absolute;left:49444;width:2045;height:91;visibility:visible;mso-wrap-style:square;v-text-anchor:top" coordsize="2045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ZesgA&#10;AADfAAAADwAAAGRycy9kb3ducmV2LnhtbESPQWsCMRSE74X+h/AKXqQmrlRka5QiCF5s0W2hx9fk&#10;ubt087Jsorv++6YgeBxm5htmuR5cIy7UhdqzhulEgSA23tZcavgsts8LECEiW2w8k4YrBVivHh+W&#10;mFvf84Eux1iKBOGQo4YqxjaXMpiKHIaJb4mTd/Kdw5hkV0rbYZ/grpGZUnPpsOa0UGFLm4rM7/Hs&#10;EuXHjF+a/r0+ma9sM95/F7P5R6H16Gl4ewURaYj38K29sxqymVKLKfz/SV9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ZRl6yAAAAN8AAAAPAAAAAAAAAAAAAAAAAJgCAABk&#10;cnMvZG93bnJldi54bWxQSwUGAAAAAAQABAD1AAAAjQMAAAAA&#10;" path="m,l204521,r,9144l,9144,,e" fillcolor="black" stroked="f" strokeweight="0">
                  <v:stroke miterlimit="83231f" joinstyle="miter"/>
                  <v:path arrowok="t" textboxrect="0,0,204521,9144"/>
                </v:shape>
                <v:shape id="Shape 230082" o:spid="_x0000_s1030" style="position:absolute;left:5149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kT8YA&#10;AADfAAAADwAAAGRycy9kb3ducmV2LnhtbESPQWsCMRSE7wX/Q3hCb5q4FStbo2ihIIJg1UOPr5vX&#10;3cXNy5pE3f77RhB6HGbmG2a26GwjruRD7VjDaKhAEBfO1FxqOB4+BlMQISIbbByThl8KsJj3nmaY&#10;G3fjT7ruYykShEOOGqoY21zKUFRkMQxdS5y8H+ctxiR9KY3HW4LbRmZKTaTFmtNChS29V1Sc9her&#10;oT2X/usczIq/L7vNK6s1ddux1s/9bvkGIlIX/8OP9tpoyF6UmmZw/5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zkT8YAAADfAAAADwAAAAAAAAAAAAAAAACYAgAAZHJz&#10;L2Rvd25yZXYueG1sUEsFBgAAAAAEAAQA9QAAAIsDAAAAAA==&#10;" path="m,l9144,r,9144l,9144,,e" fillcolor="black" stroked="f" strokeweight="0">
                  <v:stroke miterlimit="83231f" joinstyle="miter"/>
                  <v:path arrowok="t" textboxrect="0,0,9144,9144"/>
                </v:shape>
                <v:shape id="Shape 230083" o:spid="_x0000_s1031" style="position:absolute;left:5149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B1MYA&#10;AADfAAAADwAAAGRycy9kb3ducmV2LnhtbESPT2sCMRTE7wW/Q3gFb5pUpcpqFFsQRBDqn4PH5+Z1&#10;d+nmZU2ibr99Iwg9DjPzG2a2aG0tbuRD5VjDW1+BIM6dqbjQcDysehMQISIbrB2Thl8KsJh3XmaY&#10;GXfnHd32sRAJwiFDDWWMTSZlyEuyGPquIU7et/MWY5K+kMbjPcFtLQdKvUuLFaeFEhv6LCn/2V+t&#10;huZS+NMlmA8+X782Y1Zrarcjrbuv7XIKIlIb/8PP9tpoGAyVmgzh8Sd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B1MYAAADfAAAADwAAAAAAAAAAAAAAAACYAgAAZHJz&#10;L2Rvd25yZXYueG1sUEsFBgAAAAAEAAQA9QAAAIsDAAAAAA==&#10;" path="m,l9144,r,9144l,9144,,e" fillcolor="black" stroked="f" strokeweight="0">
                  <v:stroke miterlimit="83231f" joinstyle="miter"/>
                  <v:path arrowok="t" textboxrect="0,0,9144,9144"/>
                </v:shape>
                <v:shape id="Shape 230084" o:spid="_x0000_s1032" style="position:absolute;left:49383;top:60;width:91;height:2439;visibility:visible;mso-wrap-style:square;v-text-anchor:top" coordsize="9144,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76sgA&#10;AADfAAAADwAAAGRycy9kb3ducmV2LnhtbESPT2sCMRTE70K/Q3iCN03UUuzWKHZB0EMP/qG0t8fm&#10;dXfbzcuSRHf77Ruh4HGYmd8wy3VvG3ElH2rHGqYTBYK4cKbmUsP5tB0vQISIbLBxTBp+KcB69TBY&#10;YmZcxwe6HmMpEoRDhhqqGNtMylBUZDFMXEucvC/nLcYkfSmNxy7BbSNnSj1JizWnhQpbyisqfo4X&#10;q2Fn88/LG6P33/nm+T23rx/dvtd6NOw3LyAi9fEe/m/vjIbZXKnFI9z+p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jvqyAAAAN8AAAAPAAAAAAAAAAAAAAAAAJgCAABk&#10;cnMvZG93bnJldi54bWxQSwUGAAAAAAQABAD1AAAAjQMAAAAA&#10;" path="m,l9144,r,243840l,243840,,e" fillcolor="black" stroked="f" strokeweight="0">
                  <v:stroke miterlimit="83231f" joinstyle="miter"/>
                  <v:path arrowok="t" textboxrect="0,0,9144,243840"/>
                </v:shape>
                <v:shape id="Shape 230085" o:spid="_x0000_s1033" style="position:absolute;left:51490;top:60;width:91;height:2439;visibility:visible;mso-wrap-style:square;v-text-anchor:top" coordsize="9144,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qeccgA&#10;AADfAAAADwAAAGRycy9kb3ducmV2LnhtbESPT2sCMRTE70K/Q3iCN01UWuzWKHZB0EMP/qG0t8fm&#10;dXfbzcuSRHf77Ruh4HGYmd8wy3VvG3ElH2rHGqYTBYK4cKbmUsP5tB0vQISIbLBxTBp+KcB69TBY&#10;YmZcxwe6HmMpEoRDhhqqGNtMylBUZDFMXEucvC/nLcYkfSmNxy7BbSNnSj1JizWnhQpbyisqfo4X&#10;q2Fn88/LG6P33/nm+T23rx/dvtd6NOw3LyAi9fEe/m/vjIbZXKnFI9z+p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ap5xyAAAAN8AAAAPAAAAAAAAAAAAAAAAAJgCAABk&#10;cnMvZG93bnJldi54bWxQSwUGAAAAAAQABAD1AAAAjQMAAAAA&#10;" path="m,l9144,r,243840l,243840,,e" fillcolor="black" stroked="f" strokeweight="0">
                  <v:stroke miterlimit="83231f" joinstyle="miter"/>
                  <v:path arrowok="t" textboxrect="0,0,9144,243840"/>
                </v:shape>
                <v:shape id="Shape 230086" o:spid="_x0000_s1034" style="position:absolute;left:49383;top:249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fiTMcA&#10;AADfAAAADwAAAGRycy9kb3ducmV2LnhtbESPQWsCMRSE70L/Q3hCb5poi5WtWalCQQoFtT30+Lp5&#10;7i5uXtYkq9t/3wiCx2FmvmEWy9424kw+1I41TMYKBHHhTM2lhu+v99EcRIjIBhvHpOGPAizzh8EC&#10;M+MuvKPzPpYiQThkqKGKsc2kDEVFFsPYtcTJOzhvMSbpS2k8XhLcNnKq1ExarDktVNjSuqLiuO+s&#10;hvZU+p9TMCv+7bYfL6w21H8+a/047N9eQUTq4z18a2+MhumTUvMZXP+kLy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X4kzHAAAA3wAAAA8AAAAAAAAAAAAAAAAAmAIAAGRy&#10;cy9kb3ducmV2LnhtbFBLBQYAAAAABAAEAPUAAACMAwAAAAA=&#10;" path="m,l9144,r,9144l,9144,,e" fillcolor="black" stroked="f" strokeweight="0">
                  <v:stroke miterlimit="83231f" joinstyle="miter"/>
                  <v:path arrowok="t" textboxrect="0,0,9144,9144"/>
                </v:shape>
                <v:shape id="Shape 230087" o:spid="_x0000_s1035" style="position:absolute;left:49444;top:2499;width:2045;height:91;visibility:visible;mso-wrap-style:square;v-text-anchor:top" coordsize="2045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AklcgA&#10;AADfAAAADwAAAGRycy9kb3ducmV2LnhtbESPQWsCMRSE74X+h/AKXqQmXamVrVGKUOilFV0LPb4m&#10;z92lm5dlE93135uC4HGYmW+YxWpwjThRF2rPGp4mCgSx8bbmUsO+eH+cgwgR2WLjmTScKcBqeX+3&#10;wNz6nrd02sVSJAiHHDVUMba5lMFU5DBMfEucvIPvHMYku1LaDvsEd43MlJpJhzWnhQpbWldk/nZH&#10;lyi/Zvzc9F/1wXxn6/HnTzGdbQqtRw/D2yuISEO8ha/tD6shmyo1f4H/P+kLyO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wCSVyAAAAN8AAAAPAAAAAAAAAAAAAAAAAJgCAABk&#10;cnMvZG93bnJldi54bWxQSwUGAAAAAAQABAD1AAAAjQMAAAAA&#10;" path="m,l204521,r,9144l,9144,,e" fillcolor="black" stroked="f" strokeweight="0">
                  <v:stroke miterlimit="83231f" joinstyle="miter"/>
                  <v:path arrowok="t" textboxrect="0,0,204521,9144"/>
                </v:shape>
                <v:shape id="Shape 230088" o:spid="_x0000_s1036" style="position:absolute;left:51490;top:249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ZwsMA&#10;AADfAAAADwAAAGRycy9kb3ducmV2LnhtbERPy2oCMRTdF/yHcIXuauKDIlOjqNQySDc6dn+Z3E6G&#10;Tm6GJNXp3zcLweXhvFebwXXiSiG2njVMJwoEce1Ny42GS3V4WYKICdlg55k0/FGEzXr0tMLC+Buf&#10;6HpOjcghHAvUYFPqCyljbclhnPieOHPfPjhMGYZGmoC3HO46OVPqVTpsOTdY7Glvqf45/zoNn/vQ&#10;LXblVH69W6zLcKwq9VFp/Twetm8gEg3pIb67S6NhNldqmQfnP/kL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DZwsMAAADfAAAADwAAAAAAAAAAAAAAAACYAgAAZHJzL2Rv&#10;d25yZXYueG1sUEsFBgAAAAAEAAQA9QAAAIgDAAAAAA==&#10;" path="m,l9144,r,9144l,9144,,e" fillcolor="silver" stroked="f" strokeweight="0">
                  <v:stroke miterlimit="83231f" joinstyle="miter"/>
                  <v:path arrowok="t" textboxrect="0,0,9144,9144"/>
                </v:shape>
                <v:shape id="Shape 230089" o:spid="_x0000_s1037" style="position:absolute;left:51551;top:2499;width:9311;height:91;visibility:visible;mso-wrap-style:square;v-text-anchor:top" coordsize="9311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1ccYA&#10;AADfAAAADwAAAGRycy9kb3ducmV2LnhtbESPQWsCMRSE7wX/Q3hCbzXRgqyrUaQg2kMP2oLXx+a5&#10;WXbzsm5Sd/vvG0HwOMzMN8xqM7hG3KgLlWcN04kCQVx4U3Gp4ed795aBCBHZYOOZNPxRgM169LLC&#10;3Piej3Q7xVIkCIccNdgY21zKUFhyGCa+JU7exXcOY5JdKU2HfYK7Rs6UmkuHFacFiy19WCrq06/T&#10;8Nn29W5/Pbtm2xd2Wn8dF1k5aP06HrZLEJGG+Aw/2gejYfauVLaA+5/0Be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y1ccYAAADfAAAADwAAAAAAAAAAAAAAAACYAgAAZHJz&#10;L2Rvd25yZXYueG1sUEsFBgAAAAAEAAQA9QAAAIsDAAAAAA==&#10;" path="m,l931164,r,9144l,9144,,e" fillcolor="silver" stroked="f" strokeweight="0">
                  <v:stroke miterlimit="83231f" joinstyle="miter"/>
                  <v:path arrowok="t" textboxrect="0,0,931164,9144"/>
                </v:shape>
                <v:shape id="Shape 230090" o:spid="_x0000_s1038" style="position:absolute;left:49383;top:2560;width:91;height:2042;visibility:visible;mso-wrap-style:square;v-text-anchor:top" coordsize="9144,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xR8cA&#10;AADfAAAADwAAAGRycy9kb3ducmV2LnhtbESP22rCQBCG7wt9h2UKvau7tSJtdBURBE9QGvsA0+yY&#10;hGZnY3bNwad3Lwq9/PlPfPNlbyvRUuNLxxpeRwoEceZMybmG79Pm5R2ED8gGK8ekYSAPy8XjwxwT&#10;4zr+ojYNuYgj7BPUUIRQJ1L6rCCLfuRq4uidXWMxRNnk0jTYxXFbybFSU2mx5PhQYE3rgrLf9Go1&#10;TLjbHC6f5XFod5f9LTutf/b1oPXzU7+agQjUh//wX3trNIzflPqIBJEns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XMUfHAAAA3wAAAA8AAAAAAAAAAAAAAAAAmAIAAGRy&#10;cy9kb3ducmV2LnhtbFBLBQYAAAAABAAEAPUAAACMAwAAAAA=&#10;" path="m,l9144,r,204216l,204216,,e" fillcolor="black" stroked="f" strokeweight="0">
                  <v:stroke miterlimit="83231f" joinstyle="miter"/>
                  <v:path arrowok="t" textboxrect="0,0,9144,204216"/>
                </v:shape>
                <v:shape id="Shape 230091" o:spid="_x0000_s1039" style="position:absolute;left:51490;top:2560;width:91;height:2042;visibility:visible;mso-wrap-style:square;v-text-anchor:top" coordsize="9144,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U3MgA&#10;AADfAAAADwAAAGRycy9kb3ducmV2LnhtbESP3WoCMRSE7wu+QzgF72qildKuRhFBqLYg/jzAcXPc&#10;Xbo5WTdxf/r0TaHQy2FmvmHmy86WoqHaF441jEcKBHHqTMGZhvNp8/QKwgdkg6Vj0tCTh+Vi8DDH&#10;xLiWD9QcQyYihH2CGvIQqkRKn+Zk0Y9cRRy9q6sthijrTJoa2wi3pZwo9SItFhwXcqxonVP6dbxb&#10;DVNuNx+3ffHZN9vb7js9rS+7qtd6+NitZiACdeE//Nd+Nxomz0q9jeH3T/w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m5TcyAAAAN8AAAAPAAAAAAAAAAAAAAAAAJgCAABk&#10;cnMvZG93bnJldi54bWxQSwUGAAAAAAQABAD1AAAAjQMAAAAA&#10;" path="m,l9144,r,204216l,204216,,e" fillcolor="black" stroked="f" strokeweight="0">
                  <v:stroke miterlimit="83231f" joinstyle="miter"/>
                  <v:path arrowok="t" textboxrect="0,0,9144,204216"/>
                </v:shape>
                <v:shape id="Shape 230092" o:spid="_x0000_s1040" style="position:absolute;top:460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F49cYA&#10;AADfAAAADwAAAGRycy9kb3ducmV2LnhtbESPQUsDMRSE74L/ITyhN5t0W0TXpkWLlqX0Ylfvj81z&#10;s7h5WZLYrv++KRQ8DjPzDbNcj64XRwqx86xhNlUgiBtvOm41fNbv948gYkI22HsmDX8UYb26vVli&#10;afyJP+h4SK3IEI4larApDaWUsbHkME79QJy9bx8cpixDK03AU4a7XhZKPUiHHecFiwNtLDU/h1+n&#10;Yb8J/eK1msmvN4tNFXZ1rba11pO78eUZRKIx/Yev7cpoKOZKPRVw+ZO/gFy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F49cYAAADfAAAADwAAAAAAAAAAAAAAAACYAgAAZHJz&#10;L2Rvd25yZXYueG1sUEsFBgAAAAAEAAQA9QAAAIsDAAAAAA==&#10;" path="m,l9144,r,9144l,9144,,e" fillcolor="silver" stroked="f" strokeweight="0">
                  <v:stroke miterlimit="83231f" joinstyle="miter"/>
                  <v:path arrowok="t" textboxrect="0,0,9144,9144"/>
                </v:shape>
                <v:shape id="Shape 230093" o:spid="_x0000_s1041" style="position:absolute;top:460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3dbsYA&#10;AADfAAAADwAAAGRycy9kb3ducmV2LnhtbESPQUsDMRSE74L/ITzBm03aiui2abFFZSm9dFfvj83r&#10;ZnHzsiRpu/57IxQ8DjPzDbNcj64XZwqx86xhOlEgiBtvOm41fNbvD88gYkI22HsmDT8UYb26vVli&#10;YfyFD3SuUisyhGOBGmxKQyFlbCw5jBM/EGfv6IPDlGVopQl4yXDXy5lST9Jhx3nB4kBbS813dXIa&#10;9tvQP27Kqfx6s9iUYVfX6qPW+v5ufF2ASDSm//C1XRoNs7lSL3P4+5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3dbsYAAADfAAAADwAAAAAAAAAAAAAAAACYAgAAZHJz&#10;L2Rvd25yZXYueG1sUEsFBgAAAAAEAAQA9QAAAIsDAAAAAA==&#10;" path="m,l9144,r,9144l,9144,,e" fillcolor="silver" stroked="f" strokeweight="0">
                  <v:stroke miterlimit="83231f" joinstyle="miter"/>
                  <v:path arrowok="t" textboxrect="0,0,9144,9144"/>
                </v:shape>
                <v:shape id="Shape 230094" o:spid="_x0000_s1042" style="position:absolute;left:60;top:460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FGsYA&#10;AADfAAAADwAAAGRycy9kb3ducmV2LnhtbESPQUsDMRSE7wX/Q3iCN5u0FtFt02KLyiJe3NX7Y/O6&#10;Wdy8LEnarv++KQg9DjPzDbPajK4XRwqx86xhNlUgiBtvOm41fNdv908gYkI22HsmDX8UYbO+mayw&#10;MP7EX3SsUisyhGOBGmxKQyFlbCw5jFM/EGdv74PDlGVopQl4ynDXy7lSj9Jhx3nB4kA7S81vdXAa&#10;PnehX2zLmfx5tdiU4aOu1Xut9d3t+LIEkWhM1/B/uzQa5g9KPS/g8id/Ab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RFGsYAAADfAAAADwAAAAAAAAAAAAAAAACYAgAAZHJz&#10;L2Rvd25yZXYueG1sUEsFBgAAAAAEAAQA9QAAAIsDAAAAAA==&#10;" path="m,l9144,r,9144l,9144,,e" fillcolor="silver" stroked="f" strokeweight="0">
                  <v:stroke miterlimit="83231f" joinstyle="miter"/>
                  <v:path arrowok="t" textboxrect="0,0,9144,9144"/>
                </v:shape>
                <v:shape id="Shape 230095" o:spid="_x0000_s1043" style="position:absolute;left:121;top:4602;width:34571;height:91;visibility:visible;mso-wrap-style:square;v-text-anchor:top" coordsize="345706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CMgA&#10;AADfAAAADwAAAGRycy9kb3ducmV2LnhtbESPQWsCMRSE7wX/Q3iCF6mJimW7NYoIth4Eqe2hx9fN&#10;62Zx87JsUnf7740g9DjMzDfMct27WlyoDZVnDdOJAkFceFNxqeHzY/eYgQgR2WDtmTT8UYD1avCw&#10;xNz4jt/pcoqlSBAOOWqwMTa5lKGw5DBMfEOcvB/fOoxJtqU0LXYJ7mo5U+pJOqw4LVhsaGupOJ9+&#10;nYY+O3eZnauuCPi9fXvl/WF8/NJ6NOw3LyAi9fE/fG/vjYbZXKnnBdz+pC8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9DQIyAAAAN8AAAAPAAAAAAAAAAAAAAAAAJgCAABk&#10;cnMvZG93bnJldi54bWxQSwUGAAAAAAQABAD1AAAAjQMAAAAA&#10;" path="m,l3457067,r,9144l,9144,,e" fillcolor="silver" stroked="f" strokeweight="0">
                  <v:stroke miterlimit="83231f" joinstyle="miter"/>
                  <v:path arrowok="t" textboxrect="0,0,3457067,9144"/>
                </v:shape>
                <v:shape id="Shape 230096" o:spid="_x0000_s1044" style="position:absolute;left:34692;top:460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9sYA&#10;AADfAAAADwAAAGRycy9kb3ducmV2LnhtbESPQUsDMRSE7wX/Q3iCtzZplaLbpkWLylJ66a7eH5vX&#10;zeLmZUliu/57Iwg9DjPzDbPejq4XZwqx86xhPlMgiBtvOm41fNRv00cQMSEb7D2Thh+KsN3cTNZY&#10;GH/hI52r1IoM4VigBpvSUEgZG0sO48wPxNk7+eAwZRlaaQJeMtz1cqHUUjrsOC9YHGhnqfmqvp2G&#10;wy70Dy/lXH6+WmzKsK9r9V5rfXc7Pq9AJBrTNfzfLo2Gxb1ST0v4+5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p+9sYAAADfAAAADwAAAAAAAAAAAAAAAACYAgAAZHJz&#10;L2Rvd25yZXYueG1sUEsFBgAAAAAEAAQA9QAAAIsDAAAAAA==&#10;" path="m,l9144,r,9144l,9144,,e" fillcolor="silver" stroked="f" strokeweight="0">
                  <v:stroke miterlimit="83231f" joinstyle="miter"/>
                  <v:path arrowok="t" textboxrect="0,0,9144,9144"/>
                </v:shape>
                <v:shape id="Shape 230097" o:spid="_x0000_s1045" style="position:absolute;left:34753;top:4602;width:14630;height:91;visibility:visible;mso-wrap-style:square;v-text-anchor:top" coordsize="14630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RiMgA&#10;AADfAAAADwAAAGRycy9kb3ducmV2LnhtbESPQWsCMRSE7wX/Q3hCL6UmWtB2a5RaLQiC0m29Pzev&#10;u0s3L0uSuuu/b4RCj8PMfMPMl71txJl8qB1rGI8UCOLCmZpLDZ8fb/ePIEJENtg4Jg0XCrBcDG7m&#10;mBnX8Tud81iKBOGQoYYqxjaTMhQVWQwj1xIn78t5izFJX0rjsUtw28iJUlNpsea0UGFLrxUV3/mP&#10;1XC332z8iexue/B5v8bVsVtfGq1vh/3LM4hIffwP/7W3RsPkQamnGVz/pC8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3JGIyAAAAN8AAAAPAAAAAAAAAAAAAAAAAJgCAABk&#10;cnMvZG93bnJldi54bWxQSwUGAAAAAAQABAD1AAAAjQMAAAAA&#10;" path="m,l1463040,r,9144l,9144,,e" fillcolor="silver" stroked="f" strokeweight="0">
                  <v:stroke miterlimit="83231f" joinstyle="miter"/>
                  <v:path arrowok="t" textboxrect="0,0,1463040,9144"/>
                </v:shape>
                <v:shape id="Shape 230098" o:spid="_x0000_s1046" style="position:absolute;left:49383;top:460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1FeMQA&#10;AADfAAAADwAAAGRycy9kb3ducmV2LnhtbERPz2vCMBS+D/wfwhO8zWSdzK0aiw4EGQzUefD41jzb&#10;sualJlHrf78cBjt+fL/nRW9bcSUfGscansYKBHHpTMOVhsPX+vEVRIjIBlvHpOFOAYrF4GGOuXE3&#10;3tF1HyuRQjjkqKGOsculDGVNFsPYdcSJOzlvMSboK2k83lK4bWWm1Iu02HBqqLGj95rKn/3FaujO&#10;lT+eg1nx92X7MWW1of5zovVo2C9nICL18V/8594YDdmzUm9pcPqTv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dRXjEAAAA3wAAAA8AAAAAAAAAAAAAAAAAmAIAAGRycy9k&#10;b3ducmV2LnhtbFBLBQYAAAAABAAEAPUAAACJAwAAAAA=&#10;" path="m,l9144,r,9144l,9144,,e" fillcolor="black" stroked="f" strokeweight="0">
                  <v:stroke miterlimit="83231f" joinstyle="miter"/>
                  <v:path arrowok="t" textboxrect="0,0,9144,9144"/>
                </v:shape>
                <v:shape id="Shape 230099" o:spid="_x0000_s1047" style="position:absolute;left:49444;top:4602;width:2045;height:91;visibility:visible;mso-wrap-style:square;v-text-anchor:top" coordsize="2045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DocgA&#10;AADfAAAADwAAAGRycy9kb3ducmV2LnhtbESPQWsCMRSE74X+h/AKXqQmXanUrVGKUOilFV0LPb4m&#10;z92lm5dlE93135uC4HGYmW+YxWpwjThRF2rPGp4mCgSx8bbmUsO+eH98AREissXGM2k4U4DV8v5u&#10;gbn1PW/ptIulSBAOOWqoYmxzKYOpyGGY+JY4eQffOYxJdqW0HfYJ7hqZKTWTDmtOCxW2tK7I/O2O&#10;LlF+zfi56b/qg/nO1uPPn2I62xRajx6Gt1cQkYZ4C1/bH1ZDNlVqPof/P+kLyO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yoOhyAAAAN8AAAAPAAAAAAAAAAAAAAAAAJgCAABk&#10;cnMvZG93bnJldi54bWxQSwUGAAAAAAQABAD1AAAAjQMAAAAA&#10;" path="m,l204521,r,9144l,9144,,e" fillcolor="black" stroked="f" strokeweight="0">
                  <v:stroke miterlimit="83231f" joinstyle="miter"/>
                  <v:path arrowok="t" textboxrect="0,0,204521,9144"/>
                </v:shape>
                <v:shape id="Shape 230100" o:spid="_x0000_s1048" style="position:absolute;left:51490;top:460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TZMYA&#10;AADfAAAADwAAAGRycy9kb3ducmV2LnhtbESPXWvCMBSG7wf+h3CE3c1EN+boTIsKAxkMtO7Cy2Nz&#10;1habk5pE7f79ciHs8uX94lkUg+3ElXxoHWuYThQI4sqZlmsN3/uPpzcQISIb7ByThl8KUOSjhwVm&#10;xt14R9cy1iKNcMhQQxNjn0kZqoYshonriZP347zFmKSvpfF4S+O2kzOlXqXFltNDgz2tG6pO5cVq&#10;6M+1P5yDWfHxsv2cs9rQ8PWi9eN4WL6DiDTE//C9vTEaZs9qqhJB4kks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DTZMYAAADfAAAADwAAAAAAAAAAAAAAAACYAgAAZHJz&#10;L2Rvd25yZXYueG1sUEsFBgAAAAAEAAQA9QAAAIsDAAAAAA==&#10;" path="m,l9144,r,9144l,9144,,e" fillcolor="black" stroked="f" strokeweight="0">
                  <v:stroke miterlimit="83231f" joinstyle="miter"/>
                  <v:path arrowok="t" textboxrect="0,0,9144,9144"/>
                </v:shape>
                <v:shape id="Shape 230101" o:spid="_x0000_s1049" style="position:absolute;left:51490;top:460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2/8YA&#10;AADfAAAADwAAAGRycy9kb3ducmV2LnhtbESPT2sCMRTE74V+h/AK3jRZLSpbo6ggSKHgv4PH183r&#10;7tLNy5pE3X77piD0OMzMb5jZorONuJEPtWMN2UCBIC6cqbnUcDpu+lMQISIbbByThh8KsJg/P80w&#10;N+7Oe7odYikShEOOGqoY21zKUFRkMQxcS5y8L+ctxiR9KY3He4LbRg6VGkuLNaeFCltaV1R8H65W&#10;Q3sp/fkSzIo/r7v3CastdR+vWvdeuuUbiEhd/A8/2lujYThSmcrg70/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x2/8YAAADfAAAADwAAAAAAAAAAAAAAAACYAgAAZHJz&#10;L2Rvd25yZXYueG1sUEsFBgAAAAAEAAQA9QAAAIsDAAAAAA==&#10;" path="m,l9144,r,9144l,9144,,e" fillcolor="black" stroked="f" strokeweight="0">
                  <v:stroke miterlimit="83231f" joinstyle="miter"/>
                  <v:path arrowok="t" textboxrect="0,0,9144,9144"/>
                </v:shape>
                <v:shape id="Shape 230102" o:spid="_x0000_s1050" style="position:absolute;left:51551;top:4602;width:9281;height:91;visibility:visible;mso-wrap-style:square;v-text-anchor:top" coordsize="9281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U3McA&#10;AADfAAAADwAAAGRycy9kb3ducmV2LnhtbESP0WrCQBRE3wv9h+UW+lZ3E0FK6ipWKGil0EQ/4JK9&#10;TaLZuyG7JunfdwuCj8PMnGGW68m2YqDeN441JDMFgrh0puFKw+n48fIKwgdkg61j0vBLHtarx4cl&#10;ZsaNnNNQhEpECPsMNdQhdJmUvqzJop+5jjh6P663GKLsK2l6HCPctjJVaiEtNhwXauxoW1N5Ka5W&#10;wzjKfJ8M71f/uf3ON+nicP7aH7R+fpo2byACTeEevrV3RkM6V4lK4f9P/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QFNzHAAAA3wAAAA8AAAAAAAAAAAAAAAAAmAIAAGRy&#10;cy9kb3ducmV2LnhtbFBLBQYAAAAABAAEAPUAAACMAwAAAAA=&#10;" path="m,l928116,r,9144l,9144,,e" fillcolor="silver" stroked="f" strokeweight="0">
                  <v:stroke miterlimit="83231f" joinstyle="miter"/>
                  <v:path arrowok="t" textboxrect="0,0,928116,9144"/>
                </v:shape>
                <v:shape id="Shape 230103" o:spid="_x0000_s1051" style="position:absolute;left:60832;top:460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HdMYA&#10;AADfAAAADwAAAGRycy9kb3ducmV2LnhtbESPQWsCMRSE74X+h/AKvdVktZSyGqWVVhbpRbfeH5vn&#10;ZnHzsiSprv++EQo9DjPzDbNYja4XZwqx86yhmCgQxI03HbcavuvPp1cQMSEb7D2ThitFWC3v7xZY&#10;Gn/hHZ33qRUZwrFEDTaloZQyNpYcxokfiLN39MFhyjK00gS8ZLjr5VSpF+mw47xgcaC1pea0/3Ea&#10;vtahf36vCnn4sNhUYVvXalNr/fgwvs1BJBrTf/ivXRkN05kq1Axuf/IX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ZHdMYAAADfAAAADwAAAAAAAAAAAAAAAACYAgAAZHJz&#10;L2Rvd25yZXYueG1sUEsFBgAAAAAEAAQA9QAAAIsDAAAAAA==&#10;" path="m,l9144,r,9144l,9144,,e" fillcolor="silver" stroked="f" strokeweight="0">
                  <v:stroke miterlimit="83231f" joinstyle="miter"/>
                  <v:path arrowok="t" textboxrect="0,0,9144,9144"/>
                </v:shape>
                <v:shape id="Shape 230104" o:spid="_x0000_s1052" style="position:absolute;top:4662;width:91;height:1710;visibility:visible;mso-wrap-style:square;v-text-anchor:top" coordsize="9144,170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FqNcUA&#10;AADfAAAADwAAAGRycy9kb3ducmV2LnhtbESPQYvCMBSE7wv+h/AEb2uiLkWqUUQsiLd1Bent0Tzb&#10;YvNSmljrvzcLC3scZuYbZr0dbCN66nztWMNsqkAQF87UXGq4/GSfSxA+IBtsHJOGF3nYbkYfa0yN&#10;e/I39edQighhn6KGKoQ2ldIXFVn0U9cSR+/mOoshyq6UpsNnhNtGzpVKpMWa40KFLe0rKu7nh9Ww&#10;z7NTkSR8P2Q9H4frq83tJdd6Mh52KxCBhvAf/msfjYb5Qs3UF/z+iV9Ab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8Wo1xQAAAN8AAAAPAAAAAAAAAAAAAAAAAJgCAABkcnMv&#10;ZG93bnJldi54bWxQSwUGAAAAAAQABAD1AAAAigMAAAAA&#10;" path="m,l9144,r,170993l,170993,,e" fillcolor="silver" stroked="f" strokeweight="0">
                  <v:stroke miterlimit="83231f" joinstyle="miter"/>
                  <v:path arrowok="t" textboxrect="0,0,9144,170993"/>
                </v:shape>
                <v:shape id="Shape 230105" o:spid="_x0000_s1053" style="position:absolute;left:34692;top:4662;width:91;height:1710;visibility:visible;mso-wrap-style:square;v-text-anchor:top" coordsize="9144,170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3PrsUA&#10;AADfAAAADwAAAGRycy9kb3ducmV2LnhtbESPQYvCMBSE7wv+h/AEb2uiskWqUUQsiLd1Bent0Tzb&#10;YvNSmljrvzcLC3scZuYbZr0dbCN66nztWMNsqkAQF87UXGq4/GSfSxA+IBtsHJOGF3nYbkYfa0yN&#10;e/I39edQighhn6KGKoQ2ldIXFVn0U9cSR+/mOoshyq6UpsNnhNtGzpVKpMWa40KFLe0rKu7nh9Ww&#10;z7NTkSR8P2Q9H4frq83tJdd6Mh52KxCBhvAf/msfjYb5Qs3UF/z+iV9Ab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c+uxQAAAN8AAAAPAAAAAAAAAAAAAAAAAJgCAABkcnMv&#10;ZG93bnJldi54bWxQSwUGAAAAAAQABAD1AAAAigMAAAAA&#10;" path="m,l9144,r,170993l,170993,,e" fillcolor="silver" stroked="f" strokeweight="0">
                  <v:stroke miterlimit="83231f" joinstyle="miter"/>
                  <v:path arrowok="t" textboxrect="0,0,9144,170993"/>
                </v:shape>
                <v:shape id="Shape 230106" o:spid="_x0000_s1054" style="position:absolute;left:60832;top:4662;width:91;height:1710;visibility:visible;mso-wrap-style:square;v-text-anchor:top" coordsize="9144,170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9R2cQA&#10;AADfAAAADwAAAGRycy9kb3ducmV2LnhtbESPQYvCMBSE74L/ITzBmyYqlKVrFBEL4m1dYent0Tzb&#10;YvNSmljrvzcLgsdhZr5h1tvBNqKnzteONSzmCgRx4UzNpYbLbzb7AuEDssHGMWl4koftZjxaY2rc&#10;g3+oP4dSRAj7FDVUIbSplL6oyKKfu5Y4elfXWQxRdqU0HT4i3DZyqVQiLdYcFypsaV9RcTvfrYZ9&#10;np2KJOHbIev5OPw929xecq2nk2H3DSLQED7hd/toNCxXaqES+P8Tv4D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vUdnEAAAA3wAAAA8AAAAAAAAAAAAAAAAAmAIAAGRycy9k&#10;b3ducmV2LnhtbFBLBQYAAAAABAAEAPUAAACJAwAAAAA=&#10;" path="m,l9144,r,170993l,170993,,e" fillcolor="silver" stroked="f" strokeweight="0">
                  <v:stroke miterlimit="83231f" joinstyle="miter"/>
                  <v:path arrowok="t" textboxrect="0,0,9144,170993"/>
                </v:shape>
                <v:shape id="Shape 230107" o:spid="_x0000_s1055" style="position:absolute;top:637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1Bd8YA&#10;AADfAAAADwAAAGRycy9kb3ducmV2LnhtbESPQUsDMRSE74L/ITyhN5tsW1TWpkWLlqX0Ylfvj81z&#10;s7h5WZLYrv++KRQ8DjPzDbNcj64XRwqx86yhmCoQxI03HbcaPuv3+ycQMSEb7D2Thj+KsF7d3iyx&#10;NP7EH3Q8pFZkCMcSNdiUhlLK2FhyGKd+IM7etw8OU5ahlSbgKcNdL2dKPUiHHecFiwNtLDU/h1+n&#10;Yb8J/eK1KuTXm8WmCru6Vtta68nd+PIMItGY/sPXdmU0zOaqUI9w+ZO/gFy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1Bd8YAAADfAAAADwAAAAAAAAAAAAAAAACYAgAAZHJz&#10;L2Rvd25yZXYueG1sUEsFBgAAAAAEAAQA9QAAAIsDAAAAAA==&#10;" path="m,l9144,r,9144l,9144,,e" fillcolor="silver" stroked="f" strokeweight="0">
                  <v:stroke miterlimit="83231f" joinstyle="miter"/>
                  <v:path arrowok="t" textboxrect="0,0,9144,9144"/>
                </v:shape>
                <v:shape id="Shape 230108" o:spid="_x0000_s1056" style="position:absolute;left:60;top:6372;width:34632;height:92;visibility:visible;mso-wrap-style:square;v-text-anchor:top" coordsize="346316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EF/sMA&#10;AADfAAAADwAAAGRycy9kb3ducmV2LnhtbERPz2vCMBS+D/wfwhN2GWtiHUNqowzLwOt0Hrw9mre2&#10;2ryEJrP1vzeHwY4f3+9yO9le3GgInWMNi0yBIK6d6bjR8H38fF2BCBHZYO+YNNwpwHYzeyqxMG7k&#10;L7odYiNSCIcCNbQx+kLKULdkMWTOEyfuxw0WY4JDI82AYwq3vcyVepcWO04NLXratVRfD79Ww+4S&#10;T5c3j/68P1Uvx2pJtqlI6+f59LEGEWmK/+I/995oyJdqodLg9Cd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EF/sMAAADfAAAADwAAAAAAAAAAAAAAAACYAgAAZHJzL2Rv&#10;d25yZXYueG1sUEsFBgAAAAAEAAQA9QAAAIgDAAAAAA==&#10;" path="m,l3463163,r,9144l,9144,,e" fillcolor="silver" stroked="f" strokeweight="0">
                  <v:stroke miterlimit="83231f" joinstyle="miter"/>
                  <v:path arrowok="t" textboxrect="0,0,3463163,9144"/>
                </v:shape>
                <v:shape id="Shape 230109" o:spid="_x0000_s1057" style="position:absolute;left:34692;top:637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5wnsYA&#10;AADfAAAADwAAAGRycy9kb3ducmV2LnhtbESPQUsDMRSE74L/ITyhN5tsW0TXpkWLlqX0Ylfvj81z&#10;s7h5WZLYrv++KRQ8DjPzDbNcj64XRwqx86yhmCoQxI03HbcaPuv3+0cQMSEb7D2Thj+KsF7d3iyx&#10;NP7EH3Q8pFZkCMcSNdiUhlLK2FhyGKd+IM7etw8OU5ahlSbgKcNdL2dKPUiHHecFiwNtLDU/h1+n&#10;Yb8J/eK1KuTXm8WmCru6Vtta68nd+PIMItGY/sPXdmU0zOaqUE9w+ZO/gFy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5wnsYAAADfAAAADwAAAAAAAAAAAAAAAACYAgAAZHJz&#10;L2Rvd25yZXYueG1sUEsFBgAAAAAEAAQA9QAAAIsDAAAAAA==&#10;" path="m,l9144,r,9144l,9144,,e" fillcolor="silver" stroked="f" strokeweight="0">
                  <v:stroke miterlimit="83231f" joinstyle="miter"/>
                  <v:path arrowok="t" textboxrect="0,0,9144,9144"/>
                </v:shape>
                <v:shape id="Shape 230110" o:spid="_x0000_s1058" style="position:absolute;left:34753;top:6372;width:26078;height:92;visibility:visible;mso-wrap-style:square;v-text-anchor:top" coordsize="26078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PdD8cA&#10;AADfAAAADwAAAGRycy9kb3ducmV2LnhtbESPy2rCQBSG90LfYTiF7nQSrZdGR1GpINguqnZ/yByT&#10;aOZMyEyT+PbOQujy57/xLVadKUVDtSssK4gHEQji1OqCMwXn064/A+E8ssbSMim4k4PV8qW3wETb&#10;ln+oOfpMhBF2CSrIva8SKV2ak0E3sBVx8C62NuiDrDOpa2zDuCnlMIom0mDB4SHHirY5pbfjn1Ew&#10;nnw213bzcYq/RrPt/v5++P5Np0q9vXbrOQhPnf8PP9t7rWA4iuI4EASew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D3Q/HAAAA3wAAAA8AAAAAAAAAAAAAAAAAmAIAAGRy&#10;cy9kb3ducmV2LnhtbFBLBQYAAAAABAAEAPUAAACMAwAAAAA=&#10;" path="m,l2607818,r,9144l,9144,,e" fillcolor="silver" stroked="f" strokeweight="0">
                  <v:stroke miterlimit="83231f" joinstyle="miter"/>
                  <v:path arrowok="t" textboxrect="0,0,2607818,9144"/>
                </v:shape>
                <v:shape id="Shape 230111" o:spid="_x0000_s1059" style="position:absolute;left:60832;top:637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qRcUA&#10;AADfAAAADwAAAGRycy9kb3ducmV2LnhtbESPQUsDMRSE70L/Q3gFbzZJFZFt02JLlUW82NX7Y/O6&#10;Wdy8LEls139vBMHjMDPfMOvt5Adxppj6wAb0QoEgboPtuTPw3jzdPIBIGdniEJgMfFOC7WZ2tcbK&#10;hgu/0fmYO1EgnCo04HIeKylT68hjWoSRuHinED3mImMnbcRLgftBLpW6lx57LgsOR9o7aj+PX97A&#10;6z4Od7tay4+Dw7aOL02jnhtjrufT4wpEpin/h//atTWwvFVaa/j9U7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UepFxQAAAN8AAAAPAAAAAAAAAAAAAAAAAJgCAABkcnMv&#10;ZG93bnJldi54bWxQSwUGAAAAAAQABAD1AAAAigMAAAAA&#10;" path="m,l9144,r,9144l,9144,,e" fillcolor="silver" stroked="f" strokeweight="0">
                  <v:stroke miterlimit="83231f" joinstyle="miter"/>
                  <v:path arrowok="t" textboxrect="0,0,9144,9144"/>
                </v:shape>
                <v:shape id="Shape 230112" o:spid="_x0000_s1060" style="position:absolute;top:6433;width:91;height:1722;visibility:visible;mso-wrap-style:square;v-text-anchor:top" coordsize="9144,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2HV8kA&#10;AADfAAAADwAAAGRycy9kb3ducmV2LnhtbESPzWrDMBCE74G+g9hAb41kB9LGiRJKofSH9tDUgRw3&#10;1sY2tVZGUhOnT18VCjkOM/MNs1wPthNH8qF1rCGbKBDElTMt1xrKz8ebOxAhIhvsHJOGMwVYr65G&#10;SyyMO/EHHTexFgnCoUANTYx9IWWoGrIYJq4nTt7BeYsxSV9L4/GU4LaTuVIzabHltNBgTw8NVV+b&#10;b6vhTboXenqvld++/uzn5a6cbm9Lra/Hw/0CRKQhXsL/7WejIZ+qLMvh70/6AnL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u2HV8kAAADfAAAADwAAAAAAAAAAAAAAAACYAgAA&#10;ZHJzL2Rvd25yZXYueG1sUEsFBgAAAAAEAAQA9QAAAI4DAAAAAA==&#10;" path="m,l9144,r,172212l,172212,,e" fillcolor="silver" stroked="f" strokeweight="0">
                  <v:stroke miterlimit="83231f" joinstyle="miter"/>
                  <v:path arrowok="t" textboxrect="0,0,9144,172212"/>
                </v:shape>
                <v:shape id="Shape 230113" o:spid="_x0000_s1061" style="position:absolute;left:34692;top:6433;width:91;height:1722;visibility:visible;mso-wrap-style:square;v-text-anchor:top" coordsize="9144,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EizMkA&#10;AADfAAAADwAAAGRycy9kb3ducmV2LnhtbESPQUsDMRSE70L/Q3hCbzbZLmjdNi0iiFr0YLsFj6+b&#10;5+7SzcuSpO3aX28EweMwM98wi9VgO3EiH1rHGrKJAkFcOdNyraHcPt3MQISIbLBzTBq+KcBqObpa&#10;YGHcmT/otIm1SBAOBWpoYuwLKUPVkMUwcT1x8r6ctxiT9LU0Hs8Jbjs5VepWWmw5LTTY02ND1WFz&#10;tBrepHul5/da+d36sr8vP8t8d1dqPb4eHuYgIg3xP/zXfjEaprnKshx+/6Qv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aEizMkAAADfAAAADwAAAAAAAAAAAAAAAACYAgAA&#10;ZHJzL2Rvd25yZXYueG1sUEsFBgAAAAAEAAQA9QAAAI4DAAAAAA==&#10;" path="m,l9144,r,172212l,172212,,e" fillcolor="silver" stroked="f" strokeweight="0">
                  <v:stroke miterlimit="83231f" joinstyle="miter"/>
                  <v:path arrowok="t" textboxrect="0,0,9144,172212"/>
                </v:shape>
                <v:shape id="Shape 230114" o:spid="_x0000_s1062" style="position:absolute;left:60832;top:6433;width:91;height:1722;visibility:visible;mso-wrap-style:square;v-text-anchor:top" coordsize="9144,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6uMkA&#10;AADfAAAADwAAAGRycy9kb3ducmV2LnhtbESPT2sCMRTE70K/Q3gFb5qslla3RikF6R/sQV3B4+vm&#10;dXfp5mVJUt320zeFgsdhZn7DLFa9bcWJfGgca8jGCgRx6UzDlYZivx7NQISIbLB1TBq+KcBqeTVY&#10;YG7cmbd02sVKJAiHHDXUMXa5lKGsyWIYu444eR/OW4xJ+koaj+cEt62cKHUrLTacFmrs6LGm8nP3&#10;ZTVspHuhp7dK+cPrz/u8OBbTw12h9fC6f7gHEamPl/B/+9lomExVlt3A35/0Be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ki6uMkAAADfAAAADwAAAAAAAAAAAAAAAACYAgAA&#10;ZHJzL2Rvd25yZXYueG1sUEsFBgAAAAAEAAQA9QAAAI4DAAAAAA==&#10;" path="m,l9144,r,172212l,172212,,e" fillcolor="silver" stroked="f" strokeweight="0">
                  <v:stroke miterlimit="83231f" joinstyle="miter"/>
                  <v:path arrowok="t" textboxrect="0,0,9144,172212"/>
                </v:shape>
                <v:shape id="Shape 230115" o:spid="_x0000_s1063" style="position:absolute;top:815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sRsYA&#10;AADfAAAADwAAAGRycy9kb3ducmV2LnhtbESPQUsDMRSE74L/ITyhN5tsW0XWpkWLlqX0Ylfvj81z&#10;s7h5WZLYrv++KRQ8DjPzDbNcj64XRwqx86yhmCoQxI03HbcaPuv3+ycQMSEb7D2Thj+KsF7d3iyx&#10;NP7EH3Q8pFZkCMcSNdiUhlLK2FhyGKd+IM7etw8OU5ahlSbgKcNdL2dKPUqHHecFiwNtLDU/h1+n&#10;Yb8J/eK1KuTXm8WmCru6Vtta68nd+PIMItGY/sPXdmU0zOaqKB7g8id/Abk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rsRsYAAADfAAAADwAAAAAAAAAAAAAAAACYAgAAZHJz&#10;L2Rvd25yZXYueG1sUEsFBgAAAAAEAAQA9QAAAIsDAAAAAA==&#10;" path="m,l9144,r,9144l,9144,,e" fillcolor="silver" stroked="f" strokeweight="0">
                  <v:stroke miterlimit="83231f" joinstyle="miter"/>
                  <v:path arrowok="t" textboxrect="0,0,9144,9144"/>
                </v:shape>
                <v:shape id="Shape 230116" o:spid="_x0000_s1064" style="position:absolute;top:815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yMcYA&#10;AADfAAAADwAAAGRycy9kb3ducmV2LnhtbESPQWsCMRSE7wX/Q3hCbzVZLSJbo6jUspRedO39sXnd&#10;LN28LEmq23/fFAo9DjPzDbPejq4XVwqx86yhmCkQxI03HbcaLvXxYQUiJmSDvWfS8E0RtpvJ3RpL&#10;4298ous5tSJDOJaowaY0lFLGxpLDOPMDcfY+fHCYsgytNAFvGe56OVdqKR12nBcsDnSw1Hyev5yG&#10;t0PoH/dVId+fLTZVeK1r9VJrfT8dd08gEo3pP/zXroyG+UIVxRJ+/+Qv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hyMcYAAADfAAAADwAAAAAAAAAAAAAAAACYAgAAZHJz&#10;L2Rvd25yZXYueG1sUEsFBgAAAAAEAAQA9QAAAIsDAAAAAA==&#10;" path="m,l9144,r,9144l,9144,,e" fillcolor="silver" stroked="f" strokeweight="0">
                  <v:stroke miterlimit="83231f" joinstyle="miter"/>
                  <v:path arrowok="t" textboxrect="0,0,9144,9144"/>
                </v:shape>
                <v:shape id="Shape 230117" o:spid="_x0000_s1065" style="position:absolute;left:60;top:815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TXqsYA&#10;AADfAAAADwAAAGRycy9kb3ducmV2LnhtbESPQUsDMRSE74L/ITyhN5tsW1TWpkWLlqX0Ylfvj81z&#10;s7h5WZLYrv++KRQ8DjPzDbNcj64XRwqx86yhmCoQxI03HbcaPuv3+ycQMSEb7D2Thj+KsF7d3iyx&#10;NP7EH3Q8pFZkCMcSNdiUhlLK2FhyGKd+IM7etw8OU5ahlSbgKcNdL2dKPUiHHecFiwNtLDU/h1+n&#10;Yb8J/eK1KuTXm8WmCru6Vtta68nd+PIMItGY/sPXdmU0zOaqKB7h8id/Abk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TXqsYAAADfAAAADwAAAAAAAAAAAAAAAACYAgAAZHJz&#10;L2Rvd25yZXYueG1sUEsFBgAAAAAEAAQA9QAAAIsDAAAAAA==&#10;" path="m,l9144,r,9144l,9144,,e" fillcolor="silver" stroked="f" strokeweight="0">
                  <v:stroke miterlimit="83231f" joinstyle="miter"/>
                  <v:path arrowok="t" textboxrect="0,0,9144,9144"/>
                </v:shape>
                <v:shape id="Shape 230118" o:spid="_x0000_s1066" style="position:absolute;left:121;top:8155;width:21994;height:92;visibility:visible;mso-wrap-style:square;v-text-anchor:top" coordsize="21993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o0HcMA&#10;AADfAAAADwAAAGRycy9kb3ducmV2LnhtbERPy4rCMBTdC/5DuII7TasgQ8cooggudGFHZrbX5vbB&#10;NDeliTX+vVkMzPJw3uttMK0YqHeNZQXpPAFBXFjdcKXg9nWcfYBwHllja5kUvMjBdjMerTHT9slX&#10;GnJfiRjCLkMFtfddJqUrajLo5rYjjlxpe4M+wr6SusdnDDetXCTJShpsODbU2NG+puI3fxgFZy7v&#10;5b34OV1C91298sN1N2BQajoJu08QnoL/F/+5T1rBYpmkaRwc/8QvID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o0HcMAAADfAAAADwAAAAAAAAAAAAAAAACYAgAAZHJzL2Rv&#10;d25yZXYueG1sUEsFBgAAAAAEAAQA9QAAAIgDAAAAAA==&#10;" path="m,l2199386,r,9144l,9144,,e" fillcolor="silver" stroked="f" strokeweight="0">
                  <v:stroke miterlimit="83231f" joinstyle="miter"/>
                  <v:path arrowok="t" textboxrect="0,0,2199386,9144"/>
                </v:shape>
                <v:shape id="Shape 230119" o:spid="_x0000_s1067" style="position:absolute;left:22116;top:815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sJMcA&#10;AADfAAAADwAAAGRycy9kb3ducmV2LnhtbESPQWsCMRSE74L/IbxCbzVZW7RdjWILBSkIaj14fN08&#10;d5duXtYk6vbfG6HgcZiZb5jpvLONOJMPtWMN2UCBIC6cqbnUsPv+fHoFESKywcYxafijAPNZvzfF&#10;3LgLb+i8jaVIEA45aqhibHMpQ1GRxTBwLXHyDs5bjEn6UhqPlwS3jRwqNZIWa04LFbb0UVHxuz1Z&#10;De2x9PtjMO/8c1p/jVktqVu9aP340C0mICJ18R7+by+NhuGzyrI3uP1JX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j7CTHAAAA3wAAAA8AAAAAAAAAAAAAAAAAmAIAAGRy&#10;cy9kb3ducmV2LnhtbFBLBQYAAAAABAAEAPUAAACMAwAAAAA=&#10;" path="m,l9144,r,9144l,9144,,e" fillcolor="black" stroked="f" strokeweight="0">
                  <v:stroke miterlimit="83231f" joinstyle="miter"/>
                  <v:path arrowok="t" textboxrect="0,0,9144,9144"/>
                </v:shape>
                <v:shape id="Shape 230120" o:spid="_x0000_s1068" style="position:absolute;left:22177;top:8155;width:2545;height:92;visibility:visible;mso-wrap-style:square;v-text-anchor:top" coordsize="2545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3f8MA&#10;AADfAAAADwAAAGRycy9kb3ducmV2LnhtbESP32rCMBTG7we+QzjC7mZiBSfVKCKMeTVZ9QGOzbEt&#10;Nie1iTW+vbkY7PLj+8dvtYm2FQP1vnGsYTpRIIhLZxquNJyOXx8LED4gG2wdk4YnedisR28rzI17&#10;8C8NRahEGmGfo4Y6hC6X0pc1WfQT1xEn7+J6iyHJvpKmx0cat63MlJpLiw2nhxo72tVUXou71TA0&#10;P4f4jOZiI6p2frufvwv1qfX7OG6XIALF8B/+a++NhmymplkiSDyJBe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g3f8MAAADfAAAADwAAAAAAAAAAAAAAAACYAgAAZHJzL2Rv&#10;d25yZXYueG1sUEsFBgAAAAAEAAQA9QAAAIgDAAAAAA==&#10;" path="m,l254508,r,9144l,9144,,e" fillcolor="black" stroked="f" strokeweight="0">
                  <v:stroke miterlimit="83231f" joinstyle="miter"/>
                  <v:path arrowok="t" textboxrect="0,0,254508,9144"/>
                </v:shape>
                <v:shape id="Shape 230121" o:spid="_x0000_s1069" style="position:absolute;left:24722;top:815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qn8cA&#10;AADfAAAADwAAAGRycy9kb3ducmV2LnhtbESPT2sCMRTE7wW/Q3hCb5rstlRZjaKFghQK9c/B43Pz&#10;urt087ImUbffvikIPQ4z8xtmvuxtK67kQ+NYQzZWIIhLZxquNBz2b6MpiBCRDbaOScMPBVguBg9z&#10;LIy78Zauu1iJBOFQoIY6xq6QMpQ1WQxj1xEn78t5izFJX0nj8ZbgtpW5Ui/SYsNpocaOXmsqv3cX&#10;q6E7V/54DmbNp8vn+4TVhvqPZ60fh/1qBiJSH//D9/bGaMifVJZn8Pcnf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5Kp/HAAAA3wAAAA8AAAAAAAAAAAAAAAAAmAIAAGRy&#10;cy9kb3ducmV2LnhtbFBLBQYAAAAABAAEAPUAAACMAwAAAAA=&#10;" path="m,l9144,r,9144l,9144,,e" fillcolor="black" stroked="f" strokeweight="0">
                  <v:stroke miterlimit="83231f" joinstyle="miter"/>
                  <v:path arrowok="t" textboxrect="0,0,9144,9144"/>
                </v:shape>
                <v:shape id="Shape 230122" o:spid="_x0000_s1070" style="position:absolute;left:24722;top:815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06MYA&#10;AADfAAAADwAAAGRycy9kb3ducmV2LnhtbESPT2sCMRTE7wW/Q3iCN01ci8rWKK0gSKHgv4PH183r&#10;7tLNy5pE3X77piD0OMzMb5jFqrONuJEPtWMN45ECQVw4U3Op4XTcDOcgQkQ22DgmDT8UYLXsPS0w&#10;N+7Oe7odYikShEOOGqoY21zKUFRkMYxcS5y8L+ctxiR9KY3He4LbRmZKTaXFmtNChS2tKyq+D1er&#10;ob2U/nwJ5o0/r7v3GastdR/PWg/63esLiEhd/A8/2lujIZuocZbB35/0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u06MYAAADfAAAADwAAAAAAAAAAAAAAAACYAgAAZHJz&#10;L2Rvd25yZXYueG1sUEsFBgAAAAAEAAQA9QAAAIsDAAAAAA==&#10;" path="m,l9144,r,9144l,9144,,e" fillcolor="black" stroked="f" strokeweight="0">
                  <v:stroke miterlimit="83231f" joinstyle="miter"/>
                  <v:path arrowok="t" textboxrect="0,0,9144,9144"/>
                </v:shape>
                <v:shape id="Shape 230123" o:spid="_x0000_s1071" style="position:absolute;left:24783;top:8155;width:9909;height:92;visibility:visible;mso-wrap-style:square;v-text-anchor:top" coordsize="9909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S0MgA&#10;AADfAAAADwAAAGRycy9kb3ducmV2LnhtbESPQWvCQBSE7wX/w/KE3urGCCFEN0GllfZQ2qp4fmSf&#10;STD7NmRXE/vru4VCj8PMfMOsitG04ka9aywrmM8iEMSl1Q1XCo6Hl6cUhPPIGlvLpOBODop88rDC&#10;TNuBv+i295UIEHYZKqi97zIpXVmTQTezHXHwzrY36IPsK6l7HALctDKOokQabDgs1NjRtqbysr8a&#10;Bcnzd3xo0/d7ogf6OL2lm89mNyr1OB3XSxCeRv8f/mu/agXxIprHC/j9E76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YlLQyAAAAN8AAAAPAAAAAAAAAAAAAAAAAJgCAABk&#10;cnMvZG93bnJldi54bWxQSwUGAAAAAAQABAD1AAAAjQMAAAAA&#10;" path="m,l990905,r,9144l,9144,,e" fillcolor="silver" stroked="f" strokeweight="0">
                  <v:stroke miterlimit="83231f" joinstyle="miter"/>
                  <v:path arrowok="t" textboxrect="0,0,990905,9144"/>
                </v:shape>
                <v:shape id="Shape 230124" o:spid="_x0000_s1072" style="position:absolute;left:34692;top:815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qDYMYA&#10;AADfAAAADwAAAGRycy9kb3ducmV2LnhtbESPQUsDMRSE70L/Q3gFbzbZtYisTUtbVBbx0q7eH5vX&#10;zdLNy5LEdv33RhA8DjPzDbPaTG4QFwqx96yhWCgQxK03PXcaPpqXu0cQMSEbHDyThm+KsFnPblZY&#10;GX/lA12OqRMZwrFCDTalsZIytpYcxoUfibN38sFhyjJ00gS8ZrgbZKnUg3TYc16wONLeUns+fjkN&#10;7/swLHd1IT+fLbZ1eGsa9dpofTuftk8gEk3pP/zXro2G8l4V5RJ+/+Qv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qDYMYAAADfAAAADwAAAAAAAAAAAAAAAACYAgAAZHJz&#10;L2Rvd25yZXYueG1sUEsFBgAAAAAEAAQA9QAAAIsDAAAAAA==&#10;" path="m,l9144,r,9144l,9144,,e" fillcolor="silver" stroked="f" strokeweight="0">
                  <v:stroke miterlimit="83231f" joinstyle="miter"/>
                  <v:path arrowok="t" textboxrect="0,0,9144,9144"/>
                </v:shape>
                <v:shape id="Shape 230125" o:spid="_x0000_s1073" style="position:absolute;left:34753;top:8155;width:6172;height:92;visibility:visible;mso-wrap-style:square;v-text-anchor:top" coordsize="6172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rLB8YA&#10;AADfAAAADwAAAGRycy9kb3ducmV2LnhtbESPQWvCQBSE7wX/w/IEb3WTFUuNriJCi2ApGMXzI/tM&#10;otm3Ibtq/PfdQqHHYWa+YRar3jbiTp2vHWtIxwkI4sKZmksNx8PH6zsIH5ANNo5Jw5M8rJaDlwVm&#10;xj14T/c8lCJC2GeooQqhzaT0RUUW/di1xNE7u85iiLIrpenwEeG2kSpJ3qTFmuNChS1tKiqu+c1q&#10;yKfq4i/sPk/+a7cPqbrNZs9vrUfDfj0HEagP/+G/9tZoUJMkVVP4/R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rLB8YAAADfAAAADwAAAAAAAAAAAAAAAACYAgAAZHJz&#10;L2Rvd25yZXYueG1sUEsFBgAAAAAEAAQA9QAAAIsDAAAAAA==&#10;" path="m,l617220,r,9144l,9144,,e" fillcolor="silver" stroked="f" strokeweight="0">
                  <v:stroke miterlimit="83231f" joinstyle="miter"/>
                  <v:path arrowok="t" textboxrect="0,0,617220,9144"/>
                </v:shape>
                <v:shape id="Shape 230126" o:spid="_x0000_s1074" style="position:absolute;left:40925;top:815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S4jMYA&#10;AADfAAAADwAAAGRycy9kb3ducmV2LnhtbESPQUsDMRSE70L/Q3gFbzbZVYqsTUtbVBbx0q7eH5vX&#10;zdLNy5LEdv33RhA8DjPzDbPaTG4QFwqx96yhWCgQxK03PXcaPpqXu0cQMSEbHDyThm+KsFnPblZY&#10;GX/lA12OqRMZwrFCDTalsZIytpYcxoUfibN38sFhyjJ00gS8ZrgbZKnUUjrsOS9YHGlvqT0fv5yG&#10;930YHnZ1IT+fLbZ1eGsa9dpofTuftk8gEk3pP/zXro2G8l4V5RJ+/+Qv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S4jMYAAADfAAAADwAAAAAAAAAAAAAAAACYAgAAZHJz&#10;L2Rvd25yZXYueG1sUEsFBgAAAAAEAAQA9QAAAIsDAAAAAA==&#10;" path="m,l9144,r,9144l,9144,,e" fillcolor="silver" stroked="f" strokeweight="0">
                  <v:stroke miterlimit="83231f" joinstyle="miter"/>
                  <v:path arrowok="t" textboxrect="0,0,9144,9144"/>
                </v:shape>
                <v:shape id="Shape 230127" o:spid="_x0000_s1075" style="position:absolute;left:40986;top:8155;width:17193;height:92;visibility:visible;mso-wrap-style:square;v-text-anchor:top" coordsize="17193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49PsUA&#10;AADfAAAADwAAAGRycy9kb3ducmV2LnhtbESPwWrDMBBE74X8g9hAbo1sl9TFiRKi0kChpyb+gMXa&#10;2sbWyliq4/x9FCj0OMzMG2Z3mG0vJhp961hBuk5AEFfOtFwrKC+n5zcQPiAb7B2Tght5OOwXTzss&#10;jLvyN03nUIsIYV+ggiaEoZDSVw1Z9Gs3EEfvx40WQ5RjLc2I1wi3vcyS5FVabDkuNDjQe0NVd/61&#10;CvJWbzS601dVb3SnNZdh/uiUWi3n4xZEoDn8h//an0ZB9pKkWQ6PP/ELy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j0+xQAAAN8AAAAPAAAAAAAAAAAAAAAAAJgCAABkcnMv&#10;ZG93bnJldi54bWxQSwUGAAAAAAQABAD1AAAAigMAAAAA&#10;" path="m,l1719326,r,9144l,9144,,e" fillcolor="silver" stroked="f" strokeweight="0">
                  <v:stroke miterlimit="83231f" joinstyle="miter"/>
                  <v:path arrowok="t" textboxrect="0,0,1719326,9144"/>
                </v:shape>
                <v:shape id="Shape 230128" o:spid="_x0000_s1076" style="position:absolute;left:58180;top:815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eJZcMA&#10;AADfAAAADwAAAGRycy9kb3ducmV2LnhtbERPz0vDMBS+C/4P4QneXNI6RLplQ4dKGV62uvujeWvK&#10;mpeSxK3+9+Yw2PHj+71cT24QZwqx96yhmCkQxK03PXcafprPp1cQMSEbHDyThj+KsF7d3y2xMv7C&#10;OzrvUydyCMcKNdiUxkrK2FpyGGd+JM7c0QeHKcPQSRPwksPdIEulXqTDnnODxZE2ltrT/tdp+N6E&#10;Yf5eF/LwYbGtw7Zp1Fej9ePD9LYAkWhKN/HVXRsN5bMqyjw4/8lf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eJZcMAAADfAAAADwAAAAAAAAAAAAAAAACYAgAAZHJzL2Rv&#10;d25yZXYueG1sUEsFBgAAAAAEAAQA9QAAAIgDAAAAAA==&#10;" path="m,l9144,r,9144l,9144,,e" fillcolor="silver" stroked="f" strokeweight="0">
                  <v:stroke miterlimit="83231f" joinstyle="miter"/>
                  <v:path arrowok="t" textboxrect="0,0,9144,9144"/>
                </v:shape>
                <v:shape id="Shape 230129" o:spid="_x0000_s1077" style="position:absolute;left:58241;top:815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s/sYA&#10;AADfAAAADwAAAGRycy9kb3ducmV2LnhtbESPQUsDMRSE74L/ITyhN5vsVqRumxYtKov00q69PzbP&#10;zeLmZUliu/57Iwgeh5n5hllvJzeIM4XYe9ZQzBUI4tabnjsN783L7RJETMgGB8+k4ZsibDfXV2us&#10;jL/wgc7H1IkM4VihBpvSWEkZW0sO49yPxNn78MFhyjJ00gS8ZLgbZKnUvXTYc16wONLOUvt5/HIa&#10;9rsw3D3VhTw9W2zr8NY06rXRenYzPa5AJJrSf/ivXRsN5UIV5QP8/slf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ss/sYAAADfAAAADwAAAAAAAAAAAAAAAACYAgAAZHJz&#10;L2Rvd25yZXYueG1sUEsFBgAAAAAEAAQA9QAAAIsDAAAAAA==&#10;" path="m,l9144,r,9144l,9144,,e" fillcolor="silver" stroked="f" strokeweight="0">
                  <v:stroke miterlimit="83231f" joinstyle="miter"/>
                  <v:path arrowok="t" textboxrect="0,0,9144,9144"/>
                </v:shape>
                <v:shape id="Shape 230130" o:spid="_x0000_s1078" style="position:absolute;left:58272;top:815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TvsUA&#10;AADfAAAADwAAAGRycy9kb3ducmV2LnhtbESPzWoCMRSF90LfIdxCd5qMllJGo1hpyyDd1NH9ZXKd&#10;DE5uhiTV6ds3i4LLw/njW21G14srhdh51lDMFAjixpuOWw3H+mP6CiImZIO9Z9LwSxE264fJCkvj&#10;b/xN10NqRR7hWKIGm9JQShkbSw7jzA/E2Tv74DBlGVppAt7yuOvlXKkX6bDj/GBxoJ2l5nL4cRq+&#10;dqF/fqsKeXq32FRhX9fqs9b66XHcLkEkGtM9/N+ujIb5QhWLTJB5Mgv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BO+xQAAAN8AAAAPAAAAAAAAAAAAAAAAAJgCAABkcnMv&#10;ZG93bnJldi54bWxQSwUGAAAAAAQABAD1AAAAigMAAAAA&#10;" path="m,l9144,r,9144l,9144,,e" fillcolor="silver" stroked="f" strokeweight="0">
                  <v:stroke miterlimit="83231f" joinstyle="miter"/>
                  <v:path arrowok="t" textboxrect="0,0,9144,9144"/>
                </v:shape>
                <v:shape id="Shape 230131" o:spid="_x0000_s1079" style="position:absolute;left:58333;top:8155;width:2499;height:92;visibility:visible;mso-wrap-style:square;v-text-anchor:top" coordsize="2499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Vb8cA&#10;AADfAAAADwAAAGRycy9kb3ducmV2LnhtbESPQWsCMRSE70L/Q3gFb5rsikW2RpGi1EMv1R56fE1e&#10;N9tuXpZNuq7/vhEKPQ4z8w2z3o6+FQP1sQmsoZgrEMQm2IZrDW/nw2wFIiZki21g0nClCNvN3WSN&#10;lQ0XfqXhlGqRIRwr1OBS6iopo3HkMc5DR5y9z9B7TFn2tbQ9XjLct7JU6kF6bDgvOOzoyZH5Pv14&#10;De+x3K1YPZuPoNx1WH69+H1rtJ7ej7tHEInG9B/+ax+thnKhikUBtz/5C8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X1W/HAAAA3wAAAA8AAAAAAAAAAAAAAAAAmAIAAGRy&#10;cy9kb3ducmV2LnhtbFBLBQYAAAAABAAEAPUAAACMAwAAAAA=&#10;" path="m,l249936,r,9144l,9144,,e" fillcolor="silver" stroked="f" strokeweight="0">
                  <v:stroke miterlimit="83231f" joinstyle="miter"/>
                  <v:path arrowok="t" textboxrect="0,0,249936,9144"/>
                </v:shape>
                <v:shape id="Shape 230132" o:spid="_x0000_s1080" style="position:absolute;left:60832;top:815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oUsYA&#10;AADfAAAADwAAAGRycy9kb3ducmV2LnhtbESPQUsDMRSE70L/Q3gFbzbZrYisTUtbVBbx0q7eH5vX&#10;zdLNy5LEdv33RhA8DjPzDbPaTG4QFwqx96yhWCgQxK03PXcaPpqXu0cQMSEbHDyThm+KsFnPblZY&#10;GX/lA12OqRMZwrFCDTalsZIytpYcxoUfibN38sFhyjJ00gS8ZrgbZKnUg3TYc16wONLeUns+fjkN&#10;7/sw3O/qQn4+W2zr8NY06rXR+nY+bZ9AJJrSf/ivXRsN5VIVyxJ+/+Qv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YoUsYAAADfAAAADwAAAAAAAAAAAAAAAACYAgAAZHJz&#10;L2Rvd25yZXYueG1sUEsFBgAAAAAEAAQA9QAAAIsDAAAAAA==&#10;" path="m,l9144,r,9144l,9144,,e" fillcolor="silver" stroked="f" strokeweight="0">
                  <v:stroke miterlimit="83231f" joinstyle="miter"/>
                  <v:path arrowok="t" textboxrect="0,0,9144,9144"/>
                </v:shape>
                <v:shape id="Shape 230133" o:spid="_x0000_s1081" style="position:absolute;left:60832;top:815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qNycYA&#10;AADfAAAADwAAAGRycy9kb3ducmV2LnhtbESPQUsDMRSE70L/Q3gFbzbZroisTUtbVBbx0q7eH5vX&#10;zdLNy5LEdv33RhA8DjPzDbPaTG4QFwqx96yhWCgQxK03PXcaPpqXu0cQMSEbHDyThm+KsFnPblZY&#10;GX/lA12OqRMZwrFCDTalsZIytpYcxoUfibN38sFhyjJ00gS8Zrgb5FKpB+mw57xgcaS9pfZ8/HIa&#10;3vdhuN/Vhfx8ttjW4a1p1Guj9e182j6BSDSl//BfuzYalqUqyhJ+/+Qv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qNycYAAADfAAAADwAAAAAAAAAAAAAAAACYAgAAZHJz&#10;L2Rvd25yZXYueG1sUEsFBgAAAAAEAAQA9QAAAIsDAAAAAA==&#10;" path="m,l9144,r,9144l,9144,,e" fillcolor="silver" stroked="f" strokeweight="0">
                  <v:stroke miterlimit="83231f" joinstyle="miter"/>
                  <v:path arrowok="t" textboxrect="0,0,9144,9144"/>
                </v:shape>
              </v:group>
            </w:pict>
          </mc:Fallback>
        </mc:AlternateContent>
      </w:r>
      <w:r>
        <w:t>DORCHESTER COUNTY PUBLIC SCHOOLS</w:t>
      </w:r>
      <w:r>
        <w:rPr>
          <w:u w:val="none"/>
        </w:rPr>
        <w:t xml:space="preserve"> </w:t>
      </w:r>
      <w:r>
        <w:rPr>
          <w:u w:val="none"/>
        </w:rPr>
        <w:tab/>
      </w:r>
      <w:r>
        <w:rPr>
          <w:b w:val="0"/>
          <w:sz w:val="22"/>
          <w:u w:val="none"/>
        </w:rPr>
        <w:t xml:space="preserve"> </w:t>
      </w:r>
      <w:r>
        <w:rPr>
          <w:b w:val="0"/>
          <w:sz w:val="22"/>
          <w:u w:val="none"/>
        </w:rPr>
        <w:tab/>
      </w:r>
      <w:r>
        <w:rPr>
          <w:b w:val="0"/>
          <w:sz w:val="20"/>
          <w:u w:val="none"/>
        </w:rPr>
        <w:t xml:space="preserve">Tenured </w:t>
      </w:r>
    </w:p>
    <w:p w:rsidR="00FE3CCC" w:rsidRDefault="00443C9C">
      <w:pPr>
        <w:spacing w:after="74" w:line="239" w:lineRule="auto"/>
        <w:ind w:left="442" w:right="-15"/>
        <w:jc w:val="left"/>
      </w:pPr>
      <w:r>
        <w:rPr>
          <w:b/>
          <w:sz w:val="28"/>
        </w:rPr>
        <w:t xml:space="preserve">INSTRUCTIONAL COACH SUMMATIVE EVALUATION </w:t>
      </w:r>
      <w:proofErr w:type="gramStart"/>
      <w:r>
        <w:rPr>
          <w:b/>
          <w:sz w:val="28"/>
        </w:rPr>
        <w:t>FORM</w:t>
      </w:r>
      <w:r>
        <w:rPr>
          <w:rFonts w:ascii="Book Antiqua" w:eastAsia="Book Antiqua" w:hAnsi="Book Antiqua" w:cs="Book Antiqua"/>
        </w:rPr>
        <w:t xml:space="preserve"> </w:t>
      </w:r>
      <w:r>
        <w:t xml:space="preserve"> </w:t>
      </w:r>
      <w:r>
        <w:rPr>
          <w:sz w:val="20"/>
        </w:rPr>
        <w:t>Non</w:t>
      </w:r>
      <w:proofErr w:type="gramEnd"/>
      <w:r>
        <w:rPr>
          <w:sz w:val="20"/>
        </w:rPr>
        <w:t xml:space="preserve">-Tenured </w:t>
      </w:r>
    </w:p>
    <w:p w:rsidR="00FE3CCC" w:rsidRDefault="00443C9C">
      <w:pPr>
        <w:ind w:left="442"/>
      </w:pPr>
      <w:r>
        <w:t xml:space="preserve">Teacher: </w:t>
      </w:r>
      <w:r>
        <w:tab/>
        <w:t xml:space="preserve">Date:  </w:t>
      </w:r>
    </w:p>
    <w:p w:rsidR="00FE3CCC" w:rsidRDefault="00443C9C">
      <w:pPr>
        <w:spacing w:after="40"/>
        <w:ind w:left="442" w:right="2764"/>
        <w:jc w:val="left"/>
      </w:pPr>
      <w:r>
        <w:rPr>
          <w:noProof/>
        </w:rPr>
        <mc:AlternateContent>
          <mc:Choice Requires="wpg">
            <w:drawing>
              <wp:anchor distT="0" distB="0" distL="114300" distR="114300" simplePos="0" relativeHeight="251681792" behindDoc="0" locked="0" layoutInCell="1" allowOverlap="1">
                <wp:simplePos x="0" y="0"/>
                <wp:positionH relativeFrom="column">
                  <wp:posOffset>2414651</wp:posOffset>
                </wp:positionH>
                <wp:positionV relativeFrom="paragraph">
                  <wp:posOffset>150876</wp:posOffset>
                </wp:positionV>
                <wp:extent cx="266700" cy="353568"/>
                <wp:effectExtent l="0" t="0" r="0" b="0"/>
                <wp:wrapSquare wrapText="bothSides"/>
                <wp:docPr id="191322" name="Group 191322"/>
                <wp:cNvGraphicFramePr/>
                <a:graphic xmlns:a="http://schemas.openxmlformats.org/drawingml/2006/main">
                  <a:graphicData uri="http://schemas.microsoft.com/office/word/2010/wordprocessingGroup">
                    <wpg:wgp>
                      <wpg:cNvGrpSpPr/>
                      <wpg:grpSpPr>
                        <a:xfrm>
                          <a:off x="0" y="0"/>
                          <a:ext cx="266700" cy="353568"/>
                          <a:chOff x="0" y="0"/>
                          <a:chExt cx="266700" cy="353568"/>
                        </a:xfrm>
                      </wpg:grpSpPr>
                      <wps:wsp>
                        <wps:cNvPr id="27020" name="Rectangle 27020"/>
                        <wps:cNvSpPr/>
                        <wps:spPr>
                          <a:xfrm>
                            <a:off x="132588" y="25908"/>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230134" name="Shape 230134"/>
                        <wps:cNvSpPr/>
                        <wps:spPr>
                          <a:xfrm>
                            <a:off x="0" y="0"/>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35" name="Shape 230135"/>
                        <wps:cNvSpPr/>
                        <wps:spPr>
                          <a:xfrm>
                            <a:off x="260604" y="0"/>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047" name="Rectangle 27047"/>
                        <wps:cNvSpPr/>
                        <wps:spPr>
                          <a:xfrm>
                            <a:off x="132588" y="202692"/>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230136" name="Shape 230136"/>
                        <wps:cNvSpPr/>
                        <wps:spPr>
                          <a:xfrm>
                            <a:off x="0" y="1706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37" name="Shape 230137"/>
                        <wps:cNvSpPr/>
                        <wps:spPr>
                          <a:xfrm>
                            <a:off x="6096" y="170688"/>
                            <a:ext cx="254508" cy="9144"/>
                          </a:xfrm>
                          <a:custGeom>
                            <a:avLst/>
                            <a:gdLst/>
                            <a:ahLst/>
                            <a:cxnLst/>
                            <a:rect l="0" t="0" r="0" b="0"/>
                            <a:pathLst>
                              <a:path w="254508" h="9144">
                                <a:moveTo>
                                  <a:pt x="0" y="0"/>
                                </a:moveTo>
                                <a:lnTo>
                                  <a:pt x="254508" y="0"/>
                                </a:lnTo>
                                <a:lnTo>
                                  <a:pt x="25450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38" name="Shape 230138"/>
                        <wps:cNvSpPr/>
                        <wps:spPr>
                          <a:xfrm>
                            <a:off x="260604" y="1706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39" name="Shape 230139"/>
                        <wps:cNvSpPr/>
                        <wps:spPr>
                          <a:xfrm>
                            <a:off x="0" y="176784"/>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40" name="Shape 230140"/>
                        <wps:cNvSpPr/>
                        <wps:spPr>
                          <a:xfrm>
                            <a:off x="260604" y="176784"/>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41" name="Shape 230141"/>
                        <wps:cNvSpPr/>
                        <wps:spPr>
                          <a:xfrm>
                            <a:off x="0" y="3474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42" name="Shape 230142"/>
                        <wps:cNvSpPr/>
                        <wps:spPr>
                          <a:xfrm>
                            <a:off x="0" y="3474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43" name="Shape 230143"/>
                        <wps:cNvSpPr/>
                        <wps:spPr>
                          <a:xfrm>
                            <a:off x="6096" y="347472"/>
                            <a:ext cx="254508" cy="9144"/>
                          </a:xfrm>
                          <a:custGeom>
                            <a:avLst/>
                            <a:gdLst/>
                            <a:ahLst/>
                            <a:cxnLst/>
                            <a:rect l="0" t="0" r="0" b="0"/>
                            <a:pathLst>
                              <a:path w="254508" h="9144">
                                <a:moveTo>
                                  <a:pt x="0" y="0"/>
                                </a:moveTo>
                                <a:lnTo>
                                  <a:pt x="254508" y="0"/>
                                </a:lnTo>
                                <a:lnTo>
                                  <a:pt x="25450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44" name="Shape 230144"/>
                        <wps:cNvSpPr/>
                        <wps:spPr>
                          <a:xfrm>
                            <a:off x="260604" y="3474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45" name="Shape 230145"/>
                        <wps:cNvSpPr/>
                        <wps:spPr>
                          <a:xfrm>
                            <a:off x="260604" y="3474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id="Group 191322" o:spid="_x0000_s2089" style="position:absolute;left:0;text-align:left;margin-left:190.15pt;margin-top:11.9pt;width:21pt;height:27.85pt;z-index:251681792;mso-position-horizontal-relative:text;mso-position-vertical-relative:text" coordsize="266700,353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">
                <v:rect id="Rectangle 27020" o:spid="_x0000_s2090" style="position:absolute;left:132588;top:25908;width:42144;height:189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ct/8YA&#10;AADeAAAADwAAAGRycy9kb3ducmV2LnhtbESPzWrCQBSF9wXfYbhCd83ELKzGjCJa0WVrCtHdJXNN&#10;gpk7ITM1aZ++syh0eTh/fNlmNK14UO8aywpmUQyCuLS64UrBZ354WYBwHllja5kUfJODzXrylGGq&#10;7cAf9Dj7SoQRdikqqL3vUildWZNBF9mOOHg32xv0QfaV1D0OYdy0MonjuTTYcHiosaNdTeX9/GUU&#10;HBfd9nKyP0PVvl2PxXux3OdLr9TzdNyuQHga/X/4r33SCpLXOAkAASeg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ct/8YAAADeAAAADwAAAAAAAAAAAAAAAACYAgAAZHJz&#10;L2Rvd25yZXYueG1sUEsFBgAAAAAEAAQA9QAAAIsDAAAAAA==&#10;" filled="f" stroked="f">
                  <v:textbox inset="0,0,0,0">
                    <w:txbxContent>
                      <w:p w:rsidR="00FE3CCC" w:rsidRDefault="00443C9C">
                        <w:pPr>
                          <w:spacing w:after="0" w:line="276" w:lineRule="auto"/>
                          <w:ind w:left="0" w:firstLine="0"/>
                          <w:jc w:val="left"/>
                        </w:pPr>
                        <w:r>
                          <w:t xml:space="preserve"> </w:t>
                        </w:r>
                      </w:p>
                    </w:txbxContent>
                  </v:textbox>
                </v:rect>
                <v:shape id="Shape 230134" o:spid="_x0000_s2091" style="position:absolute;width:9144;height:170688;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If8gA&#10;AADfAAAADwAAAGRycy9kb3ducmV2LnhtbESPT2sCMRTE7wW/Q3iCt5r9I23ZGkUtgnjrWkqPj81r&#10;du3mZdmkuvrpTaHgcZiZ3zDz5WBbcaLeN44VpNMEBHHldMNGwcdh+/gCwgdkja1jUnAhD8vF6GGO&#10;hXZnfqdTGYyIEPYFKqhD6AopfVWTRT91HXH0vl1vMUTZG6l7PEe4bWWWJE/SYsNxocaONjVVP+Wv&#10;VVCus+Pg8vTy+Xw0X83uavb520qpyXhYvYIINIR7+L+90wqyPEnzGfz9iV9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zMh/yAAAAN8AAAAPAAAAAAAAAAAAAAAAAJgCAABk&#10;cnMvZG93bnJldi54bWxQSwUGAAAAAAQABAD1AAAAjQMAAAAA&#10;" path="m,l9144,r,170688l,170688,,e" fillcolor="black" stroked="f" strokeweight="0">
                  <v:stroke miterlimit="83231f" joinstyle="miter"/>
                  <v:path arrowok="t" textboxrect="0,0,9144,170688"/>
                </v:shape>
                <v:shape id="Shape 230135" o:spid="_x0000_s2092" style="position:absolute;left:260604;width:9144;height:170688;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Bt5MgA&#10;AADfAAAADwAAAGRycy9kb3ducmV2LnhtbESPT2sCMRTE7wW/Q3iCt5r9g23ZGkUtgnjrWkqPj81r&#10;du3mZdmkuvrpTaHgcZiZ3zDz5WBbcaLeN44VpNMEBHHldMNGwcdh+/gCwgdkja1jUnAhD8vF6GGO&#10;hXZnfqdTGYyIEPYFKqhD6AopfVWTRT91HXH0vl1vMUTZG6l7PEe4bWWWJE/SYsNxocaONjVVP+Wv&#10;VVCus+Pg8vTy+Xw0X83uavb520qpyXhYvYIINIR7+L+90wqyPEnzGfz9iV9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gG3kyAAAAN8AAAAPAAAAAAAAAAAAAAAAAJgCAABk&#10;cnMvZG93bnJldi54bWxQSwUGAAAAAAQABAD1AAAAjQMAAAAA&#10;" path="m,l9144,r,170688l,170688,,e" fillcolor="black" stroked="f" strokeweight="0">
                  <v:stroke miterlimit="83231f" joinstyle="miter"/>
                  <v:path arrowok="t" textboxrect="0,0,9144,170688"/>
                </v:shape>
                <v:rect id="Rectangle 27047" o:spid="_x0000_s2093" style="position:absolute;left:132588;top:202692;width:42144;height:189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QK8gA&#10;AADeAAAADwAAAGRycy9kb3ducmV2LnhtbESPQWvCQBSE7wX/w/KE3uqmUqpGVxFtSY41Cra3R/aZ&#10;hGbfhuw2SfvrXaHgcZiZb5jVZjC16Kh1lWUFz5MIBHFudcWFgtPx/WkOwnlkjbVlUvBLDjbr0cMK&#10;Y217PlCX+UIECLsYFZTeN7GULi/JoJvYhjh4F9sa9EG2hdQt9gFuajmNoldpsOKwUGJDu5Ly7+zH&#10;KEjmzfYztX99Ub99JeeP82J/XHilHsfDdgnC0+Dv4f92qhVMZ9HLD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EVAryAAAAN4AAAAPAAAAAAAAAAAAAAAAAJgCAABk&#10;cnMvZG93bnJldi54bWxQSwUGAAAAAAQABAD1AAAAjQMAAAAA&#10;" filled="f" stroked="f">
                  <v:textbox inset="0,0,0,0">
                    <w:txbxContent>
                      <w:p w:rsidR="00FE3CCC" w:rsidRDefault="00443C9C">
                        <w:pPr>
                          <w:spacing w:after="0" w:line="276" w:lineRule="auto"/>
                          <w:ind w:left="0" w:firstLine="0"/>
                          <w:jc w:val="left"/>
                        </w:pPr>
                        <w:r>
                          <w:t xml:space="preserve"> </w:t>
                        </w:r>
                      </w:p>
                    </w:txbxContent>
                  </v:textbox>
                </v:rect>
                <v:shape id="Shape 230136" o:spid="_x0000_s2094" style="position:absolute;top:170688;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kNscA&#10;AADfAAAADwAAAGRycy9kb3ducmV2LnhtbESPQWsCMRSE74L/ITzBW03UYmU1u7SFgggFa3vw+Ny8&#10;7i7dvKxJ1O2/b4SCx2FmvmHWRW9bcSEfGscaphMFgrh0puFKw9fn28MSRIjIBlvHpOGXAhT5cLDG&#10;zLgrf9BlHyuRIBwy1FDH2GVShrImi2HiOuLkfTtvMSbpK2k8XhPctnKm1EJabDgt1NjRa03lz/5s&#10;NXSnyh9Owbzw8bzbPrHaUP/+qPV41D+vQETq4z38394YDbO5ms4XcPuTv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JJDbHAAAA3wAAAA8AAAAAAAAAAAAAAAAAmAIAAGRy&#10;cy9kb3ducmV2LnhtbFBLBQYAAAAABAAEAPUAAACMAwAAAAA=&#10;" path="m,l9144,r,9144l,9144,,e" fillcolor="black" stroked="f" strokeweight="0">
                  <v:stroke miterlimit="83231f" joinstyle="miter"/>
                  <v:path arrowok="t" textboxrect="0,0,9144,9144"/>
                </v:shape>
                <v:shape id="Shape 230137" o:spid="_x0000_s2095" style="position:absolute;left:6096;top:170688;width:254508;height:9144;visibility:visible;mso-wrap-style:square;v-text-anchor:top" coordsize="2545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g51sUA&#10;AADfAAAADwAAAGRycy9kb3ducmV2LnhtbESP0WoCMRRE3wv9h3ALvtVEBS1boxRB9Elx9QNuN9fd&#10;pZub7Sau8e+NIPg4zMwZZr6MthE9db52rGE0VCCIC2dqLjWcjuvPLxA+IBtsHJOGG3lYLt7f5pgZ&#10;d+UD9XkoRYKwz1BDFUKbSemLiiz6oWuJk3d2ncWQZFdK0+E1wW0jx0pNpcWa00KFLa0qKv7yi9XQ&#10;17t9vEVzthFVM/2//G5yNdN68BF/vkEEiuEVfra3RsN4okaTGTz+pC8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2DnWxQAAAN8AAAAPAAAAAAAAAAAAAAAAAJgCAABkcnMv&#10;ZG93bnJldi54bWxQSwUGAAAAAAQABAD1AAAAigMAAAAA&#10;" path="m,l254508,r,9144l,9144,,e" fillcolor="black" stroked="f" strokeweight="0">
                  <v:stroke miterlimit="83231f" joinstyle="miter"/>
                  <v:path arrowok="t" textboxrect="0,0,254508,9144"/>
                </v:shape>
                <v:shape id="Shape 230138" o:spid="_x0000_s2096" style="position:absolute;left:260604;top:170688;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V38QA&#10;AADfAAAADwAAAGRycy9kb3ducmV2LnhtbERPy2oCMRTdF/yHcIXuauKDKlOjaKEgBUGnXbi8nVxn&#10;Bic3YxJ1/HuzELo8nPd82dlGXMmH2rGG4UCBIC6cqbnU8Pvz9TYDESKywcYxabhTgOWi9zLHzLgb&#10;7+max1KkEA4ZaqhibDMpQ1GRxTBwLXHijs5bjAn6UhqPtxRuGzlS6l1arDk1VNjSZ0XFKb9YDe25&#10;9IdzMGv+u+y+p6w21G0nWr/2u9UHiEhd/Bc/3RujYTRWw3EanP6kL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aFd/EAAAA3wAAAA8AAAAAAAAAAAAAAAAAmAIAAGRycy9k&#10;b3ducmV2LnhtbFBLBQYAAAAABAAEAPUAAACJAwAAAAA=&#10;" path="m,l9144,r,9144l,9144,,e" fillcolor="black" stroked="f" strokeweight="0">
                  <v:stroke miterlimit="83231f" joinstyle="miter"/>
                  <v:path arrowok="t" textboxrect="0,0,9144,9144"/>
                </v:shape>
                <v:shape id="Shape 230139" o:spid="_x0000_s2097" style="position:absolute;top:176784;width:9144;height:170688;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1n4cgA&#10;AADfAAAADwAAAGRycy9kb3ducmV2LnhtbESPT2sCMRTE7wW/Q3iCt5r9A7bdGkUtgnjrWkqPj81r&#10;du3mZdmkuvrpTaHgcZiZ3zDz5WBbcaLeN44VpNMEBHHldMNGwcdh+/gMwgdkja1jUnAhD8vF6GGO&#10;hXZnfqdTGYyIEPYFKqhD6AopfVWTRT91HXH0vl1vMUTZG6l7PEe4bWWWJDNpseG4UGNHm5qqn/LX&#10;KijX2XFweXr5fDqar2Z3Nfv8baXUZDysXkEEGsI9/N/eaQVZnqT5C/z9iV9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zWfhyAAAAN8AAAAPAAAAAAAAAAAAAAAAAJgCAABk&#10;cnMvZG93bnJldi54bWxQSwUGAAAAAAQABAD1AAAAjQMAAAAA&#10;" path="m,l9144,r,170688l,170688,,e" fillcolor="black" stroked="f" strokeweight="0">
                  <v:stroke miterlimit="83231f" joinstyle="miter"/>
                  <v:path arrowok="t" textboxrect="0,0,9144,170688"/>
                </v:shape>
                <v:shape id="Shape 230140" o:spid="_x0000_s2098" style="position:absolute;left:260604;top:176784;width:9144;height:170688;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9AcYA&#10;AADfAAAADwAAAGRycy9kb3ducmV2LnhtbESPy2rCQBSG94LvMJyCO51cpC2po3hBkO6altLlIXM6&#10;ic2cCZlRo0/vLAouf/4b32I12FacqfeNYwXpLAFBXDndsFHw9bmfvoLwAVlj65gUXMnDajkeLbDQ&#10;7sIfdC6DEXGEfYEK6hC6Qkpf1WTRz1xHHL1f11sMUfZG6h4vcdy2MkuSZ2mx4fhQY0fbmqq/8mQV&#10;lJvsOLg8vX6/HM1Pc7iZ93y3VmryNKzfQAQawiP83z5oBVmepPNIEHkiC8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9AcYAAADfAAAADwAAAAAAAAAAAAAAAACYAgAAZHJz&#10;L2Rvd25yZXYueG1sUEsFBgAAAAAEAAQA9QAAAIsDAAAAAA==&#10;" path="m,l9144,r,170688l,170688,,e" fillcolor="black" stroked="f" strokeweight="0">
                  <v:stroke miterlimit="83231f" joinstyle="miter"/>
                  <v:path arrowok="t" textboxrect="0,0,9144,170688"/>
                </v:shape>
                <v:shape id="Shape 230141" o:spid="_x0000_s2099" style="position:absolute;top:347472;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bPP8cA&#10;AADfAAAADwAAAGRycy9kb3ducmV2LnhtbESPT2sCMRTE74V+h/AKvWmyVlRWo1ShIIWC/w4en5vn&#10;7tLNy5pE3X77piD0OMzMb5jZorONuJEPtWMNWV+BIC6cqbnUcNh/9CYgQkQ22DgmDT8UYDF/fpph&#10;btydt3TbxVIkCIccNVQxtrmUoajIYui7ljh5Z+ctxiR9KY3He4LbRg6UGkmLNaeFCltaVVR8765W&#10;Q3sp/fESzJJP183nmNWauq+h1q8v3fsURKQu/ocf7bXRMHhT2TCDvz/pC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mzz/HAAAA3wAAAA8AAAAAAAAAAAAAAAAAmAIAAGRy&#10;cy9kb3ducmV2LnhtbFBLBQYAAAAABAAEAPUAAACMAwAAAAA=&#10;" path="m,l9144,r,9144l,9144,,e" fillcolor="black" stroked="f" strokeweight="0">
                  <v:stroke miterlimit="83231f" joinstyle="miter"/>
                  <v:path arrowok="t" textboxrect="0,0,9144,9144"/>
                </v:shape>
                <v:shape id="Shape 230142" o:spid="_x0000_s2100" style="position:absolute;top:347472;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SMcA&#10;AADfAAAADwAAAGRycy9kb3ducmV2LnhtbESPT2sCMRTE74V+h/AKvdXErVRZjVKFghSE+ufg8bl5&#10;7i7dvKxJ1PXbG6HQ4zAzv2Ems8424kI+1I419HsKBHHhTM2lht32620EIkRkg41j0nCjALPp89ME&#10;c+OuvKbLJpYiQTjkqKGKsc2lDEVFFkPPtcTJOzpvMSbpS2k8XhPcNjJT6kNarDktVNjSoqLid3O2&#10;GtpT6fenYOZ8OP98D1ktqVsNtH596T7HICJ18T/8114aDdm76g8yePxJX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UUjHAAAA3wAAAA8AAAAAAAAAAAAAAAAAmAIAAGRy&#10;cy9kb3ducmV2LnhtbFBLBQYAAAAABAAEAPUAAACMAwAAAAA=&#10;" path="m,l9144,r,9144l,9144,,e" fillcolor="black" stroked="f" strokeweight="0">
                  <v:stroke miterlimit="83231f" joinstyle="miter"/>
                  <v:path arrowok="t" textboxrect="0,0,9144,9144"/>
                </v:shape>
                <v:shape id="Shape 230143" o:spid="_x0000_s2101" style="position:absolute;left:6096;top:347472;width:254508;height:9144;visibility:visible;mso-wrap-style:square;v-text-anchor:top" coordsize="2545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qMYA&#10;AADfAAAADwAAAGRycy9kb3ducmV2LnhtbESP3WoCMRSE7wu+QzhC72riD1ZWo4gg9qqlWx/guDnu&#10;Lm5O1k1c49s3QqGXw8x8w6w20Taip87XjjWMRwoEceFMzaWG48/+bQHCB2SDjWPS8CAPm/XgZYWZ&#10;cXf+pj4PpUgQ9hlqqEJoMyl9UZFFP3ItcfLOrrMYkuxKaTq8J7ht5ESpubRYc1qosKVdRcUlv1kN&#10;ff35FR/RnG1E1cyvt9MhV+9avw7jdgkiUAz/4b/2h9EwmarxbArPP+kL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MqMYAAADfAAAADwAAAAAAAAAAAAAAAACYAgAAZHJz&#10;L2Rvd25yZXYueG1sUEsFBgAAAAAEAAQA9QAAAIsDAAAAAA==&#10;" path="m,l254508,r,9144l,9144,,e" fillcolor="black" stroked="f" strokeweight="0">
                  <v:stroke miterlimit="83231f" joinstyle="miter"/>
                  <v:path arrowok="t" textboxrect="0,0,254508,9144"/>
                </v:shape>
                <v:shape id="Shape 230144" o:spid="_x0000_s2102" style="position:absolute;left:260604;top:347472;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sp8cA&#10;AADfAAAADwAAAGRycy9kb3ducmV2LnhtbESPT2sCMRTE74V+h/AKvWmiXVRWo7SFghQE/x08PjfP&#10;3aWblzWJuv32jSD0OMzMb5jZorONuJIPtWMNg74CQVw4U3OpYb/76k1AhIhssHFMGn4pwGL+/DTD&#10;3Lgbb+i6jaVIEA45aqhibHMpQ1GRxdB3LXHyTs5bjEn6UhqPtwS3jRwqNZIWa04LFbb0WVHxs71Y&#10;De259IdzMB98vKy/x6yW1K0yrV9fuvcpiEhd/A8/2kujYfimBlkG9z/pC8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RbKfHAAAA3wAAAA8AAAAAAAAAAAAAAAAAmAIAAGRy&#10;cy9kb3ducmV2LnhtbFBLBQYAAAAABAAEAPUAAACMAwAAAAA=&#10;" path="m,l9144,r,9144l,9144,,e" fillcolor="black" stroked="f" strokeweight="0">
                  <v:stroke miterlimit="83231f" joinstyle="miter"/>
                  <v:path arrowok="t" textboxrect="0,0,9144,9144"/>
                </v:shape>
                <v:shape id="Shape 230145" o:spid="_x0000_s2103" style="position:absolute;left:260604;top:347472;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3JPMcA&#10;AADfAAAADwAAAGRycy9kb3ducmV2LnhtbESPW2sCMRSE3wv9D+EUfNPEa8vWKK0giCB46UMfTzen&#10;u0s3J2sSdf33RhD6OMzMN8x03tpanMmHyrGGfk+BIM6dqbjQ8HVYdt9AhIhssHZMGq4UYD57fppi&#10;ZtyFd3Tex0IkCIcMNZQxNpmUIS/JYui5hjh5v85bjEn6QhqPlwS3tRwoNZEWK04LJTa0KCn/25+s&#10;huZY+O9jMJ/8c9quX1mtqN2MtO68tB/vICK18T/8aK+MhsFQ9UdjuP9JX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dyTzHAAAA3wAAAA8AAAAAAAAAAAAAAAAAmAIAAGRy&#10;cy9kb3ducmV2LnhtbFBLBQYAAAAABAAEAPUAAACMAwAAAAA=&#10;" path="m,l9144,r,9144l,9144,,e" fillcolor="black" stroked="f" strokeweight="0">
                  <v:stroke miterlimit="83231f" joinstyle="miter"/>
                  <v:path arrowok="t" textboxrect="0,0,9144,9144"/>
                </v:shape>
                <w10:wrap type="square"/>
              </v:group>
            </w:pict>
          </mc:Fallback>
        </mc:AlternateContent>
      </w:r>
      <w:r>
        <w:rPr>
          <w:noProof/>
        </w:rPr>
        <mc:AlternateContent>
          <mc:Choice Requires="wpg">
            <w:drawing>
              <wp:anchor distT="0" distB="0" distL="114300" distR="114300" simplePos="0" relativeHeight="251682816" behindDoc="0" locked="0" layoutInCell="1" allowOverlap="1">
                <wp:simplePos x="0" y="0"/>
                <wp:positionH relativeFrom="column">
                  <wp:posOffset>4295521</wp:posOffset>
                </wp:positionH>
                <wp:positionV relativeFrom="paragraph">
                  <wp:posOffset>150876</wp:posOffset>
                </wp:positionV>
                <wp:extent cx="6096" cy="347472"/>
                <wp:effectExtent l="0" t="0" r="0" b="0"/>
                <wp:wrapSquare wrapText="bothSides"/>
                <wp:docPr id="191323" name="Group 191323"/>
                <wp:cNvGraphicFramePr/>
                <a:graphic xmlns:a="http://schemas.openxmlformats.org/drawingml/2006/main">
                  <a:graphicData uri="http://schemas.microsoft.com/office/word/2010/wordprocessingGroup">
                    <wpg:wgp>
                      <wpg:cNvGrpSpPr/>
                      <wpg:grpSpPr>
                        <a:xfrm>
                          <a:off x="0" y="0"/>
                          <a:ext cx="6096" cy="347472"/>
                          <a:chOff x="0" y="0"/>
                          <a:chExt cx="6096" cy="347472"/>
                        </a:xfrm>
                      </wpg:grpSpPr>
                      <wps:wsp>
                        <wps:cNvPr id="230146" name="Shape 230146"/>
                        <wps:cNvSpPr/>
                        <wps:spPr>
                          <a:xfrm>
                            <a:off x="0" y="0"/>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47" name="Shape 230147"/>
                        <wps:cNvSpPr/>
                        <wps:spPr>
                          <a:xfrm>
                            <a:off x="0" y="1706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48" name="Shape 230148"/>
                        <wps:cNvSpPr/>
                        <wps:spPr>
                          <a:xfrm>
                            <a:off x="0" y="176784"/>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6B17BCAA" id="Group 191323" o:spid="_x0000_s1026" style="position:absolute;margin-left:338.25pt;margin-top:11.9pt;width:.5pt;height:27.35pt;z-index:251682816" coordsize="6096,347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">
                <v:shape id="Shape 230146" o:spid="_x0000_s1027" style="position:absolute;width:9144;height:170688;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SA7sgA&#10;AADfAAAADwAAAGRycy9kb3ducmV2LnhtbESPT2sCMRTE74V+h/AK3mr2j1hZjWIrgvTWrYjHx+aZ&#10;Xbt5WTaprv30TaHgcZiZ3zCL1WBbcaHeN44VpOMEBHHldMNGwf5z+zwD4QOyxtYxKbiRh9Xy8WGB&#10;hXZX/qBLGYyIEPYFKqhD6AopfVWTRT92HXH0Tq63GKLsjdQ9XiPctjJLkqm02HBcqLGjt5qqr/Lb&#10;Kihfs/Pg8vR2eDmbY7P7Me/5Zq3U6GlYz0EEGsI9/N/eaQVZnqSTKfz9iV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VIDuyAAAAN8AAAAPAAAAAAAAAAAAAAAAAJgCAABk&#10;cnMvZG93bnJldi54bWxQSwUGAAAAAAQABAD1AAAAjQMAAAAA&#10;" path="m,l9144,r,170688l,170688,,e" fillcolor="black" stroked="f" strokeweight="0">
                  <v:stroke miterlimit="83231f" joinstyle="miter"/>
                  <v:path arrowok="t" textboxrect="0,0,9144,170688"/>
                </v:shape>
                <v:shape id="Shape 230147" o:spid="_x0000_s1028" style="position:absolute;top:170688;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Py0McA&#10;AADfAAAADwAAAGRycy9kb3ducmV2LnhtbESPT2sCMRTE74LfITzBmyb+QcvWrLSCIIVCtT30+Lp5&#10;3V26eVmTuG6/fVMQPA4z8xtms+1tIzryoXasYTZVIIgLZ2ouNXy87ycPIEJENtg4Jg2/FGCbDwcb&#10;zIy78pG6UyxFgnDIUEMVY5tJGYqKLIapa4mT9+28xZikL6XxeE1w28i5Uitpsea0UGFLu4qKn9PF&#10;amjPpf88B/PMX5e3lzWrA/WvS63Ho/7pEUSkPt7Dt/bBaJgv1Gy5hv8/6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8tDHAAAA3wAAAA8AAAAAAAAAAAAAAAAAmAIAAGRy&#10;cy9kb3ducmV2LnhtbFBLBQYAAAAABAAEAPUAAACMAwAAAAA=&#10;" path="m,l9144,r,9144l,9144,,e" fillcolor="black" stroked="f" strokeweight="0">
                  <v:stroke miterlimit="83231f" joinstyle="miter"/>
                  <v:path arrowok="t" textboxrect="0,0,9144,9144"/>
                </v:shape>
                <v:shape id="Shape 230148" o:spid="_x0000_s1029" style="position:absolute;top:176784;width:9144;height:170688;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exB8UA&#10;AADfAAAADwAAAGRycy9kb3ducmV2LnhtbERPy2oCMRTdC/5DuAV3mnlIW6ZG8YEg3XVaSpeXyW1m&#10;7ORmmEQd/XqzKLg8nPdiNdhWnKn3jWMF6SwBQVw53bBR8PW5n76C8AFZY+uYFFzJw2o5Hi2w0O7C&#10;H3QugxExhH2BCuoQukJKX9Vk0c9cRxy5X9dbDBH2RuoeLzHctjJLkmdpseHYUGNH25qqv/JkFZSb&#10;7Di4PL1+vxzNT3O4mfd8t1Zq8jSs30AEGsJD/O8+aAVZnqTzODj+iV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7EHxQAAAN8AAAAPAAAAAAAAAAAAAAAAAJgCAABkcnMv&#10;ZG93bnJldi54bWxQSwUGAAAAAAQABAD1AAAAigMAAAAA&#10;" path="m,l9144,r,170688l,170688,,e" fillcolor="black" stroked="f" strokeweight="0">
                  <v:stroke miterlimit="83231f" joinstyle="miter"/>
                  <v:path arrowok="t" textboxrect="0,0,9144,170688"/>
                </v:shape>
                <w10:wrap type="square"/>
              </v:group>
            </w:pict>
          </mc:Fallback>
        </mc:AlternateContent>
      </w:r>
      <w:r>
        <w:t xml:space="preserve">School: </w:t>
      </w:r>
      <w:r>
        <w:tab/>
        <w:t xml:space="preserve">Content: </w:t>
      </w:r>
      <w:r>
        <w:rPr>
          <w:sz w:val="20"/>
        </w:rPr>
        <w:t>Based on the following observations:</w:t>
      </w:r>
      <w:r>
        <w:t xml:space="preserve"> Formal Announced  </w:t>
      </w:r>
    </w:p>
    <w:p w:rsidR="00FE3CCC" w:rsidRDefault="00443C9C">
      <w:pPr>
        <w:ind w:left="442"/>
      </w:pPr>
      <w:r>
        <w:t xml:space="preserve"> Formal Unannounced  </w:t>
      </w:r>
    </w:p>
    <w:p w:rsidR="00FE3CCC" w:rsidRDefault="00443C9C">
      <w:pPr>
        <w:spacing w:after="68" w:line="276" w:lineRule="auto"/>
        <w:ind w:left="432" w:firstLine="0"/>
        <w:jc w:val="left"/>
      </w:pPr>
      <w:r>
        <w:rPr>
          <w:sz w:val="2"/>
        </w:rPr>
        <w:t xml:space="preserve"> </w:t>
      </w:r>
    </w:p>
    <w:tbl>
      <w:tblPr>
        <w:tblStyle w:val="TableGrid"/>
        <w:tblW w:w="9577" w:type="dxa"/>
        <w:tblInd w:w="326" w:type="dxa"/>
        <w:tblCellMar>
          <w:top w:w="74" w:type="dxa"/>
          <w:left w:w="93" w:type="dxa"/>
          <w:bottom w:w="0" w:type="dxa"/>
          <w:right w:w="50" w:type="dxa"/>
        </w:tblCellMar>
        <w:tblLook w:val="04A0" w:firstRow="1" w:lastRow="0" w:firstColumn="1" w:lastColumn="0" w:noHBand="0" w:noVBand="1"/>
      </w:tblPr>
      <w:tblGrid>
        <w:gridCol w:w="6951"/>
        <w:gridCol w:w="529"/>
        <w:gridCol w:w="525"/>
        <w:gridCol w:w="542"/>
        <w:gridCol w:w="508"/>
        <w:gridCol w:w="522"/>
      </w:tblGrid>
      <w:tr w:rsidR="00FE3CCC">
        <w:trPr>
          <w:trHeight w:val="1166"/>
        </w:trPr>
        <w:tc>
          <w:tcPr>
            <w:tcW w:w="6951" w:type="dxa"/>
            <w:tcBorders>
              <w:top w:val="single" w:sz="4" w:space="0" w:color="C0C0C0"/>
              <w:left w:val="single" w:sz="4" w:space="0" w:color="C0C0C0"/>
              <w:bottom w:val="single" w:sz="4" w:space="0" w:color="C0C0C0"/>
              <w:right w:val="nil"/>
            </w:tcBorders>
            <w:shd w:val="clear" w:color="auto" w:fill="D9D9D9"/>
            <w:vAlign w:val="center"/>
          </w:tcPr>
          <w:p w:rsidR="00FE3CCC" w:rsidRDefault="00443C9C">
            <w:pPr>
              <w:spacing w:after="0" w:line="276" w:lineRule="auto"/>
              <w:ind w:left="0" w:firstLine="0"/>
              <w:jc w:val="center"/>
            </w:pPr>
            <w:r>
              <w:rPr>
                <w:sz w:val="16"/>
              </w:rPr>
              <w:t xml:space="preserve"> </w:t>
            </w:r>
          </w:p>
        </w:tc>
        <w:tc>
          <w:tcPr>
            <w:tcW w:w="529" w:type="dxa"/>
            <w:tcBorders>
              <w:top w:val="single" w:sz="4" w:space="0" w:color="C0C0C0"/>
              <w:left w:val="nil"/>
              <w:bottom w:val="single" w:sz="4" w:space="0" w:color="C0C0C0"/>
              <w:right w:val="single" w:sz="4" w:space="0" w:color="C0C0C0"/>
            </w:tcBorders>
            <w:shd w:val="clear" w:color="auto" w:fill="D9D9D9"/>
          </w:tcPr>
          <w:p w:rsidR="00FE3CCC" w:rsidRDefault="00FE3CCC">
            <w:pPr>
              <w:spacing w:after="0" w:line="276" w:lineRule="auto"/>
              <w:ind w:left="0" w:firstLine="0"/>
              <w:jc w:val="left"/>
            </w:pPr>
          </w:p>
        </w:tc>
        <w:tc>
          <w:tcPr>
            <w:tcW w:w="525"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0" w:firstLine="0"/>
            </w:pPr>
            <w:r>
              <w:rPr>
                <w:noProof/>
              </w:rPr>
              <mc:AlternateContent>
                <mc:Choice Requires="wpg">
                  <w:drawing>
                    <wp:inline distT="0" distB="0" distL="0" distR="0">
                      <wp:extent cx="230494" cy="382740"/>
                      <wp:effectExtent l="0" t="0" r="0" b="0"/>
                      <wp:docPr id="222585" name="Group 222585"/>
                      <wp:cNvGraphicFramePr/>
                      <a:graphic xmlns:a="http://schemas.openxmlformats.org/drawingml/2006/main">
                        <a:graphicData uri="http://schemas.microsoft.com/office/word/2010/wordprocessingGroup">
                          <wpg:wgp>
                            <wpg:cNvGrpSpPr/>
                            <wpg:grpSpPr>
                              <a:xfrm>
                                <a:off x="0" y="0"/>
                                <a:ext cx="230494" cy="382740"/>
                                <a:chOff x="0" y="0"/>
                                <a:chExt cx="230494" cy="382740"/>
                              </a:xfrm>
                            </wpg:grpSpPr>
                            <wps:wsp>
                              <wps:cNvPr id="27069" name="Rectangle 27069"/>
                              <wps:cNvSpPr/>
                              <wps:spPr>
                                <a:xfrm rot="-5399999">
                                  <a:off x="-117364" y="75236"/>
                                  <a:ext cx="373053" cy="138323"/>
                                </a:xfrm>
                                <a:prstGeom prst="rect">
                                  <a:avLst/>
                                </a:prstGeom>
                                <a:ln>
                                  <a:noFill/>
                                </a:ln>
                              </wps:spPr>
                              <wps:txbx>
                                <w:txbxContent>
                                  <w:p w:rsidR="00FE3CCC" w:rsidRDefault="00443C9C">
                                    <w:pPr>
                                      <w:spacing w:after="0" w:line="276" w:lineRule="auto"/>
                                      <w:ind w:left="0" w:firstLine="0"/>
                                      <w:jc w:val="left"/>
                                    </w:pPr>
                                    <w:r>
                                      <w:rPr>
                                        <w:sz w:val="16"/>
                                      </w:rPr>
                                      <w:t xml:space="preserve">Highly </w:t>
                                    </w:r>
                                  </w:p>
                                </w:txbxContent>
                              </wps:txbx>
                              <wps:bodyPr horzOverflow="overflow" lIns="0" tIns="0" rIns="0" bIns="0" rtlCol="0">
                                <a:noAutofit/>
                              </wps:bodyPr>
                            </wps:wsp>
                            <wps:wsp>
                              <wps:cNvPr id="27071" name="Rectangle 27071"/>
                              <wps:cNvSpPr/>
                              <wps:spPr>
                                <a:xfrm rot="-5399999">
                                  <a:off x="-42884" y="75039"/>
                                  <a:ext cx="477078" cy="138323"/>
                                </a:xfrm>
                                <a:prstGeom prst="rect">
                                  <a:avLst/>
                                </a:prstGeom>
                                <a:ln>
                                  <a:noFill/>
                                </a:ln>
                              </wps:spPr>
                              <wps:txbx>
                                <w:txbxContent>
                                  <w:p w:rsidR="00FE3CCC" w:rsidRDefault="00443C9C">
                                    <w:pPr>
                                      <w:spacing w:after="0" w:line="276" w:lineRule="auto"/>
                                      <w:ind w:left="0" w:firstLine="0"/>
                                      <w:jc w:val="left"/>
                                    </w:pPr>
                                    <w:r>
                                      <w:rPr>
                                        <w:sz w:val="16"/>
                                      </w:rPr>
                                      <w:t xml:space="preserve">Effective </w:t>
                                    </w:r>
                                  </w:p>
                                </w:txbxContent>
                              </wps:txbx>
                              <wps:bodyPr horzOverflow="overflow" lIns="0" tIns="0" rIns="0" bIns="0" rtlCol="0">
                                <a:noAutofit/>
                              </wps:bodyPr>
                            </wps:wsp>
                            <wps:wsp>
                              <wps:cNvPr id="27072" name="Rectangle 27072"/>
                              <wps:cNvSpPr/>
                              <wps:spPr>
                                <a:xfrm rot="-5399999">
                                  <a:off x="180308" y="-61430"/>
                                  <a:ext cx="30691"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22585" o:spid="_x0000_s2104" style="width:18.15pt;height:30.15pt;mso-position-horizontal-relative:char;mso-position-vertical-relative:line" coordsize="230494,38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">
                      <v:rect id="Rectangle 27069" o:spid="_x0000_s2105" style="position:absolute;left:-117364;top:75236;width:373053;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9/Y8cA&#10;AADeAAAADwAAAGRycy9kb3ducmV2LnhtbESPT2vCQBTE70K/w/IK3nSjiLapq4gg8aKgtqXH1+zL&#10;H5p9G7Mbjd/eFYQeh5n5DTNfdqYSF2pcaVnBaBiBIE6tLjlX8HnaDN5AOI+ssbJMCm7kYLl46c0x&#10;1vbKB7ocfS4ChF2MCgrv61hKlxZk0A1tTRy8zDYGfZBNLnWD1wA3lRxH0VQaLDksFFjTuqD079ga&#10;BV+jU/uduP0v/2Tn2WTnk32WJ0r1X7vVBwhPnf8PP9tbrWA8i6bv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vf2P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Highly </w:t>
                              </w:r>
                            </w:p>
                          </w:txbxContent>
                        </v:textbox>
                      </v:rect>
                      <v:rect id="Rectangle 27071" o:spid="_x0000_s2106" style="position:absolute;left:-42884;top:75039;width:477078;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luMcA&#10;AADeAAAADwAAAGRycy9kb3ducmV2LnhtbESPT2vCQBTE70K/w/IEb7qJlEaiq0hB0otC1RaPr9mX&#10;PzT7NmZXTb99VxA8DjPzG2ax6k0jrtS52rKCeBKBIM6trrlUcDxsxjMQziNrbCyTgj9ysFq+DBaY&#10;anvjT7rufSkChF2KCirv21RKl1dk0E1sSxy8wnYGfZBdKXWHtwA3jZxG0Zs0WHNYqLCl94ry3/3F&#10;KPiKD5fvzO1++FSck9etz3ZFmSk1GvbrOQhPvX+GH+0PrWCaREkM9zvhCs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A5bj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Effective </w:t>
                              </w:r>
                            </w:p>
                          </w:txbxContent>
                        </v:textbox>
                      </v:rect>
                      <v:rect id="Rectangle 27072" o:spid="_x0000_s2107" style="position:absolute;left:180308;top:-61430;width:30691;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7z8cA&#10;AADeAAAADwAAAGRycy9kb3ducmV2LnhtbESPT2vCQBTE74V+h+UJvdWNQUyJriKFEi8V1Coen9mX&#10;P5h9m2ZXjd/eLRQ8DjPzG2a26E0jrtS52rKC0TACQZxbXXOp4Gf39f4BwnlkjY1lUnAnB4v568sM&#10;U21vvKHr1pciQNilqKDyvk2ldHlFBt3QtsTBK2xn0AfZlVJ3eAtw08g4iibSYM1hocKWPivKz9uL&#10;UbAf7S6HzK1PfCx+k/G3z9ZFmSn1NuiXUxCeev8M/7dXWkGcREkMf3fC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Se8/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42"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97" w:firstLine="0"/>
            </w:pPr>
            <w:r>
              <w:rPr>
                <w:noProof/>
              </w:rPr>
              <mc:AlternateContent>
                <mc:Choice Requires="wpg">
                  <w:drawing>
                    <wp:inline distT="0" distB="0" distL="0" distR="0">
                      <wp:extent cx="104003" cy="382740"/>
                      <wp:effectExtent l="0" t="0" r="0" b="0"/>
                      <wp:docPr id="222592" name="Group 222592"/>
                      <wp:cNvGraphicFramePr/>
                      <a:graphic xmlns:a="http://schemas.openxmlformats.org/drawingml/2006/main">
                        <a:graphicData uri="http://schemas.microsoft.com/office/word/2010/wordprocessingGroup">
                          <wpg:wgp>
                            <wpg:cNvGrpSpPr/>
                            <wpg:grpSpPr>
                              <a:xfrm>
                                <a:off x="0" y="0"/>
                                <a:ext cx="104003" cy="382740"/>
                                <a:chOff x="0" y="0"/>
                                <a:chExt cx="104003" cy="382740"/>
                              </a:xfrm>
                            </wpg:grpSpPr>
                            <wps:wsp>
                              <wps:cNvPr id="27075" name="Rectangle 27075"/>
                              <wps:cNvSpPr/>
                              <wps:spPr>
                                <a:xfrm rot="-5399999">
                                  <a:off x="-169377" y="75040"/>
                                  <a:ext cx="477078" cy="138323"/>
                                </a:xfrm>
                                <a:prstGeom prst="rect">
                                  <a:avLst/>
                                </a:prstGeom>
                                <a:ln>
                                  <a:noFill/>
                                </a:ln>
                              </wps:spPr>
                              <wps:txbx>
                                <w:txbxContent>
                                  <w:p w:rsidR="00FE3CCC" w:rsidRDefault="00443C9C">
                                    <w:pPr>
                                      <w:spacing w:after="0" w:line="276" w:lineRule="auto"/>
                                      <w:ind w:left="0" w:firstLine="0"/>
                                      <w:jc w:val="left"/>
                                    </w:pPr>
                                    <w:r>
                                      <w:rPr>
                                        <w:sz w:val="16"/>
                                      </w:rPr>
                                      <w:t xml:space="preserve">Effective </w:t>
                                    </w:r>
                                  </w:p>
                                </w:txbxContent>
                              </wps:txbx>
                              <wps:bodyPr horzOverflow="overflow" lIns="0" tIns="0" rIns="0" bIns="0" rtlCol="0">
                                <a:noAutofit/>
                              </wps:bodyPr>
                            </wps:wsp>
                            <wps:wsp>
                              <wps:cNvPr id="27076" name="Rectangle 27076"/>
                              <wps:cNvSpPr/>
                              <wps:spPr>
                                <a:xfrm rot="-5399999">
                                  <a:off x="53816" y="-61430"/>
                                  <a:ext cx="30691"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22592" o:spid="_x0000_s2108" style="width:8.2pt;height:30.15pt;mso-position-horizontal-relative:char;mso-position-vertical-relative:line" coordsize="104003,38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">
                      <v:rect id="Rectangle 27075" o:spid="_x0000_s2109" style="position:absolute;left:-169377;top:75040;width:477078;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ju8cA&#10;AADeAAAADwAAAGRycy9kb3ducmV2LnhtbESPT2vCQBTE74LfYXlCb7pRqimpq5SCxIuC2haPz+zL&#10;H5p9G7Orxm/fLQgeh5n5DTNfdqYWV2pdZVnBeBSBIM6srrhQ8HVYDd9AOI+ssbZMCu7kYLno9+aY&#10;aHvjHV33vhABwi5BBaX3TSKly0oy6Ea2IQ5ebluDPsi2kLrFW4CbWk6iaCYNVhwWSmzos6Tsd38x&#10;Cr7Hh8tP6rYnPubn+HXj021epEq9DLqPdxCeOv8MP9prrWASR/EU/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747v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Effective </w:t>
                              </w:r>
                            </w:p>
                          </w:txbxContent>
                        </v:textbox>
                      </v:rect>
                      <v:rect id="Rectangle 27076" o:spid="_x0000_s2110" style="position:absolute;left:53816;top:-61430;width:30691;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9zMcA&#10;AADeAAAADwAAAGRycy9kb3ducmV2LnhtbESPT2vCQBTE74LfYXmCN90oYkrMRoog6aVCtRWPz+zL&#10;H5p9m2ZXTb99t1DocZiZ3zDpdjCtuFPvGssKFvMIBHFhdcOVgvfTfvYEwnlkja1lUvBNDrbZeJRi&#10;ou2D3+h+9JUIEHYJKqi97xIpXVGTQTe3HXHwStsb9EH2ldQ9PgLctHIZRWtpsOGwUGNHu5qKz+PN&#10;KPhYnG7n3B2ufCm/4tWrzw9llSs1nQzPGxCeBv8f/mu/aAXLOIrX8HsnX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pfcz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08"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80" w:firstLine="0"/>
            </w:pPr>
            <w:r>
              <w:rPr>
                <w:noProof/>
              </w:rPr>
              <mc:AlternateContent>
                <mc:Choice Requires="wpg">
                  <w:drawing>
                    <wp:inline distT="0" distB="0" distL="0" distR="0">
                      <wp:extent cx="104003" cy="487896"/>
                      <wp:effectExtent l="0" t="0" r="0" b="0"/>
                      <wp:docPr id="222599" name="Group 222599"/>
                      <wp:cNvGraphicFramePr/>
                      <a:graphic xmlns:a="http://schemas.openxmlformats.org/drawingml/2006/main">
                        <a:graphicData uri="http://schemas.microsoft.com/office/word/2010/wordprocessingGroup">
                          <wpg:wgp>
                            <wpg:cNvGrpSpPr/>
                            <wpg:grpSpPr>
                              <a:xfrm>
                                <a:off x="0" y="0"/>
                                <a:ext cx="104003" cy="487896"/>
                                <a:chOff x="0" y="0"/>
                                <a:chExt cx="104003" cy="487896"/>
                              </a:xfrm>
                            </wpg:grpSpPr>
                            <wps:wsp>
                              <wps:cNvPr id="27079" name="Rectangle 27079"/>
                              <wps:cNvSpPr/>
                              <wps:spPr>
                                <a:xfrm rot="-5399999">
                                  <a:off x="-238704" y="110867"/>
                                  <a:ext cx="615734" cy="138323"/>
                                </a:xfrm>
                                <a:prstGeom prst="rect">
                                  <a:avLst/>
                                </a:prstGeom>
                                <a:ln>
                                  <a:noFill/>
                                </a:ln>
                              </wps:spPr>
                              <wps:txbx>
                                <w:txbxContent>
                                  <w:p w:rsidR="00FE3CCC" w:rsidRDefault="00443C9C">
                                    <w:pPr>
                                      <w:spacing w:after="0" w:line="276" w:lineRule="auto"/>
                                      <w:ind w:left="0" w:firstLine="0"/>
                                      <w:jc w:val="left"/>
                                    </w:pPr>
                                    <w:r>
                                      <w:rPr>
                                        <w:sz w:val="16"/>
                                      </w:rPr>
                                      <w:t xml:space="preserve">Developing </w:t>
                                    </w:r>
                                  </w:p>
                                </w:txbxContent>
                              </wps:txbx>
                              <wps:bodyPr horzOverflow="overflow" lIns="0" tIns="0" rIns="0" bIns="0" rtlCol="0">
                                <a:noAutofit/>
                              </wps:bodyPr>
                            </wps:wsp>
                            <wps:wsp>
                              <wps:cNvPr id="27080" name="Rectangle 27080"/>
                              <wps:cNvSpPr/>
                              <wps:spPr>
                                <a:xfrm rot="-5399999">
                                  <a:off x="53816" y="-61430"/>
                                  <a:ext cx="30691"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22599" o:spid="_x0000_s2111" style="width:8.2pt;height:38.4pt;mso-position-horizontal-relative:char;mso-position-vertical-relative:line" coordsize="104003,48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">
                      <v:rect id="Rectangle 27079" o:spid="_x0000_s2112" style="position:absolute;left:-238704;top:110867;width:615734;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bpvscA&#10;AADeAAAADwAAAGRycy9kb3ducmV2LnhtbESPS2vDMBCE74X8B7GF3ho5odSJazmEQnEvDeRJjltr&#10;/aDWyrWUxPn3UaDQ4zAz3zDpYjCtOFPvGssKJuMIBHFhdcOVgt3243kGwnlkja1lUnAlB4ts9JBi&#10;ou2F13Te+EoECLsEFdTed4mUrqjJoBvbjjh4pe0N+iD7SuoeLwFuWjmNoldpsOGwUGNH7zUVP5uT&#10;UbCfbE+H3K2++Vj+xi9fPl+VVa7U0+OwfAPhafD/4b/2p1YwjaN4Dvc74Qr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26b7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Developing </w:t>
                              </w:r>
                            </w:p>
                          </w:txbxContent>
                        </v:textbox>
                      </v:rect>
                      <v:rect id="Rectangle 27080" o:spid="_x0000_s2113" style="position:absolute;left:53816;top:-61430;width:30691;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kwBMYA&#10;AADeAAAADwAAAGRycy9kb3ducmV2LnhtbESPy2rCQBSG9wXfYThCd81EKVWioxRB0k0D3kqXx8zJ&#10;hWbOpJmJSd++sxBc/vw3vvV2NI24UedqywpmUQyCOLe65lLB+bR/WYJwHlljY5kU/JGD7WbytMZE&#10;24EPdDv6UoQRdgkqqLxvEyldXpFBF9mWOHiF7Qz6ILtS6g6HMG4aOY/jN2mw5vBQYUu7ivKfY28U&#10;XGan/it12ZW/i9/F66dPs6JMlXqeju8rEJ5G/wjf2x9awXwRLwNAwAko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kwBMYAAADeAAAADwAAAAAAAAAAAAAAAACYAgAAZHJz&#10;L2Rvd25yZXYueG1sUEsFBgAAAAAEAAQA9QAAAIsDA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22"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96" w:firstLine="0"/>
            </w:pPr>
            <w:r>
              <w:rPr>
                <w:noProof/>
              </w:rPr>
              <mc:AlternateContent>
                <mc:Choice Requires="wpg">
                  <w:drawing>
                    <wp:inline distT="0" distB="0" distL="0" distR="0">
                      <wp:extent cx="104003" cy="461988"/>
                      <wp:effectExtent l="0" t="0" r="0" b="0"/>
                      <wp:docPr id="222606" name="Group 222606"/>
                      <wp:cNvGraphicFramePr/>
                      <a:graphic xmlns:a="http://schemas.openxmlformats.org/drawingml/2006/main">
                        <a:graphicData uri="http://schemas.microsoft.com/office/word/2010/wordprocessingGroup">
                          <wpg:wgp>
                            <wpg:cNvGrpSpPr/>
                            <wpg:grpSpPr>
                              <a:xfrm>
                                <a:off x="0" y="0"/>
                                <a:ext cx="104003" cy="461988"/>
                                <a:chOff x="0" y="0"/>
                                <a:chExt cx="104003" cy="461988"/>
                              </a:xfrm>
                            </wpg:grpSpPr>
                            <wps:wsp>
                              <wps:cNvPr id="27083" name="Rectangle 27083"/>
                              <wps:cNvSpPr/>
                              <wps:spPr>
                                <a:xfrm rot="-5399999">
                                  <a:off x="-222136" y="101528"/>
                                  <a:ext cx="582597" cy="138324"/>
                                </a:xfrm>
                                <a:prstGeom prst="rect">
                                  <a:avLst/>
                                </a:prstGeom>
                                <a:ln>
                                  <a:noFill/>
                                </a:ln>
                              </wps:spPr>
                              <wps:txbx>
                                <w:txbxContent>
                                  <w:p w:rsidR="00FE3CCC" w:rsidRDefault="00443C9C">
                                    <w:pPr>
                                      <w:spacing w:after="0" w:line="276" w:lineRule="auto"/>
                                      <w:ind w:left="0" w:firstLine="0"/>
                                      <w:jc w:val="left"/>
                                    </w:pPr>
                                    <w:r>
                                      <w:rPr>
                                        <w:sz w:val="16"/>
                                      </w:rPr>
                                      <w:t xml:space="preserve">Ineffective </w:t>
                                    </w:r>
                                  </w:p>
                                </w:txbxContent>
                              </wps:txbx>
                              <wps:bodyPr horzOverflow="overflow" lIns="0" tIns="0" rIns="0" bIns="0" rtlCol="0">
                                <a:noAutofit/>
                              </wps:bodyPr>
                            </wps:wsp>
                            <wps:wsp>
                              <wps:cNvPr id="27084" name="Rectangle 27084"/>
                              <wps:cNvSpPr/>
                              <wps:spPr>
                                <a:xfrm rot="-5399999">
                                  <a:off x="53816" y="-61431"/>
                                  <a:ext cx="30691" cy="138324"/>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22606" o:spid="_x0000_s2114" style="width:8.2pt;height:36.4pt;mso-position-horizontal-relative:char;mso-position-vertical-relative:line" coordsize="104003,46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">
                      <v:rect id="Rectangle 27083" o:spid="_x0000_s2115" style="position:absolute;left:-222136;top:101528;width:582597;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uc8cA&#10;AADeAAAADwAAAGRycy9kb3ducmV2LnhtbESPT2vCQBTE7wW/w/KE3upGW6qk2UgpSLwoVKt4fGZf&#10;/tDs25hdNf32riD0OMzMb5hk3ptGXKhztWUF41EEgji3uuZSwc928TID4TyyxsYyKfgjB/N08JRg&#10;rO2Vv+my8aUIEHYxKqi8b2MpXV6RQTeyLXHwCtsZ9EF2pdQdXgPcNHISRe/SYM1hocKWvirKfzdn&#10;o2A33p73mVsf+VCcpm8rn62LMlPqedh/foDw1Pv/8KO91Aom02j2Cvc74Qr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LrnP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Ineffective </w:t>
                              </w:r>
                            </w:p>
                          </w:txbxContent>
                        </v:textbox>
                      </v:rect>
                      <v:rect id="Rectangle 27084" o:spid="_x0000_s2116" style="position:absolute;left:53816;top:-61431;width:30691;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2B8YA&#10;AADeAAAADwAAAGRycy9kb3ducmV2LnhtbESPS4sCMRCE74L/IbTgTTOKrDJrFBFk9qLga9lj76Tn&#10;gZPO7CTq7L83guCxqKqvqPmyNZW4UeNKywpGwwgEcWp1ybmC03EzmIFwHlljZZkU/JOD5aLbmWOs&#10;7Z33dDv4XAQIuxgVFN7XsZQuLcigG9qaOHiZbQz6IJtc6gbvAW4qOY6iD2mw5LBQYE3rgtLL4WoU&#10;nEfH63fidr/8k/1NJ1uf7LI8Uarfa1efIDy1/h1+tb+0gvE0mk3g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I2B8YAAADeAAAADwAAAAAAAAAAAAAAAACYAgAAZHJz&#10;L2Rvd25yZXYueG1sUEsFBgAAAAAEAAQA9QAAAIsDA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r>
      <w:tr w:rsidR="00FE3CCC">
        <w:trPr>
          <w:trHeight w:val="361"/>
        </w:trPr>
        <w:tc>
          <w:tcPr>
            <w:tcW w:w="695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374" w:firstLine="0"/>
              <w:jc w:val="left"/>
            </w:pPr>
            <w:r>
              <w:t>1.</w:t>
            </w:r>
            <w:r>
              <w:rPr>
                <w:rFonts w:ascii="Arial" w:eastAsia="Arial" w:hAnsi="Arial" w:cs="Arial"/>
              </w:rPr>
              <w:t xml:space="preserve"> </w:t>
            </w:r>
            <w:r>
              <w:t xml:space="preserve">Planning and Preparation </w:t>
            </w:r>
          </w:p>
        </w:tc>
        <w:tc>
          <w:tcPr>
            <w:tcW w:w="529"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color w:val="FF0000"/>
              </w:rPr>
              <w:t xml:space="preserve"> </w:t>
            </w:r>
          </w:p>
        </w:tc>
        <w:tc>
          <w:tcPr>
            <w:tcW w:w="52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4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08"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2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r>
      <w:tr w:rsidR="00FE3CCC">
        <w:trPr>
          <w:trHeight w:val="358"/>
        </w:trPr>
        <w:tc>
          <w:tcPr>
            <w:tcW w:w="695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374" w:firstLine="0"/>
              <w:jc w:val="left"/>
            </w:pPr>
            <w:r>
              <w:t>2.</w:t>
            </w:r>
            <w:r>
              <w:rPr>
                <w:rFonts w:ascii="Arial" w:eastAsia="Arial" w:hAnsi="Arial" w:cs="Arial"/>
              </w:rPr>
              <w:t xml:space="preserve"> </w:t>
            </w:r>
            <w:r>
              <w:t xml:space="preserve">Instructional Strategies </w:t>
            </w:r>
          </w:p>
        </w:tc>
        <w:tc>
          <w:tcPr>
            <w:tcW w:w="529"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color w:val="FF0000"/>
              </w:rPr>
              <w:t xml:space="preserve"> </w:t>
            </w:r>
          </w:p>
        </w:tc>
        <w:tc>
          <w:tcPr>
            <w:tcW w:w="52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4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08"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2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r>
      <w:tr w:rsidR="00FE3CCC">
        <w:trPr>
          <w:trHeight w:val="361"/>
        </w:trPr>
        <w:tc>
          <w:tcPr>
            <w:tcW w:w="695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374" w:firstLine="0"/>
              <w:jc w:val="left"/>
            </w:pPr>
            <w:r>
              <w:t>3.</w:t>
            </w:r>
            <w:r>
              <w:rPr>
                <w:rFonts w:ascii="Arial" w:eastAsia="Arial" w:hAnsi="Arial" w:cs="Arial"/>
              </w:rPr>
              <w:t xml:space="preserve"> </w:t>
            </w:r>
            <w:r>
              <w:t xml:space="preserve">Managing the Classroom/Learning Environment </w:t>
            </w:r>
          </w:p>
        </w:tc>
        <w:tc>
          <w:tcPr>
            <w:tcW w:w="529"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color w:val="FF0000"/>
              </w:rPr>
              <w:t xml:space="preserve"> </w:t>
            </w:r>
          </w:p>
        </w:tc>
        <w:tc>
          <w:tcPr>
            <w:tcW w:w="52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4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08"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2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r>
      <w:tr w:rsidR="00FE3CCC">
        <w:trPr>
          <w:trHeight w:val="358"/>
        </w:trPr>
        <w:tc>
          <w:tcPr>
            <w:tcW w:w="695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374" w:firstLine="0"/>
              <w:jc w:val="left"/>
            </w:pPr>
            <w:r>
              <w:t>4.</w:t>
            </w:r>
            <w:r>
              <w:rPr>
                <w:rFonts w:ascii="Arial" w:eastAsia="Arial" w:hAnsi="Arial" w:cs="Arial"/>
              </w:rPr>
              <w:t xml:space="preserve"> </w:t>
            </w:r>
            <w:r>
              <w:t xml:space="preserve">Related Professional Responsibilities </w:t>
            </w:r>
          </w:p>
        </w:tc>
        <w:tc>
          <w:tcPr>
            <w:tcW w:w="529"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color w:val="FF0000"/>
              </w:rPr>
              <w:t xml:space="preserve"> </w:t>
            </w:r>
          </w:p>
        </w:tc>
        <w:tc>
          <w:tcPr>
            <w:tcW w:w="52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4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08"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2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r>
      <w:tr w:rsidR="00FE3CCC">
        <w:trPr>
          <w:trHeight w:val="385"/>
        </w:trPr>
        <w:tc>
          <w:tcPr>
            <w:tcW w:w="695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right"/>
            </w:pPr>
            <w:r>
              <w:rPr>
                <w:b/>
                <w:sz w:val="24"/>
              </w:rPr>
              <w:t xml:space="preserve">Professional Practices Subscore                  TOTAL </w:t>
            </w:r>
          </w:p>
        </w:tc>
        <w:tc>
          <w:tcPr>
            <w:tcW w:w="529"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color w:val="FF0000"/>
              </w:rPr>
              <w:t xml:space="preserve"> </w:t>
            </w:r>
          </w:p>
        </w:tc>
        <w:tc>
          <w:tcPr>
            <w:tcW w:w="52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sz w:val="20"/>
              </w:rPr>
              <w:t xml:space="preserve"> </w:t>
            </w:r>
          </w:p>
        </w:tc>
        <w:tc>
          <w:tcPr>
            <w:tcW w:w="54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14" w:firstLine="0"/>
              <w:jc w:val="left"/>
            </w:pPr>
            <w:r>
              <w:rPr>
                <w:b/>
                <w:sz w:val="20"/>
              </w:rPr>
              <w:t xml:space="preserve"> </w:t>
            </w:r>
          </w:p>
        </w:tc>
        <w:tc>
          <w:tcPr>
            <w:tcW w:w="508"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sz w:val="20"/>
              </w:rPr>
              <w:t xml:space="preserve"> </w:t>
            </w:r>
          </w:p>
        </w:tc>
        <w:tc>
          <w:tcPr>
            <w:tcW w:w="52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sz w:val="20"/>
              </w:rPr>
              <w:t xml:space="preserve"> </w:t>
            </w:r>
          </w:p>
        </w:tc>
      </w:tr>
      <w:tr w:rsidR="00FE3CCC">
        <w:trPr>
          <w:trHeight w:val="307"/>
        </w:trPr>
        <w:tc>
          <w:tcPr>
            <w:tcW w:w="6951" w:type="dxa"/>
            <w:tcBorders>
              <w:top w:val="single" w:sz="4" w:space="0" w:color="C0C0C0"/>
              <w:left w:val="single" w:sz="4" w:space="0" w:color="C0C0C0"/>
              <w:bottom w:val="single" w:sz="4" w:space="0" w:color="C0C0C0"/>
              <w:right w:val="nil"/>
            </w:tcBorders>
            <w:shd w:val="clear" w:color="auto" w:fill="D9D9D9"/>
          </w:tcPr>
          <w:p w:rsidR="00FE3CCC" w:rsidRDefault="00443C9C">
            <w:pPr>
              <w:spacing w:after="0" w:line="276" w:lineRule="auto"/>
              <w:ind w:left="0" w:firstLine="0"/>
              <w:jc w:val="center"/>
            </w:pPr>
            <w:r>
              <w:rPr>
                <w:sz w:val="18"/>
              </w:rPr>
              <w:t xml:space="preserve"> </w:t>
            </w:r>
          </w:p>
        </w:tc>
        <w:tc>
          <w:tcPr>
            <w:tcW w:w="1054" w:type="dxa"/>
            <w:gridSpan w:val="2"/>
            <w:tcBorders>
              <w:top w:val="single" w:sz="4" w:space="0" w:color="C0C0C0"/>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42" w:type="dxa"/>
            <w:tcBorders>
              <w:top w:val="single" w:sz="4" w:space="0" w:color="C0C0C0"/>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08" w:type="dxa"/>
            <w:tcBorders>
              <w:top w:val="single" w:sz="4" w:space="0" w:color="C0C0C0"/>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22" w:type="dxa"/>
            <w:tcBorders>
              <w:top w:val="single" w:sz="4" w:space="0" w:color="C0C0C0"/>
              <w:left w:val="nil"/>
              <w:bottom w:val="single" w:sz="4" w:space="0" w:color="C0C0C0"/>
              <w:right w:val="single" w:sz="4" w:space="0" w:color="C0C0C0"/>
            </w:tcBorders>
            <w:shd w:val="clear" w:color="auto" w:fill="D9D9D9"/>
          </w:tcPr>
          <w:p w:rsidR="00FE3CCC" w:rsidRDefault="00FE3CCC">
            <w:pPr>
              <w:spacing w:after="0" w:line="276" w:lineRule="auto"/>
              <w:ind w:left="0" w:firstLine="0"/>
              <w:jc w:val="left"/>
            </w:pPr>
          </w:p>
        </w:tc>
      </w:tr>
      <w:tr w:rsidR="00FE3CCC">
        <w:trPr>
          <w:trHeight w:val="359"/>
        </w:trPr>
        <w:tc>
          <w:tcPr>
            <w:tcW w:w="6951" w:type="dxa"/>
            <w:tcBorders>
              <w:top w:val="single" w:sz="4" w:space="0" w:color="C0C0C0"/>
              <w:left w:val="single" w:sz="4" w:space="0" w:color="C0C0C0"/>
              <w:bottom w:val="single" w:sz="4" w:space="0" w:color="C0C0C0"/>
              <w:right w:val="nil"/>
            </w:tcBorders>
          </w:tcPr>
          <w:p w:rsidR="00FE3CCC" w:rsidRDefault="00443C9C">
            <w:pPr>
              <w:spacing w:after="0" w:line="276" w:lineRule="auto"/>
              <w:ind w:left="374" w:firstLine="0"/>
              <w:jc w:val="left"/>
            </w:pPr>
            <w:r>
              <w:t>5.</w:t>
            </w:r>
            <w:r>
              <w:rPr>
                <w:rFonts w:ascii="Arial" w:eastAsia="Arial" w:hAnsi="Arial" w:cs="Arial"/>
              </w:rPr>
              <w:t xml:space="preserve"> </w:t>
            </w:r>
            <w:r>
              <w:t xml:space="preserve">STUDENT ACHIEVEMENT    </w:t>
            </w:r>
          </w:p>
        </w:tc>
        <w:tc>
          <w:tcPr>
            <w:tcW w:w="1054" w:type="dxa"/>
            <w:gridSpan w:val="2"/>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42" w:type="dxa"/>
            <w:tcBorders>
              <w:top w:val="single" w:sz="4" w:space="0" w:color="C0C0C0"/>
              <w:left w:val="nil"/>
              <w:bottom w:val="single" w:sz="4" w:space="0" w:color="C0C0C0"/>
              <w:right w:val="nil"/>
            </w:tcBorders>
          </w:tcPr>
          <w:p w:rsidR="00FE3CCC" w:rsidRDefault="00443C9C">
            <w:pPr>
              <w:spacing w:after="0" w:line="276" w:lineRule="auto"/>
              <w:ind w:left="0" w:firstLine="0"/>
              <w:jc w:val="center"/>
            </w:pPr>
            <w:r>
              <w:rPr>
                <w:color w:val="FF0000"/>
              </w:rPr>
              <w:t xml:space="preserve"> </w:t>
            </w:r>
          </w:p>
        </w:tc>
        <w:tc>
          <w:tcPr>
            <w:tcW w:w="508"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22"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r>
      <w:tr w:rsidR="00FE3CCC">
        <w:trPr>
          <w:trHeight w:val="358"/>
        </w:trPr>
        <w:tc>
          <w:tcPr>
            <w:tcW w:w="695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14" w:firstLine="0"/>
              <w:jc w:val="left"/>
            </w:pPr>
            <w:r>
              <w:t xml:space="preserve">Smart Goal  #1 </w:t>
            </w:r>
          </w:p>
        </w:tc>
        <w:tc>
          <w:tcPr>
            <w:tcW w:w="529"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2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4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08"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2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r>
      <w:tr w:rsidR="00FE3CCC">
        <w:trPr>
          <w:trHeight w:val="360"/>
        </w:trPr>
        <w:tc>
          <w:tcPr>
            <w:tcW w:w="695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14" w:firstLine="0"/>
              <w:jc w:val="left"/>
            </w:pPr>
            <w:r>
              <w:t xml:space="preserve">Smart Goal  #2 </w:t>
            </w:r>
          </w:p>
        </w:tc>
        <w:tc>
          <w:tcPr>
            <w:tcW w:w="529"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2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4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08"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2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r>
      <w:tr w:rsidR="00FE3CCC">
        <w:trPr>
          <w:trHeight w:val="710"/>
        </w:trPr>
        <w:tc>
          <w:tcPr>
            <w:tcW w:w="6951" w:type="dxa"/>
            <w:tcBorders>
              <w:top w:val="single" w:sz="4" w:space="0" w:color="C0C0C0"/>
              <w:left w:val="single" w:sz="4" w:space="0" w:color="C0C0C0"/>
              <w:bottom w:val="nil"/>
              <w:right w:val="single" w:sz="4" w:space="0" w:color="C0C0C0"/>
            </w:tcBorders>
          </w:tcPr>
          <w:p w:rsidR="00FE3CCC" w:rsidRDefault="00443C9C">
            <w:pPr>
              <w:spacing w:after="75" w:line="240" w:lineRule="auto"/>
              <w:ind w:left="0" w:right="7" w:firstLine="0"/>
              <w:jc w:val="right"/>
            </w:pPr>
            <w:r>
              <w:rPr>
                <w:b/>
                <w:sz w:val="24"/>
              </w:rPr>
              <w:t xml:space="preserve">Student Achievement Subscore                 TOTAL </w:t>
            </w:r>
          </w:p>
          <w:p w:rsidR="00FE3CCC" w:rsidRDefault="00443C9C">
            <w:pPr>
              <w:spacing w:after="0" w:line="276" w:lineRule="auto"/>
              <w:ind w:left="0" w:right="7" w:firstLine="0"/>
              <w:jc w:val="right"/>
            </w:pPr>
            <w:r>
              <w:rPr>
                <w:b/>
                <w:sz w:val="24"/>
              </w:rPr>
              <w:t xml:space="preserve"> </w:t>
            </w:r>
          </w:p>
        </w:tc>
        <w:tc>
          <w:tcPr>
            <w:tcW w:w="529" w:type="dxa"/>
            <w:tcBorders>
              <w:top w:val="single" w:sz="4" w:space="0" w:color="C0C0C0"/>
              <w:left w:val="single" w:sz="4" w:space="0" w:color="C0C0C0"/>
              <w:bottom w:val="nil"/>
              <w:right w:val="single" w:sz="4" w:space="0" w:color="C0C0C0"/>
            </w:tcBorders>
            <w:vAlign w:val="center"/>
          </w:tcPr>
          <w:p w:rsidR="00FE3CCC" w:rsidRDefault="00443C9C">
            <w:pPr>
              <w:spacing w:after="0" w:line="276" w:lineRule="auto"/>
              <w:ind w:left="0" w:firstLine="0"/>
              <w:jc w:val="center"/>
            </w:pPr>
            <w:r>
              <w:rPr>
                <w:color w:val="FF0000"/>
              </w:rPr>
              <w:t xml:space="preserve"> </w:t>
            </w:r>
          </w:p>
        </w:tc>
        <w:tc>
          <w:tcPr>
            <w:tcW w:w="525" w:type="dxa"/>
            <w:tcBorders>
              <w:top w:val="single" w:sz="4" w:space="0" w:color="C0C0C0"/>
              <w:left w:val="single" w:sz="4" w:space="0" w:color="C0C0C0"/>
              <w:bottom w:val="nil"/>
              <w:right w:val="single" w:sz="4" w:space="0" w:color="C0C0C0"/>
            </w:tcBorders>
            <w:vAlign w:val="center"/>
          </w:tcPr>
          <w:p w:rsidR="00FE3CCC" w:rsidRDefault="00443C9C">
            <w:pPr>
              <w:spacing w:after="0" w:line="276" w:lineRule="auto"/>
              <w:ind w:left="0" w:firstLine="0"/>
              <w:jc w:val="center"/>
            </w:pPr>
            <w:r>
              <w:rPr>
                <w:b/>
                <w:sz w:val="18"/>
              </w:rPr>
              <w:t xml:space="preserve"> </w:t>
            </w:r>
          </w:p>
        </w:tc>
        <w:tc>
          <w:tcPr>
            <w:tcW w:w="542" w:type="dxa"/>
            <w:tcBorders>
              <w:top w:val="single" w:sz="4" w:space="0" w:color="C0C0C0"/>
              <w:left w:val="single" w:sz="4" w:space="0" w:color="C0C0C0"/>
              <w:bottom w:val="nil"/>
              <w:right w:val="single" w:sz="4" w:space="0" w:color="C0C0C0"/>
            </w:tcBorders>
            <w:vAlign w:val="center"/>
          </w:tcPr>
          <w:p w:rsidR="00FE3CCC" w:rsidRDefault="00443C9C">
            <w:pPr>
              <w:spacing w:after="0" w:line="276" w:lineRule="auto"/>
              <w:ind w:left="14" w:firstLine="0"/>
              <w:jc w:val="left"/>
            </w:pPr>
            <w:r>
              <w:rPr>
                <w:b/>
                <w:sz w:val="18"/>
              </w:rPr>
              <w:t xml:space="preserve"> </w:t>
            </w:r>
          </w:p>
        </w:tc>
        <w:tc>
          <w:tcPr>
            <w:tcW w:w="508" w:type="dxa"/>
            <w:tcBorders>
              <w:top w:val="single" w:sz="4" w:space="0" w:color="C0C0C0"/>
              <w:left w:val="single" w:sz="4" w:space="0" w:color="C0C0C0"/>
              <w:bottom w:val="nil"/>
              <w:right w:val="single" w:sz="4" w:space="0" w:color="C0C0C0"/>
            </w:tcBorders>
            <w:vAlign w:val="center"/>
          </w:tcPr>
          <w:p w:rsidR="00FE3CCC" w:rsidRDefault="00443C9C">
            <w:pPr>
              <w:spacing w:after="0" w:line="276" w:lineRule="auto"/>
              <w:ind w:left="0" w:firstLine="0"/>
              <w:jc w:val="center"/>
            </w:pPr>
            <w:r>
              <w:rPr>
                <w:b/>
                <w:sz w:val="20"/>
              </w:rPr>
              <w:t xml:space="preserve"> </w:t>
            </w:r>
          </w:p>
        </w:tc>
        <w:tc>
          <w:tcPr>
            <w:tcW w:w="522" w:type="dxa"/>
            <w:tcBorders>
              <w:top w:val="single" w:sz="4" w:space="0" w:color="C0C0C0"/>
              <w:left w:val="single" w:sz="4" w:space="0" w:color="C0C0C0"/>
              <w:bottom w:val="nil"/>
              <w:right w:val="single" w:sz="4" w:space="0" w:color="C0C0C0"/>
            </w:tcBorders>
            <w:vAlign w:val="center"/>
          </w:tcPr>
          <w:p w:rsidR="00FE3CCC" w:rsidRDefault="00443C9C">
            <w:pPr>
              <w:spacing w:after="0" w:line="276" w:lineRule="auto"/>
              <w:ind w:left="0" w:firstLine="0"/>
              <w:jc w:val="center"/>
            </w:pPr>
            <w:r>
              <w:rPr>
                <w:b/>
                <w:sz w:val="20"/>
              </w:rPr>
              <w:t xml:space="preserve"> </w:t>
            </w:r>
          </w:p>
        </w:tc>
      </w:tr>
      <w:tr w:rsidR="00FE3CCC">
        <w:trPr>
          <w:trHeight w:val="304"/>
        </w:trPr>
        <w:tc>
          <w:tcPr>
            <w:tcW w:w="6951" w:type="dxa"/>
            <w:tcBorders>
              <w:top w:val="nil"/>
              <w:left w:val="single" w:sz="4" w:space="0" w:color="C0C0C0"/>
              <w:bottom w:val="single" w:sz="4" w:space="0" w:color="C0C0C0"/>
              <w:right w:val="nil"/>
            </w:tcBorders>
            <w:shd w:val="clear" w:color="auto" w:fill="D9D9D9"/>
          </w:tcPr>
          <w:p w:rsidR="00FE3CCC" w:rsidRDefault="00443C9C">
            <w:pPr>
              <w:spacing w:after="0" w:line="276" w:lineRule="auto"/>
              <w:ind w:left="0" w:firstLine="0"/>
              <w:jc w:val="center"/>
            </w:pPr>
            <w:r>
              <w:rPr>
                <w:sz w:val="18"/>
              </w:rPr>
              <w:t xml:space="preserve"> </w:t>
            </w:r>
          </w:p>
        </w:tc>
        <w:tc>
          <w:tcPr>
            <w:tcW w:w="1054" w:type="dxa"/>
            <w:gridSpan w:val="2"/>
            <w:tcBorders>
              <w:top w:val="nil"/>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42" w:type="dxa"/>
            <w:tcBorders>
              <w:top w:val="nil"/>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08" w:type="dxa"/>
            <w:tcBorders>
              <w:top w:val="nil"/>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22" w:type="dxa"/>
            <w:tcBorders>
              <w:top w:val="nil"/>
              <w:left w:val="nil"/>
              <w:bottom w:val="single" w:sz="4" w:space="0" w:color="C0C0C0"/>
              <w:right w:val="single" w:sz="4" w:space="0" w:color="C0C0C0"/>
            </w:tcBorders>
            <w:shd w:val="clear" w:color="auto" w:fill="D9D9D9"/>
          </w:tcPr>
          <w:p w:rsidR="00FE3CCC" w:rsidRDefault="00FE3CCC">
            <w:pPr>
              <w:spacing w:after="0" w:line="276" w:lineRule="auto"/>
              <w:ind w:left="0" w:firstLine="0"/>
              <w:jc w:val="left"/>
            </w:pPr>
          </w:p>
        </w:tc>
      </w:tr>
      <w:tr w:rsidR="00FE3CCC">
        <w:trPr>
          <w:trHeight w:val="359"/>
        </w:trPr>
        <w:tc>
          <w:tcPr>
            <w:tcW w:w="6951" w:type="dxa"/>
            <w:tcBorders>
              <w:top w:val="single" w:sz="4" w:space="0" w:color="C0C0C0"/>
              <w:left w:val="single" w:sz="4" w:space="0" w:color="C0C0C0"/>
              <w:bottom w:val="single" w:sz="4" w:space="0" w:color="C0C0C0"/>
              <w:right w:val="nil"/>
            </w:tcBorders>
          </w:tcPr>
          <w:p w:rsidR="00FE3CCC" w:rsidRDefault="00443C9C">
            <w:pPr>
              <w:spacing w:after="0" w:line="276" w:lineRule="auto"/>
              <w:ind w:left="374" w:firstLine="0"/>
              <w:jc w:val="left"/>
            </w:pPr>
            <w:r>
              <w:t xml:space="preserve">Domains 1 - 4: Summary Evaluation </w:t>
            </w:r>
          </w:p>
        </w:tc>
        <w:tc>
          <w:tcPr>
            <w:tcW w:w="529"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c>
          <w:tcPr>
            <w:tcW w:w="52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4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08"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2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361"/>
        </w:trPr>
        <w:tc>
          <w:tcPr>
            <w:tcW w:w="6951" w:type="dxa"/>
            <w:tcBorders>
              <w:top w:val="single" w:sz="4" w:space="0" w:color="C0C0C0"/>
              <w:left w:val="single" w:sz="4" w:space="0" w:color="C0C0C0"/>
              <w:bottom w:val="single" w:sz="4" w:space="0" w:color="C0C0C0"/>
              <w:right w:val="nil"/>
            </w:tcBorders>
          </w:tcPr>
          <w:p w:rsidR="00FE3CCC" w:rsidRDefault="00443C9C">
            <w:pPr>
              <w:spacing w:after="0" w:line="276" w:lineRule="auto"/>
              <w:ind w:left="374" w:firstLine="0"/>
              <w:jc w:val="left"/>
            </w:pPr>
            <w:r>
              <w:t xml:space="preserve">Domain  5: Summary Evaluation </w:t>
            </w:r>
          </w:p>
        </w:tc>
        <w:tc>
          <w:tcPr>
            <w:tcW w:w="529"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c>
          <w:tcPr>
            <w:tcW w:w="52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4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08"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2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307"/>
        </w:trPr>
        <w:tc>
          <w:tcPr>
            <w:tcW w:w="6951" w:type="dxa"/>
            <w:tcBorders>
              <w:top w:val="single" w:sz="4" w:space="0" w:color="C0C0C0"/>
              <w:left w:val="single" w:sz="4" w:space="0" w:color="C0C0C0"/>
              <w:bottom w:val="single" w:sz="4" w:space="0" w:color="C0C0C0"/>
              <w:right w:val="nil"/>
            </w:tcBorders>
            <w:shd w:val="clear" w:color="auto" w:fill="D9D9D9"/>
          </w:tcPr>
          <w:p w:rsidR="00FE3CCC" w:rsidRDefault="00443C9C">
            <w:pPr>
              <w:spacing w:after="0" w:line="276" w:lineRule="auto"/>
              <w:ind w:left="0" w:firstLine="0"/>
              <w:jc w:val="center"/>
            </w:pPr>
            <w:r>
              <w:rPr>
                <w:sz w:val="18"/>
              </w:rPr>
              <w:t xml:space="preserve"> </w:t>
            </w:r>
          </w:p>
        </w:tc>
        <w:tc>
          <w:tcPr>
            <w:tcW w:w="1054" w:type="dxa"/>
            <w:gridSpan w:val="2"/>
            <w:tcBorders>
              <w:top w:val="single" w:sz="4" w:space="0" w:color="C0C0C0"/>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42" w:type="dxa"/>
            <w:tcBorders>
              <w:top w:val="single" w:sz="4" w:space="0" w:color="C0C0C0"/>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08" w:type="dxa"/>
            <w:tcBorders>
              <w:top w:val="single" w:sz="4" w:space="0" w:color="C0C0C0"/>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22" w:type="dxa"/>
            <w:tcBorders>
              <w:top w:val="single" w:sz="4" w:space="0" w:color="C0C0C0"/>
              <w:left w:val="nil"/>
              <w:bottom w:val="single" w:sz="4" w:space="0" w:color="C0C0C0"/>
              <w:right w:val="single" w:sz="4" w:space="0" w:color="C0C0C0"/>
            </w:tcBorders>
            <w:shd w:val="clear" w:color="auto" w:fill="D9D9D9"/>
          </w:tcPr>
          <w:p w:rsidR="00FE3CCC" w:rsidRDefault="00FE3CCC">
            <w:pPr>
              <w:spacing w:after="0" w:line="276" w:lineRule="auto"/>
              <w:ind w:left="0" w:firstLine="0"/>
              <w:jc w:val="left"/>
            </w:pPr>
          </w:p>
        </w:tc>
      </w:tr>
      <w:tr w:rsidR="00FE3CCC">
        <w:trPr>
          <w:trHeight w:val="359"/>
        </w:trPr>
        <w:tc>
          <w:tcPr>
            <w:tcW w:w="6951" w:type="dxa"/>
            <w:tcBorders>
              <w:top w:val="single" w:sz="4" w:space="0" w:color="C0C0C0"/>
              <w:left w:val="single" w:sz="4" w:space="0" w:color="C0C0C0"/>
              <w:bottom w:val="single" w:sz="4" w:space="0" w:color="C0C0C0"/>
              <w:right w:val="nil"/>
            </w:tcBorders>
          </w:tcPr>
          <w:p w:rsidR="00FE3CCC" w:rsidRDefault="00443C9C">
            <w:pPr>
              <w:spacing w:after="0" w:line="276" w:lineRule="auto"/>
              <w:ind w:left="374" w:firstLine="0"/>
              <w:jc w:val="left"/>
            </w:pPr>
            <w:r>
              <w:t xml:space="preserve">Final Evaluation </w:t>
            </w:r>
          </w:p>
        </w:tc>
        <w:tc>
          <w:tcPr>
            <w:tcW w:w="529"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c>
          <w:tcPr>
            <w:tcW w:w="52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46" w:firstLine="0"/>
              <w:jc w:val="left"/>
            </w:pPr>
            <w:r>
              <w:t xml:space="preserve">HE </w:t>
            </w:r>
          </w:p>
        </w:tc>
        <w:tc>
          <w:tcPr>
            <w:tcW w:w="54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E </w:t>
            </w:r>
          </w:p>
        </w:tc>
        <w:tc>
          <w:tcPr>
            <w:tcW w:w="508"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83" w:firstLine="0"/>
              <w:jc w:val="left"/>
            </w:pPr>
            <w:r>
              <w:t xml:space="preserve">D </w:t>
            </w:r>
          </w:p>
        </w:tc>
        <w:tc>
          <w:tcPr>
            <w:tcW w:w="52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29" w:firstLine="0"/>
              <w:jc w:val="left"/>
            </w:pPr>
            <w:r>
              <w:t xml:space="preserve">InE </w:t>
            </w:r>
          </w:p>
        </w:tc>
      </w:tr>
      <w:tr w:rsidR="00FE3CCC">
        <w:trPr>
          <w:trHeight w:val="631"/>
        </w:trPr>
        <w:tc>
          <w:tcPr>
            <w:tcW w:w="6951" w:type="dxa"/>
            <w:tcBorders>
              <w:top w:val="single" w:sz="4" w:space="0" w:color="C0C0C0"/>
              <w:left w:val="single" w:sz="4" w:space="0" w:color="C0C0C0"/>
              <w:bottom w:val="single" w:sz="4" w:space="0" w:color="C0C0C0"/>
              <w:right w:val="nil"/>
            </w:tcBorders>
          </w:tcPr>
          <w:p w:rsidR="00FE3CCC" w:rsidRDefault="00443C9C">
            <w:pPr>
              <w:spacing w:after="0" w:line="276" w:lineRule="auto"/>
              <w:ind w:left="14" w:firstLine="0"/>
              <w:jc w:val="left"/>
            </w:pPr>
            <w:r>
              <w:rPr>
                <w:sz w:val="18"/>
              </w:rPr>
              <w:t>Comments</w:t>
            </w:r>
            <w:r>
              <w:rPr>
                <w:sz w:val="16"/>
              </w:rPr>
              <w:t xml:space="preserve">: </w:t>
            </w:r>
            <w:r>
              <w:rPr>
                <w:sz w:val="20"/>
              </w:rPr>
              <w:t xml:space="preserve">  </w:t>
            </w:r>
            <w:r>
              <w:rPr>
                <w:i/>
                <w:sz w:val="16"/>
              </w:rPr>
              <w:t xml:space="preserve"> </w:t>
            </w:r>
          </w:p>
        </w:tc>
        <w:tc>
          <w:tcPr>
            <w:tcW w:w="1054" w:type="dxa"/>
            <w:gridSpan w:val="2"/>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42"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08"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22"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r>
    </w:tbl>
    <w:p w:rsidR="00FE3CCC" w:rsidRDefault="00443C9C">
      <w:pPr>
        <w:spacing w:after="0" w:line="240" w:lineRule="auto"/>
        <w:ind w:left="432" w:firstLine="0"/>
        <w:jc w:val="left"/>
      </w:pPr>
      <w:r>
        <w:t xml:space="preserve"> </w:t>
      </w:r>
    </w:p>
    <w:p w:rsidR="00FE3CCC" w:rsidRDefault="00443C9C">
      <w:pPr>
        <w:spacing w:after="28" w:line="240" w:lineRule="auto"/>
        <w:ind w:left="2520" w:firstLine="0"/>
        <w:jc w:val="left"/>
      </w:pPr>
      <w:r>
        <w:rPr>
          <w:sz w:val="20"/>
        </w:rPr>
        <w:t xml:space="preserve"> </w:t>
      </w:r>
      <w:r>
        <w:rPr>
          <w:sz w:val="20"/>
        </w:rPr>
        <w:tab/>
      </w:r>
      <w:r>
        <w:rPr>
          <w:noProof/>
        </w:rPr>
        <mc:AlternateContent>
          <mc:Choice Requires="wpg">
            <w:drawing>
              <wp:inline distT="0" distB="0" distL="0" distR="0">
                <wp:extent cx="4458589" cy="644652"/>
                <wp:effectExtent l="0" t="0" r="0" b="0"/>
                <wp:docPr id="191324" name="Group 191324"/>
                <wp:cNvGraphicFramePr/>
                <a:graphic xmlns:a="http://schemas.openxmlformats.org/drawingml/2006/main">
                  <a:graphicData uri="http://schemas.microsoft.com/office/word/2010/wordprocessingGroup">
                    <wpg:wgp>
                      <wpg:cNvGrpSpPr/>
                      <wpg:grpSpPr>
                        <a:xfrm>
                          <a:off x="0" y="0"/>
                          <a:ext cx="4458589" cy="644652"/>
                          <a:chOff x="0" y="0"/>
                          <a:chExt cx="4458589" cy="644652"/>
                        </a:xfrm>
                      </wpg:grpSpPr>
                      <wps:wsp>
                        <wps:cNvPr id="27496" name="Rectangle 27496"/>
                        <wps:cNvSpPr/>
                        <wps:spPr>
                          <a:xfrm>
                            <a:off x="67056" y="31623"/>
                            <a:ext cx="1450517" cy="171355"/>
                          </a:xfrm>
                          <a:prstGeom prst="rect">
                            <a:avLst/>
                          </a:prstGeom>
                          <a:ln>
                            <a:noFill/>
                          </a:ln>
                        </wps:spPr>
                        <wps:txbx>
                          <w:txbxContent>
                            <w:p w:rsidR="00FE3CCC" w:rsidRDefault="00443C9C">
                              <w:pPr>
                                <w:spacing w:after="0" w:line="276" w:lineRule="auto"/>
                                <w:ind w:left="0" w:firstLine="0"/>
                                <w:jc w:val="left"/>
                              </w:pPr>
                              <w:r>
                                <w:rPr>
                                  <w:sz w:val="20"/>
                                </w:rPr>
                                <w:t xml:space="preserve">Evaluator’s Signature </w:t>
                              </w:r>
                            </w:p>
                          </w:txbxContent>
                        </wps:txbx>
                        <wps:bodyPr horzOverflow="overflow" lIns="0" tIns="0" rIns="0" bIns="0" rtlCol="0">
                          <a:noAutofit/>
                        </wps:bodyPr>
                      </wps:wsp>
                      <wps:wsp>
                        <wps:cNvPr id="27497" name="Rectangle 27497"/>
                        <wps:cNvSpPr/>
                        <wps:spPr>
                          <a:xfrm>
                            <a:off x="1160145" y="31623"/>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7498" name="Rectangle 27498"/>
                        <wps:cNvSpPr/>
                        <wps:spPr>
                          <a:xfrm>
                            <a:off x="3217799" y="31623"/>
                            <a:ext cx="298616" cy="171355"/>
                          </a:xfrm>
                          <a:prstGeom prst="rect">
                            <a:avLst/>
                          </a:prstGeom>
                          <a:ln>
                            <a:noFill/>
                          </a:ln>
                        </wps:spPr>
                        <wps:txbx>
                          <w:txbxContent>
                            <w:p w:rsidR="00FE3CCC" w:rsidRDefault="00443C9C">
                              <w:pPr>
                                <w:spacing w:after="0" w:line="276" w:lineRule="auto"/>
                                <w:ind w:left="0" w:firstLine="0"/>
                                <w:jc w:val="left"/>
                              </w:pPr>
                              <w:r>
                                <w:rPr>
                                  <w:sz w:val="20"/>
                                </w:rPr>
                                <w:t xml:space="preserve">Title </w:t>
                              </w:r>
                            </w:p>
                          </w:txbxContent>
                        </wps:txbx>
                        <wps:bodyPr horzOverflow="overflow" lIns="0" tIns="0" rIns="0" bIns="0" rtlCol="0">
                          <a:noAutofit/>
                        </wps:bodyPr>
                      </wps:wsp>
                      <wps:wsp>
                        <wps:cNvPr id="27499" name="Rectangle 27499"/>
                        <wps:cNvSpPr/>
                        <wps:spPr>
                          <a:xfrm>
                            <a:off x="3443732" y="31623"/>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30149" name="Shape 230149"/>
                        <wps:cNvSpPr/>
                        <wps:spPr>
                          <a:xfrm>
                            <a:off x="0" y="0"/>
                            <a:ext cx="2205863" cy="9144"/>
                          </a:xfrm>
                          <a:custGeom>
                            <a:avLst/>
                            <a:gdLst/>
                            <a:ahLst/>
                            <a:cxnLst/>
                            <a:rect l="0" t="0" r="0" b="0"/>
                            <a:pathLst>
                              <a:path w="2205863" h="9144">
                                <a:moveTo>
                                  <a:pt x="0" y="0"/>
                                </a:moveTo>
                                <a:lnTo>
                                  <a:pt x="2205863" y="0"/>
                                </a:lnTo>
                                <a:lnTo>
                                  <a:pt x="220586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50" name="Shape 230150"/>
                        <wps:cNvSpPr/>
                        <wps:spPr>
                          <a:xfrm>
                            <a:off x="220586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51" name="Shape 230151"/>
                        <wps:cNvSpPr/>
                        <wps:spPr>
                          <a:xfrm>
                            <a:off x="2211959" y="0"/>
                            <a:ext cx="2246630" cy="9144"/>
                          </a:xfrm>
                          <a:custGeom>
                            <a:avLst/>
                            <a:gdLst/>
                            <a:ahLst/>
                            <a:cxnLst/>
                            <a:rect l="0" t="0" r="0" b="0"/>
                            <a:pathLst>
                              <a:path w="2246630" h="9144">
                                <a:moveTo>
                                  <a:pt x="0" y="0"/>
                                </a:moveTo>
                                <a:lnTo>
                                  <a:pt x="2246630" y="0"/>
                                </a:lnTo>
                                <a:lnTo>
                                  <a:pt x="224663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515" name="Rectangle 27515"/>
                        <wps:cNvSpPr/>
                        <wps:spPr>
                          <a:xfrm>
                            <a:off x="67056" y="193167"/>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7516" name="Rectangle 27516"/>
                        <wps:cNvSpPr/>
                        <wps:spPr>
                          <a:xfrm>
                            <a:off x="3330575" y="193167"/>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7527" name="Rectangle 27527"/>
                        <wps:cNvSpPr/>
                        <wps:spPr>
                          <a:xfrm>
                            <a:off x="67056" y="354711"/>
                            <a:ext cx="1450517" cy="171356"/>
                          </a:xfrm>
                          <a:prstGeom prst="rect">
                            <a:avLst/>
                          </a:prstGeom>
                          <a:ln>
                            <a:noFill/>
                          </a:ln>
                        </wps:spPr>
                        <wps:txbx>
                          <w:txbxContent>
                            <w:p w:rsidR="00FE3CCC" w:rsidRDefault="00443C9C">
                              <w:pPr>
                                <w:spacing w:after="0" w:line="276" w:lineRule="auto"/>
                                <w:ind w:left="0" w:firstLine="0"/>
                                <w:jc w:val="left"/>
                              </w:pPr>
                              <w:r>
                                <w:rPr>
                                  <w:sz w:val="20"/>
                                </w:rPr>
                                <w:t xml:space="preserve">Evaluator’s Signature </w:t>
                              </w:r>
                            </w:p>
                          </w:txbxContent>
                        </wps:txbx>
                        <wps:bodyPr horzOverflow="overflow" lIns="0" tIns="0" rIns="0" bIns="0" rtlCol="0">
                          <a:noAutofit/>
                        </wps:bodyPr>
                      </wps:wsp>
                      <wps:wsp>
                        <wps:cNvPr id="27528" name="Rectangle 27528"/>
                        <wps:cNvSpPr/>
                        <wps:spPr>
                          <a:xfrm>
                            <a:off x="1160145" y="354711"/>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7529" name="Rectangle 27529"/>
                        <wps:cNvSpPr/>
                        <wps:spPr>
                          <a:xfrm>
                            <a:off x="3217799" y="354711"/>
                            <a:ext cx="298616" cy="171356"/>
                          </a:xfrm>
                          <a:prstGeom prst="rect">
                            <a:avLst/>
                          </a:prstGeom>
                          <a:ln>
                            <a:noFill/>
                          </a:ln>
                        </wps:spPr>
                        <wps:txbx>
                          <w:txbxContent>
                            <w:p w:rsidR="00FE3CCC" w:rsidRDefault="00443C9C">
                              <w:pPr>
                                <w:spacing w:after="0" w:line="276" w:lineRule="auto"/>
                                <w:ind w:left="0" w:firstLine="0"/>
                                <w:jc w:val="left"/>
                              </w:pPr>
                              <w:r>
                                <w:rPr>
                                  <w:sz w:val="20"/>
                                </w:rPr>
                                <w:t xml:space="preserve">Title </w:t>
                              </w:r>
                            </w:p>
                          </w:txbxContent>
                        </wps:txbx>
                        <wps:bodyPr horzOverflow="overflow" lIns="0" tIns="0" rIns="0" bIns="0" rtlCol="0">
                          <a:noAutofit/>
                        </wps:bodyPr>
                      </wps:wsp>
                      <wps:wsp>
                        <wps:cNvPr id="27530" name="Rectangle 27530"/>
                        <wps:cNvSpPr/>
                        <wps:spPr>
                          <a:xfrm>
                            <a:off x="3443732" y="354711"/>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30152" name="Shape 230152"/>
                        <wps:cNvSpPr/>
                        <wps:spPr>
                          <a:xfrm>
                            <a:off x="0" y="323088"/>
                            <a:ext cx="2205863" cy="9144"/>
                          </a:xfrm>
                          <a:custGeom>
                            <a:avLst/>
                            <a:gdLst/>
                            <a:ahLst/>
                            <a:cxnLst/>
                            <a:rect l="0" t="0" r="0" b="0"/>
                            <a:pathLst>
                              <a:path w="2205863" h="9144">
                                <a:moveTo>
                                  <a:pt x="0" y="0"/>
                                </a:moveTo>
                                <a:lnTo>
                                  <a:pt x="2205863" y="0"/>
                                </a:lnTo>
                                <a:lnTo>
                                  <a:pt x="220586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53" name="Shape 230153"/>
                        <wps:cNvSpPr/>
                        <wps:spPr>
                          <a:xfrm>
                            <a:off x="2205863"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54" name="Shape 230154"/>
                        <wps:cNvSpPr/>
                        <wps:spPr>
                          <a:xfrm>
                            <a:off x="2211959" y="323088"/>
                            <a:ext cx="2246630" cy="9144"/>
                          </a:xfrm>
                          <a:custGeom>
                            <a:avLst/>
                            <a:gdLst/>
                            <a:ahLst/>
                            <a:cxnLst/>
                            <a:rect l="0" t="0" r="0" b="0"/>
                            <a:pathLst>
                              <a:path w="2246630" h="9144">
                                <a:moveTo>
                                  <a:pt x="0" y="0"/>
                                </a:moveTo>
                                <a:lnTo>
                                  <a:pt x="2246630" y="0"/>
                                </a:lnTo>
                                <a:lnTo>
                                  <a:pt x="224663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543" name="Rectangle 27543"/>
                        <wps:cNvSpPr/>
                        <wps:spPr>
                          <a:xfrm>
                            <a:off x="67056" y="510159"/>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7544" name="Rectangle 27544"/>
                        <wps:cNvSpPr/>
                        <wps:spPr>
                          <a:xfrm>
                            <a:off x="3330575" y="510159"/>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30155" name="Shape 230155"/>
                        <wps:cNvSpPr/>
                        <wps:spPr>
                          <a:xfrm>
                            <a:off x="0" y="638556"/>
                            <a:ext cx="2205863" cy="9144"/>
                          </a:xfrm>
                          <a:custGeom>
                            <a:avLst/>
                            <a:gdLst/>
                            <a:ahLst/>
                            <a:cxnLst/>
                            <a:rect l="0" t="0" r="0" b="0"/>
                            <a:pathLst>
                              <a:path w="2205863" h="9144">
                                <a:moveTo>
                                  <a:pt x="0" y="0"/>
                                </a:moveTo>
                                <a:lnTo>
                                  <a:pt x="2205863" y="0"/>
                                </a:lnTo>
                                <a:lnTo>
                                  <a:pt x="220586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56" name="Shape 230156"/>
                        <wps:cNvSpPr/>
                        <wps:spPr>
                          <a:xfrm>
                            <a:off x="2205863" y="6385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57" name="Shape 230157"/>
                        <wps:cNvSpPr/>
                        <wps:spPr>
                          <a:xfrm>
                            <a:off x="2211959" y="638556"/>
                            <a:ext cx="2246630" cy="9144"/>
                          </a:xfrm>
                          <a:custGeom>
                            <a:avLst/>
                            <a:gdLst/>
                            <a:ahLst/>
                            <a:cxnLst/>
                            <a:rect l="0" t="0" r="0" b="0"/>
                            <a:pathLst>
                              <a:path w="2246630" h="9144">
                                <a:moveTo>
                                  <a:pt x="0" y="0"/>
                                </a:moveTo>
                                <a:lnTo>
                                  <a:pt x="2246630" y="0"/>
                                </a:lnTo>
                                <a:lnTo>
                                  <a:pt x="224663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id="Group 191324" o:spid="_x0000_s2117" style="width:351.05pt;height:50.75pt;mso-position-horizontal-relative:char;mso-position-vertical-relative:line" coordsize="44585,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">
                <v:rect id="Rectangle 27496" o:spid="_x0000_s2118" style="position:absolute;left:670;top:316;width:145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J17scA&#10;AADeAAAADwAAAGRycy9kb3ducmV2LnhtbESPQWvCQBSE70L/w/IKvemmImpiNiKtRY9VC+rtkX0m&#10;odm3Ibs1qb/eLQg9DjPzDZMue1OLK7WusqzgdRSBIM6trrhQ8HX4GM5BOI+ssbZMCn7JwTJ7GqSY&#10;aNvxjq57X4gAYZeggtL7JpHS5SUZdCPbEAfvYluDPsi2kLrFLsBNLcdRNJUGKw4LJTb0VlL+vf8x&#10;CjbzZnXa2ltX1Ovz5vh5jN8PsVfq5blfLUB46v1/+NHeagXj2SSewt+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de7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Evaluator’s Signature </w:t>
                        </w:r>
                      </w:p>
                    </w:txbxContent>
                  </v:textbox>
                </v:rect>
                <v:rect id="Rectangle 27497" o:spid="_x0000_s2119" style="position:absolute;left:11601;top:316;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7QdccA&#10;AADeAAAADwAAAGRycy9kb3ducmV2LnhtbESPT2vCQBTE70K/w/IK3nRTEU1SV5FW0aP/wPb2yL4m&#10;odm3Ibua6KfvFgSPw8z8hpktOlOJKzWutKzgbRiBIM6sLjlXcDquBzEI55E1VpZJwY0cLOYvvRmm&#10;2ra8p+vB5yJA2KWooPC+TqV0WUEG3dDWxMH7sY1BH2STS91gG+CmkqMomkiDJYeFAmv6KCj7PVyM&#10;gk1cL7+29t7m1ep7c96dk89j4pXqv3bLdxCeOv8MP9pbrWA0HSd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0HX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27498" o:spid="_x0000_s2120" style="position:absolute;left:32177;top:316;width:298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EB8QA&#10;AADeAAAADwAAAGRycy9kb3ducmV2LnhtbERPy4rCMBTdC/MP4Q6403RE1FajiA90OT7Amd2lubZl&#10;mpvSRFv9+slCcHk479miNaW4U+0Kywq++hEI4tTqgjMF59O2NwHhPLLG0jIpeJCDxfyjM8NE24YP&#10;dD/6TIQQdgkqyL2vEildmpNB17cVceCutjboA6wzqWtsQrgp5SCKRtJgwaEhx4pWOaV/x5tRsJtU&#10;y5+9fTZZufndXb4v8foUe6W6n+1yCsJT69/il3uvFQzGwzjsDXfCF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hRAf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20"/>
                          </w:rPr>
                          <w:t xml:space="preserve">Title </w:t>
                        </w:r>
                      </w:p>
                    </w:txbxContent>
                  </v:textbox>
                </v:rect>
                <v:rect id="Rectangle 27499" o:spid="_x0000_s2121" style="position:absolute;left:34437;top:316;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3hnMcA&#10;AADeAAAADwAAAGRycy9kb3ducmV2LnhtbESPQWvCQBSE7wX/w/IEb3WjSGtiVhHbosdWhejtkX0m&#10;wezbkN2a1F/vFgo9DjPzDZOuelOLG7WusqxgMo5AEOdWV1woOB4+nucgnEfWWFsmBT/kYLUcPKWY&#10;aNvxF932vhABwi5BBaX3TSKly0sy6Ma2IQ7exbYGfZBtIXWLXYCbWk6j6EUarDgslNjQpqT8uv82&#10;CrbzZn3a2XtX1O/nbfaZxW+H2Cs1GvbrBQhPvf8P/7V3WsH0dRbH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t4Zz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30149" o:spid="_x0000_s2122" style="position:absolute;width:22058;height:91;visibility:visible;mso-wrap-style:square;v-text-anchor:top" coordsize="220586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KQsckA&#10;AADfAAAADwAAAGRycy9kb3ducmV2LnhtbESPQWvCQBSE74L/YXlCL0U3USkxdQ0lpVCsl8YiHl+z&#10;r0lo9m3Irhr/fVcoeBxm5htmnQ2mFWfqXWNZQTyLQBCXVjdcKfjav00TEM4ja2wtk4IrOcg249Ea&#10;U20v/EnnwlciQNilqKD2vkuldGVNBt3MdsTB+7G9QR9kX0nd4yXATSvnUfQkDTYcFmrsKK+p/C1O&#10;RsE2/340h9XpeEy6D9zmr/muOBRKPUyGl2cQngZ/D/+337WC+SKKlyu4/QlfQG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eKQsckAAADfAAAADwAAAAAAAAAAAAAAAACYAgAA&#10;ZHJzL2Rvd25yZXYueG1sUEsFBgAAAAAEAAQA9QAAAI4DAAAAAA==&#10;" path="m,l2205863,r,9144l,9144,,e" fillcolor="black" stroked="f" strokeweight="0">
                  <v:stroke miterlimit="83231f" joinstyle="miter"/>
                  <v:path arrowok="t" textboxrect="0,0,2205863,9144"/>
                </v:shape>
                <v:shape id="Shape 230150" o:spid="_x0000_s2123" style="position:absolute;left:2205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P8ecYA&#10;AADfAAAADwAAAGRycy9kb3ducmV2LnhtbESPzWoCMRSF94LvEK7QXU20tZVxMqKFghSE1nbh8jq5&#10;zgxObsYk6vTtm0XB5eH88eXL3rbiSj40jjVMxgoEcelMw5WGn+/3xzmIEJENto5Jwy8FWBbDQY6Z&#10;cTf+ousuViKNcMhQQx1jl0kZyposhrHriJN3dN5iTNJX0ni8pXHbyqlSL9Jiw+mhxo7eaipPu4vV&#10;0J0rvz8Hs+bD5fPjldWG+u2z1g+jfrUAEamP9/B/e2M0TJ/UZJYIEk9iAV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P8ecYAAADfAAAADwAAAAAAAAAAAAAAAACYAgAAZHJz&#10;L2Rvd25yZXYueG1sUEsFBgAAAAAEAAQA9QAAAIsDAAAAAA==&#10;" path="m,l9144,r,9144l,9144,,e" fillcolor="black" stroked="f" strokeweight="0">
                  <v:stroke miterlimit="83231f" joinstyle="miter"/>
                  <v:path arrowok="t" textboxrect="0,0,9144,9144"/>
                </v:shape>
                <v:shape id="Shape 230151" o:spid="_x0000_s2124" style="position:absolute;left:22119;width:22466;height:91;visibility:visible;mso-wrap-style:square;v-text-anchor:top" coordsize="22466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5ZL8cA&#10;AADfAAAADwAAAGRycy9kb3ducmV2LnhtbESPQWvCQBSE74X+h+UVvNVNlJYSXcUWBC8KiS29PrLP&#10;bDD7NsmuMfrru4VCj8PMfMMs16NtxEC9rx0rSKcJCOLS6ZorBZ/H7fMbCB+QNTaOScGNPKxXjw9L&#10;zLS7ck5DESoRIewzVGBCaDMpfWnIop+6ljh6J9dbDFH2ldQ9XiPcNnKWJK/SYs1xwWBLH4bKc3Gx&#10;Cu738bvb5u8ddXs7FF/S7PKDUWryNG4WIAKN4T/8195pBbN5kr6k8Psnf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WS/HAAAA3wAAAA8AAAAAAAAAAAAAAAAAmAIAAGRy&#10;cy9kb3ducmV2LnhtbFBLBQYAAAAABAAEAPUAAACMAwAAAAA=&#10;" path="m,l2246630,r,9144l,9144,,e" fillcolor="black" stroked="f" strokeweight="0">
                  <v:stroke miterlimit="83231f" joinstyle="miter"/>
                  <v:path arrowok="t" textboxrect="0,0,2246630,9144"/>
                </v:shape>
                <v:rect id="Rectangle 27515" o:spid="_x0000_s2125" style="position:absolute;left:670;top:193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nXscA&#10;AADeAAAADwAAAGRycy9kb3ducmV2LnhtbESPT4vCMBTE74LfITzBm6YK7mo1iqiLHtc/oN4ezbMt&#10;Ni+lydqun94sLHgcZuY3zGzRmEI8qHK5ZQWDfgSCOLE651TB6fjVG4NwHlljYZkU/JKDxbzdmmGs&#10;bc17ehx8KgKEXYwKMu/LWEqXZGTQ9W1JHLybrQz6IKtU6grrADeFHEbRhzSYc1jIsKRVRsn98GMU&#10;bMfl8rKzzzotNtft+fs8WR8nXqlup1lOQXhq/Dv8395pBcPP0WA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S517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27516" o:spid="_x0000_s2126" style="position:absolute;left:33305;top:193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B5KcgA&#10;AADeAAAADwAAAGRycy9kb3ducmV2LnhtbESPQWvCQBSE70L/w/IKvenGgFajq4TWEo+tCurtkX0m&#10;wezbkN0maX99t1DocZiZb5j1djC16Kh1lWUF00kEgji3uuJCwen4Nl6AcB5ZY22ZFHyRg+3mYbTG&#10;RNueP6g7+EIECLsEFZTeN4mULi/JoJvYhjh4N9sa9EG2hdQt9gFuahlH0VwarDgslNjQS0n5/fBp&#10;FGSLJr3s7Xdf1Ltrdn4/L1+PS6/U0+OQrkB4Gvx/+K+91wri59l0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gHkp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27527" o:spid="_x0000_s2127" style="position:absolute;left:670;top:3547;width:145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WD8cA&#10;AADeAAAADwAAAGRycy9kb3ducmV2LnhtbESPT2vCQBTE7wW/w/IEb3VjoDWmriLaokf/FGxvj+xr&#10;Esy+DdnVRD+9Kwg9DjPzG2Y670wlLtS40rKC0TACQZxZXXKu4Pvw9ZqAcB5ZY2WZFFzJwXzWe5li&#10;qm3LO7rsfS4ChF2KCgrv61RKlxVk0A1tTRy8P9sY9EE2udQNtgFuKhlH0bs0WHJYKLCmZUHZaX82&#10;CtZJvfjZ2FubV5+/6+P2OFkdJl6pQb9bfIDw1Pn/8LO90Qri8Vs8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gFg/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Evaluator’s Signature </w:t>
                        </w:r>
                      </w:p>
                    </w:txbxContent>
                  </v:textbox>
                </v:rect>
                <v:rect id="Rectangle 27528" o:spid="_x0000_s2128" style="position:absolute;left:11601;top:3547;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fcMA&#10;AADeAAAADwAAAGRycy9kb3ducmV2LnhtbERPy4rCMBTdC/5DuMLsNLXgjFajiDro0heou0tzbYvN&#10;TWkytjNfbxYDLg/nPVu0phRPql1hWcFwEIEgTq0uOFNwPn33xyCcR9ZYWiYFv+RgMe92Zpho2/CB&#10;nkefiRDCLkEFufdVIqVLczLoBrYiDtzd1gZ9gHUmdY1NCDeljKPoUxosODTkWNEqp/Rx/DEKtuNq&#10;ed3ZvyYrN7ftZX+ZrE8Tr9RHr11OQXhq/Vv8795pBfHXKA57w51wB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CfcMAAADeAAAADwAAAAAAAAAAAAAAAACYAgAAZHJzL2Rv&#10;d25yZXYueG1sUEsFBgAAAAAEAAQA9QAAAIgDA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27529" o:spid="_x0000_s2129" style="position:absolute;left:32177;top:3547;width:298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n5scA&#10;AADeAAAADwAAAGRycy9kb3ducmV2LnhtbESPQWvCQBSE7wX/w/IEb3VjwNZEVxFb0WOrgnp7ZJ9J&#10;MPs2ZFeT+uvdQqHHYWa+YWaLzlTiTo0rLSsYDSMQxJnVJecKDvv16wSE88gaK8uk4IccLOa9lxmm&#10;2rb8Tfedz0WAsEtRQeF9nUrpsoIMuqGtiYN3sY1BH2STS91gG+CmknEUvUmDJYeFAmtaFZRddzej&#10;YDOpl6etfbR59XneHL+Oycc+8UoN+t1yCsJT5//Df+2tVhC/j+ME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zJ+b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Title </w:t>
                        </w:r>
                      </w:p>
                    </w:txbxContent>
                  </v:textbox>
                </v:rect>
                <v:rect id="Rectangle 27530" o:spid="_x0000_s2130" style="position:absolute;left:34437;top:3547;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AYpsYA&#10;AADeAAAADwAAAGRycy9kb3ducmV2LnhtbESPy4rCMBSG9wO+QziCuzFVGS/VKKIz6HK8gLo7NMe2&#10;2JyUJtqOT28Wwix//hvfbNGYQjyocrllBb1uBII4sTrnVMHx8PM5BuE8ssbCMin4IweLeetjhrG2&#10;Ne/osfepCCPsYlSQeV/GUrokI4Oua0vi4F1tZdAHWaVSV1iHcVPIfhQNpcGcw0OGJa0ySm77u1Gw&#10;GZfL89Y+67T4vmxOv6fJ+jDxSnXazXIKwlPj/8Pv9lYr6I++BgEg4AQUk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AYpsYAAADeAAAADwAAAAAAAAAAAAAAAACYAgAAZHJz&#10;L2Rvd25yZXYueG1sUEsFBgAAAAAEAAQA9QAAAIsDA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30152" o:spid="_x0000_s2131" style="position:absolute;top:3230;width:22058;height:92;visibility:visible;mso-wrap-style:square;v-text-anchor:top" coordsize="220586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UHcgA&#10;AADfAAAADwAAAGRycy9kb3ducmV2LnhtbESPQWvCQBSE74X+h+UVvIhuTFE0ukqJFIr1YhTx+Mw+&#10;k9Ds25BdNf33XUHocZiZb5jFqjO1uFHrKssKRsMIBHFudcWFgsP+czAF4TyyxtoyKfglB6vl68sC&#10;E23vvKNb5gsRIOwSVFB63yRSurwkg25oG+LgXWxr0AfZFlK3eA9wU8s4iibSYMVhocSG0pLyn+xq&#10;FGzSc98cZ9fTadp84yZdp9vsmCnVe+s+5iA8df4//Gx/aQXxezQax/D4E76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n5QdyAAAAN8AAAAPAAAAAAAAAAAAAAAAAJgCAABk&#10;cnMvZG93bnJldi54bWxQSwUGAAAAAAQABAD1AAAAjQMAAAAA&#10;" path="m,l2205863,r,9144l,9144,,e" fillcolor="black" stroked="f" strokeweight="0">
                  <v:stroke miterlimit="83231f" joinstyle="miter"/>
                  <v:path arrowok="t" textboxrect="0,0,2205863,9144"/>
                </v:shape>
                <v:shape id="Shape 230153" o:spid="_x0000_s2132" style="position:absolute;left:22058;top:323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FiDscA&#10;AADfAAAADwAAAGRycy9kb3ducmV2LnhtbESPW2sCMRSE3wv9D+EUfNPEa8vWKK0giCB46UMfTzen&#10;u0s3J2sSdf33RhD6OMzMN8x03tpanMmHyrGGfk+BIM6dqbjQ8HVYdt9AhIhssHZMGq4UYD57fppi&#10;ZtyFd3Tex0IkCIcMNZQxNpmUIS/JYui5hjh5v85bjEn6QhqPlwS3tRwoNZEWK04LJTa0KCn/25+s&#10;huZY+O9jMJ/8c9quX1mtqN2MtO68tB/vICK18T/8aK+MhsFQ9cdDuP9JX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hYg7HAAAA3wAAAA8AAAAAAAAAAAAAAAAAmAIAAGRy&#10;cy9kb3ducmV2LnhtbFBLBQYAAAAABAAEAPUAAACMAwAAAAA=&#10;" path="m,l9144,r,9144l,9144,,e" fillcolor="black" stroked="f" strokeweight="0">
                  <v:stroke miterlimit="83231f" joinstyle="miter"/>
                  <v:path arrowok="t" textboxrect="0,0,9144,9144"/>
                </v:shape>
                <v:shape id="Shape 230154" o:spid="_x0000_s2133" style="position:absolute;left:22119;top:3230;width:22466;height:92;visibility:visible;mso-wrap-style:square;v-text-anchor:top" coordsize="22466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n6t8gA&#10;AADfAAAADwAAAGRycy9kb3ducmV2LnhtbESPT2vCQBTE74LfYXlCb7rR/qGkrqKC4KVCYkuvj+xr&#10;NjT7NsmuMfXTd4WCx2FmfsMs14OtRU+drxwrmM8SEMSF0xWXCj5O++krCB+QNdaOScEveVivxqMl&#10;ptpdOKM+D6WIEPYpKjAhNKmUvjBk0c9cQxy9b9dZDFF2pdQdXiLc1nKRJC/SYsVxwWBDO0PFT362&#10;Cq7X4avdZ9uW2nfb55/SHLKjUephMmzeQAQawj383z5oBYvHZP78BLc/8Qv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Cfq3yAAAAN8AAAAPAAAAAAAAAAAAAAAAAJgCAABk&#10;cnMvZG93bnJldi54bWxQSwUGAAAAAAQABAD1AAAAjQMAAAAA&#10;" path="m,l2246630,r,9144l,9144,,e" fillcolor="black" stroked="f" strokeweight="0">
                  <v:stroke miterlimit="83231f" joinstyle="miter"/>
                  <v:path arrowok="t" textboxrect="0,0,2246630,9144"/>
                </v:shape>
                <v:rect id="Rectangle 27543" o:spid="_x0000_s2134" style="position:absolute;left:670;top:510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T1rMcA&#10;AADeAAAADwAAAGRycy9kb3ducmV2LnhtbESPT2vCQBTE74V+h+UVvNWNWqtGV5Fa0aP/QL09ss8k&#10;NPs2ZFcT++ndgtDjMDO/YSazxhTiRpXLLSvotCMQxInVOacKDvvl+xCE88gaC8uk4E4OZtPXlwnG&#10;2ta8pdvOpyJA2MWoIPO+jKV0SUYGXduWxMG72MqgD7JKpa6wDnBTyG4UfUqDOYeFDEv6yij52V2N&#10;gtWwnJ/W9rdOi+/z6rg5jhb7kVeq9dbMxyA8Nf4//GyvtYLuoP/Rg7874Qr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E9az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27544" o:spid="_x0000_s2135" style="position:absolute;left:33305;top:510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1t2MgA&#10;AADeAAAADwAAAGRycy9kb3ducmV2LnhtbESPQWvCQBSE74L/YXlCb7qp2Gqiq0hr0aPGQurtkX1N&#10;QrNvQ3Y1aX99t1DwOMzMN8xq05ta3Kh1lWUFj5MIBHFudcWFgvfz23gBwnlkjbVlUvBNDjbr4WCF&#10;ibYdn+iW+kIECLsEFZTeN4mULi/JoJvYhjh4n7Y16INsC6lb7ALc1HIaRc/SYMVhocSGXkrKv9Kr&#10;UbBfNNuPg/3pinp32WfHLH49x16ph1G/XYLw1Pt7+L990Aqm86fZD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rW3Y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30155" o:spid="_x0000_s2136" style="position:absolute;top:6385;width:22058;height:92;visibility:visible;mso-wrap-style:square;v-text-anchor:top" coordsize="220586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MackA&#10;AADfAAAADwAAAGRycy9kb3ducmV2LnhtbESPQWvCQBSE70L/w/IKvUjdaLHEmFUkUijWS1ORHJ/Z&#10;1yQ0+zZkV03/fbcgeBxm5hsmXQ+mFRfqXWNZwXQSgSAurW64UnD4enuOQTiPrLG1TAp+ycF69TBK&#10;MdH2yp90yX0lAoRdggpq77tESlfWZNBNbEccvG/bG/RB9pXUPV4D3LRyFkWv0mDDYaHGjrKayp/8&#10;bBTsstPYHBfnooi7D9xl22yfH3Olnh6HzRKEp8Hfw7f2u1Ywe4mm8zn8/wlfQK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XYMackAAADfAAAADwAAAAAAAAAAAAAAAACYAgAA&#10;ZHJzL2Rvd25yZXYueG1sUEsFBgAAAAAEAAQA9QAAAI4DAAAAAA==&#10;" path="m,l2205863,r,9144l,9144,,e" fillcolor="black" stroked="f" strokeweight="0">
                  <v:stroke miterlimit="83231f" joinstyle="miter"/>
                  <v:path arrowok="t" textboxrect="0,0,2205863,9144"/>
                </v:shape>
                <v:shape id="Shape 230156" o:spid="_x0000_s2137" style="position:absolute;left:22058;top:638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bBlscA&#10;AADfAAAADwAAAGRycy9kb3ducmV2LnhtbESPW2sCMRSE34X+h3AKvmmirRe2RtGCIIWCtwcfTzen&#10;u0s3J2sSdfvvm4Lg4zAz3zCzRWtrcSUfKscaBn0Fgjh3puJCw/Gw7k1BhIhssHZMGn4pwGL+1Jlh&#10;ZtyNd3Tdx0IkCIcMNZQxNpmUIS/JYui7hjh5385bjEn6QhqPtwS3tRwqNZYWK04LJTb0XlL+s79Y&#10;Dc258KdzMCv+umw/Jqw21H6+at19bpdvICK18RG+tzdGw/BFDUZj+P+Tv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WwZbHAAAA3wAAAA8AAAAAAAAAAAAAAAAAmAIAAGRy&#10;cy9kb3ducmV2LnhtbFBLBQYAAAAABAAEAPUAAACMAwAAAAA=&#10;" path="m,l9144,r,9144l,9144,,e" fillcolor="black" stroked="f" strokeweight="0">
                  <v:stroke miterlimit="83231f" joinstyle="miter"/>
                  <v:path arrowok="t" textboxrect="0,0,9144,9144"/>
                </v:shape>
                <v:shape id="Shape 230157" o:spid="_x0000_s2138" style="position:absolute;left:22119;top:6385;width:22466;height:92;visibility:visible;mso-wrap-style:square;v-text-anchor:top" coordsize="22466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tkwMgA&#10;AADfAAAADwAAAGRycy9kb3ducmV2LnhtbESPT2vCQBTE74LfYXlCb7rR0j+krqKC4KVCYkuvj+xr&#10;NjT7NsmuMfXTd4WCx2FmfsMs14OtRU+drxwrmM8SEMSF0xWXCj5O++krCB+QNdaOScEveVivxqMl&#10;ptpdOKM+D6WIEPYpKjAhNKmUvjBk0c9cQxy9b9dZDFF2pdQdXiLc1nKRJM/SYsVxwWBDO0PFT362&#10;Cq7X4avdZ9uW2nfb55/SHLKjUephMmzeQAQawj383z5oBYvHZP70Arc/8Qv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22TAyAAAAN8AAAAPAAAAAAAAAAAAAAAAAJgCAABk&#10;cnMvZG93bnJldi54bWxQSwUGAAAAAAQABAD1AAAAjQMAAAAA&#10;" path="m,l2246630,r,9144l,9144,,e" fillcolor="black" stroked="f" strokeweight="0">
                  <v:stroke miterlimit="83231f" joinstyle="miter"/>
                  <v:path arrowok="t" textboxrect="0,0,2246630,9144"/>
                </v:shape>
                <w10:anchorlock/>
              </v:group>
            </w:pict>
          </mc:Fallback>
        </mc:AlternateContent>
      </w:r>
    </w:p>
    <w:tbl>
      <w:tblPr>
        <w:tblStyle w:val="TableGrid"/>
        <w:tblpPr w:vertAnchor="text" w:tblpX="-17" w:tblpY="-1049"/>
        <w:tblOverlap w:val="never"/>
        <w:tblW w:w="2428" w:type="dxa"/>
        <w:tblInd w:w="0" w:type="dxa"/>
        <w:tblCellMar>
          <w:top w:w="0" w:type="dxa"/>
          <w:left w:w="106" w:type="dxa"/>
          <w:bottom w:w="0" w:type="dxa"/>
          <w:right w:w="115" w:type="dxa"/>
        </w:tblCellMar>
        <w:tblLook w:val="04A0" w:firstRow="1" w:lastRow="0" w:firstColumn="1" w:lastColumn="0" w:noHBand="0" w:noVBand="1"/>
      </w:tblPr>
      <w:tblGrid>
        <w:gridCol w:w="2428"/>
      </w:tblGrid>
      <w:tr w:rsidR="00FE3CCC">
        <w:tc>
          <w:tcPr>
            <w:tcW w:w="2428"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sz w:val="20"/>
              </w:rPr>
              <w:t xml:space="preserve">DISTRIBUTION: </w:t>
            </w:r>
          </w:p>
        </w:tc>
      </w:tr>
      <w:tr w:rsidR="00FE3CCC">
        <w:tc>
          <w:tcPr>
            <w:tcW w:w="2428" w:type="dxa"/>
            <w:tcBorders>
              <w:top w:val="single" w:sz="4" w:space="0" w:color="000000"/>
              <w:left w:val="single" w:sz="4" w:space="0" w:color="000000"/>
              <w:bottom w:val="single" w:sz="4" w:space="0" w:color="000000"/>
              <w:right w:val="single" w:sz="4" w:space="0" w:color="000000"/>
            </w:tcBorders>
          </w:tcPr>
          <w:p w:rsidR="00FE3CCC" w:rsidRDefault="00443C9C">
            <w:pPr>
              <w:spacing w:after="40" w:line="240" w:lineRule="auto"/>
              <w:ind w:left="0" w:firstLine="0"/>
              <w:jc w:val="left"/>
            </w:pPr>
            <w:r>
              <w:rPr>
                <w:sz w:val="20"/>
              </w:rPr>
              <w:t xml:space="preserve">1-Teacher  </w:t>
            </w:r>
          </w:p>
          <w:p w:rsidR="00FE3CCC" w:rsidRDefault="00443C9C">
            <w:pPr>
              <w:spacing w:after="30" w:line="240" w:lineRule="auto"/>
              <w:ind w:left="0" w:firstLine="0"/>
              <w:jc w:val="left"/>
            </w:pPr>
            <w:r>
              <w:rPr>
                <w:sz w:val="20"/>
              </w:rPr>
              <w:t xml:space="preserve">2-Principal </w:t>
            </w:r>
          </w:p>
          <w:p w:rsidR="00FE3CCC" w:rsidRDefault="00443C9C">
            <w:pPr>
              <w:spacing w:after="37" w:line="240" w:lineRule="auto"/>
              <w:ind w:left="0" w:firstLine="0"/>
              <w:jc w:val="left"/>
            </w:pPr>
            <w:r>
              <w:rPr>
                <w:sz w:val="20"/>
              </w:rPr>
              <w:t xml:space="preserve">3-Supervisor </w:t>
            </w:r>
          </w:p>
          <w:p w:rsidR="00FE3CCC" w:rsidRDefault="00443C9C">
            <w:pPr>
              <w:spacing w:after="30" w:line="240" w:lineRule="auto"/>
              <w:ind w:left="0" w:firstLine="0"/>
              <w:jc w:val="left"/>
            </w:pPr>
            <w:r>
              <w:rPr>
                <w:sz w:val="20"/>
              </w:rPr>
              <w:t xml:space="preserve"> </w:t>
            </w:r>
          </w:p>
          <w:p w:rsidR="00FE3CCC" w:rsidRDefault="00443C9C">
            <w:pPr>
              <w:spacing w:after="0" w:line="276" w:lineRule="auto"/>
              <w:ind w:left="0" w:firstLine="0"/>
              <w:jc w:val="left"/>
            </w:pPr>
            <w:r>
              <w:rPr>
                <w:sz w:val="20"/>
              </w:rPr>
              <w:t xml:space="preserve"> </w:t>
            </w:r>
          </w:p>
        </w:tc>
      </w:tr>
    </w:tbl>
    <w:p w:rsidR="00FE3CCC" w:rsidRDefault="00443C9C">
      <w:pPr>
        <w:spacing w:after="40"/>
        <w:ind w:left="10" w:right="-15"/>
        <w:jc w:val="left"/>
      </w:pPr>
      <w:r>
        <w:rPr>
          <w:sz w:val="20"/>
        </w:rPr>
        <w:t xml:space="preserve"> </w:t>
      </w:r>
      <w:r>
        <w:rPr>
          <w:sz w:val="20"/>
        </w:rPr>
        <w:tab/>
        <w:t xml:space="preserve">Teacher’s Signature* </w:t>
      </w:r>
      <w:r>
        <w:rPr>
          <w:sz w:val="20"/>
        </w:rPr>
        <w:tab/>
        <w:t xml:space="preserve">Date Conference Held </w:t>
      </w:r>
    </w:p>
    <w:p w:rsidR="00FE3CCC" w:rsidRDefault="00443C9C">
      <w:pPr>
        <w:spacing w:after="35" w:line="228" w:lineRule="auto"/>
        <w:ind w:left="449" w:right="163" w:hanging="449"/>
        <w:jc w:val="left"/>
      </w:pPr>
      <w:r>
        <w:rPr>
          <w:sz w:val="20"/>
        </w:rPr>
        <w:t xml:space="preserve"> </w:t>
      </w:r>
      <w:r>
        <w:rPr>
          <w:sz w:val="20"/>
        </w:rPr>
        <w:tab/>
      </w:r>
      <w:r>
        <w:rPr>
          <w:sz w:val="18"/>
        </w:rPr>
        <w:t xml:space="preserve">*Indicates copy has been received; does not necessarily indicate agreement with observation. The teacher may choose to submit a Teacher Comment Form in accordance with the Teacher Evaluation Handbook. </w:t>
      </w:r>
    </w:p>
    <w:p w:rsidR="00FE3CCC" w:rsidRDefault="00443C9C">
      <w:pPr>
        <w:spacing w:after="0" w:line="240" w:lineRule="auto"/>
        <w:ind w:left="0" w:firstLine="0"/>
        <w:jc w:val="center"/>
      </w:pPr>
      <w:r>
        <w:rPr>
          <w:sz w:val="24"/>
        </w:rPr>
        <w:t xml:space="preserve"> </w:t>
      </w:r>
    </w:p>
    <w:p w:rsidR="00FE3CCC" w:rsidRDefault="00FE3CCC">
      <w:pPr>
        <w:sectPr w:rsidR="00FE3CCC">
          <w:headerReference w:type="even" r:id="rId70"/>
          <w:headerReference w:type="default" r:id="rId71"/>
          <w:footerReference w:type="even" r:id="rId72"/>
          <w:footerReference w:type="default" r:id="rId73"/>
          <w:headerReference w:type="first" r:id="rId74"/>
          <w:footerReference w:type="first" r:id="rId75"/>
          <w:pgSz w:w="12240" w:h="15840"/>
          <w:pgMar w:top="1034" w:right="1258" w:bottom="1481" w:left="1008" w:header="720" w:footer="718" w:gutter="0"/>
          <w:cols w:space="720"/>
        </w:sectPr>
      </w:pPr>
    </w:p>
    <w:p w:rsidR="00FE3CCC" w:rsidRDefault="00443C9C">
      <w:pPr>
        <w:spacing w:after="8" w:line="276" w:lineRule="auto"/>
        <w:ind w:left="34" w:firstLine="0"/>
        <w:jc w:val="left"/>
      </w:pPr>
      <w:r>
        <w:rPr>
          <w:b/>
          <w:color w:val="FF0000"/>
        </w:rPr>
        <w:t xml:space="preserve">Media specialists will be observed and evaluated on the standard teacher rubric and scheme. This DOMAIN is an additional domain for them. </w:t>
      </w:r>
    </w:p>
    <w:tbl>
      <w:tblPr>
        <w:tblStyle w:val="TableGrid"/>
        <w:tblW w:w="13176" w:type="dxa"/>
        <w:tblInd w:w="-107" w:type="dxa"/>
        <w:tblCellMar>
          <w:top w:w="0" w:type="dxa"/>
          <w:left w:w="0" w:type="dxa"/>
          <w:bottom w:w="0" w:type="dxa"/>
          <w:right w:w="52" w:type="dxa"/>
        </w:tblCellMar>
        <w:tblLook w:val="04A0" w:firstRow="1" w:lastRow="0" w:firstColumn="1" w:lastColumn="0" w:noHBand="0" w:noVBand="1"/>
      </w:tblPr>
      <w:tblGrid>
        <w:gridCol w:w="772"/>
        <w:gridCol w:w="2598"/>
        <w:gridCol w:w="772"/>
        <w:gridCol w:w="2600"/>
        <w:gridCol w:w="448"/>
        <w:gridCol w:w="2611"/>
        <w:gridCol w:w="772"/>
        <w:gridCol w:w="2603"/>
      </w:tblGrid>
      <w:tr w:rsidR="00FE3CCC">
        <w:trPr>
          <w:trHeight w:val="595"/>
        </w:trPr>
        <w:tc>
          <w:tcPr>
            <w:tcW w:w="13176" w:type="dxa"/>
            <w:gridSpan w:val="8"/>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0" w:firstLine="0"/>
            </w:pPr>
            <w:r>
              <w:rPr>
                <w:b/>
                <w:sz w:val="24"/>
              </w:rPr>
              <w:t xml:space="preserve">Media Center Program Management </w:t>
            </w:r>
            <w:r>
              <w:rPr>
                <w:b/>
                <w:sz w:val="24"/>
              </w:rPr>
              <w:tab/>
            </w:r>
            <w:r>
              <w:rPr>
                <w:b/>
                <w:i/>
                <w:sz w:val="24"/>
              </w:rPr>
              <w:t>MEDIA SP</w:t>
            </w:r>
            <w:r>
              <w:rPr>
                <w:b/>
                <w:i/>
                <w:sz w:val="24"/>
              </w:rPr>
              <w:t>ECIALIST</w:t>
            </w:r>
            <w:r>
              <w:rPr>
                <w:b/>
                <w:sz w:val="24"/>
              </w:rPr>
              <w:t xml:space="preserve"> </w:t>
            </w:r>
          </w:p>
          <w:p w:rsidR="00FE3CCC" w:rsidRDefault="00443C9C">
            <w:pPr>
              <w:spacing w:after="0" w:line="276" w:lineRule="auto"/>
              <w:ind w:left="0" w:firstLine="0"/>
              <w:jc w:val="left"/>
            </w:pPr>
            <w:r>
              <w:rPr>
                <w:sz w:val="24"/>
              </w:rPr>
              <w:t xml:space="preserve"> </w:t>
            </w:r>
          </w:p>
        </w:tc>
      </w:tr>
      <w:tr w:rsidR="00FE3CCC">
        <w:trPr>
          <w:trHeight w:val="386"/>
        </w:trPr>
        <w:tc>
          <w:tcPr>
            <w:tcW w:w="13176" w:type="dxa"/>
            <w:gridSpan w:val="8"/>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firstLine="0"/>
              <w:jc w:val="left"/>
            </w:pPr>
            <w:r>
              <w:rPr>
                <w:b/>
                <w:sz w:val="24"/>
              </w:rPr>
              <w:t xml:space="preserve">1. Establishes and maintains appropriate program goals </w:t>
            </w:r>
          </w:p>
        </w:tc>
      </w:tr>
      <w:tr w:rsidR="00FE3CCC">
        <w:trPr>
          <w:trHeight w:val="817"/>
        </w:trPr>
        <w:tc>
          <w:tcPr>
            <w:tcW w:w="13176" w:type="dxa"/>
            <w:gridSpan w:val="8"/>
            <w:tcBorders>
              <w:top w:val="single" w:sz="4" w:space="0" w:color="000000"/>
              <w:left w:val="single" w:sz="4" w:space="0" w:color="000000"/>
              <w:bottom w:val="single" w:sz="4" w:space="0" w:color="000000"/>
              <w:right w:val="single" w:sz="4" w:space="0" w:color="000000"/>
            </w:tcBorders>
          </w:tcPr>
          <w:p w:rsidR="00FE3CCC" w:rsidRDefault="00443C9C">
            <w:pPr>
              <w:spacing w:after="29" w:line="248" w:lineRule="auto"/>
              <w:ind w:left="0" w:firstLine="0"/>
              <w:jc w:val="left"/>
            </w:pPr>
            <w:r>
              <w:t xml:space="preserve">The media specialist uses knowledge of current trends and content standards to set program goals and evidence is collected to monitor growth towards those goals. The media specialist actively seeks out varied forms of professional development. </w:t>
            </w:r>
          </w:p>
          <w:p w:rsidR="00FE3CCC" w:rsidRDefault="00443C9C">
            <w:pPr>
              <w:spacing w:after="0" w:line="276" w:lineRule="auto"/>
              <w:ind w:left="0" w:firstLine="0"/>
              <w:jc w:val="left"/>
            </w:pPr>
            <w:r>
              <w:t xml:space="preserve"> </w:t>
            </w:r>
          </w:p>
        </w:tc>
      </w:tr>
      <w:tr w:rsidR="00FE3CCC">
        <w:trPr>
          <w:trHeight w:val="545"/>
        </w:trPr>
        <w:tc>
          <w:tcPr>
            <w:tcW w:w="3293"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line="240" w:lineRule="auto"/>
              <w:ind w:left="0" w:firstLine="0"/>
              <w:jc w:val="left"/>
            </w:pPr>
            <w:r>
              <w:rPr>
                <w:b/>
              </w:rPr>
              <w:t xml:space="preserve">Highly Effective </w:t>
            </w:r>
          </w:p>
          <w:p w:rsidR="00FE3CCC" w:rsidRDefault="00443C9C">
            <w:pPr>
              <w:spacing w:after="0" w:line="276" w:lineRule="auto"/>
              <w:ind w:left="0" w:firstLine="0"/>
              <w:jc w:val="left"/>
            </w:pPr>
            <w:r>
              <w:rPr>
                <w:b/>
              </w:rPr>
              <w:t xml:space="preserve"> </w:t>
            </w:r>
          </w:p>
        </w:tc>
        <w:tc>
          <w:tcPr>
            <w:tcW w:w="3294"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line="240" w:lineRule="auto"/>
              <w:ind w:left="0" w:firstLine="0"/>
              <w:jc w:val="left"/>
            </w:pPr>
            <w:r>
              <w:rPr>
                <w:b/>
              </w:rPr>
              <w:t xml:space="preserve">Effective </w:t>
            </w:r>
          </w:p>
          <w:p w:rsidR="00FE3CCC" w:rsidRDefault="00443C9C">
            <w:pPr>
              <w:spacing w:after="0" w:line="276" w:lineRule="auto"/>
              <w:ind w:left="0" w:firstLine="0"/>
              <w:jc w:val="left"/>
            </w:pPr>
            <w:r>
              <w:rPr>
                <w:b/>
              </w:rPr>
              <w:t xml:space="preserve"> </w:t>
            </w:r>
          </w:p>
        </w:tc>
        <w:tc>
          <w:tcPr>
            <w:tcW w:w="3295"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93"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line="240" w:lineRule="auto"/>
              <w:ind w:left="0" w:firstLine="0"/>
              <w:jc w:val="left"/>
            </w:pPr>
            <w:r>
              <w:rPr>
                <w:b/>
              </w:rPr>
              <w:t xml:space="preserve">Ineffective </w:t>
            </w:r>
          </w:p>
          <w:p w:rsidR="00FE3CCC" w:rsidRDefault="00443C9C">
            <w:pPr>
              <w:spacing w:after="0" w:line="276" w:lineRule="auto"/>
              <w:ind w:left="0" w:firstLine="0"/>
              <w:jc w:val="left"/>
            </w:pPr>
            <w:r>
              <w:rPr>
                <w:b/>
              </w:rPr>
              <w:t xml:space="preserve"> </w:t>
            </w:r>
          </w:p>
        </w:tc>
      </w:tr>
      <w:tr w:rsidR="00FE3CCC">
        <w:trPr>
          <w:trHeight w:val="6518"/>
        </w:trPr>
        <w:tc>
          <w:tcPr>
            <w:tcW w:w="3293" w:type="dxa"/>
            <w:gridSpan w:val="2"/>
            <w:tcBorders>
              <w:top w:val="single" w:sz="4" w:space="0" w:color="000000"/>
              <w:left w:val="single" w:sz="4" w:space="0" w:color="000000"/>
              <w:bottom w:val="single" w:sz="4" w:space="0" w:color="000000"/>
              <w:right w:val="single" w:sz="4" w:space="0" w:color="000000"/>
            </w:tcBorders>
          </w:tcPr>
          <w:p w:rsidR="00FE3CCC" w:rsidRDefault="00443C9C">
            <w:pPr>
              <w:numPr>
                <w:ilvl w:val="0"/>
                <w:numId w:val="125"/>
              </w:numPr>
              <w:spacing w:after="32" w:line="248" w:lineRule="auto"/>
              <w:ind w:right="15" w:hanging="360"/>
              <w:jc w:val="left"/>
            </w:pPr>
            <w:r>
              <w:t xml:space="preserve">Demonstrates rich understanding of literature and of current trends in information technology by drawing on extensive professional resources. </w:t>
            </w:r>
          </w:p>
          <w:p w:rsidR="00FE3CCC" w:rsidRDefault="00443C9C">
            <w:pPr>
              <w:spacing w:after="44" w:line="240" w:lineRule="auto"/>
              <w:ind w:left="0" w:firstLine="0"/>
              <w:jc w:val="left"/>
            </w:pPr>
            <w:r>
              <w:t xml:space="preserve"> </w:t>
            </w:r>
          </w:p>
          <w:p w:rsidR="00FE3CCC" w:rsidRDefault="00443C9C">
            <w:pPr>
              <w:numPr>
                <w:ilvl w:val="0"/>
                <w:numId w:val="125"/>
              </w:numPr>
              <w:spacing w:after="32" w:line="247" w:lineRule="auto"/>
              <w:ind w:right="15" w:hanging="360"/>
              <w:jc w:val="left"/>
            </w:pPr>
            <w:r>
              <w:t xml:space="preserve">Takes on leadership role within the schools and district to articulate the needs of students for information technology within the school’s academic program. </w:t>
            </w:r>
          </w:p>
          <w:p w:rsidR="00FE3CCC" w:rsidRDefault="00443C9C">
            <w:pPr>
              <w:spacing w:after="44" w:line="240" w:lineRule="auto"/>
              <w:ind w:left="0" w:firstLine="0"/>
              <w:jc w:val="left"/>
            </w:pPr>
            <w:r>
              <w:t xml:space="preserve"> </w:t>
            </w:r>
          </w:p>
          <w:p w:rsidR="00FE3CCC" w:rsidRDefault="00443C9C">
            <w:pPr>
              <w:numPr>
                <w:ilvl w:val="0"/>
                <w:numId w:val="125"/>
              </w:numPr>
              <w:spacing w:after="32" w:line="247" w:lineRule="auto"/>
              <w:ind w:right="15" w:hanging="360"/>
              <w:jc w:val="left"/>
            </w:pPr>
            <w:r>
              <w:t xml:space="preserve">Sets highly appropriate goals to the situation in the school and to the age of the students, and have been developed following consultations with students and colleagues. </w:t>
            </w:r>
          </w:p>
          <w:p w:rsidR="00FE3CCC" w:rsidRDefault="00443C9C">
            <w:pPr>
              <w:spacing w:after="44" w:line="240" w:lineRule="auto"/>
              <w:ind w:left="0" w:firstLine="0"/>
              <w:jc w:val="left"/>
            </w:pPr>
            <w:r>
              <w:t xml:space="preserve"> </w:t>
            </w:r>
          </w:p>
          <w:p w:rsidR="00FE3CCC" w:rsidRDefault="00443C9C">
            <w:pPr>
              <w:numPr>
                <w:ilvl w:val="0"/>
                <w:numId w:val="125"/>
              </w:numPr>
              <w:spacing w:after="0" w:line="276" w:lineRule="auto"/>
              <w:ind w:right="15" w:hanging="360"/>
              <w:jc w:val="left"/>
            </w:pPr>
            <w:r>
              <w:t xml:space="preserve">Creates evaluation plan that is highly sophisticated, with </w:t>
            </w:r>
          </w:p>
        </w:tc>
        <w:tc>
          <w:tcPr>
            <w:tcW w:w="3294" w:type="dxa"/>
            <w:gridSpan w:val="2"/>
            <w:tcBorders>
              <w:top w:val="single" w:sz="4" w:space="0" w:color="000000"/>
              <w:left w:val="single" w:sz="4" w:space="0" w:color="000000"/>
              <w:bottom w:val="single" w:sz="4" w:space="0" w:color="000000"/>
              <w:right w:val="single" w:sz="4" w:space="0" w:color="000000"/>
            </w:tcBorders>
          </w:tcPr>
          <w:p w:rsidR="00FE3CCC" w:rsidRDefault="00443C9C">
            <w:pPr>
              <w:numPr>
                <w:ilvl w:val="0"/>
                <w:numId w:val="126"/>
              </w:numPr>
              <w:spacing w:after="32" w:line="248" w:lineRule="auto"/>
              <w:ind w:right="25" w:hanging="360"/>
              <w:jc w:val="left"/>
            </w:pPr>
            <w:r>
              <w:t xml:space="preserve">Demonstrates thorough knowledge of literature and of current trends in practice and information technology. </w:t>
            </w:r>
          </w:p>
          <w:p w:rsidR="00FE3CCC" w:rsidRDefault="00443C9C">
            <w:pPr>
              <w:spacing w:after="44" w:line="240" w:lineRule="auto"/>
              <w:ind w:left="0" w:firstLine="0"/>
              <w:jc w:val="left"/>
            </w:pPr>
            <w:r>
              <w:t xml:space="preserve"> </w:t>
            </w:r>
          </w:p>
          <w:p w:rsidR="00FE3CCC" w:rsidRDefault="00443C9C">
            <w:pPr>
              <w:numPr>
                <w:ilvl w:val="0"/>
                <w:numId w:val="126"/>
              </w:numPr>
              <w:spacing w:after="32" w:line="247" w:lineRule="auto"/>
              <w:ind w:right="25" w:hanging="360"/>
              <w:jc w:val="left"/>
            </w:pPr>
            <w:r>
              <w:t xml:space="preserve">Demonstrates thorough knowledge of the school’s content standards and of students’ needs for information skills within those standards. </w:t>
            </w:r>
          </w:p>
          <w:p w:rsidR="00FE3CCC" w:rsidRDefault="00443C9C">
            <w:pPr>
              <w:spacing w:after="44" w:line="240" w:lineRule="auto"/>
              <w:ind w:left="0" w:firstLine="0"/>
              <w:jc w:val="left"/>
            </w:pPr>
            <w:r>
              <w:t xml:space="preserve"> </w:t>
            </w:r>
          </w:p>
          <w:p w:rsidR="00FE3CCC" w:rsidRDefault="00443C9C">
            <w:pPr>
              <w:numPr>
                <w:ilvl w:val="0"/>
                <w:numId w:val="126"/>
              </w:numPr>
              <w:spacing w:after="29" w:line="248" w:lineRule="auto"/>
              <w:ind w:right="25" w:hanging="360"/>
              <w:jc w:val="left"/>
            </w:pPr>
            <w:r>
              <w:t>Sets c</w:t>
            </w:r>
            <w:r>
              <w:t xml:space="preserve">lear and appropriate goals to the situation in the school and to the age of the students. </w:t>
            </w:r>
          </w:p>
          <w:p w:rsidR="00FE3CCC" w:rsidRDefault="00443C9C">
            <w:pPr>
              <w:spacing w:after="44" w:line="240" w:lineRule="auto"/>
              <w:ind w:left="0" w:firstLine="0"/>
              <w:jc w:val="left"/>
            </w:pPr>
            <w:r>
              <w:t xml:space="preserve"> </w:t>
            </w:r>
          </w:p>
          <w:p w:rsidR="00FE3CCC" w:rsidRDefault="00443C9C">
            <w:pPr>
              <w:numPr>
                <w:ilvl w:val="0"/>
                <w:numId w:val="126"/>
              </w:numPr>
              <w:spacing w:after="31" w:line="248" w:lineRule="auto"/>
              <w:ind w:right="25" w:hanging="360"/>
              <w:jc w:val="left"/>
            </w:pPr>
            <w:r>
              <w:t xml:space="preserve">Creates evaluation plan that is organized around clear goals and the collection of evidence to indicate the degree to which the goals have been met. </w:t>
            </w:r>
          </w:p>
          <w:p w:rsidR="00FE3CCC" w:rsidRDefault="00443C9C">
            <w:pPr>
              <w:spacing w:after="0" w:line="276" w:lineRule="auto"/>
              <w:ind w:left="721" w:firstLine="0"/>
              <w:jc w:val="left"/>
            </w:pPr>
            <w:r>
              <w:t xml:space="preserve"> </w:t>
            </w:r>
          </w:p>
        </w:tc>
        <w:tc>
          <w:tcPr>
            <w:tcW w:w="3295" w:type="dxa"/>
            <w:gridSpan w:val="2"/>
            <w:tcBorders>
              <w:top w:val="single" w:sz="4" w:space="0" w:color="000000"/>
              <w:left w:val="single" w:sz="4" w:space="0" w:color="000000"/>
              <w:bottom w:val="single" w:sz="4" w:space="0" w:color="000000"/>
              <w:right w:val="single" w:sz="4" w:space="0" w:color="000000"/>
            </w:tcBorders>
          </w:tcPr>
          <w:p w:rsidR="00FE3CCC" w:rsidRDefault="00443C9C">
            <w:pPr>
              <w:numPr>
                <w:ilvl w:val="0"/>
                <w:numId w:val="127"/>
              </w:numPr>
              <w:spacing w:after="32" w:line="248" w:lineRule="auto"/>
              <w:ind w:hanging="360"/>
              <w:jc w:val="left"/>
            </w:pPr>
            <w:r>
              <w:t xml:space="preserve">Demonstrates limited knowledge of literature and of current trends in practice and information technology. </w:t>
            </w:r>
          </w:p>
          <w:p w:rsidR="00FE3CCC" w:rsidRDefault="00443C9C">
            <w:pPr>
              <w:spacing w:after="43" w:line="240" w:lineRule="auto"/>
              <w:ind w:left="1" w:firstLine="0"/>
              <w:jc w:val="left"/>
            </w:pPr>
            <w:r>
              <w:t xml:space="preserve"> </w:t>
            </w:r>
          </w:p>
          <w:p w:rsidR="00FE3CCC" w:rsidRDefault="00443C9C">
            <w:pPr>
              <w:numPr>
                <w:ilvl w:val="0"/>
                <w:numId w:val="127"/>
              </w:numPr>
              <w:spacing w:after="32" w:line="247" w:lineRule="auto"/>
              <w:ind w:hanging="360"/>
              <w:jc w:val="left"/>
            </w:pPr>
            <w:r>
              <w:t xml:space="preserve">Demonstrates basic knowledge of the school’s content standards and of students’ needs for information skills within those standards. </w:t>
            </w:r>
          </w:p>
          <w:p w:rsidR="00FE3CCC" w:rsidRDefault="00443C9C">
            <w:pPr>
              <w:spacing w:after="44" w:line="240" w:lineRule="auto"/>
              <w:ind w:left="1" w:firstLine="0"/>
              <w:jc w:val="left"/>
            </w:pPr>
            <w:r>
              <w:t xml:space="preserve"> </w:t>
            </w:r>
          </w:p>
          <w:p w:rsidR="00FE3CCC" w:rsidRDefault="00443C9C">
            <w:pPr>
              <w:numPr>
                <w:ilvl w:val="0"/>
                <w:numId w:val="127"/>
              </w:numPr>
              <w:spacing w:after="29" w:line="248" w:lineRule="auto"/>
              <w:ind w:hanging="360"/>
              <w:jc w:val="left"/>
            </w:pPr>
            <w:r>
              <w:t>Sets rudim</w:t>
            </w:r>
            <w:r>
              <w:t xml:space="preserve">entary and partially suitable goals to the situation in the school and the age of the students. </w:t>
            </w:r>
          </w:p>
          <w:p w:rsidR="00FE3CCC" w:rsidRDefault="00443C9C">
            <w:pPr>
              <w:spacing w:after="44" w:line="240" w:lineRule="auto"/>
              <w:ind w:left="1" w:firstLine="0"/>
              <w:jc w:val="left"/>
            </w:pPr>
            <w:r>
              <w:t xml:space="preserve"> </w:t>
            </w:r>
          </w:p>
          <w:p w:rsidR="00FE3CCC" w:rsidRDefault="00443C9C">
            <w:pPr>
              <w:numPr>
                <w:ilvl w:val="0"/>
                <w:numId w:val="127"/>
              </w:numPr>
              <w:spacing w:after="32" w:line="248" w:lineRule="auto"/>
              <w:ind w:hanging="360"/>
              <w:jc w:val="left"/>
            </w:pPr>
            <w:r>
              <w:t xml:space="preserve">Creates a rudimentary plan to evaluate the library/media program. </w:t>
            </w:r>
          </w:p>
          <w:p w:rsidR="00FE3CCC" w:rsidRDefault="00443C9C">
            <w:pPr>
              <w:spacing w:after="44" w:line="240" w:lineRule="auto"/>
              <w:ind w:left="1" w:firstLine="0"/>
              <w:jc w:val="left"/>
            </w:pPr>
            <w:r>
              <w:t xml:space="preserve"> </w:t>
            </w:r>
          </w:p>
          <w:p w:rsidR="00FE3CCC" w:rsidRDefault="00443C9C">
            <w:pPr>
              <w:numPr>
                <w:ilvl w:val="0"/>
                <w:numId w:val="127"/>
              </w:numPr>
              <w:spacing w:after="0" w:line="276" w:lineRule="auto"/>
              <w:ind w:hanging="360"/>
              <w:jc w:val="left"/>
            </w:pPr>
            <w:r>
              <w:t xml:space="preserve">States the importance of seeking information and reading literature without </w:t>
            </w:r>
          </w:p>
        </w:tc>
        <w:tc>
          <w:tcPr>
            <w:tcW w:w="3293" w:type="dxa"/>
            <w:gridSpan w:val="2"/>
            <w:tcBorders>
              <w:top w:val="single" w:sz="4" w:space="0" w:color="000000"/>
              <w:left w:val="single" w:sz="4" w:space="0" w:color="000000"/>
              <w:bottom w:val="single" w:sz="4" w:space="0" w:color="000000"/>
              <w:right w:val="single" w:sz="4" w:space="0" w:color="000000"/>
            </w:tcBorders>
          </w:tcPr>
          <w:p w:rsidR="00FE3CCC" w:rsidRDefault="00443C9C">
            <w:pPr>
              <w:numPr>
                <w:ilvl w:val="0"/>
                <w:numId w:val="128"/>
              </w:numPr>
              <w:spacing w:after="32" w:line="248" w:lineRule="auto"/>
              <w:ind w:hanging="360"/>
              <w:jc w:val="left"/>
            </w:pPr>
            <w:r>
              <w:t xml:space="preserve">Demonstrates little or no knowledge of literature and of current trends in practice and information technology. </w:t>
            </w:r>
          </w:p>
          <w:p w:rsidR="00FE3CCC" w:rsidRDefault="00443C9C">
            <w:pPr>
              <w:spacing w:after="44" w:line="240" w:lineRule="auto"/>
              <w:ind w:left="0" w:firstLine="0"/>
              <w:jc w:val="left"/>
            </w:pPr>
            <w:r>
              <w:t xml:space="preserve"> </w:t>
            </w:r>
          </w:p>
          <w:p w:rsidR="00FE3CCC" w:rsidRDefault="00443C9C">
            <w:pPr>
              <w:numPr>
                <w:ilvl w:val="0"/>
                <w:numId w:val="128"/>
              </w:numPr>
              <w:spacing w:after="32" w:line="247" w:lineRule="auto"/>
              <w:ind w:hanging="360"/>
              <w:jc w:val="left"/>
            </w:pPr>
            <w:r>
              <w:t xml:space="preserve">Demonstrates little or no knowledge of the school’s content standards and of students’ needs for information skills within those standards. </w:t>
            </w:r>
          </w:p>
          <w:p w:rsidR="00FE3CCC" w:rsidRDefault="00443C9C">
            <w:pPr>
              <w:spacing w:after="44" w:line="240" w:lineRule="auto"/>
              <w:ind w:left="0" w:firstLine="0"/>
              <w:jc w:val="left"/>
            </w:pPr>
            <w:r>
              <w:t xml:space="preserve"> </w:t>
            </w:r>
          </w:p>
          <w:p w:rsidR="00FE3CCC" w:rsidRDefault="00443C9C">
            <w:pPr>
              <w:numPr>
                <w:ilvl w:val="0"/>
                <w:numId w:val="128"/>
              </w:numPr>
              <w:spacing w:after="32" w:line="247" w:lineRule="auto"/>
              <w:ind w:hanging="360"/>
              <w:jc w:val="left"/>
            </w:pPr>
            <w:r>
              <w:t xml:space="preserve">Sets no clear goals for the media program or they are inappropriate to either the situation in the school or the age of the students. </w:t>
            </w:r>
          </w:p>
          <w:p w:rsidR="00FE3CCC" w:rsidRDefault="00443C9C">
            <w:pPr>
              <w:spacing w:after="32" w:line="240" w:lineRule="auto"/>
              <w:ind w:left="0" w:firstLine="0"/>
              <w:jc w:val="left"/>
            </w:pPr>
            <w:r>
              <w:t xml:space="preserve"> </w:t>
            </w:r>
          </w:p>
          <w:p w:rsidR="00FE3CCC" w:rsidRDefault="00443C9C">
            <w:pPr>
              <w:spacing w:after="44" w:line="240" w:lineRule="auto"/>
              <w:ind w:left="0" w:firstLine="0"/>
              <w:jc w:val="left"/>
            </w:pPr>
            <w:r>
              <w:t xml:space="preserve"> </w:t>
            </w:r>
          </w:p>
          <w:p w:rsidR="00FE3CCC" w:rsidRDefault="00443C9C">
            <w:pPr>
              <w:numPr>
                <w:ilvl w:val="0"/>
                <w:numId w:val="128"/>
              </w:numPr>
              <w:spacing w:after="31" w:line="248" w:lineRule="auto"/>
              <w:ind w:hanging="360"/>
              <w:jc w:val="left"/>
            </w:pPr>
            <w:r>
              <w:t xml:space="preserve">Fails to create a plan to evaluate the program or resists suggestions that such an evaluation is important. </w:t>
            </w:r>
          </w:p>
          <w:p w:rsidR="00FE3CCC" w:rsidRDefault="00443C9C">
            <w:pPr>
              <w:spacing w:after="0" w:line="276" w:lineRule="auto"/>
              <w:ind w:left="0" w:firstLine="0"/>
              <w:jc w:val="left"/>
            </w:pPr>
            <w:r>
              <w:t xml:space="preserve"> </w:t>
            </w:r>
          </w:p>
        </w:tc>
      </w:tr>
      <w:tr w:rsidR="00FE3CCC">
        <w:trPr>
          <w:trHeight w:val="4868"/>
        </w:trPr>
        <w:tc>
          <w:tcPr>
            <w:tcW w:w="467" w:type="dxa"/>
            <w:tcBorders>
              <w:top w:val="single" w:sz="4" w:space="0" w:color="000000"/>
              <w:left w:val="single" w:sz="4" w:space="0" w:color="000000"/>
              <w:bottom w:val="single" w:sz="4" w:space="0" w:color="000000"/>
              <w:right w:val="nil"/>
            </w:tcBorders>
            <w:vAlign w:val="bottom"/>
          </w:tcPr>
          <w:p w:rsidR="00FE3CCC" w:rsidRDefault="00443C9C">
            <w:pPr>
              <w:spacing w:after="39" w:line="240" w:lineRule="auto"/>
              <w:ind w:left="108" w:firstLine="0"/>
              <w:jc w:val="left"/>
            </w:pPr>
            <w:r>
              <w:t xml:space="preserve"> </w:t>
            </w:r>
          </w:p>
          <w:p w:rsidR="00FE3CCC" w:rsidRDefault="00FE3CCC">
            <w:pPr>
              <w:numPr>
                <w:ilvl w:val="0"/>
                <w:numId w:val="129"/>
              </w:numPr>
              <w:spacing w:after="848" w:line="240" w:lineRule="auto"/>
              <w:ind w:firstLine="0"/>
              <w:jc w:val="left"/>
            </w:pPr>
          </w:p>
          <w:p w:rsidR="00FE3CCC" w:rsidRDefault="00443C9C">
            <w:pPr>
              <w:spacing w:after="39" w:line="240" w:lineRule="auto"/>
              <w:ind w:left="108" w:firstLine="0"/>
              <w:jc w:val="left"/>
            </w:pPr>
            <w:r>
              <w:t xml:space="preserve"> </w:t>
            </w:r>
          </w:p>
          <w:p w:rsidR="00FE3CCC" w:rsidRDefault="00FE3CCC">
            <w:pPr>
              <w:numPr>
                <w:ilvl w:val="0"/>
                <w:numId w:val="129"/>
              </w:numPr>
              <w:spacing w:after="1654" w:line="240" w:lineRule="auto"/>
              <w:ind w:firstLine="0"/>
              <w:jc w:val="left"/>
            </w:pPr>
          </w:p>
          <w:p w:rsidR="00FE3CCC" w:rsidRDefault="00443C9C">
            <w:pPr>
              <w:spacing w:after="0" w:line="276" w:lineRule="auto"/>
              <w:ind w:left="108" w:firstLine="0"/>
              <w:jc w:val="left"/>
            </w:pPr>
            <w:r>
              <w:t xml:space="preserve"> </w:t>
            </w:r>
          </w:p>
        </w:tc>
        <w:tc>
          <w:tcPr>
            <w:tcW w:w="2826" w:type="dxa"/>
            <w:tcBorders>
              <w:top w:val="single" w:sz="4" w:space="0" w:color="000000"/>
              <w:left w:val="nil"/>
              <w:bottom w:val="single" w:sz="4" w:space="0" w:color="000000"/>
              <w:right w:val="single" w:sz="4" w:space="0" w:color="000000"/>
            </w:tcBorders>
          </w:tcPr>
          <w:p w:rsidR="00FE3CCC" w:rsidRDefault="00443C9C">
            <w:pPr>
              <w:spacing w:after="312" w:line="248" w:lineRule="auto"/>
              <w:ind w:left="0" w:firstLine="0"/>
              <w:jc w:val="left"/>
            </w:pPr>
            <w:proofErr w:type="gramStart"/>
            <w:r>
              <w:t>imaginative</w:t>
            </w:r>
            <w:proofErr w:type="gramEnd"/>
            <w:r>
              <w:t xml:space="preserve"> sources of evidence and a clear path toward improving the program on an ongoing basis. </w:t>
            </w:r>
          </w:p>
          <w:p w:rsidR="00FE3CCC" w:rsidRDefault="00443C9C">
            <w:pPr>
              <w:spacing w:after="313" w:line="247" w:lineRule="auto"/>
              <w:ind w:left="0" w:firstLine="0"/>
              <w:jc w:val="left"/>
            </w:pPr>
            <w:r>
              <w:t xml:space="preserve">Models and engages students in the essential nature of seeking information and reading literature. </w:t>
            </w:r>
          </w:p>
          <w:p w:rsidR="00FE3CCC" w:rsidRDefault="00443C9C">
            <w:pPr>
              <w:spacing w:after="0" w:line="276" w:lineRule="auto"/>
              <w:ind w:left="0" w:firstLine="0"/>
              <w:jc w:val="left"/>
            </w:pPr>
            <w:r>
              <w:t xml:space="preserve">Actively pursues professional development opportunities and makes a substantial contribution to the profession through such activities as offering workshops to colleagues. </w:t>
            </w:r>
          </w:p>
        </w:tc>
        <w:tc>
          <w:tcPr>
            <w:tcW w:w="467" w:type="dxa"/>
            <w:tcBorders>
              <w:top w:val="single" w:sz="4" w:space="0" w:color="000000"/>
              <w:left w:val="single" w:sz="4" w:space="0" w:color="000000"/>
              <w:bottom w:val="single" w:sz="4" w:space="0" w:color="000000"/>
              <w:right w:val="nil"/>
            </w:tcBorders>
          </w:tcPr>
          <w:p w:rsidR="00FE3CCC" w:rsidRDefault="00FE3CCC">
            <w:pPr>
              <w:numPr>
                <w:ilvl w:val="0"/>
                <w:numId w:val="130"/>
              </w:numPr>
              <w:spacing w:after="581" w:line="240" w:lineRule="auto"/>
              <w:ind w:firstLine="0"/>
              <w:jc w:val="left"/>
            </w:pPr>
          </w:p>
          <w:p w:rsidR="00FE3CCC" w:rsidRDefault="00443C9C">
            <w:pPr>
              <w:spacing w:after="39" w:line="240" w:lineRule="auto"/>
              <w:ind w:left="106" w:firstLine="0"/>
              <w:jc w:val="left"/>
            </w:pPr>
            <w:r>
              <w:t xml:space="preserve"> </w:t>
            </w:r>
          </w:p>
          <w:p w:rsidR="00FE3CCC" w:rsidRDefault="00FE3CCC">
            <w:pPr>
              <w:numPr>
                <w:ilvl w:val="0"/>
                <w:numId w:val="130"/>
              </w:numPr>
              <w:spacing w:after="848" w:line="240" w:lineRule="auto"/>
              <w:ind w:firstLine="0"/>
              <w:jc w:val="left"/>
            </w:pPr>
          </w:p>
          <w:p w:rsidR="00FE3CCC" w:rsidRDefault="00443C9C">
            <w:pPr>
              <w:spacing w:after="0" w:line="276" w:lineRule="auto"/>
              <w:ind w:left="106" w:firstLine="0"/>
              <w:jc w:val="left"/>
            </w:pPr>
            <w:r>
              <w:t xml:space="preserve"> </w:t>
            </w:r>
          </w:p>
        </w:tc>
        <w:tc>
          <w:tcPr>
            <w:tcW w:w="2828" w:type="dxa"/>
            <w:tcBorders>
              <w:top w:val="single" w:sz="4" w:space="0" w:color="000000"/>
              <w:left w:val="nil"/>
              <w:bottom w:val="single" w:sz="4" w:space="0" w:color="000000"/>
              <w:right w:val="single" w:sz="4" w:space="0" w:color="000000"/>
            </w:tcBorders>
          </w:tcPr>
          <w:p w:rsidR="00FE3CCC" w:rsidRDefault="00443C9C">
            <w:pPr>
              <w:spacing w:after="44" w:line="240" w:lineRule="auto"/>
              <w:ind w:left="0" w:firstLine="0"/>
              <w:jc w:val="left"/>
            </w:pPr>
            <w:r>
              <w:t xml:space="preserve"> </w:t>
            </w:r>
          </w:p>
          <w:p w:rsidR="00FE3CCC" w:rsidRDefault="00443C9C">
            <w:pPr>
              <w:spacing w:after="312" w:line="248" w:lineRule="auto"/>
              <w:ind w:left="0" w:firstLine="0"/>
              <w:jc w:val="left"/>
            </w:pPr>
            <w:r>
              <w:t xml:space="preserve">Models the importance of seeking information and reading literature. </w:t>
            </w:r>
          </w:p>
          <w:p w:rsidR="00FE3CCC" w:rsidRDefault="00443C9C">
            <w:pPr>
              <w:spacing w:after="0" w:line="276" w:lineRule="auto"/>
              <w:ind w:left="0" w:firstLine="0"/>
              <w:jc w:val="left"/>
            </w:pPr>
            <w:r>
              <w:t xml:space="preserve">Seeks out opportunities for professional development based on an individual assessment of need. </w:t>
            </w:r>
          </w:p>
        </w:tc>
        <w:tc>
          <w:tcPr>
            <w:tcW w:w="468" w:type="dxa"/>
            <w:tcBorders>
              <w:top w:val="single" w:sz="4" w:space="0" w:color="000000"/>
              <w:left w:val="single" w:sz="4" w:space="0" w:color="000000"/>
              <w:bottom w:val="single" w:sz="4" w:space="0" w:color="000000"/>
              <w:right w:val="nil"/>
            </w:tcBorders>
          </w:tcPr>
          <w:p w:rsidR="00FE3CCC" w:rsidRDefault="00443C9C">
            <w:pPr>
              <w:spacing w:after="39" w:line="240" w:lineRule="auto"/>
              <w:ind w:left="108" w:firstLine="0"/>
              <w:jc w:val="left"/>
            </w:pPr>
            <w:r>
              <w:t xml:space="preserve"> </w:t>
            </w:r>
          </w:p>
          <w:p w:rsidR="00FE3CCC" w:rsidRDefault="00443C9C">
            <w:pPr>
              <w:spacing w:after="847" w:line="240" w:lineRule="auto"/>
              <w:ind w:left="108" w:firstLine="0"/>
              <w:jc w:val="left"/>
            </w:pPr>
            <w:r>
              <w:rPr>
                <w:rFonts w:ascii="Segoe UI Symbol" w:eastAsia="Segoe UI Symbol" w:hAnsi="Segoe UI Symbol" w:cs="Segoe UI Symbol"/>
              </w:rPr>
              <w:t></w:t>
            </w:r>
            <w:r>
              <w:rPr>
                <w:rFonts w:ascii="Arial" w:eastAsia="Arial" w:hAnsi="Arial" w:cs="Arial"/>
              </w:rPr>
              <w:t xml:space="preserve"> </w:t>
            </w:r>
          </w:p>
          <w:p w:rsidR="00FE3CCC" w:rsidRDefault="00443C9C">
            <w:pPr>
              <w:spacing w:after="0" w:line="276" w:lineRule="auto"/>
              <w:ind w:left="108" w:firstLine="0"/>
              <w:jc w:val="left"/>
            </w:pPr>
            <w:r>
              <w:t xml:space="preserve"> </w:t>
            </w:r>
          </w:p>
        </w:tc>
        <w:tc>
          <w:tcPr>
            <w:tcW w:w="2826" w:type="dxa"/>
            <w:tcBorders>
              <w:top w:val="single" w:sz="4" w:space="0" w:color="000000"/>
              <w:left w:val="nil"/>
              <w:bottom w:val="single" w:sz="4" w:space="0" w:color="000000"/>
              <w:right w:val="single" w:sz="4" w:space="0" w:color="000000"/>
            </w:tcBorders>
          </w:tcPr>
          <w:p w:rsidR="00FE3CCC" w:rsidRDefault="00443C9C">
            <w:pPr>
              <w:spacing w:after="313" w:line="240" w:lineRule="auto"/>
              <w:ind w:left="0" w:firstLine="0"/>
              <w:jc w:val="left"/>
            </w:pPr>
            <w:proofErr w:type="gramStart"/>
            <w:r>
              <w:t>modeling</w:t>
            </w:r>
            <w:proofErr w:type="gramEnd"/>
            <w:r>
              <w:t xml:space="preserve">. </w:t>
            </w:r>
          </w:p>
          <w:p w:rsidR="00FE3CCC" w:rsidRDefault="00443C9C">
            <w:pPr>
              <w:spacing w:after="0" w:line="276" w:lineRule="auto"/>
              <w:ind w:left="0" w:firstLine="0"/>
              <w:jc w:val="left"/>
            </w:pPr>
            <w:r>
              <w:t xml:space="preserve">Limits professional development activities to those that are convenient or required. </w:t>
            </w:r>
          </w:p>
        </w:tc>
        <w:tc>
          <w:tcPr>
            <w:tcW w:w="467" w:type="dxa"/>
            <w:tcBorders>
              <w:top w:val="single" w:sz="4" w:space="0" w:color="000000"/>
              <w:left w:val="single" w:sz="4" w:space="0" w:color="000000"/>
              <w:bottom w:val="single" w:sz="4" w:space="0" w:color="000000"/>
              <w:right w:val="nil"/>
            </w:tcBorders>
          </w:tcPr>
          <w:p w:rsidR="00FE3CCC" w:rsidRDefault="00FE3CCC">
            <w:pPr>
              <w:numPr>
                <w:ilvl w:val="0"/>
                <w:numId w:val="131"/>
              </w:numPr>
              <w:spacing w:after="850" w:line="240" w:lineRule="auto"/>
              <w:ind w:firstLine="0"/>
              <w:jc w:val="left"/>
            </w:pPr>
          </w:p>
          <w:p w:rsidR="00FE3CCC" w:rsidRDefault="00443C9C">
            <w:pPr>
              <w:spacing w:after="39" w:line="240" w:lineRule="auto"/>
              <w:ind w:left="106" w:firstLine="0"/>
              <w:jc w:val="left"/>
            </w:pPr>
            <w:r>
              <w:t xml:space="preserve"> </w:t>
            </w:r>
          </w:p>
          <w:p w:rsidR="00FE3CCC" w:rsidRDefault="00FE3CCC">
            <w:pPr>
              <w:numPr>
                <w:ilvl w:val="0"/>
                <w:numId w:val="131"/>
              </w:numPr>
              <w:spacing w:after="1117" w:line="240" w:lineRule="auto"/>
              <w:ind w:firstLine="0"/>
              <w:jc w:val="left"/>
            </w:pPr>
          </w:p>
          <w:p w:rsidR="00FE3CCC" w:rsidRDefault="00443C9C">
            <w:pPr>
              <w:spacing w:after="0" w:line="276" w:lineRule="auto"/>
              <w:ind w:left="106" w:firstLine="0"/>
              <w:jc w:val="left"/>
            </w:pPr>
            <w:r>
              <w:t xml:space="preserve"> </w:t>
            </w:r>
          </w:p>
        </w:tc>
        <w:tc>
          <w:tcPr>
            <w:tcW w:w="2827" w:type="dxa"/>
            <w:tcBorders>
              <w:top w:val="single" w:sz="4" w:space="0" w:color="000000"/>
              <w:left w:val="nil"/>
              <w:bottom w:val="single" w:sz="4" w:space="0" w:color="000000"/>
              <w:right w:val="single" w:sz="4" w:space="0" w:color="000000"/>
            </w:tcBorders>
          </w:tcPr>
          <w:p w:rsidR="00FE3CCC" w:rsidRDefault="00443C9C">
            <w:pPr>
              <w:spacing w:after="312" w:line="248" w:lineRule="auto"/>
              <w:ind w:left="0" w:firstLine="0"/>
              <w:jc w:val="left"/>
            </w:pPr>
            <w:r>
              <w:t xml:space="preserve">Does not support the importance of seeking information and reading literature. </w:t>
            </w:r>
          </w:p>
          <w:p w:rsidR="00FE3CCC" w:rsidRDefault="00443C9C">
            <w:pPr>
              <w:spacing w:after="0" w:line="276" w:lineRule="auto"/>
              <w:ind w:left="0" w:firstLine="0"/>
              <w:jc w:val="left"/>
            </w:pPr>
            <w:r>
              <w:t xml:space="preserve">Chooses not to participate in professional development activities, even when such activities are clearly needed for the enhancement of skills. </w:t>
            </w:r>
          </w:p>
        </w:tc>
      </w:tr>
    </w:tbl>
    <w:p w:rsidR="00FE3CCC" w:rsidRDefault="00443C9C">
      <w:pPr>
        <w:spacing w:after="0" w:line="240" w:lineRule="auto"/>
        <w:ind w:left="0" w:firstLine="0"/>
      </w:pPr>
      <w:r>
        <w:t xml:space="preserve">  </w:t>
      </w:r>
      <w:r>
        <w:tab/>
      </w:r>
      <w:r>
        <w:rPr>
          <w:sz w:val="2"/>
        </w:rPr>
        <w:t xml:space="preserve"> </w:t>
      </w:r>
    </w:p>
    <w:tbl>
      <w:tblPr>
        <w:tblStyle w:val="TableGrid"/>
        <w:tblW w:w="13338" w:type="dxa"/>
        <w:tblInd w:w="-269" w:type="dxa"/>
        <w:tblCellMar>
          <w:top w:w="0" w:type="dxa"/>
          <w:left w:w="106" w:type="dxa"/>
          <w:bottom w:w="0" w:type="dxa"/>
          <w:right w:w="77" w:type="dxa"/>
        </w:tblCellMar>
        <w:tblLook w:val="04A0" w:firstRow="1" w:lastRow="0" w:firstColumn="1" w:lastColumn="0" w:noHBand="0" w:noVBand="1"/>
      </w:tblPr>
      <w:tblGrid>
        <w:gridCol w:w="3455"/>
        <w:gridCol w:w="3294"/>
        <w:gridCol w:w="3295"/>
        <w:gridCol w:w="3294"/>
      </w:tblGrid>
      <w:tr w:rsidR="00FE3CCC">
        <w:trPr>
          <w:trHeight w:val="595"/>
        </w:trPr>
        <w:tc>
          <w:tcPr>
            <w:tcW w:w="13338"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0" w:firstLine="0"/>
              <w:jc w:val="left"/>
            </w:pPr>
            <w:r>
              <w:rPr>
                <w:b/>
                <w:sz w:val="24"/>
              </w:rPr>
              <w:t xml:space="preserve">Media Center Program Management </w:t>
            </w:r>
            <w:r>
              <w:rPr>
                <w:b/>
                <w:sz w:val="24"/>
              </w:rPr>
              <w:tab/>
            </w:r>
            <w:r>
              <w:rPr>
                <w:b/>
                <w:i/>
                <w:sz w:val="24"/>
              </w:rPr>
              <w:t>MEDIA SPECIALIST</w:t>
            </w:r>
            <w:r>
              <w:rPr>
                <w:b/>
                <w:sz w:val="24"/>
              </w:rPr>
              <w:t xml:space="preserve"> </w:t>
            </w:r>
          </w:p>
          <w:p w:rsidR="00FE3CCC" w:rsidRDefault="00443C9C">
            <w:pPr>
              <w:spacing w:after="0" w:line="276" w:lineRule="auto"/>
              <w:ind w:left="0" w:firstLine="0"/>
              <w:jc w:val="left"/>
            </w:pPr>
            <w:r>
              <w:rPr>
                <w:sz w:val="24"/>
              </w:rPr>
              <w:t xml:space="preserve"> </w:t>
            </w:r>
          </w:p>
        </w:tc>
      </w:tr>
      <w:tr w:rsidR="00FE3CCC">
        <w:trPr>
          <w:trHeight w:val="379"/>
        </w:trPr>
        <w:tc>
          <w:tcPr>
            <w:tcW w:w="13338"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43" w:firstLine="0"/>
              <w:jc w:val="left"/>
            </w:pPr>
            <w:r>
              <w:rPr>
                <w:b/>
                <w:sz w:val="24"/>
              </w:rPr>
              <w:t xml:space="preserve">2. Schedules and plans for media program </w:t>
            </w:r>
          </w:p>
        </w:tc>
      </w:tr>
      <w:tr w:rsidR="00FE3CCC">
        <w:trPr>
          <w:trHeight w:val="817"/>
        </w:trPr>
        <w:tc>
          <w:tcPr>
            <w:tcW w:w="13338"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0" w:firstLine="0"/>
              <w:jc w:val="left"/>
            </w:pPr>
            <w:r>
              <w:t xml:space="preserve">The media specialist designs a plan for the media program that supports collaboration with classroom teachers. The media specialist shares knowledge of the many available resources in the school, district, and community. </w:t>
            </w:r>
          </w:p>
          <w:p w:rsidR="00FE3CCC" w:rsidRDefault="00443C9C">
            <w:pPr>
              <w:spacing w:after="0" w:line="276" w:lineRule="auto"/>
              <w:ind w:left="0" w:firstLine="0"/>
              <w:jc w:val="left"/>
            </w:pPr>
            <w:r>
              <w:t xml:space="preserve"> </w:t>
            </w:r>
          </w:p>
        </w:tc>
      </w:tr>
      <w:tr w:rsidR="00FE3CCC">
        <w:trPr>
          <w:trHeight w:val="545"/>
        </w:trPr>
        <w:tc>
          <w:tcPr>
            <w:tcW w:w="345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Highly Effective </w:t>
            </w:r>
          </w:p>
          <w:p w:rsidR="00FE3CCC" w:rsidRDefault="00443C9C">
            <w:pPr>
              <w:spacing w:after="0" w:line="276" w:lineRule="auto"/>
              <w:ind w:left="0" w:firstLine="0"/>
              <w:jc w:val="left"/>
            </w:pPr>
            <w:r>
              <w:rPr>
                <w:b/>
              </w:rPr>
              <w:t xml:space="preser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 w:firstLine="0"/>
              <w:jc w:val="left"/>
            </w:pPr>
            <w:r>
              <w:rPr>
                <w:b/>
              </w:rPr>
              <w:t xml:space="preserve">Effective </w:t>
            </w:r>
          </w:p>
          <w:p w:rsidR="00FE3CCC" w:rsidRDefault="00443C9C">
            <w:pPr>
              <w:spacing w:after="0" w:line="276" w:lineRule="auto"/>
              <w:ind w:left="1" w:firstLine="0"/>
              <w:jc w:val="left"/>
            </w:pPr>
            <w:r>
              <w:rPr>
                <w:b/>
              </w:rPr>
              <w:t xml:space="preser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3"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 w:firstLine="0"/>
              <w:jc w:val="left"/>
            </w:pPr>
            <w:r>
              <w:rPr>
                <w:b/>
              </w:rPr>
              <w:t xml:space="preserve">Ineffective </w:t>
            </w:r>
          </w:p>
          <w:p w:rsidR="00FE3CCC" w:rsidRDefault="00443C9C">
            <w:pPr>
              <w:spacing w:after="0" w:line="276" w:lineRule="auto"/>
              <w:ind w:left="1" w:firstLine="0"/>
              <w:jc w:val="left"/>
            </w:pPr>
            <w:r>
              <w:rPr>
                <w:b/>
              </w:rPr>
              <w:t xml:space="preserve"> </w:t>
            </w:r>
          </w:p>
        </w:tc>
      </w:tr>
      <w:tr w:rsidR="00FE3CCC">
        <w:trPr>
          <w:trHeight w:val="5955"/>
        </w:trPr>
        <w:tc>
          <w:tcPr>
            <w:tcW w:w="3455"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132"/>
              </w:numPr>
              <w:spacing w:after="32" w:line="247" w:lineRule="auto"/>
              <w:ind w:hanging="360"/>
              <w:jc w:val="left"/>
            </w:pPr>
            <w:r>
              <w:t xml:space="preserve">Demonstrates full awareness of resources available for students and teachers and actively seeks out new resources from a wide range of sources to enrich the school’s program. </w:t>
            </w:r>
          </w:p>
          <w:p w:rsidR="00FE3CCC" w:rsidRDefault="00443C9C">
            <w:pPr>
              <w:spacing w:after="44" w:line="240" w:lineRule="auto"/>
              <w:ind w:left="0" w:firstLine="0"/>
              <w:jc w:val="left"/>
            </w:pPr>
            <w:r>
              <w:t xml:space="preserve"> </w:t>
            </w:r>
          </w:p>
          <w:p w:rsidR="00FE3CCC" w:rsidRDefault="00443C9C">
            <w:pPr>
              <w:numPr>
                <w:ilvl w:val="0"/>
                <w:numId w:val="132"/>
              </w:numPr>
              <w:spacing w:after="32" w:line="247" w:lineRule="auto"/>
              <w:ind w:hanging="360"/>
              <w:jc w:val="left"/>
            </w:pPr>
            <w:r>
              <w:t xml:space="preserve">Creates a plan taking into account the competing demands of scheduled time in the library, consultative work with teachers, and work in maintaining and extending the collection; the highly coherent plan has been developed after consultation with teachers. </w:t>
            </w:r>
          </w:p>
          <w:p w:rsidR="00FE3CCC" w:rsidRDefault="00443C9C">
            <w:pPr>
              <w:spacing w:after="44" w:line="240" w:lineRule="auto"/>
              <w:ind w:left="0" w:firstLine="0"/>
              <w:jc w:val="left"/>
            </w:pPr>
            <w:r>
              <w:t xml:space="preserve"> </w:t>
            </w:r>
          </w:p>
          <w:p w:rsidR="00FE3CCC" w:rsidRDefault="00443C9C">
            <w:pPr>
              <w:numPr>
                <w:ilvl w:val="0"/>
                <w:numId w:val="132"/>
              </w:numPr>
              <w:spacing w:after="32" w:line="247" w:lineRule="auto"/>
              <w:ind w:hanging="360"/>
              <w:jc w:val="left"/>
            </w:pPr>
            <w:r>
              <w:t xml:space="preserve">Initiates and strengthens collaboration with classroom teachers in the design of instructional lessons and units. </w:t>
            </w:r>
          </w:p>
          <w:p w:rsidR="00FE3CCC" w:rsidRDefault="00443C9C">
            <w:pPr>
              <w:spacing w:after="0" w:line="276" w:lineRule="auto"/>
              <w:ind w:left="0" w:firstLine="0"/>
              <w:jc w:val="left"/>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133"/>
              </w:numPr>
              <w:spacing w:after="32" w:line="247" w:lineRule="auto"/>
              <w:ind w:hanging="360"/>
              <w:jc w:val="left"/>
            </w:pPr>
            <w:r>
              <w:t>Demonstrates strong awareness of resources available for students and teachers in the school, in other schools in the district, and in t</w:t>
            </w:r>
            <w:r>
              <w:t xml:space="preserve">he larger community to advance program goals. </w:t>
            </w:r>
          </w:p>
          <w:p w:rsidR="00FE3CCC" w:rsidRDefault="00443C9C">
            <w:pPr>
              <w:spacing w:after="44" w:line="240" w:lineRule="auto"/>
              <w:ind w:left="1" w:firstLine="0"/>
              <w:jc w:val="left"/>
            </w:pPr>
            <w:r>
              <w:t xml:space="preserve"> </w:t>
            </w:r>
          </w:p>
          <w:p w:rsidR="00FE3CCC" w:rsidRDefault="00443C9C">
            <w:pPr>
              <w:numPr>
                <w:ilvl w:val="0"/>
                <w:numId w:val="133"/>
              </w:numPr>
              <w:spacing w:after="32" w:line="247" w:lineRule="auto"/>
              <w:ind w:hanging="360"/>
              <w:jc w:val="left"/>
            </w:pPr>
            <w:r>
              <w:t xml:space="preserve">Creates a well-designed plan to support both teachers and students in their information needs. </w:t>
            </w:r>
          </w:p>
          <w:p w:rsidR="00FE3CCC" w:rsidRDefault="00443C9C">
            <w:pPr>
              <w:spacing w:after="44" w:line="240" w:lineRule="auto"/>
              <w:ind w:left="1" w:firstLine="0"/>
              <w:jc w:val="left"/>
            </w:pPr>
            <w:r>
              <w:t xml:space="preserve"> </w:t>
            </w:r>
          </w:p>
          <w:p w:rsidR="00FE3CCC" w:rsidRDefault="00443C9C">
            <w:pPr>
              <w:numPr>
                <w:ilvl w:val="0"/>
                <w:numId w:val="133"/>
              </w:numPr>
              <w:spacing w:after="0" w:line="276" w:lineRule="auto"/>
              <w:ind w:hanging="360"/>
              <w:jc w:val="left"/>
            </w:pPr>
            <w:r>
              <w:t xml:space="preserve">Initiates collaboration with classroom teachers in the design of instructional lessons and units.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134"/>
              </w:numPr>
              <w:spacing w:after="32" w:line="247" w:lineRule="auto"/>
              <w:ind w:hanging="360"/>
              <w:jc w:val="left"/>
            </w:pPr>
            <w:r>
              <w:t xml:space="preserve">Demonstrates basic knowledge of resources available for students and teachers in the school, in other schools in the district, and in the larger community to advance program goals. </w:t>
            </w:r>
          </w:p>
          <w:p w:rsidR="00FE3CCC" w:rsidRDefault="00443C9C">
            <w:pPr>
              <w:spacing w:after="44" w:line="240" w:lineRule="auto"/>
              <w:ind w:left="3" w:firstLine="0"/>
              <w:jc w:val="left"/>
            </w:pPr>
            <w:r>
              <w:t xml:space="preserve"> </w:t>
            </w:r>
          </w:p>
          <w:p w:rsidR="00FE3CCC" w:rsidRDefault="00443C9C">
            <w:pPr>
              <w:numPr>
                <w:ilvl w:val="0"/>
                <w:numId w:val="134"/>
              </w:numPr>
              <w:spacing w:after="32" w:line="247" w:lineRule="auto"/>
              <w:ind w:hanging="360"/>
              <w:jc w:val="left"/>
            </w:pPr>
            <w:r>
              <w:t>Creates a plan with guiding principle and includes a number of worthwhil</w:t>
            </w:r>
            <w:r>
              <w:t xml:space="preserve">e activities, but some of them don’t fit with the broader goals. </w:t>
            </w:r>
          </w:p>
          <w:p w:rsidR="00FE3CCC" w:rsidRDefault="00443C9C">
            <w:pPr>
              <w:spacing w:after="44" w:line="240" w:lineRule="auto"/>
              <w:ind w:left="3" w:firstLine="0"/>
              <w:jc w:val="left"/>
            </w:pPr>
            <w:r>
              <w:t xml:space="preserve"> </w:t>
            </w:r>
          </w:p>
          <w:p w:rsidR="00FE3CCC" w:rsidRDefault="00443C9C">
            <w:pPr>
              <w:numPr>
                <w:ilvl w:val="0"/>
                <w:numId w:val="134"/>
              </w:numPr>
              <w:spacing w:after="0" w:line="276" w:lineRule="auto"/>
              <w:ind w:hanging="360"/>
              <w:jc w:val="left"/>
            </w:pPr>
            <w:r>
              <w:t xml:space="preserve">Collaborates with classroom teachers in the design of instructional lessons and units when specifically asked to do so.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135"/>
              </w:numPr>
              <w:spacing w:after="32" w:line="247" w:lineRule="auto"/>
              <w:ind w:hanging="360"/>
              <w:jc w:val="left"/>
            </w:pPr>
            <w:r>
              <w:t>Demonstrates little or no knowledge of resources available for stud</w:t>
            </w:r>
            <w:r>
              <w:t xml:space="preserve">ents and teachers in the school, in other schools in the district, and in the larger community to advance program goals. </w:t>
            </w:r>
          </w:p>
          <w:p w:rsidR="00FE3CCC" w:rsidRDefault="00443C9C">
            <w:pPr>
              <w:spacing w:after="44" w:line="240" w:lineRule="auto"/>
              <w:ind w:left="1" w:firstLine="0"/>
              <w:jc w:val="left"/>
            </w:pPr>
            <w:r>
              <w:t xml:space="preserve"> </w:t>
            </w:r>
          </w:p>
          <w:p w:rsidR="00FE3CCC" w:rsidRDefault="00443C9C">
            <w:pPr>
              <w:numPr>
                <w:ilvl w:val="0"/>
                <w:numId w:val="135"/>
              </w:numPr>
              <w:spacing w:after="32" w:line="247" w:lineRule="auto"/>
              <w:ind w:hanging="360"/>
              <w:jc w:val="left"/>
            </w:pPr>
            <w:r>
              <w:t xml:space="preserve">Creates a random collection of unrelated activities, lacking coherence or an overall structure. </w:t>
            </w:r>
          </w:p>
          <w:p w:rsidR="00FE3CCC" w:rsidRDefault="00443C9C">
            <w:pPr>
              <w:spacing w:after="44" w:line="240" w:lineRule="auto"/>
              <w:ind w:left="1" w:firstLine="0"/>
              <w:jc w:val="left"/>
            </w:pPr>
            <w:r>
              <w:t xml:space="preserve"> </w:t>
            </w:r>
          </w:p>
          <w:p w:rsidR="00FE3CCC" w:rsidRDefault="00443C9C">
            <w:pPr>
              <w:numPr>
                <w:ilvl w:val="0"/>
                <w:numId w:val="135"/>
              </w:numPr>
              <w:spacing w:after="0" w:line="276" w:lineRule="auto"/>
              <w:ind w:hanging="360"/>
              <w:jc w:val="left"/>
            </w:pPr>
            <w:r>
              <w:t xml:space="preserve">Declines to collaborate with classroom teachers in the design of instructional lessons and units. </w:t>
            </w:r>
          </w:p>
        </w:tc>
      </w:tr>
    </w:tbl>
    <w:p w:rsidR="00FE3CCC" w:rsidRDefault="00443C9C">
      <w:pPr>
        <w:spacing w:after="0" w:line="240" w:lineRule="auto"/>
        <w:ind w:left="0" w:firstLine="0"/>
      </w:pPr>
      <w:r>
        <w:t xml:space="preserve">  </w:t>
      </w:r>
      <w:r>
        <w:tab/>
      </w:r>
      <w:r>
        <w:rPr>
          <w:sz w:val="2"/>
        </w:rPr>
        <w:t xml:space="preserve"> </w:t>
      </w:r>
    </w:p>
    <w:tbl>
      <w:tblPr>
        <w:tblStyle w:val="TableGrid"/>
        <w:tblW w:w="13176" w:type="dxa"/>
        <w:tblInd w:w="-107" w:type="dxa"/>
        <w:tblCellMar>
          <w:top w:w="0" w:type="dxa"/>
          <w:left w:w="107" w:type="dxa"/>
          <w:bottom w:w="0" w:type="dxa"/>
          <w:right w:w="52" w:type="dxa"/>
        </w:tblCellMar>
        <w:tblLook w:val="04A0" w:firstRow="1" w:lastRow="0" w:firstColumn="1" w:lastColumn="0" w:noHBand="0" w:noVBand="1"/>
      </w:tblPr>
      <w:tblGrid>
        <w:gridCol w:w="3293"/>
        <w:gridCol w:w="144"/>
        <w:gridCol w:w="3151"/>
        <w:gridCol w:w="3295"/>
        <w:gridCol w:w="3293"/>
      </w:tblGrid>
      <w:tr w:rsidR="00FE3CCC">
        <w:trPr>
          <w:trHeight w:val="595"/>
        </w:trPr>
        <w:tc>
          <w:tcPr>
            <w:tcW w:w="13176" w:type="dxa"/>
            <w:gridSpan w:val="5"/>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0" w:firstLine="0"/>
            </w:pPr>
            <w:r>
              <w:rPr>
                <w:b/>
                <w:sz w:val="24"/>
              </w:rPr>
              <w:t xml:space="preserve">Media Center Program Management </w:t>
            </w:r>
            <w:r>
              <w:rPr>
                <w:b/>
                <w:sz w:val="24"/>
              </w:rPr>
              <w:tab/>
            </w:r>
            <w:r>
              <w:rPr>
                <w:b/>
                <w:i/>
                <w:sz w:val="24"/>
              </w:rPr>
              <w:t>MEDIA SPECIALIST</w:t>
            </w:r>
            <w:r>
              <w:rPr>
                <w:b/>
                <w:sz w:val="24"/>
              </w:rPr>
              <w:t xml:space="preserve"> </w:t>
            </w:r>
          </w:p>
          <w:p w:rsidR="00FE3CCC" w:rsidRDefault="00443C9C">
            <w:pPr>
              <w:spacing w:after="0" w:line="276" w:lineRule="auto"/>
              <w:ind w:left="0" w:firstLine="0"/>
              <w:jc w:val="left"/>
            </w:pPr>
            <w:r>
              <w:rPr>
                <w:sz w:val="24"/>
              </w:rPr>
              <w:t xml:space="preserve"> </w:t>
            </w:r>
          </w:p>
        </w:tc>
      </w:tr>
      <w:tr w:rsidR="00FE3CCC">
        <w:trPr>
          <w:trHeight w:val="468"/>
        </w:trPr>
        <w:tc>
          <w:tcPr>
            <w:tcW w:w="13176" w:type="dxa"/>
            <w:gridSpan w:val="5"/>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firstLine="0"/>
              <w:jc w:val="left"/>
            </w:pPr>
            <w:r>
              <w:rPr>
                <w:b/>
                <w:sz w:val="24"/>
              </w:rPr>
              <w:t xml:space="preserve">3. Organizes physical space to facilitate access to information </w:t>
            </w:r>
          </w:p>
        </w:tc>
      </w:tr>
      <w:tr w:rsidR="00FE3CCC">
        <w:trPr>
          <w:trHeight w:val="632"/>
        </w:trPr>
        <w:tc>
          <w:tcPr>
            <w:tcW w:w="13176" w:type="dxa"/>
            <w:gridSpan w:val="5"/>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t xml:space="preserve">The media specialist maintains and arranges the resources and work areas to make effective use of the physical space. </w:t>
            </w:r>
          </w:p>
        </w:tc>
      </w:tr>
      <w:tr w:rsidR="00FE3CCC">
        <w:trPr>
          <w:trHeight w:val="545"/>
        </w:trPr>
        <w:tc>
          <w:tcPr>
            <w:tcW w:w="3437"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Highly Effective </w:t>
            </w:r>
          </w:p>
          <w:p w:rsidR="00FE3CCC" w:rsidRDefault="00443C9C">
            <w:pPr>
              <w:spacing w:after="0" w:line="276" w:lineRule="auto"/>
              <w:ind w:left="0" w:firstLine="0"/>
              <w:jc w:val="left"/>
            </w:pPr>
            <w:r>
              <w:rPr>
                <w:b/>
              </w:rPr>
              <w:t xml:space="preserve"> </w:t>
            </w:r>
          </w:p>
        </w:tc>
        <w:tc>
          <w:tcPr>
            <w:tcW w:w="3150"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Effective </w:t>
            </w:r>
          </w:p>
          <w:p w:rsidR="00FE3CCC" w:rsidRDefault="00443C9C">
            <w:pPr>
              <w:spacing w:after="0" w:line="276" w:lineRule="auto"/>
              <w:ind w:left="0" w:firstLine="0"/>
              <w:jc w:val="left"/>
            </w:pPr>
            <w:r>
              <w:rPr>
                <w:b/>
              </w:rPr>
              <w:t xml:space="preser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Ineffective </w:t>
            </w:r>
          </w:p>
          <w:p w:rsidR="00FE3CCC" w:rsidRDefault="00443C9C">
            <w:pPr>
              <w:spacing w:after="0" w:line="276" w:lineRule="auto"/>
              <w:ind w:left="0" w:firstLine="0"/>
              <w:jc w:val="left"/>
            </w:pPr>
            <w:r>
              <w:rPr>
                <w:b/>
              </w:rPr>
              <w:t xml:space="preserve"> </w:t>
            </w:r>
          </w:p>
        </w:tc>
      </w:tr>
      <w:tr w:rsidR="00FE3CCC">
        <w:trPr>
          <w:trHeight w:val="6224"/>
        </w:trPr>
        <w:tc>
          <w:tcPr>
            <w:tcW w:w="3437" w:type="dxa"/>
            <w:gridSpan w:val="2"/>
            <w:tcBorders>
              <w:top w:val="single" w:sz="4" w:space="0" w:color="000000"/>
              <w:left w:val="single" w:sz="4" w:space="0" w:color="000000"/>
              <w:bottom w:val="single" w:sz="4" w:space="0" w:color="000000"/>
              <w:right w:val="single" w:sz="4" w:space="0" w:color="000000"/>
            </w:tcBorders>
          </w:tcPr>
          <w:p w:rsidR="00FE3CCC" w:rsidRDefault="00443C9C">
            <w:pPr>
              <w:numPr>
                <w:ilvl w:val="0"/>
                <w:numId w:val="136"/>
              </w:numPr>
              <w:spacing w:after="32" w:line="247" w:lineRule="auto"/>
              <w:ind w:hanging="360"/>
              <w:jc w:val="left"/>
            </w:pPr>
            <w:r>
              <w:t xml:space="preserve">Makes highly effective use of the physical environment, resulting in clear signage, excellent traffic flow, and adequate space devoted to work areas and computer use. In addition, book displays are attractive and inviting. </w:t>
            </w:r>
          </w:p>
          <w:p w:rsidR="00FE3CCC" w:rsidRDefault="00443C9C">
            <w:pPr>
              <w:spacing w:after="44" w:line="240" w:lineRule="auto"/>
              <w:ind w:left="0" w:firstLine="0"/>
              <w:jc w:val="left"/>
            </w:pPr>
            <w:r>
              <w:t xml:space="preserve"> </w:t>
            </w:r>
          </w:p>
          <w:p w:rsidR="00FE3CCC" w:rsidRDefault="00443C9C">
            <w:pPr>
              <w:numPr>
                <w:ilvl w:val="0"/>
                <w:numId w:val="136"/>
              </w:numPr>
              <w:spacing w:after="32" w:line="247" w:lineRule="auto"/>
              <w:ind w:hanging="360"/>
              <w:jc w:val="left"/>
            </w:pPr>
            <w:r>
              <w:t>Arranges work areas to streaml</w:t>
            </w:r>
            <w:r>
              <w:t xml:space="preserve">ine the various administrative tasks inherent to running the library. </w:t>
            </w:r>
          </w:p>
          <w:p w:rsidR="00FE3CCC" w:rsidRDefault="00443C9C">
            <w:pPr>
              <w:spacing w:after="44" w:line="240" w:lineRule="auto"/>
              <w:ind w:left="0" w:firstLine="0"/>
              <w:jc w:val="left"/>
            </w:pPr>
            <w:r>
              <w:t xml:space="preserve"> </w:t>
            </w:r>
          </w:p>
          <w:p w:rsidR="00FE3CCC" w:rsidRDefault="00443C9C">
            <w:pPr>
              <w:numPr>
                <w:ilvl w:val="0"/>
                <w:numId w:val="136"/>
              </w:numPr>
              <w:spacing w:after="32" w:line="248" w:lineRule="auto"/>
              <w:ind w:hanging="360"/>
              <w:jc w:val="left"/>
            </w:pPr>
            <w:r>
              <w:t xml:space="preserve">Maintains resources well and ensures they are easy to locate. Displays are designed to stimulate interest in reading and inquiry. </w:t>
            </w:r>
          </w:p>
          <w:p w:rsidR="00FE3CCC" w:rsidRDefault="00443C9C">
            <w:pPr>
              <w:spacing w:after="29" w:line="248" w:lineRule="auto"/>
              <w:ind w:left="0" w:right="2508"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0" w:line="276" w:lineRule="auto"/>
              <w:ind w:left="0" w:firstLine="0"/>
              <w:jc w:val="left"/>
            </w:pPr>
            <w:r>
              <w:t xml:space="preserve"> </w:t>
            </w:r>
          </w:p>
        </w:tc>
        <w:tc>
          <w:tcPr>
            <w:tcW w:w="3150"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137"/>
              </w:numPr>
              <w:spacing w:after="32" w:line="247" w:lineRule="auto"/>
              <w:ind w:right="9" w:hanging="361"/>
              <w:jc w:val="left"/>
            </w:pPr>
            <w:r>
              <w:t xml:space="preserve">Makes effective use of the physical environment, resulting in good traffic flow, clear signage, and adequate space devoted to learning areas and computer use. </w:t>
            </w:r>
          </w:p>
          <w:p w:rsidR="00FE3CCC" w:rsidRDefault="00443C9C">
            <w:pPr>
              <w:spacing w:after="44" w:line="240" w:lineRule="auto"/>
              <w:ind w:left="0" w:firstLine="0"/>
              <w:jc w:val="left"/>
            </w:pPr>
            <w:r>
              <w:t xml:space="preserve"> </w:t>
            </w:r>
          </w:p>
          <w:p w:rsidR="00FE3CCC" w:rsidRDefault="00443C9C">
            <w:pPr>
              <w:numPr>
                <w:ilvl w:val="0"/>
                <w:numId w:val="137"/>
              </w:numPr>
              <w:spacing w:after="32" w:line="247" w:lineRule="auto"/>
              <w:ind w:right="9" w:hanging="361"/>
              <w:jc w:val="left"/>
            </w:pPr>
            <w:r>
              <w:t>Arranges work areas to support the various administrative tasks inherent to running the librar</w:t>
            </w:r>
            <w:r>
              <w:t xml:space="preserve">y. </w:t>
            </w:r>
          </w:p>
          <w:p w:rsidR="00FE3CCC" w:rsidRDefault="00443C9C">
            <w:pPr>
              <w:spacing w:after="44" w:line="240" w:lineRule="auto"/>
              <w:ind w:left="0" w:firstLine="0"/>
              <w:jc w:val="left"/>
            </w:pPr>
            <w:r>
              <w:t xml:space="preserve"> </w:t>
            </w:r>
          </w:p>
          <w:p w:rsidR="00FE3CCC" w:rsidRDefault="00443C9C">
            <w:pPr>
              <w:numPr>
                <w:ilvl w:val="0"/>
                <w:numId w:val="137"/>
              </w:numPr>
              <w:spacing w:after="0" w:line="276" w:lineRule="auto"/>
              <w:ind w:right="9" w:hanging="361"/>
              <w:jc w:val="left"/>
            </w:pPr>
            <w:r>
              <w:t xml:space="preserve">Maintains resources and ensures they are easy to locate.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138"/>
              </w:numPr>
              <w:spacing w:after="29" w:line="248" w:lineRule="auto"/>
              <w:ind w:right="21" w:hanging="360"/>
              <w:jc w:val="left"/>
            </w:pPr>
            <w:r>
              <w:t xml:space="preserve">Efforts to make use of the physical environment are uneven, resulting in occasional confusion. </w:t>
            </w:r>
          </w:p>
          <w:p w:rsidR="00FE3CCC" w:rsidRDefault="00443C9C">
            <w:pPr>
              <w:spacing w:after="44" w:line="240" w:lineRule="auto"/>
              <w:ind w:left="1" w:firstLine="0"/>
              <w:jc w:val="left"/>
            </w:pPr>
            <w:r>
              <w:t xml:space="preserve"> </w:t>
            </w:r>
          </w:p>
          <w:p w:rsidR="00FE3CCC" w:rsidRDefault="00443C9C">
            <w:pPr>
              <w:numPr>
                <w:ilvl w:val="0"/>
                <w:numId w:val="138"/>
              </w:numPr>
              <w:spacing w:after="32" w:line="248" w:lineRule="auto"/>
              <w:ind w:right="21" w:hanging="360"/>
              <w:jc w:val="left"/>
            </w:pPr>
            <w:r>
              <w:t xml:space="preserve">Arranges an ineffective work area that may or may not support the various administrative tasks inherent to running the library.  </w:t>
            </w:r>
          </w:p>
          <w:p w:rsidR="00FE3CCC" w:rsidRDefault="00443C9C">
            <w:pPr>
              <w:spacing w:after="44" w:line="240" w:lineRule="auto"/>
              <w:ind w:left="1" w:firstLine="0"/>
              <w:jc w:val="left"/>
            </w:pPr>
            <w:r>
              <w:t xml:space="preserve"> </w:t>
            </w:r>
          </w:p>
          <w:p w:rsidR="00FE3CCC" w:rsidRDefault="00443C9C">
            <w:pPr>
              <w:numPr>
                <w:ilvl w:val="0"/>
                <w:numId w:val="138"/>
              </w:numPr>
              <w:spacing w:after="32" w:line="247" w:lineRule="auto"/>
              <w:ind w:right="21" w:hanging="360"/>
              <w:jc w:val="left"/>
            </w:pPr>
            <w:r>
              <w:t xml:space="preserve">Maintains some resources and they may or may not be easy to locate, resulting in occasional confusion. </w:t>
            </w:r>
          </w:p>
          <w:p w:rsidR="00FE3CCC" w:rsidRDefault="00443C9C">
            <w:pPr>
              <w:spacing w:after="0" w:line="276" w:lineRule="auto"/>
              <w:ind w:left="1" w:firstLine="0"/>
              <w:jc w:val="left"/>
            </w:pPr>
            <w:r>
              <w:t xml:space="preserve">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139"/>
              </w:numPr>
              <w:spacing w:after="32" w:line="247" w:lineRule="auto"/>
              <w:ind w:hanging="360"/>
              <w:jc w:val="left"/>
            </w:pPr>
            <w:r>
              <w:t xml:space="preserve">Makes poor use of </w:t>
            </w:r>
            <w:r>
              <w:t xml:space="preserve">the physical environment, resulting in poor traffic flow, confusing signage, inadequate space devoted to work areas and computer use, and general confusion. </w:t>
            </w:r>
          </w:p>
          <w:p w:rsidR="00FE3CCC" w:rsidRDefault="00443C9C">
            <w:pPr>
              <w:spacing w:after="44" w:line="240" w:lineRule="auto"/>
              <w:ind w:left="0" w:firstLine="0"/>
              <w:jc w:val="left"/>
            </w:pPr>
            <w:r>
              <w:t xml:space="preserve"> </w:t>
            </w:r>
          </w:p>
          <w:p w:rsidR="00FE3CCC" w:rsidRDefault="00443C9C">
            <w:pPr>
              <w:numPr>
                <w:ilvl w:val="0"/>
                <w:numId w:val="139"/>
              </w:numPr>
              <w:spacing w:after="32" w:line="248" w:lineRule="auto"/>
              <w:ind w:hanging="360"/>
              <w:jc w:val="left"/>
            </w:pPr>
            <w:r>
              <w:t xml:space="preserve">Does not designate work areas for administrative tasks. </w:t>
            </w:r>
          </w:p>
          <w:p w:rsidR="00FE3CCC" w:rsidRDefault="00443C9C">
            <w:pPr>
              <w:spacing w:after="44" w:line="240" w:lineRule="auto"/>
              <w:ind w:left="0" w:firstLine="0"/>
              <w:jc w:val="left"/>
            </w:pPr>
            <w:r>
              <w:t xml:space="preserve"> </w:t>
            </w:r>
          </w:p>
          <w:p w:rsidR="00FE3CCC" w:rsidRDefault="00443C9C">
            <w:pPr>
              <w:numPr>
                <w:ilvl w:val="0"/>
                <w:numId w:val="139"/>
              </w:numPr>
              <w:spacing w:after="32" w:line="247" w:lineRule="auto"/>
              <w:ind w:hanging="360"/>
              <w:jc w:val="left"/>
            </w:pPr>
            <w:r>
              <w:t xml:space="preserve">Fails to maintain resources. Resources are difficult to locate resulting in general confusion. </w:t>
            </w:r>
          </w:p>
          <w:p w:rsidR="00FE3CCC" w:rsidRDefault="00443C9C">
            <w:pPr>
              <w:spacing w:after="32" w:line="240" w:lineRule="auto"/>
              <w:ind w:left="0" w:firstLine="0"/>
              <w:jc w:val="left"/>
            </w:pPr>
            <w:r>
              <w:t xml:space="preserve"> </w:t>
            </w:r>
          </w:p>
          <w:p w:rsidR="00FE3CCC" w:rsidRDefault="00443C9C">
            <w:pPr>
              <w:spacing w:after="0" w:line="276" w:lineRule="auto"/>
              <w:ind w:left="360" w:firstLine="0"/>
              <w:jc w:val="left"/>
            </w:pPr>
            <w:r>
              <w:t xml:space="preserve"> </w:t>
            </w:r>
          </w:p>
        </w:tc>
      </w:tr>
      <w:tr w:rsidR="00FE3CCC">
        <w:trPr>
          <w:trHeight w:val="595"/>
        </w:trPr>
        <w:tc>
          <w:tcPr>
            <w:tcW w:w="6588" w:type="dxa"/>
            <w:gridSpan w:val="3"/>
            <w:tcBorders>
              <w:top w:val="single" w:sz="4" w:space="0" w:color="000000"/>
              <w:left w:val="single" w:sz="4" w:space="0" w:color="000000"/>
              <w:bottom w:val="single" w:sz="4" w:space="0" w:color="000000"/>
              <w:right w:val="nil"/>
            </w:tcBorders>
          </w:tcPr>
          <w:p w:rsidR="00FE3CCC" w:rsidRDefault="00443C9C">
            <w:pPr>
              <w:spacing w:after="36" w:line="240" w:lineRule="auto"/>
              <w:ind w:left="0" w:firstLine="0"/>
              <w:jc w:val="left"/>
            </w:pPr>
            <w:r>
              <w:rPr>
                <w:b/>
                <w:sz w:val="24"/>
              </w:rPr>
              <w:t xml:space="preserve">Media Center Program Management </w:t>
            </w:r>
          </w:p>
          <w:p w:rsidR="00FE3CCC" w:rsidRDefault="00443C9C">
            <w:pPr>
              <w:spacing w:after="0" w:line="276" w:lineRule="auto"/>
              <w:ind w:left="0" w:firstLine="0"/>
              <w:jc w:val="left"/>
            </w:pPr>
            <w:r>
              <w:rPr>
                <w:sz w:val="24"/>
              </w:rPr>
              <w:t xml:space="preserve"> </w:t>
            </w:r>
          </w:p>
        </w:tc>
        <w:tc>
          <w:tcPr>
            <w:tcW w:w="3295" w:type="dxa"/>
            <w:tcBorders>
              <w:top w:val="single" w:sz="4" w:space="0" w:color="000000"/>
              <w:left w:val="nil"/>
              <w:bottom w:val="single" w:sz="4" w:space="0" w:color="000000"/>
              <w:right w:val="nil"/>
            </w:tcBorders>
          </w:tcPr>
          <w:p w:rsidR="00FE3CCC" w:rsidRDefault="00FE3CCC">
            <w:pPr>
              <w:spacing w:after="0" w:line="276" w:lineRule="auto"/>
              <w:ind w:left="0" w:firstLine="0"/>
              <w:jc w:val="left"/>
            </w:pPr>
          </w:p>
        </w:tc>
        <w:tc>
          <w:tcPr>
            <w:tcW w:w="3293" w:type="dxa"/>
            <w:tcBorders>
              <w:top w:val="single" w:sz="4" w:space="0" w:color="000000"/>
              <w:left w:val="nil"/>
              <w:bottom w:val="single" w:sz="4" w:space="0" w:color="000000"/>
              <w:right w:val="single" w:sz="4" w:space="0" w:color="000000"/>
            </w:tcBorders>
          </w:tcPr>
          <w:p w:rsidR="00FE3CCC" w:rsidRDefault="00443C9C">
            <w:pPr>
              <w:spacing w:after="0" w:line="276" w:lineRule="auto"/>
              <w:ind w:left="0" w:firstLine="0"/>
              <w:jc w:val="right"/>
            </w:pPr>
            <w:r>
              <w:rPr>
                <w:b/>
                <w:i/>
                <w:sz w:val="24"/>
              </w:rPr>
              <w:t>MEDIA SPECIALIST</w:t>
            </w:r>
            <w:r>
              <w:rPr>
                <w:b/>
                <w:sz w:val="24"/>
              </w:rPr>
              <w:t xml:space="preserve"> </w:t>
            </w:r>
          </w:p>
        </w:tc>
      </w:tr>
      <w:tr w:rsidR="00FE3CCC">
        <w:trPr>
          <w:trHeight w:val="379"/>
        </w:trPr>
        <w:tc>
          <w:tcPr>
            <w:tcW w:w="6588" w:type="dxa"/>
            <w:gridSpan w:val="3"/>
            <w:tcBorders>
              <w:top w:val="single" w:sz="4" w:space="0" w:color="000000"/>
              <w:left w:val="single" w:sz="4" w:space="0" w:color="000000"/>
              <w:bottom w:val="single" w:sz="4" w:space="0" w:color="000000"/>
              <w:right w:val="nil"/>
            </w:tcBorders>
          </w:tcPr>
          <w:p w:rsidR="00FE3CCC" w:rsidRDefault="00443C9C">
            <w:pPr>
              <w:spacing w:after="0" w:line="276" w:lineRule="auto"/>
              <w:ind w:left="360" w:firstLine="0"/>
              <w:jc w:val="left"/>
            </w:pPr>
            <w:r>
              <w:rPr>
                <w:b/>
                <w:sz w:val="24"/>
              </w:rPr>
              <w:t xml:space="preserve">4.  Follows district media programs and policies </w:t>
            </w:r>
          </w:p>
        </w:tc>
        <w:tc>
          <w:tcPr>
            <w:tcW w:w="3295" w:type="dxa"/>
            <w:tcBorders>
              <w:top w:val="single" w:sz="4" w:space="0" w:color="000000"/>
              <w:left w:val="nil"/>
              <w:bottom w:val="single" w:sz="4" w:space="0" w:color="000000"/>
              <w:right w:val="nil"/>
            </w:tcBorders>
          </w:tcPr>
          <w:p w:rsidR="00FE3CCC" w:rsidRDefault="00FE3CCC">
            <w:pPr>
              <w:spacing w:after="0" w:line="276" w:lineRule="auto"/>
              <w:ind w:left="0" w:firstLine="0"/>
              <w:jc w:val="left"/>
            </w:pPr>
          </w:p>
        </w:tc>
        <w:tc>
          <w:tcPr>
            <w:tcW w:w="3293" w:type="dxa"/>
            <w:tcBorders>
              <w:top w:val="single" w:sz="4" w:space="0" w:color="000000"/>
              <w:left w:val="nil"/>
              <w:bottom w:val="single" w:sz="4" w:space="0" w:color="000000"/>
              <w:right w:val="single" w:sz="4" w:space="0" w:color="000000"/>
            </w:tcBorders>
          </w:tcPr>
          <w:p w:rsidR="00FE3CCC" w:rsidRDefault="00FE3CCC">
            <w:pPr>
              <w:spacing w:after="0" w:line="276" w:lineRule="auto"/>
              <w:ind w:left="0" w:firstLine="0"/>
              <w:jc w:val="left"/>
            </w:pPr>
          </w:p>
        </w:tc>
      </w:tr>
      <w:tr w:rsidR="00FE3CCC">
        <w:trPr>
          <w:trHeight w:val="630"/>
        </w:trPr>
        <w:tc>
          <w:tcPr>
            <w:tcW w:w="6588" w:type="dxa"/>
            <w:gridSpan w:val="3"/>
            <w:tcBorders>
              <w:top w:val="single" w:sz="4" w:space="0" w:color="000000"/>
              <w:left w:val="single" w:sz="4" w:space="0" w:color="000000"/>
              <w:bottom w:val="single" w:sz="4" w:space="0" w:color="000000"/>
              <w:right w:val="nil"/>
            </w:tcBorders>
          </w:tcPr>
          <w:p w:rsidR="00FE3CCC" w:rsidRDefault="00443C9C">
            <w:pPr>
              <w:spacing w:after="0" w:line="276" w:lineRule="auto"/>
              <w:ind w:left="0" w:firstLine="0"/>
              <w:jc w:val="left"/>
            </w:pPr>
            <w:r>
              <w:t xml:space="preserve">The media specialist complies with all program and district policies. </w:t>
            </w:r>
          </w:p>
        </w:tc>
        <w:tc>
          <w:tcPr>
            <w:tcW w:w="3295" w:type="dxa"/>
            <w:tcBorders>
              <w:top w:val="single" w:sz="4" w:space="0" w:color="000000"/>
              <w:left w:val="nil"/>
              <w:bottom w:val="single" w:sz="4" w:space="0" w:color="000000"/>
              <w:right w:val="nil"/>
            </w:tcBorders>
          </w:tcPr>
          <w:p w:rsidR="00FE3CCC" w:rsidRDefault="00FE3CCC">
            <w:pPr>
              <w:spacing w:after="0" w:line="276" w:lineRule="auto"/>
              <w:ind w:left="0" w:firstLine="0"/>
              <w:jc w:val="left"/>
            </w:pPr>
          </w:p>
        </w:tc>
        <w:tc>
          <w:tcPr>
            <w:tcW w:w="3293" w:type="dxa"/>
            <w:tcBorders>
              <w:top w:val="single" w:sz="4" w:space="0" w:color="000000"/>
              <w:left w:val="nil"/>
              <w:bottom w:val="single" w:sz="4" w:space="0" w:color="000000"/>
              <w:right w:val="single" w:sz="4" w:space="0" w:color="000000"/>
            </w:tcBorders>
          </w:tcPr>
          <w:p w:rsidR="00FE3CCC" w:rsidRDefault="00FE3CCC">
            <w:pPr>
              <w:spacing w:after="0" w:line="276" w:lineRule="auto"/>
              <w:ind w:left="0" w:firstLine="0"/>
              <w:jc w:val="left"/>
            </w:pPr>
          </w:p>
        </w:tc>
      </w:tr>
      <w:tr w:rsidR="00FE3CCC">
        <w:trPr>
          <w:trHeight w:val="545"/>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t xml:space="preserve">Highly Effective </w:t>
            </w:r>
          </w:p>
          <w:p w:rsidR="00FE3CCC" w:rsidRDefault="00443C9C">
            <w:pPr>
              <w:spacing w:after="0" w:line="276" w:lineRule="auto"/>
              <w:ind w:left="0" w:firstLine="0"/>
              <w:jc w:val="left"/>
            </w:pPr>
            <w:r>
              <w:t xml:space="preserve"> </w:t>
            </w:r>
          </w:p>
        </w:tc>
        <w:tc>
          <w:tcPr>
            <w:tcW w:w="3294" w:type="dxa"/>
            <w:gridSpan w:val="2"/>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t xml:space="preserve">Effective </w:t>
            </w:r>
          </w:p>
          <w:p w:rsidR="00FE3CCC" w:rsidRDefault="00443C9C">
            <w:pPr>
              <w:spacing w:after="0" w:line="276" w:lineRule="auto"/>
              <w:ind w:left="0" w:firstLine="0"/>
              <w:jc w:val="left"/>
            </w:pPr>
            <w:r>
              <w:t xml:space="preser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t xml:space="preserve">Ineffective </w:t>
            </w:r>
          </w:p>
          <w:p w:rsidR="00FE3CCC" w:rsidRDefault="00443C9C">
            <w:pPr>
              <w:spacing w:after="0" w:line="276" w:lineRule="auto"/>
              <w:ind w:left="0" w:firstLine="0"/>
              <w:jc w:val="left"/>
            </w:pPr>
            <w:r>
              <w:t xml:space="preserve"> </w:t>
            </w:r>
          </w:p>
        </w:tc>
      </w:tr>
      <w:tr w:rsidR="00FE3CCC">
        <w:trPr>
          <w:trHeight w:val="5150"/>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140"/>
              </w:numPr>
              <w:spacing w:after="32" w:line="248" w:lineRule="auto"/>
              <w:ind w:hanging="360"/>
              <w:jc w:val="left"/>
            </w:pPr>
            <w:r>
              <w:t xml:space="preserve">Takes a leadership role with colleagues in ensuring there is no plagiarism or violation of copyright laws. </w:t>
            </w:r>
          </w:p>
          <w:p w:rsidR="00FE3CCC" w:rsidRDefault="00443C9C">
            <w:pPr>
              <w:spacing w:after="44" w:line="240" w:lineRule="auto"/>
              <w:ind w:left="0" w:firstLine="0"/>
              <w:jc w:val="left"/>
            </w:pPr>
            <w:r>
              <w:t xml:space="preserve"> </w:t>
            </w:r>
          </w:p>
          <w:p w:rsidR="00FE3CCC" w:rsidRDefault="00443C9C">
            <w:pPr>
              <w:numPr>
                <w:ilvl w:val="0"/>
                <w:numId w:val="140"/>
              </w:numPr>
              <w:spacing w:after="32" w:line="247" w:lineRule="auto"/>
              <w:ind w:hanging="360"/>
              <w:jc w:val="left"/>
            </w:pPr>
            <w:r>
              <w:t xml:space="preserve">Consistently submits inventories and reports on time. The database is maintained. </w:t>
            </w:r>
          </w:p>
          <w:p w:rsidR="00FE3CCC" w:rsidRDefault="00443C9C">
            <w:pPr>
              <w:spacing w:after="44" w:line="240" w:lineRule="auto"/>
              <w:ind w:left="0" w:firstLine="0"/>
              <w:jc w:val="left"/>
            </w:pPr>
            <w:r>
              <w:t xml:space="preserve"> </w:t>
            </w:r>
          </w:p>
          <w:p w:rsidR="00FE3CCC" w:rsidRDefault="00443C9C">
            <w:pPr>
              <w:numPr>
                <w:ilvl w:val="0"/>
                <w:numId w:val="140"/>
              </w:numPr>
              <w:spacing w:after="32" w:line="248" w:lineRule="auto"/>
              <w:ind w:hanging="360"/>
              <w:jc w:val="left"/>
            </w:pPr>
            <w:r>
              <w:t xml:space="preserve">Refers to and follows DCPS library manual policies. Suggests improvements to </w:t>
            </w:r>
          </w:p>
          <w:p w:rsidR="00FE3CCC" w:rsidRDefault="00443C9C">
            <w:pPr>
              <w:spacing w:after="32" w:line="248" w:lineRule="auto"/>
              <w:ind w:left="360" w:right="41" w:firstLine="0"/>
              <w:jc w:val="left"/>
            </w:pPr>
            <w:proofErr w:type="gramStart"/>
            <w:r>
              <w:t>those</w:t>
            </w:r>
            <w:proofErr w:type="gramEnd"/>
            <w:r>
              <w:t xml:space="preserve"> policies and procedures. </w:t>
            </w:r>
          </w:p>
          <w:p w:rsidR="00FE3CCC" w:rsidRDefault="00443C9C">
            <w:pPr>
              <w:spacing w:after="32" w:line="245" w:lineRule="auto"/>
              <w:ind w:left="0" w:right="2364"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0" w:line="276" w:lineRule="auto"/>
              <w:ind w:left="0" w:firstLine="0"/>
              <w:jc w:val="left"/>
            </w:pPr>
            <w:r>
              <w:t xml:space="preserve"> </w:t>
            </w:r>
          </w:p>
        </w:tc>
        <w:tc>
          <w:tcPr>
            <w:tcW w:w="3294" w:type="dxa"/>
            <w:gridSpan w:val="2"/>
            <w:tcBorders>
              <w:top w:val="single" w:sz="4" w:space="0" w:color="000000"/>
              <w:left w:val="single" w:sz="4" w:space="0" w:color="000000"/>
              <w:bottom w:val="single" w:sz="4" w:space="0" w:color="000000"/>
              <w:right w:val="single" w:sz="4" w:space="0" w:color="000000"/>
            </w:tcBorders>
          </w:tcPr>
          <w:p w:rsidR="00FE3CCC" w:rsidRDefault="00443C9C">
            <w:pPr>
              <w:numPr>
                <w:ilvl w:val="0"/>
                <w:numId w:val="141"/>
              </w:numPr>
              <w:spacing w:after="31" w:line="248" w:lineRule="auto"/>
              <w:ind w:hanging="360"/>
              <w:jc w:val="left"/>
            </w:pPr>
            <w:r>
              <w:t xml:space="preserve">Adheres carefully to copyright laws. </w:t>
            </w:r>
          </w:p>
          <w:p w:rsidR="00FE3CCC" w:rsidRDefault="00443C9C">
            <w:pPr>
              <w:spacing w:after="44" w:line="240" w:lineRule="auto"/>
              <w:ind w:left="0" w:firstLine="0"/>
              <w:jc w:val="left"/>
            </w:pPr>
            <w:r>
              <w:t xml:space="preserve"> </w:t>
            </w:r>
          </w:p>
          <w:p w:rsidR="00FE3CCC" w:rsidRDefault="00443C9C">
            <w:pPr>
              <w:numPr>
                <w:ilvl w:val="0"/>
                <w:numId w:val="141"/>
              </w:numPr>
              <w:spacing w:after="32" w:line="248" w:lineRule="auto"/>
              <w:ind w:hanging="360"/>
              <w:jc w:val="left"/>
            </w:pPr>
            <w:r>
              <w:t xml:space="preserve">Submits inventories and reports on time. The database is maintained. </w:t>
            </w:r>
          </w:p>
          <w:p w:rsidR="00FE3CCC" w:rsidRDefault="00443C9C">
            <w:pPr>
              <w:spacing w:after="41" w:line="240" w:lineRule="auto"/>
              <w:ind w:left="0" w:firstLine="0"/>
              <w:jc w:val="left"/>
            </w:pPr>
            <w:r>
              <w:t xml:space="preserve"> </w:t>
            </w:r>
          </w:p>
          <w:p w:rsidR="00FE3CCC" w:rsidRDefault="00443C9C">
            <w:pPr>
              <w:numPr>
                <w:ilvl w:val="0"/>
                <w:numId w:val="141"/>
              </w:numPr>
              <w:spacing w:after="32" w:line="248" w:lineRule="auto"/>
              <w:ind w:hanging="360"/>
              <w:jc w:val="left"/>
            </w:pPr>
            <w:r>
              <w:t xml:space="preserve">Refers to and follows DCPS library manual policies. </w:t>
            </w:r>
          </w:p>
          <w:p w:rsidR="00FE3CCC" w:rsidRDefault="00443C9C">
            <w:pPr>
              <w:spacing w:after="0" w:line="276" w:lineRule="auto"/>
              <w:ind w:left="0" w:firstLine="0"/>
              <w:jc w:val="left"/>
            </w:pPr>
            <w:r>
              <w:t xml:space="preserve">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142"/>
              </w:numPr>
              <w:spacing w:after="32" w:line="248" w:lineRule="auto"/>
              <w:ind w:hanging="360"/>
              <w:jc w:val="left"/>
            </w:pPr>
            <w:r>
              <w:t xml:space="preserve">Demonstrates awareness of copyright laws, but applies them inconsistently.  </w:t>
            </w:r>
          </w:p>
          <w:p w:rsidR="00FE3CCC" w:rsidRDefault="00443C9C">
            <w:pPr>
              <w:spacing w:after="44" w:line="240" w:lineRule="auto"/>
              <w:ind w:left="1" w:firstLine="0"/>
              <w:jc w:val="left"/>
            </w:pPr>
            <w:r>
              <w:t xml:space="preserve"> </w:t>
            </w:r>
          </w:p>
          <w:p w:rsidR="00FE3CCC" w:rsidRDefault="00443C9C">
            <w:pPr>
              <w:numPr>
                <w:ilvl w:val="0"/>
                <w:numId w:val="142"/>
              </w:numPr>
              <w:spacing w:after="29" w:line="248" w:lineRule="auto"/>
              <w:ind w:hanging="360"/>
              <w:jc w:val="left"/>
            </w:pPr>
            <w:r>
              <w:t xml:space="preserve">Submits inventories and reports late sometimes. The database is maintained. </w:t>
            </w:r>
          </w:p>
          <w:p w:rsidR="00FE3CCC" w:rsidRDefault="00443C9C">
            <w:pPr>
              <w:spacing w:after="44" w:line="240" w:lineRule="auto"/>
              <w:ind w:left="1" w:firstLine="0"/>
              <w:jc w:val="left"/>
            </w:pPr>
            <w:r>
              <w:t xml:space="preserve"> </w:t>
            </w:r>
          </w:p>
          <w:p w:rsidR="00FE3CCC" w:rsidRDefault="00443C9C">
            <w:pPr>
              <w:numPr>
                <w:ilvl w:val="0"/>
                <w:numId w:val="142"/>
              </w:numPr>
              <w:spacing w:after="32" w:line="248" w:lineRule="auto"/>
              <w:ind w:hanging="360"/>
              <w:jc w:val="left"/>
            </w:pPr>
            <w:r>
              <w:t xml:space="preserve">Shows some awareness of DCPS library manual policies. </w:t>
            </w:r>
          </w:p>
          <w:p w:rsidR="00FE3CCC" w:rsidRDefault="00443C9C">
            <w:pPr>
              <w:spacing w:after="0" w:line="276" w:lineRule="auto"/>
              <w:ind w:left="1" w:firstLine="0"/>
              <w:jc w:val="left"/>
            </w:pPr>
            <w:r>
              <w:t xml:space="preserve">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143"/>
              </w:numPr>
              <w:spacing w:after="31" w:line="248" w:lineRule="auto"/>
              <w:ind w:hanging="360"/>
              <w:jc w:val="left"/>
            </w:pPr>
            <w:r>
              <w:t xml:space="preserve">Ignores or violates copyright laws. </w:t>
            </w:r>
          </w:p>
          <w:p w:rsidR="00FE3CCC" w:rsidRDefault="00443C9C">
            <w:pPr>
              <w:spacing w:after="44" w:line="240" w:lineRule="auto"/>
              <w:ind w:left="0" w:firstLine="0"/>
              <w:jc w:val="left"/>
            </w:pPr>
            <w:r>
              <w:t xml:space="preserve"> </w:t>
            </w:r>
          </w:p>
          <w:p w:rsidR="00FE3CCC" w:rsidRDefault="00443C9C">
            <w:pPr>
              <w:numPr>
                <w:ilvl w:val="0"/>
                <w:numId w:val="143"/>
              </w:numPr>
              <w:spacing w:after="32" w:line="248" w:lineRule="auto"/>
              <w:ind w:hanging="360"/>
              <w:jc w:val="left"/>
            </w:pPr>
            <w:r>
              <w:t xml:space="preserve">Routinely submits incomplete or late inventories and reports. </w:t>
            </w:r>
          </w:p>
          <w:p w:rsidR="00FE3CCC" w:rsidRDefault="00443C9C">
            <w:pPr>
              <w:spacing w:after="41" w:line="240" w:lineRule="auto"/>
              <w:ind w:left="0" w:firstLine="0"/>
              <w:jc w:val="left"/>
            </w:pPr>
            <w:r>
              <w:t xml:space="preserve"> </w:t>
            </w:r>
          </w:p>
          <w:p w:rsidR="00FE3CCC" w:rsidRDefault="00443C9C">
            <w:pPr>
              <w:numPr>
                <w:ilvl w:val="0"/>
                <w:numId w:val="143"/>
              </w:numPr>
              <w:spacing w:after="0" w:line="276" w:lineRule="auto"/>
              <w:ind w:hanging="360"/>
              <w:jc w:val="left"/>
            </w:pPr>
            <w:r>
              <w:t xml:space="preserve">Ignores DCPS library manual policies. </w:t>
            </w:r>
          </w:p>
        </w:tc>
      </w:tr>
    </w:tbl>
    <w:p w:rsidR="00FE3CCC" w:rsidRDefault="00443C9C">
      <w:pPr>
        <w:spacing w:after="0" w:line="240" w:lineRule="auto"/>
        <w:ind w:left="0" w:firstLine="0"/>
      </w:pPr>
      <w:r>
        <w:t xml:space="preserve">  </w:t>
      </w:r>
      <w:r>
        <w:tab/>
      </w:r>
      <w:r>
        <w:rPr>
          <w:sz w:val="2"/>
        </w:rPr>
        <w:t xml:space="preserve"> </w:t>
      </w:r>
    </w:p>
    <w:tbl>
      <w:tblPr>
        <w:tblStyle w:val="TableGrid"/>
        <w:tblW w:w="13518" w:type="dxa"/>
        <w:tblInd w:w="-449" w:type="dxa"/>
        <w:tblCellMar>
          <w:top w:w="0" w:type="dxa"/>
          <w:left w:w="106" w:type="dxa"/>
          <w:bottom w:w="0" w:type="dxa"/>
          <w:right w:w="87" w:type="dxa"/>
        </w:tblCellMar>
        <w:tblLook w:val="04A0" w:firstRow="1" w:lastRow="0" w:firstColumn="1" w:lastColumn="0" w:noHBand="0" w:noVBand="1"/>
      </w:tblPr>
      <w:tblGrid>
        <w:gridCol w:w="3636"/>
        <w:gridCol w:w="3294"/>
        <w:gridCol w:w="3295"/>
        <w:gridCol w:w="3293"/>
      </w:tblGrid>
      <w:tr w:rsidR="00FE3CCC">
        <w:trPr>
          <w:trHeight w:val="595"/>
        </w:trPr>
        <w:tc>
          <w:tcPr>
            <w:tcW w:w="10224" w:type="dxa"/>
            <w:gridSpan w:val="3"/>
            <w:tcBorders>
              <w:top w:val="single" w:sz="4" w:space="0" w:color="000000"/>
              <w:left w:val="single" w:sz="4" w:space="0" w:color="000000"/>
              <w:bottom w:val="single" w:sz="4" w:space="0" w:color="000000"/>
              <w:right w:val="nil"/>
            </w:tcBorders>
          </w:tcPr>
          <w:p w:rsidR="00FE3CCC" w:rsidRDefault="00443C9C">
            <w:pPr>
              <w:spacing w:after="36" w:line="240" w:lineRule="auto"/>
              <w:ind w:left="0" w:firstLine="0"/>
              <w:jc w:val="left"/>
            </w:pPr>
            <w:r>
              <w:rPr>
                <w:b/>
                <w:sz w:val="24"/>
              </w:rPr>
              <w:t xml:space="preserve">Media Center Program Management </w:t>
            </w:r>
          </w:p>
          <w:p w:rsidR="00FE3CCC" w:rsidRDefault="00443C9C">
            <w:pPr>
              <w:spacing w:after="0" w:line="276" w:lineRule="auto"/>
              <w:ind w:left="0" w:firstLine="0"/>
              <w:jc w:val="left"/>
            </w:pPr>
            <w:r>
              <w:rPr>
                <w:sz w:val="24"/>
              </w:rPr>
              <w:t xml:space="preserve"> </w:t>
            </w:r>
          </w:p>
        </w:tc>
        <w:tc>
          <w:tcPr>
            <w:tcW w:w="3293" w:type="dxa"/>
            <w:tcBorders>
              <w:top w:val="single" w:sz="4" w:space="0" w:color="000000"/>
              <w:left w:val="nil"/>
              <w:bottom w:val="single" w:sz="4" w:space="0" w:color="000000"/>
              <w:right w:val="single" w:sz="4" w:space="0" w:color="000000"/>
            </w:tcBorders>
          </w:tcPr>
          <w:p w:rsidR="00FE3CCC" w:rsidRDefault="00443C9C">
            <w:pPr>
              <w:spacing w:after="0" w:line="276" w:lineRule="auto"/>
              <w:ind w:left="909" w:firstLine="0"/>
              <w:jc w:val="left"/>
            </w:pPr>
            <w:r>
              <w:rPr>
                <w:b/>
                <w:i/>
                <w:sz w:val="24"/>
              </w:rPr>
              <w:t>MEDIA SPECIALIST</w:t>
            </w:r>
            <w:r>
              <w:rPr>
                <w:b/>
                <w:sz w:val="24"/>
              </w:rPr>
              <w:t xml:space="preserve"> </w:t>
            </w:r>
          </w:p>
        </w:tc>
      </w:tr>
      <w:tr w:rsidR="00FE3CCC">
        <w:trPr>
          <w:trHeight w:val="379"/>
        </w:trPr>
        <w:tc>
          <w:tcPr>
            <w:tcW w:w="10224" w:type="dxa"/>
            <w:gridSpan w:val="3"/>
            <w:tcBorders>
              <w:top w:val="single" w:sz="4" w:space="0" w:color="000000"/>
              <w:left w:val="single" w:sz="4" w:space="0" w:color="000000"/>
              <w:bottom w:val="single" w:sz="4" w:space="0" w:color="000000"/>
              <w:right w:val="nil"/>
            </w:tcBorders>
          </w:tcPr>
          <w:p w:rsidR="00FE3CCC" w:rsidRDefault="00443C9C">
            <w:pPr>
              <w:spacing w:after="0" w:line="276" w:lineRule="auto"/>
              <w:ind w:left="360" w:firstLine="0"/>
              <w:jc w:val="left"/>
            </w:pPr>
            <w:r>
              <w:rPr>
                <w:b/>
                <w:sz w:val="24"/>
              </w:rPr>
              <w:t xml:space="preserve">5.  Budgets to build and maintain a collection of appropriate materials and equipment </w:t>
            </w:r>
          </w:p>
        </w:tc>
        <w:tc>
          <w:tcPr>
            <w:tcW w:w="3293" w:type="dxa"/>
            <w:tcBorders>
              <w:top w:val="single" w:sz="4" w:space="0" w:color="000000"/>
              <w:left w:val="nil"/>
              <w:bottom w:val="single" w:sz="4" w:space="0" w:color="000000"/>
              <w:right w:val="single" w:sz="4" w:space="0" w:color="000000"/>
            </w:tcBorders>
          </w:tcPr>
          <w:p w:rsidR="00FE3CCC" w:rsidRDefault="00FE3CCC">
            <w:pPr>
              <w:spacing w:after="0" w:line="276" w:lineRule="auto"/>
              <w:ind w:left="0" w:firstLine="0"/>
              <w:jc w:val="left"/>
            </w:pPr>
          </w:p>
        </w:tc>
      </w:tr>
      <w:tr w:rsidR="00FE3CCC">
        <w:trPr>
          <w:trHeight w:val="630"/>
        </w:trPr>
        <w:tc>
          <w:tcPr>
            <w:tcW w:w="10224" w:type="dxa"/>
            <w:gridSpan w:val="3"/>
            <w:tcBorders>
              <w:top w:val="single" w:sz="4" w:space="0" w:color="000000"/>
              <w:left w:val="single" w:sz="4" w:space="0" w:color="000000"/>
              <w:bottom w:val="single" w:sz="4" w:space="0" w:color="000000"/>
              <w:right w:val="nil"/>
            </w:tcBorders>
          </w:tcPr>
          <w:p w:rsidR="00FE3CCC" w:rsidRDefault="00443C9C">
            <w:pPr>
              <w:spacing w:after="0" w:line="276" w:lineRule="auto"/>
              <w:ind w:left="0" w:firstLine="0"/>
              <w:jc w:val="left"/>
            </w:pPr>
            <w:r>
              <w:t xml:space="preserve">The media specialist builds and maintains a collection that supports the needs and requests of all stakeholders.  </w:t>
            </w:r>
          </w:p>
        </w:tc>
        <w:tc>
          <w:tcPr>
            <w:tcW w:w="3293" w:type="dxa"/>
            <w:tcBorders>
              <w:top w:val="single" w:sz="4" w:space="0" w:color="000000"/>
              <w:left w:val="nil"/>
              <w:bottom w:val="single" w:sz="4" w:space="0" w:color="000000"/>
              <w:right w:val="single" w:sz="4" w:space="0" w:color="000000"/>
            </w:tcBorders>
          </w:tcPr>
          <w:p w:rsidR="00FE3CCC" w:rsidRDefault="00FE3CCC">
            <w:pPr>
              <w:spacing w:after="0" w:line="276" w:lineRule="auto"/>
              <w:ind w:left="0" w:firstLine="0"/>
              <w:jc w:val="left"/>
            </w:pPr>
          </w:p>
        </w:tc>
      </w:tr>
      <w:tr w:rsidR="00FE3CCC">
        <w:trPr>
          <w:trHeight w:val="545"/>
        </w:trPr>
        <w:tc>
          <w:tcPr>
            <w:tcW w:w="363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Highly Effective </w:t>
            </w:r>
          </w:p>
          <w:p w:rsidR="00FE3CCC" w:rsidRDefault="00443C9C">
            <w:pPr>
              <w:spacing w:after="0" w:line="276" w:lineRule="auto"/>
              <w:ind w:left="0" w:firstLine="0"/>
              <w:jc w:val="left"/>
            </w:pPr>
            <w:r>
              <w:rPr>
                <w:b/>
              </w:rPr>
              <w:t xml:space="preser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 w:firstLine="0"/>
              <w:jc w:val="left"/>
            </w:pPr>
            <w:r>
              <w:rPr>
                <w:b/>
              </w:rPr>
              <w:t xml:space="preserve">Effective </w:t>
            </w:r>
          </w:p>
          <w:p w:rsidR="00FE3CCC" w:rsidRDefault="00443C9C">
            <w:pPr>
              <w:spacing w:after="0" w:line="276" w:lineRule="auto"/>
              <w:ind w:left="1" w:firstLine="0"/>
              <w:jc w:val="left"/>
            </w:pPr>
            <w:r>
              <w:rPr>
                <w:b/>
              </w:rPr>
              <w:t xml:space="preser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3"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 w:firstLine="0"/>
              <w:jc w:val="left"/>
            </w:pPr>
            <w:r>
              <w:rPr>
                <w:b/>
              </w:rPr>
              <w:t xml:space="preserve">Ineffective </w:t>
            </w:r>
          </w:p>
          <w:p w:rsidR="00FE3CCC" w:rsidRDefault="00443C9C">
            <w:pPr>
              <w:spacing w:after="0" w:line="276" w:lineRule="auto"/>
              <w:ind w:left="1" w:firstLine="0"/>
              <w:jc w:val="left"/>
            </w:pPr>
            <w:r>
              <w:rPr>
                <w:b/>
              </w:rPr>
              <w:t xml:space="preserve"> </w:t>
            </w:r>
          </w:p>
        </w:tc>
      </w:tr>
      <w:tr w:rsidR="00FE3CCC">
        <w:trPr>
          <w:trHeight w:val="5419"/>
        </w:trPr>
        <w:tc>
          <w:tcPr>
            <w:tcW w:w="3635"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144"/>
              </w:numPr>
              <w:spacing w:after="32" w:line="248" w:lineRule="auto"/>
              <w:ind w:hanging="360"/>
              <w:jc w:val="left"/>
            </w:pPr>
            <w:r>
              <w:t xml:space="preserve">Selects materials for the collection thoughtfully and in consultation with teaching colleagues, and periodically purges the collection of outdated material. Collection is balanced among different areas. </w:t>
            </w:r>
          </w:p>
          <w:p w:rsidR="00FE3CCC" w:rsidRDefault="00443C9C">
            <w:pPr>
              <w:spacing w:after="41" w:line="240" w:lineRule="auto"/>
              <w:ind w:left="0" w:firstLine="0"/>
              <w:jc w:val="left"/>
            </w:pPr>
            <w:r>
              <w:t xml:space="preserve"> </w:t>
            </w:r>
          </w:p>
          <w:p w:rsidR="00FE3CCC" w:rsidRDefault="00443C9C">
            <w:pPr>
              <w:numPr>
                <w:ilvl w:val="0"/>
                <w:numId w:val="144"/>
              </w:numPr>
              <w:spacing w:after="47" w:line="248" w:lineRule="auto"/>
              <w:ind w:hanging="360"/>
              <w:jc w:val="left"/>
            </w:pPr>
            <w:r>
              <w:t>Anticipates teacher needs when preparing requisiti</w:t>
            </w:r>
            <w:r>
              <w:t xml:space="preserve">ons and budgets, follows established procedures, and suggests improvements to those procedures.  </w:t>
            </w:r>
          </w:p>
          <w:p w:rsidR="00FE3CCC" w:rsidRDefault="00443C9C">
            <w:pPr>
              <w:spacing w:after="40" w:line="240" w:lineRule="auto"/>
              <w:ind w:left="0" w:firstLine="0"/>
              <w:jc w:val="left"/>
            </w:pPr>
            <w:r>
              <w:rPr>
                <w:sz w:val="28"/>
              </w:rPr>
              <w:t xml:space="preserve"> </w:t>
            </w:r>
          </w:p>
          <w:p w:rsidR="00FE3CCC" w:rsidRDefault="00443C9C">
            <w:pPr>
              <w:numPr>
                <w:ilvl w:val="0"/>
                <w:numId w:val="144"/>
              </w:numPr>
              <w:spacing w:after="0" w:line="276" w:lineRule="auto"/>
              <w:ind w:hanging="360"/>
              <w:jc w:val="left"/>
            </w:pPr>
            <w:r>
              <w:t xml:space="preserve">Anticipates the shifting needs and interests of students.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145"/>
              </w:numPr>
              <w:spacing w:after="29" w:line="248" w:lineRule="auto"/>
              <w:ind w:hanging="360"/>
              <w:jc w:val="left"/>
            </w:pPr>
            <w:r>
              <w:t xml:space="preserve">Adheres to district or professional guidelines in selecting materials for the collection and periodically purges the collection of outdated material. Collection is balanced among different areas. </w:t>
            </w:r>
          </w:p>
          <w:p w:rsidR="00FE3CCC" w:rsidRDefault="00443C9C">
            <w:pPr>
              <w:spacing w:after="44" w:line="240" w:lineRule="auto"/>
              <w:ind w:left="1" w:firstLine="0"/>
              <w:jc w:val="left"/>
            </w:pPr>
            <w:r>
              <w:t xml:space="preserve"> </w:t>
            </w:r>
          </w:p>
          <w:p w:rsidR="00FE3CCC" w:rsidRDefault="00443C9C">
            <w:pPr>
              <w:numPr>
                <w:ilvl w:val="0"/>
                <w:numId w:val="145"/>
              </w:numPr>
              <w:spacing w:after="32" w:line="248" w:lineRule="auto"/>
              <w:ind w:hanging="360"/>
              <w:jc w:val="left"/>
            </w:pPr>
            <w:r>
              <w:t>Honors teacher input when preparing requisitions and budg</w:t>
            </w:r>
            <w:r>
              <w:t xml:space="preserve">ets and follows established procedures.  </w:t>
            </w:r>
          </w:p>
          <w:p w:rsidR="00FE3CCC" w:rsidRDefault="00443C9C">
            <w:pPr>
              <w:spacing w:after="44" w:line="240" w:lineRule="auto"/>
              <w:ind w:left="1" w:firstLine="0"/>
              <w:jc w:val="left"/>
            </w:pPr>
            <w:r>
              <w:t xml:space="preserve"> </w:t>
            </w:r>
          </w:p>
          <w:p w:rsidR="00FE3CCC" w:rsidRDefault="00443C9C">
            <w:pPr>
              <w:numPr>
                <w:ilvl w:val="0"/>
                <w:numId w:val="145"/>
              </w:numPr>
              <w:spacing w:after="32"/>
              <w:ind w:hanging="360"/>
              <w:jc w:val="left"/>
            </w:pPr>
            <w:r>
              <w:t xml:space="preserve">Consistently supports a variety of student needs and interests (SpEd, ESL, </w:t>
            </w:r>
            <w:proofErr w:type="gramStart"/>
            <w:r>
              <w:t>High</w:t>
            </w:r>
            <w:proofErr w:type="gramEnd"/>
            <w:r>
              <w:t xml:space="preserve">-lo). </w:t>
            </w:r>
          </w:p>
          <w:p w:rsidR="00FE3CCC" w:rsidRDefault="00443C9C">
            <w:pPr>
              <w:spacing w:after="0" w:line="276" w:lineRule="auto"/>
              <w:ind w:left="1" w:firstLine="0"/>
              <w:jc w:val="left"/>
            </w:pPr>
            <w:r>
              <w:t xml:space="preserve">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146"/>
              </w:numPr>
              <w:spacing w:after="32" w:line="248" w:lineRule="auto"/>
              <w:ind w:hanging="360"/>
              <w:jc w:val="left"/>
            </w:pPr>
            <w:r>
              <w:t xml:space="preserve">Partially successful in attempts to adhere to district or professional guidelines in selecting materials, to weed the collection, and to establish balance. </w:t>
            </w:r>
          </w:p>
          <w:p w:rsidR="00FE3CCC" w:rsidRDefault="00443C9C">
            <w:pPr>
              <w:spacing w:after="44" w:line="240" w:lineRule="auto"/>
              <w:ind w:left="3" w:firstLine="0"/>
              <w:jc w:val="left"/>
            </w:pPr>
            <w:r>
              <w:t xml:space="preserve"> </w:t>
            </w:r>
          </w:p>
          <w:p w:rsidR="00FE3CCC" w:rsidRDefault="00443C9C">
            <w:pPr>
              <w:numPr>
                <w:ilvl w:val="0"/>
                <w:numId w:val="146"/>
              </w:numPr>
              <w:spacing w:after="30" w:line="240" w:lineRule="auto"/>
              <w:ind w:hanging="360"/>
              <w:jc w:val="left"/>
            </w:pPr>
            <w:r>
              <w:t xml:space="preserve">Attempts to prepare budgets, </w:t>
            </w:r>
          </w:p>
          <w:p w:rsidR="00FE3CCC" w:rsidRDefault="00443C9C">
            <w:pPr>
              <w:spacing w:after="32" w:line="248" w:lineRule="auto"/>
              <w:ind w:left="363" w:firstLine="0"/>
              <w:jc w:val="left"/>
            </w:pPr>
            <w:proofErr w:type="gramStart"/>
            <w:r>
              <w:t>but</w:t>
            </w:r>
            <w:proofErr w:type="gramEnd"/>
            <w:r>
              <w:t xml:space="preserve"> is partially successful, responding sometimes to teacher input </w:t>
            </w:r>
            <w:r>
              <w:t xml:space="preserve">and following procedures.  </w:t>
            </w:r>
          </w:p>
          <w:p w:rsidR="00FE3CCC" w:rsidRDefault="00443C9C">
            <w:pPr>
              <w:spacing w:after="44" w:line="240" w:lineRule="auto"/>
              <w:ind w:left="3" w:firstLine="0"/>
              <w:jc w:val="left"/>
            </w:pPr>
            <w:r>
              <w:t xml:space="preserve"> </w:t>
            </w:r>
          </w:p>
          <w:p w:rsidR="00FE3CCC" w:rsidRDefault="00443C9C">
            <w:pPr>
              <w:numPr>
                <w:ilvl w:val="0"/>
                <w:numId w:val="146"/>
              </w:numPr>
              <w:spacing w:after="29" w:line="248" w:lineRule="auto"/>
              <w:ind w:hanging="360"/>
              <w:jc w:val="left"/>
            </w:pPr>
            <w:r>
              <w:t xml:space="preserve">Attempts to support a variety of student needs and interests (SpEd, ESL, High-Lo). </w:t>
            </w:r>
          </w:p>
          <w:p w:rsidR="00FE3CCC" w:rsidRDefault="00443C9C">
            <w:pPr>
              <w:spacing w:after="32" w:line="240" w:lineRule="auto"/>
              <w:ind w:left="3" w:firstLine="0"/>
              <w:jc w:val="left"/>
            </w:pPr>
            <w:r>
              <w:t xml:space="preserve"> </w:t>
            </w:r>
          </w:p>
          <w:p w:rsidR="00FE3CCC" w:rsidRDefault="00443C9C">
            <w:pPr>
              <w:spacing w:after="32" w:line="240" w:lineRule="auto"/>
              <w:ind w:left="3" w:firstLine="0"/>
              <w:jc w:val="left"/>
            </w:pPr>
            <w:r>
              <w:t xml:space="preserve"> </w:t>
            </w:r>
          </w:p>
          <w:p w:rsidR="00FE3CCC" w:rsidRDefault="00443C9C">
            <w:pPr>
              <w:spacing w:after="32" w:line="240" w:lineRule="auto"/>
              <w:ind w:left="3" w:firstLine="0"/>
              <w:jc w:val="left"/>
            </w:pPr>
            <w:r>
              <w:t xml:space="preserve"> </w:t>
            </w:r>
          </w:p>
          <w:p w:rsidR="00FE3CCC" w:rsidRDefault="00443C9C">
            <w:pPr>
              <w:spacing w:after="0" w:line="276" w:lineRule="auto"/>
              <w:ind w:left="3" w:firstLine="0"/>
              <w:jc w:val="left"/>
            </w:pPr>
            <w:r>
              <w:t xml:space="preserve">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147"/>
              </w:numPr>
              <w:spacing w:after="32" w:line="247" w:lineRule="auto"/>
              <w:ind w:hanging="360"/>
              <w:jc w:val="left"/>
            </w:pPr>
            <w:r>
              <w:t xml:space="preserve">Fails to adhere to district or professional guidelines in selecting materials for the collection, and does not periodically purge the collection of outdated material. Collection is unbalanced among different areas. </w:t>
            </w:r>
          </w:p>
          <w:p w:rsidR="00FE3CCC" w:rsidRDefault="00443C9C">
            <w:pPr>
              <w:spacing w:after="44" w:line="240" w:lineRule="auto"/>
              <w:ind w:left="1" w:firstLine="0"/>
              <w:jc w:val="left"/>
            </w:pPr>
            <w:r>
              <w:t xml:space="preserve"> </w:t>
            </w:r>
          </w:p>
          <w:p w:rsidR="00FE3CCC" w:rsidRDefault="00443C9C">
            <w:pPr>
              <w:numPr>
                <w:ilvl w:val="0"/>
                <w:numId w:val="147"/>
              </w:numPr>
              <w:spacing w:after="32" w:line="248" w:lineRule="auto"/>
              <w:ind w:hanging="360"/>
              <w:jc w:val="left"/>
            </w:pPr>
            <w:r>
              <w:t>Ignores teacher input when preparing r</w:t>
            </w:r>
            <w:r>
              <w:t xml:space="preserve">equisitions and budgets or does not follow established procedures.  </w:t>
            </w:r>
          </w:p>
          <w:p w:rsidR="00FE3CCC" w:rsidRDefault="00443C9C">
            <w:pPr>
              <w:spacing w:after="44" w:line="240" w:lineRule="auto"/>
              <w:ind w:left="1" w:firstLine="0"/>
              <w:jc w:val="left"/>
            </w:pPr>
            <w:r>
              <w:t xml:space="preserve"> </w:t>
            </w:r>
          </w:p>
          <w:p w:rsidR="00FE3CCC" w:rsidRDefault="00443C9C">
            <w:pPr>
              <w:numPr>
                <w:ilvl w:val="0"/>
                <w:numId w:val="147"/>
              </w:numPr>
              <w:spacing w:after="32" w:line="245" w:lineRule="auto"/>
              <w:ind w:hanging="360"/>
              <w:jc w:val="left"/>
            </w:pPr>
            <w:r>
              <w:t xml:space="preserve">Fails to consider student needs and interests. </w:t>
            </w:r>
          </w:p>
          <w:p w:rsidR="00FE3CCC" w:rsidRDefault="00443C9C">
            <w:pPr>
              <w:spacing w:after="0" w:line="276" w:lineRule="auto"/>
              <w:ind w:left="1" w:firstLine="0"/>
              <w:jc w:val="left"/>
            </w:pPr>
            <w:r>
              <w:t xml:space="preserve"> </w:t>
            </w:r>
          </w:p>
        </w:tc>
      </w:tr>
    </w:tbl>
    <w:p w:rsidR="00FE3CCC" w:rsidRDefault="00443C9C">
      <w:pPr>
        <w:spacing w:after="0" w:line="240" w:lineRule="auto"/>
        <w:ind w:left="0" w:firstLine="0"/>
      </w:pPr>
      <w:r>
        <w:t xml:space="preserve"> </w:t>
      </w:r>
      <w:r>
        <w:tab/>
        <w:t xml:space="preserve"> </w:t>
      </w:r>
    </w:p>
    <w:tbl>
      <w:tblPr>
        <w:tblStyle w:val="TableGrid"/>
        <w:tblW w:w="13176" w:type="dxa"/>
        <w:tblInd w:w="-107" w:type="dxa"/>
        <w:tblCellMar>
          <w:top w:w="0" w:type="dxa"/>
          <w:left w:w="107" w:type="dxa"/>
          <w:bottom w:w="0" w:type="dxa"/>
          <w:right w:w="52" w:type="dxa"/>
        </w:tblCellMar>
        <w:tblLook w:val="04A0" w:firstRow="1" w:lastRow="0" w:firstColumn="1" w:lastColumn="0" w:noHBand="0" w:noVBand="1"/>
      </w:tblPr>
      <w:tblGrid>
        <w:gridCol w:w="3293"/>
        <w:gridCol w:w="3294"/>
        <w:gridCol w:w="3295"/>
        <w:gridCol w:w="3294"/>
      </w:tblGrid>
      <w:tr w:rsidR="00FE3CCC">
        <w:trPr>
          <w:trHeight w:val="595"/>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0" w:firstLine="0"/>
            </w:pPr>
            <w:r>
              <w:rPr>
                <w:b/>
                <w:sz w:val="24"/>
              </w:rPr>
              <w:t xml:space="preserve">Media Center Program Management </w:t>
            </w:r>
            <w:r>
              <w:rPr>
                <w:b/>
                <w:sz w:val="24"/>
              </w:rPr>
              <w:tab/>
            </w:r>
            <w:r>
              <w:rPr>
                <w:b/>
                <w:i/>
                <w:sz w:val="24"/>
              </w:rPr>
              <w:t>MEDIA SPECIALIST</w:t>
            </w:r>
            <w:r>
              <w:rPr>
                <w:b/>
                <w:sz w:val="24"/>
              </w:rPr>
              <w:t xml:space="preserve"> </w:t>
            </w:r>
          </w:p>
          <w:p w:rsidR="00FE3CCC" w:rsidRDefault="00443C9C">
            <w:pPr>
              <w:spacing w:after="0" w:line="276" w:lineRule="auto"/>
              <w:ind w:left="0" w:firstLine="0"/>
              <w:jc w:val="left"/>
            </w:pPr>
            <w:r>
              <w:rPr>
                <w:sz w:val="24"/>
              </w:rPr>
              <w:t xml:space="preserve"> </w:t>
            </w:r>
          </w:p>
        </w:tc>
      </w:tr>
      <w:tr w:rsidR="00FE3CCC">
        <w:trPr>
          <w:trHeight w:val="389"/>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firstLine="0"/>
              <w:jc w:val="left"/>
            </w:pPr>
            <w:r>
              <w:rPr>
                <w:b/>
                <w:sz w:val="24"/>
              </w:rPr>
              <w:t xml:space="preserve">6.  Provides appropriate services to stakeholders </w:t>
            </w:r>
          </w:p>
        </w:tc>
      </w:tr>
      <w:tr w:rsidR="00FE3CCC">
        <w:trPr>
          <w:trHeight w:val="816"/>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0" w:firstLine="0"/>
              <w:jc w:val="left"/>
            </w:pPr>
            <w:r>
              <w:t xml:space="preserve">The media specialist builds relationships with stakeholders through services such as technology instruction, community outreach, and participation at school and district events. </w:t>
            </w:r>
          </w:p>
          <w:p w:rsidR="00FE3CCC" w:rsidRDefault="00443C9C">
            <w:pPr>
              <w:spacing w:after="0" w:line="276" w:lineRule="auto"/>
              <w:ind w:left="0" w:firstLine="0"/>
              <w:jc w:val="left"/>
            </w:pPr>
            <w:r>
              <w:t xml:space="preserve"> </w:t>
            </w:r>
          </w:p>
        </w:tc>
      </w:tr>
      <w:tr w:rsidR="00FE3CCC">
        <w:trPr>
          <w:trHeight w:val="544"/>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0" w:line="240" w:lineRule="auto"/>
              <w:ind w:left="0" w:firstLine="0"/>
              <w:jc w:val="left"/>
            </w:pPr>
            <w:r>
              <w:rPr>
                <w:b/>
              </w:rPr>
              <w:t xml:space="preserve">Highly Effective </w:t>
            </w:r>
          </w:p>
          <w:p w:rsidR="00FE3CCC" w:rsidRDefault="00443C9C">
            <w:pPr>
              <w:spacing w:after="0" w:line="276" w:lineRule="auto"/>
              <w:ind w:left="0" w:firstLine="0"/>
              <w:jc w:val="left"/>
            </w:pPr>
            <w:r>
              <w:rPr>
                <w:b/>
              </w:rPr>
              <w:t xml:space="preser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0" w:line="240" w:lineRule="auto"/>
              <w:ind w:left="0" w:firstLine="0"/>
              <w:jc w:val="left"/>
            </w:pPr>
            <w:r>
              <w:rPr>
                <w:b/>
              </w:rPr>
              <w:t xml:space="preserve">Effective </w:t>
            </w:r>
          </w:p>
          <w:p w:rsidR="00FE3CCC" w:rsidRDefault="00443C9C">
            <w:pPr>
              <w:spacing w:after="0" w:line="276" w:lineRule="auto"/>
              <w:ind w:left="0" w:firstLine="0"/>
              <w:jc w:val="left"/>
            </w:pPr>
            <w:r>
              <w:rPr>
                <w:b/>
              </w:rPr>
              <w:t xml:space="preser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0" w:line="240" w:lineRule="auto"/>
              <w:ind w:left="0" w:firstLine="0"/>
              <w:jc w:val="left"/>
            </w:pPr>
            <w:r>
              <w:rPr>
                <w:b/>
              </w:rPr>
              <w:t xml:space="preserve">Ineffective </w:t>
            </w:r>
          </w:p>
          <w:p w:rsidR="00FE3CCC" w:rsidRDefault="00443C9C">
            <w:pPr>
              <w:spacing w:after="0" w:line="276" w:lineRule="auto"/>
              <w:ind w:left="0" w:firstLine="0"/>
              <w:jc w:val="left"/>
            </w:pPr>
            <w:r>
              <w:rPr>
                <w:b/>
              </w:rPr>
              <w:t xml:space="preserve"> </w:t>
            </w:r>
          </w:p>
        </w:tc>
      </w:tr>
      <w:tr w:rsidR="00FE3CCC">
        <w:trPr>
          <w:trHeight w:val="5150"/>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148"/>
              </w:numPr>
              <w:spacing w:after="32" w:line="247" w:lineRule="auto"/>
              <w:ind w:right="10" w:hanging="360"/>
              <w:jc w:val="left"/>
            </w:pPr>
            <w:r>
              <w:t xml:space="preserve">Proactive in initiating sessions to assist students and teachers in the use of technology in the LMC. </w:t>
            </w:r>
          </w:p>
          <w:p w:rsidR="00FE3CCC" w:rsidRDefault="00443C9C">
            <w:pPr>
              <w:spacing w:after="44" w:line="240" w:lineRule="auto"/>
              <w:ind w:left="0" w:firstLine="0"/>
              <w:jc w:val="left"/>
            </w:pPr>
            <w:r>
              <w:t xml:space="preserve"> </w:t>
            </w:r>
          </w:p>
          <w:p w:rsidR="00FE3CCC" w:rsidRDefault="00443C9C">
            <w:pPr>
              <w:numPr>
                <w:ilvl w:val="0"/>
                <w:numId w:val="148"/>
              </w:numPr>
              <w:spacing w:after="32" w:line="247" w:lineRule="auto"/>
              <w:ind w:right="10" w:hanging="360"/>
              <w:jc w:val="left"/>
            </w:pPr>
            <w:r>
              <w:t xml:space="preserve">Proactive in reaching out to parents and establishing contacts with outside libraries, coordinating efforts for mutual benefit. </w:t>
            </w:r>
          </w:p>
          <w:p w:rsidR="00FE3CCC" w:rsidRDefault="00443C9C">
            <w:pPr>
              <w:spacing w:after="43" w:line="240" w:lineRule="auto"/>
              <w:ind w:left="0" w:firstLine="0"/>
              <w:jc w:val="left"/>
            </w:pPr>
            <w:r>
              <w:t xml:space="preserve"> </w:t>
            </w:r>
          </w:p>
          <w:p w:rsidR="00FE3CCC" w:rsidRDefault="00443C9C">
            <w:pPr>
              <w:numPr>
                <w:ilvl w:val="0"/>
                <w:numId w:val="148"/>
              </w:numPr>
              <w:spacing w:after="32" w:line="248" w:lineRule="auto"/>
              <w:ind w:right="10" w:hanging="360"/>
              <w:jc w:val="left"/>
            </w:pPr>
            <w:r>
              <w:t xml:space="preserve">Makes a substantial </w:t>
            </w:r>
            <w:r>
              <w:t xml:space="preserve">contribution to school and district events and projects and assumes leadership with colleagues. </w:t>
            </w:r>
          </w:p>
          <w:p w:rsidR="00FE3CCC" w:rsidRDefault="00443C9C">
            <w:pPr>
              <w:spacing w:after="30" w:line="240" w:lineRule="auto"/>
              <w:ind w:left="72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0" w:line="276" w:lineRule="auto"/>
              <w:ind w:left="0" w:firstLine="0"/>
              <w:jc w:val="left"/>
            </w:pPr>
            <w:r>
              <w:rPr>
                <w:color w:val="00FF00"/>
              </w:rP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149"/>
              </w:numPr>
              <w:spacing w:after="32"/>
              <w:ind w:hanging="360"/>
              <w:jc w:val="left"/>
            </w:pPr>
            <w:r>
              <w:t xml:space="preserve">Initiates sessions to assist students and teachers in the use of technology in the LMC. </w:t>
            </w:r>
          </w:p>
          <w:p w:rsidR="00FE3CCC" w:rsidRDefault="00443C9C">
            <w:pPr>
              <w:spacing w:after="44" w:line="240" w:lineRule="auto"/>
              <w:ind w:left="0" w:firstLine="0"/>
              <w:jc w:val="left"/>
            </w:pPr>
            <w:r>
              <w:t xml:space="preserve"> </w:t>
            </w:r>
          </w:p>
          <w:p w:rsidR="00FE3CCC" w:rsidRDefault="00443C9C">
            <w:pPr>
              <w:numPr>
                <w:ilvl w:val="0"/>
                <w:numId w:val="149"/>
              </w:numPr>
              <w:spacing w:after="32" w:line="248" w:lineRule="auto"/>
              <w:ind w:hanging="360"/>
              <w:jc w:val="left"/>
            </w:pPr>
            <w:r>
              <w:t xml:space="preserve">Engages in outreach efforts to parents and the larger community. </w:t>
            </w:r>
          </w:p>
          <w:p w:rsidR="00FE3CCC" w:rsidRDefault="00443C9C">
            <w:pPr>
              <w:spacing w:after="41" w:line="240" w:lineRule="auto"/>
              <w:ind w:left="0" w:firstLine="0"/>
              <w:jc w:val="left"/>
            </w:pPr>
            <w:r>
              <w:t xml:space="preserve"> </w:t>
            </w:r>
          </w:p>
          <w:p w:rsidR="00FE3CCC" w:rsidRDefault="00443C9C">
            <w:pPr>
              <w:numPr>
                <w:ilvl w:val="0"/>
                <w:numId w:val="149"/>
              </w:numPr>
              <w:spacing w:after="0" w:line="276" w:lineRule="auto"/>
              <w:ind w:hanging="360"/>
              <w:jc w:val="left"/>
            </w:pPr>
            <w:r>
              <w:t xml:space="preserve">Participates actively in school and district events and projects and maintains positive and productive relationships with colleagues.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150"/>
              </w:numPr>
              <w:spacing w:after="32" w:line="247" w:lineRule="auto"/>
              <w:ind w:hanging="360"/>
              <w:jc w:val="left"/>
            </w:pPr>
            <w:r>
              <w:t>Assists students and teachers in the use of technolog</w:t>
            </w:r>
            <w:r>
              <w:t xml:space="preserve">y in the LMC when specifically asked to do so. </w:t>
            </w:r>
          </w:p>
          <w:p w:rsidR="00FE3CCC" w:rsidRDefault="00443C9C">
            <w:pPr>
              <w:spacing w:after="44" w:line="240" w:lineRule="auto"/>
              <w:ind w:left="1" w:firstLine="0"/>
              <w:jc w:val="left"/>
            </w:pPr>
            <w:r>
              <w:t xml:space="preserve"> </w:t>
            </w:r>
          </w:p>
          <w:p w:rsidR="00FE3CCC" w:rsidRDefault="00443C9C">
            <w:pPr>
              <w:numPr>
                <w:ilvl w:val="0"/>
                <w:numId w:val="150"/>
              </w:numPr>
              <w:spacing w:after="32" w:line="247" w:lineRule="auto"/>
              <w:ind w:hanging="360"/>
              <w:jc w:val="left"/>
            </w:pPr>
            <w:r>
              <w:t xml:space="preserve">Makes sporadic efforts to engage in outreach efforts to parents or the larger community. </w:t>
            </w:r>
          </w:p>
          <w:p w:rsidR="00FE3CCC" w:rsidRDefault="00443C9C">
            <w:pPr>
              <w:spacing w:after="44" w:line="240" w:lineRule="auto"/>
              <w:ind w:left="1" w:firstLine="0"/>
              <w:jc w:val="left"/>
            </w:pPr>
            <w:r>
              <w:t xml:space="preserve"> </w:t>
            </w:r>
          </w:p>
          <w:p w:rsidR="00FE3CCC" w:rsidRDefault="00443C9C">
            <w:pPr>
              <w:numPr>
                <w:ilvl w:val="0"/>
                <w:numId w:val="150"/>
              </w:numPr>
              <w:spacing w:after="0" w:line="276" w:lineRule="auto"/>
              <w:ind w:hanging="360"/>
              <w:jc w:val="left"/>
            </w:pPr>
            <w:r>
              <w:t xml:space="preserve">Relationships with colleagues are cordial, and the specialist participates in school and district events and projects when specifically requested.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151"/>
              </w:numPr>
              <w:spacing w:after="32"/>
              <w:ind w:right="51" w:hanging="360"/>
              <w:jc w:val="left"/>
            </w:pPr>
            <w:r>
              <w:t xml:space="preserve">Declines to assist students and teachers in the use of technology in the LMC. </w:t>
            </w:r>
          </w:p>
          <w:p w:rsidR="00FE3CCC" w:rsidRDefault="00443C9C">
            <w:pPr>
              <w:spacing w:after="44" w:line="240" w:lineRule="auto"/>
              <w:ind w:left="0" w:firstLine="0"/>
              <w:jc w:val="left"/>
            </w:pPr>
            <w:r>
              <w:t xml:space="preserve"> </w:t>
            </w:r>
          </w:p>
          <w:p w:rsidR="00FE3CCC" w:rsidRDefault="00443C9C">
            <w:pPr>
              <w:numPr>
                <w:ilvl w:val="0"/>
                <w:numId w:val="151"/>
              </w:numPr>
              <w:spacing w:after="32" w:line="248" w:lineRule="auto"/>
              <w:ind w:right="51" w:hanging="360"/>
              <w:jc w:val="left"/>
            </w:pPr>
            <w:r>
              <w:t>Makes no effort to engage i</w:t>
            </w:r>
            <w:r>
              <w:t xml:space="preserve">n outreach efforts to parents or the larger community. </w:t>
            </w:r>
          </w:p>
          <w:p w:rsidR="00FE3CCC" w:rsidRDefault="00443C9C">
            <w:pPr>
              <w:spacing w:after="41" w:line="240" w:lineRule="auto"/>
              <w:ind w:left="0" w:firstLine="0"/>
              <w:jc w:val="left"/>
            </w:pPr>
            <w:r>
              <w:t xml:space="preserve"> </w:t>
            </w:r>
          </w:p>
          <w:p w:rsidR="00FE3CCC" w:rsidRDefault="00443C9C">
            <w:pPr>
              <w:numPr>
                <w:ilvl w:val="0"/>
                <w:numId w:val="151"/>
              </w:numPr>
              <w:spacing w:after="0" w:line="276" w:lineRule="auto"/>
              <w:ind w:right="51" w:hanging="360"/>
              <w:jc w:val="left"/>
            </w:pPr>
            <w:r>
              <w:t xml:space="preserve">Relationships with colleagues are negative or self-serving, and the specialist avoids being involved in school and district events and projects. </w:t>
            </w:r>
          </w:p>
        </w:tc>
      </w:tr>
    </w:tbl>
    <w:p w:rsidR="00FE3CCC" w:rsidRDefault="00443C9C">
      <w:pPr>
        <w:spacing w:after="0" w:line="240" w:lineRule="auto"/>
        <w:ind w:left="0" w:firstLine="0"/>
      </w:pPr>
      <w:r>
        <w:t xml:space="preserve"> </w:t>
      </w:r>
    </w:p>
    <w:p w:rsidR="00FE3CCC" w:rsidRDefault="00FE3CCC">
      <w:pPr>
        <w:sectPr w:rsidR="00FE3CCC">
          <w:headerReference w:type="even" r:id="rId76"/>
          <w:headerReference w:type="default" r:id="rId77"/>
          <w:footerReference w:type="even" r:id="rId78"/>
          <w:footerReference w:type="default" r:id="rId79"/>
          <w:headerReference w:type="first" r:id="rId80"/>
          <w:footerReference w:type="first" r:id="rId81"/>
          <w:pgSz w:w="15840" w:h="12240" w:orient="landscape"/>
          <w:pgMar w:top="1440" w:right="1440" w:bottom="1440" w:left="1440" w:header="720" w:footer="718" w:gutter="0"/>
          <w:cols w:space="720"/>
        </w:sectPr>
      </w:pPr>
    </w:p>
    <w:p w:rsidR="00FE3CCC" w:rsidRDefault="00443C9C">
      <w:pPr>
        <w:pStyle w:val="Heading2"/>
        <w:spacing w:after="44"/>
        <w:ind w:left="10"/>
        <w:jc w:val="center"/>
      </w:pPr>
      <w:r>
        <w:t>DORCHESTER COUNTY PUBLIC SCHOOLS</w:t>
      </w:r>
      <w:r>
        <w:rPr>
          <w:u w:val="none"/>
        </w:rPr>
        <w:t xml:space="preserve"> </w:t>
      </w:r>
    </w:p>
    <w:p w:rsidR="00FE3CCC" w:rsidRDefault="00443C9C">
      <w:pPr>
        <w:spacing w:after="14" w:line="240" w:lineRule="auto"/>
        <w:ind w:left="10" w:right="-15"/>
        <w:jc w:val="center"/>
      </w:pPr>
      <w:r>
        <w:rPr>
          <w:b/>
          <w:sz w:val="28"/>
        </w:rPr>
        <w:t>SUPPLEMENTAL MEDIA SPECIALIST OBSERVATION FORM</w:t>
      </w:r>
      <w:r>
        <w:rPr>
          <w:b/>
        </w:rPr>
        <w:t xml:space="preserve"> </w:t>
      </w:r>
    </w:p>
    <w:tbl>
      <w:tblPr>
        <w:tblStyle w:val="TableGrid"/>
        <w:tblW w:w="10173" w:type="dxa"/>
        <w:tblInd w:w="-540" w:type="dxa"/>
        <w:tblCellMar>
          <w:top w:w="0" w:type="dxa"/>
          <w:left w:w="108" w:type="dxa"/>
          <w:bottom w:w="0" w:type="dxa"/>
          <w:right w:w="58" w:type="dxa"/>
        </w:tblCellMar>
        <w:tblLook w:val="04A0" w:firstRow="1" w:lastRow="0" w:firstColumn="1" w:lastColumn="0" w:noHBand="0" w:noVBand="1"/>
      </w:tblPr>
      <w:tblGrid>
        <w:gridCol w:w="1171"/>
        <w:gridCol w:w="360"/>
        <w:gridCol w:w="1621"/>
        <w:gridCol w:w="359"/>
        <w:gridCol w:w="2885"/>
        <w:gridCol w:w="1342"/>
        <w:gridCol w:w="358"/>
        <w:gridCol w:w="1712"/>
        <w:gridCol w:w="365"/>
      </w:tblGrid>
      <w:tr w:rsidR="00FE3CCC">
        <w:trPr>
          <w:trHeight w:val="278"/>
        </w:trPr>
        <w:tc>
          <w:tcPr>
            <w:tcW w:w="3152" w:type="dxa"/>
            <w:gridSpan w:val="3"/>
            <w:tcBorders>
              <w:top w:val="single" w:sz="4" w:space="0" w:color="C0C0C0"/>
              <w:left w:val="single" w:sz="4" w:space="0" w:color="C0C0C0"/>
              <w:bottom w:val="single" w:sz="4" w:space="0" w:color="C0C0C0"/>
              <w:right w:val="nil"/>
            </w:tcBorders>
          </w:tcPr>
          <w:p w:rsidR="00FE3CCC" w:rsidRDefault="00443C9C">
            <w:pPr>
              <w:spacing w:after="0" w:line="276" w:lineRule="auto"/>
              <w:ind w:left="0" w:firstLine="0"/>
              <w:jc w:val="left"/>
            </w:pPr>
            <w:r>
              <w:t xml:space="preserve">Media Specialist: </w:t>
            </w:r>
          </w:p>
        </w:tc>
        <w:tc>
          <w:tcPr>
            <w:tcW w:w="3245" w:type="dxa"/>
            <w:gridSpan w:val="2"/>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c>
          <w:tcPr>
            <w:tcW w:w="3776" w:type="dxa"/>
            <w:gridSpan w:val="4"/>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10" w:firstLine="0"/>
              <w:jc w:val="left"/>
            </w:pPr>
            <w:r>
              <w:t xml:space="preserve">Date:  </w:t>
            </w:r>
          </w:p>
        </w:tc>
      </w:tr>
      <w:tr w:rsidR="00FE3CCC">
        <w:trPr>
          <w:trHeight w:val="281"/>
        </w:trPr>
        <w:tc>
          <w:tcPr>
            <w:tcW w:w="3152" w:type="dxa"/>
            <w:gridSpan w:val="3"/>
            <w:tcBorders>
              <w:top w:val="single" w:sz="4" w:space="0" w:color="C0C0C0"/>
              <w:left w:val="single" w:sz="4" w:space="0" w:color="C0C0C0"/>
              <w:bottom w:val="single" w:sz="4" w:space="0" w:color="C0C0C0"/>
              <w:right w:val="nil"/>
            </w:tcBorders>
          </w:tcPr>
          <w:p w:rsidR="00FE3CCC" w:rsidRDefault="00443C9C">
            <w:pPr>
              <w:spacing w:after="0" w:line="276" w:lineRule="auto"/>
              <w:ind w:left="0" w:firstLine="0"/>
              <w:jc w:val="left"/>
            </w:pPr>
            <w:r>
              <w:t xml:space="preserve">School: </w:t>
            </w:r>
          </w:p>
        </w:tc>
        <w:tc>
          <w:tcPr>
            <w:tcW w:w="3245" w:type="dxa"/>
            <w:gridSpan w:val="2"/>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c>
          <w:tcPr>
            <w:tcW w:w="3776" w:type="dxa"/>
            <w:gridSpan w:val="4"/>
            <w:tcBorders>
              <w:top w:val="single" w:sz="4" w:space="0" w:color="C0C0C0"/>
              <w:left w:val="single" w:sz="4" w:space="0" w:color="C0C0C0"/>
              <w:bottom w:val="nil"/>
              <w:right w:val="single" w:sz="4" w:space="0" w:color="C0C0C0"/>
            </w:tcBorders>
          </w:tcPr>
          <w:p w:rsidR="00FE3CCC" w:rsidRDefault="00443C9C">
            <w:pPr>
              <w:spacing w:after="0" w:line="276" w:lineRule="auto"/>
              <w:ind w:left="10" w:firstLine="0"/>
              <w:jc w:val="left"/>
            </w:pPr>
            <w:r>
              <w:t xml:space="preserve">Time of Observation: </w:t>
            </w:r>
          </w:p>
        </w:tc>
      </w:tr>
      <w:tr w:rsidR="00FE3CCC">
        <w:trPr>
          <w:trHeight w:val="356"/>
        </w:trPr>
        <w:tc>
          <w:tcPr>
            <w:tcW w:w="1172" w:type="dxa"/>
            <w:tcBorders>
              <w:top w:val="single" w:sz="4" w:space="0" w:color="C0C0C0"/>
              <w:left w:val="single" w:sz="4" w:space="0" w:color="C0C0C0"/>
              <w:bottom w:val="single" w:sz="4" w:space="0" w:color="C0C0C0"/>
              <w:right w:val="single" w:sz="4" w:space="0" w:color="000000"/>
            </w:tcBorders>
          </w:tcPr>
          <w:p w:rsidR="00FE3CCC" w:rsidRDefault="00443C9C">
            <w:pPr>
              <w:spacing w:after="0" w:line="276" w:lineRule="auto"/>
              <w:ind w:left="0" w:firstLine="0"/>
              <w:jc w:val="left"/>
            </w:pPr>
            <w:r>
              <w:t xml:space="preserve">Tenured </w:t>
            </w:r>
          </w:p>
        </w:tc>
        <w:tc>
          <w:tcPr>
            <w:tcW w:w="360"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t xml:space="preserve"> </w:t>
            </w:r>
          </w:p>
        </w:tc>
        <w:tc>
          <w:tcPr>
            <w:tcW w:w="1621" w:type="dxa"/>
            <w:tcBorders>
              <w:top w:val="single" w:sz="4" w:space="0" w:color="C0C0C0"/>
              <w:left w:val="single" w:sz="4" w:space="0" w:color="000000"/>
              <w:bottom w:val="single" w:sz="4" w:space="0" w:color="C0C0C0"/>
              <w:right w:val="single" w:sz="4" w:space="0" w:color="000000"/>
            </w:tcBorders>
          </w:tcPr>
          <w:p w:rsidR="00FE3CCC" w:rsidRDefault="00443C9C">
            <w:pPr>
              <w:spacing w:after="0" w:line="276" w:lineRule="auto"/>
              <w:ind w:left="0" w:right="3" w:firstLine="0"/>
              <w:jc w:val="right"/>
            </w:pPr>
            <w:r>
              <w:t xml:space="preserve">Non-Tenured </w:t>
            </w:r>
          </w:p>
        </w:tc>
        <w:tc>
          <w:tcPr>
            <w:tcW w:w="359"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t xml:space="preserve"> </w:t>
            </w:r>
          </w:p>
        </w:tc>
        <w:tc>
          <w:tcPr>
            <w:tcW w:w="2886" w:type="dxa"/>
            <w:tcBorders>
              <w:top w:val="single" w:sz="4" w:space="0" w:color="C0C0C0"/>
              <w:left w:val="single" w:sz="4" w:space="0" w:color="000000"/>
              <w:bottom w:val="single" w:sz="4" w:space="0" w:color="C0C0C0"/>
              <w:right w:val="single" w:sz="4" w:space="0" w:color="C0C0C0"/>
            </w:tcBorders>
            <w:shd w:val="clear" w:color="auto" w:fill="D9D9D9"/>
          </w:tcPr>
          <w:p w:rsidR="00FE3CCC" w:rsidRDefault="00443C9C">
            <w:pPr>
              <w:spacing w:after="0" w:line="276" w:lineRule="auto"/>
              <w:ind w:left="0" w:firstLine="0"/>
              <w:jc w:val="center"/>
            </w:pPr>
            <w:r>
              <w:t xml:space="preserve"> </w:t>
            </w:r>
          </w:p>
        </w:tc>
        <w:tc>
          <w:tcPr>
            <w:tcW w:w="1342" w:type="dxa"/>
            <w:tcBorders>
              <w:top w:val="single" w:sz="4" w:space="0" w:color="C0C0C0"/>
              <w:left w:val="single" w:sz="4" w:space="0" w:color="C0C0C0"/>
              <w:bottom w:val="single" w:sz="4" w:space="0" w:color="C0C0C0"/>
              <w:right w:val="single" w:sz="4" w:space="0" w:color="000000"/>
            </w:tcBorders>
          </w:tcPr>
          <w:p w:rsidR="00FE3CCC" w:rsidRDefault="00443C9C">
            <w:pPr>
              <w:spacing w:after="0" w:line="276" w:lineRule="auto"/>
              <w:ind w:left="101" w:firstLine="0"/>
              <w:jc w:val="left"/>
            </w:pPr>
            <w:r>
              <w:t xml:space="preserve">Announced </w:t>
            </w:r>
          </w:p>
        </w:tc>
        <w:tc>
          <w:tcPr>
            <w:tcW w:w="358"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t xml:space="preserve"> </w:t>
            </w:r>
          </w:p>
        </w:tc>
        <w:tc>
          <w:tcPr>
            <w:tcW w:w="1712" w:type="dxa"/>
            <w:tcBorders>
              <w:top w:val="single" w:sz="4" w:space="0" w:color="C0C0C0"/>
              <w:left w:val="single" w:sz="4" w:space="0" w:color="000000"/>
              <w:bottom w:val="single" w:sz="4" w:space="0" w:color="C0C0C0"/>
              <w:right w:val="single" w:sz="4" w:space="0" w:color="000000"/>
            </w:tcBorders>
          </w:tcPr>
          <w:p w:rsidR="00FE3CCC" w:rsidRDefault="00443C9C">
            <w:pPr>
              <w:spacing w:after="0" w:line="276" w:lineRule="auto"/>
              <w:ind w:left="0" w:firstLine="0"/>
              <w:jc w:val="right"/>
            </w:pPr>
            <w:r>
              <w:t xml:space="preserve">Unannounced </w:t>
            </w:r>
          </w:p>
        </w:tc>
        <w:tc>
          <w:tcPr>
            <w:tcW w:w="365"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center"/>
            </w:pPr>
            <w:r>
              <w:t xml:space="preserve"> </w:t>
            </w:r>
          </w:p>
        </w:tc>
      </w:tr>
      <w:tr w:rsidR="00FE3CCC">
        <w:trPr>
          <w:trHeight w:val="947"/>
        </w:trPr>
        <w:tc>
          <w:tcPr>
            <w:tcW w:w="3152" w:type="dxa"/>
            <w:gridSpan w:val="3"/>
            <w:tcBorders>
              <w:top w:val="single" w:sz="4" w:space="0" w:color="C0C0C0"/>
              <w:left w:val="single" w:sz="4" w:space="0" w:color="C0C0C0"/>
              <w:bottom w:val="single" w:sz="4" w:space="0" w:color="C0C0C0"/>
              <w:right w:val="nil"/>
            </w:tcBorders>
          </w:tcPr>
          <w:p w:rsidR="00FE3CCC" w:rsidRDefault="00443C9C">
            <w:pPr>
              <w:spacing w:after="0" w:line="276" w:lineRule="auto"/>
              <w:ind w:left="0" w:firstLine="0"/>
              <w:jc w:val="left"/>
            </w:pPr>
            <w:r>
              <w:t xml:space="preserve">Activity Description: </w:t>
            </w:r>
            <w:r>
              <w:rPr>
                <w:sz w:val="20"/>
              </w:rPr>
              <w:t xml:space="preserve">   </w:t>
            </w:r>
          </w:p>
        </w:tc>
        <w:tc>
          <w:tcPr>
            <w:tcW w:w="7021" w:type="dxa"/>
            <w:gridSpan w:val="6"/>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r>
    </w:tbl>
    <w:p w:rsidR="00FE3CCC" w:rsidRDefault="00443C9C">
      <w:pPr>
        <w:spacing w:after="71" w:line="240" w:lineRule="auto"/>
        <w:ind w:left="10" w:right="-15"/>
        <w:jc w:val="center"/>
      </w:pPr>
      <w:r>
        <w:rPr>
          <w:b/>
        </w:rPr>
        <w:t xml:space="preserve">Media specialists are observed with the  </w:t>
      </w:r>
    </w:p>
    <w:p w:rsidR="00FE3CCC" w:rsidRDefault="00443C9C">
      <w:pPr>
        <w:spacing w:after="288"/>
        <w:ind w:left="768" w:right="-15"/>
        <w:jc w:val="left"/>
      </w:pPr>
      <w:r>
        <w:rPr>
          <w:b/>
        </w:rPr>
        <w:t>Classroom Teacher Observation Form AND this Supplemental Form for this domain</w:t>
      </w:r>
      <w:r>
        <w:rPr>
          <w:sz w:val="16"/>
        </w:rPr>
        <w:t xml:space="preserve"> </w:t>
      </w:r>
    </w:p>
    <w:tbl>
      <w:tblPr>
        <w:tblStyle w:val="TableGrid"/>
        <w:tblW w:w="10170" w:type="dxa"/>
        <w:tblInd w:w="-539" w:type="dxa"/>
        <w:tblCellMar>
          <w:top w:w="79" w:type="dxa"/>
          <w:left w:w="107" w:type="dxa"/>
          <w:bottom w:w="0" w:type="dxa"/>
          <w:right w:w="92" w:type="dxa"/>
        </w:tblCellMar>
        <w:tblLook w:val="04A0" w:firstRow="1" w:lastRow="0" w:firstColumn="1" w:lastColumn="0" w:noHBand="0" w:noVBand="1"/>
      </w:tblPr>
      <w:tblGrid>
        <w:gridCol w:w="7315"/>
        <w:gridCol w:w="571"/>
        <w:gridCol w:w="573"/>
        <w:gridCol w:w="571"/>
        <w:gridCol w:w="572"/>
        <w:gridCol w:w="568"/>
      </w:tblGrid>
      <w:tr w:rsidR="00FE3CCC">
        <w:trPr>
          <w:trHeight w:val="1141"/>
        </w:trPr>
        <w:tc>
          <w:tcPr>
            <w:tcW w:w="7314"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0" w:firstLine="0"/>
              <w:jc w:val="left"/>
            </w:pPr>
            <w:r>
              <w:rPr>
                <w:b/>
                <w:sz w:val="28"/>
              </w:rPr>
              <w:t>MEDIA CENTER PROGRAM MANAGEMENT</w:t>
            </w:r>
            <w:r>
              <w:rPr>
                <w:b/>
              </w:rPr>
              <w:t xml:space="preserve"> </w:t>
            </w:r>
          </w:p>
        </w:tc>
        <w:tc>
          <w:tcPr>
            <w:tcW w:w="571"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9" w:firstLine="0"/>
            </w:pPr>
            <w:r>
              <w:rPr>
                <w:noProof/>
              </w:rPr>
              <mc:AlternateContent>
                <mc:Choice Requires="wpg">
                  <w:drawing>
                    <wp:inline distT="0" distB="0" distL="0" distR="0">
                      <wp:extent cx="230494" cy="383122"/>
                      <wp:effectExtent l="0" t="0" r="0" b="0"/>
                      <wp:docPr id="224631" name="Group 224631"/>
                      <wp:cNvGraphicFramePr/>
                      <a:graphic xmlns:a="http://schemas.openxmlformats.org/drawingml/2006/main">
                        <a:graphicData uri="http://schemas.microsoft.com/office/word/2010/wordprocessingGroup">
                          <wpg:wgp>
                            <wpg:cNvGrpSpPr/>
                            <wpg:grpSpPr>
                              <a:xfrm>
                                <a:off x="0" y="0"/>
                                <a:ext cx="230494" cy="383122"/>
                                <a:chOff x="0" y="0"/>
                                <a:chExt cx="230494" cy="383122"/>
                              </a:xfrm>
                            </wpg:grpSpPr>
                            <wps:wsp>
                              <wps:cNvPr id="29148" name="Rectangle 29148"/>
                              <wps:cNvSpPr/>
                              <wps:spPr>
                                <a:xfrm rot="-5399999">
                                  <a:off x="-117364" y="77141"/>
                                  <a:ext cx="373053" cy="138323"/>
                                </a:xfrm>
                                <a:prstGeom prst="rect">
                                  <a:avLst/>
                                </a:prstGeom>
                                <a:ln>
                                  <a:noFill/>
                                </a:ln>
                              </wps:spPr>
                              <wps:txbx>
                                <w:txbxContent>
                                  <w:p w:rsidR="00FE3CCC" w:rsidRDefault="00443C9C">
                                    <w:pPr>
                                      <w:spacing w:after="0" w:line="276" w:lineRule="auto"/>
                                      <w:ind w:left="0" w:firstLine="0"/>
                                      <w:jc w:val="left"/>
                                    </w:pPr>
                                    <w:r>
                                      <w:rPr>
                                        <w:sz w:val="16"/>
                                      </w:rPr>
                                      <w:t xml:space="preserve">Highly </w:t>
                                    </w:r>
                                  </w:p>
                                </w:txbxContent>
                              </wps:txbx>
                              <wps:bodyPr horzOverflow="overflow" lIns="0" tIns="0" rIns="0" bIns="0" rtlCol="0">
                                <a:noAutofit/>
                              </wps:bodyPr>
                            </wps:wsp>
                            <wps:wsp>
                              <wps:cNvPr id="29150" name="Rectangle 29150"/>
                              <wps:cNvSpPr/>
                              <wps:spPr>
                                <a:xfrm rot="-5399999">
                                  <a:off x="-42885" y="75421"/>
                                  <a:ext cx="477078" cy="138323"/>
                                </a:xfrm>
                                <a:prstGeom prst="rect">
                                  <a:avLst/>
                                </a:prstGeom>
                                <a:ln>
                                  <a:noFill/>
                                </a:ln>
                              </wps:spPr>
                              <wps:txbx>
                                <w:txbxContent>
                                  <w:p w:rsidR="00FE3CCC" w:rsidRDefault="00443C9C">
                                    <w:pPr>
                                      <w:spacing w:after="0" w:line="276" w:lineRule="auto"/>
                                      <w:ind w:left="0" w:firstLine="0"/>
                                      <w:jc w:val="left"/>
                                    </w:pPr>
                                    <w:r>
                                      <w:rPr>
                                        <w:sz w:val="16"/>
                                      </w:rPr>
                                      <w:t xml:space="preserve">Effective </w:t>
                                    </w:r>
                                  </w:p>
                                </w:txbxContent>
                              </wps:txbx>
                              <wps:bodyPr horzOverflow="overflow" lIns="0" tIns="0" rIns="0" bIns="0" rtlCol="0">
                                <a:noAutofit/>
                              </wps:bodyPr>
                            </wps:wsp>
                            <wps:wsp>
                              <wps:cNvPr id="29151" name="Rectangle 29151"/>
                              <wps:cNvSpPr/>
                              <wps:spPr>
                                <a:xfrm rot="-5399999">
                                  <a:off x="180308" y="-61430"/>
                                  <a:ext cx="30692"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24631" o:spid="_x0000_s2139" style="width:18.15pt;height:30.15pt;mso-position-horizontal-relative:char;mso-position-vertical-relative:line" coordsize="230494,383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">
                      <v:rect id="Rectangle 29148" o:spid="_x0000_s2140" style="position:absolute;left:-117364;top:77141;width:373053;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66MQA&#10;AADeAAAADwAAAGRycy9kb3ducmV2LnhtbERPy2rCQBTdF/oPwy10VycR0RodpQgl3VTQVHF5zdw8&#10;aOZOzIwa/95ZCC4P5z1f9qYRF+pcbVlBPIhAEOdW11wq+Mu+Pz5BOI+ssbFMCm7kYLl4fZljou2V&#10;N3TZ+lKEEHYJKqi8bxMpXV6RQTewLXHgCtsZ9AF2pdQdXkO4aeQwisbSYM2hocKWVhXl/9uzUbCL&#10;s/M+desjH4rTZPTr03VRpkq9v/VfMxCeev8UP9w/WsFwGo/C3nAnXA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v+uj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16"/>
                                </w:rPr>
                                <w:t xml:space="preserve">Highly </w:t>
                              </w:r>
                            </w:p>
                          </w:txbxContent>
                        </v:textbox>
                      </v:rect>
                      <v:rect id="Rectangle 29150" o:spid="_x0000_s2141" style="position:absolute;left:-42885;top:75421;width:477078;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gM8YA&#10;AADeAAAADwAAAGRycy9kb3ducmV2LnhtbESPy2rCQBSG94LvMBzBnU4iamvqKEWQuFFQ2+LyNHNy&#10;oZkzMTNq+vadhdDlz3/jW647U4s7ta6yrCAeRyCIM6srLhR8nLejVxDOI2usLZOCX3KwXvV7S0y0&#10;ffCR7idfiDDCLkEFpfdNIqXLSjLoxrYhDl5uW4M+yLaQusVHGDe1nETRXBqsODyU2NCmpOzndDMK&#10;PuPz7St1h2++5NeX6d6nh7xIlRoOuvc3EJ46/x9+tndawWQRzwJAwAko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BgM8YAAADeAAAADwAAAAAAAAAAAAAAAACYAgAAZHJz&#10;L2Rvd25yZXYueG1sUEsFBgAAAAAEAAQA9QAAAIsDAAAAAA==&#10;" filled="f" stroked="f">
                        <v:textbox inset="0,0,0,0">
                          <w:txbxContent>
                            <w:p w:rsidR="00FE3CCC" w:rsidRDefault="00443C9C">
                              <w:pPr>
                                <w:spacing w:after="0" w:line="276" w:lineRule="auto"/>
                                <w:ind w:left="0" w:firstLine="0"/>
                                <w:jc w:val="left"/>
                              </w:pPr>
                              <w:r>
                                <w:rPr>
                                  <w:sz w:val="16"/>
                                </w:rPr>
                                <w:t xml:space="preserve">Effective </w:t>
                              </w:r>
                            </w:p>
                          </w:txbxContent>
                        </v:textbox>
                      </v:rect>
                      <v:rect id="Rectangle 29151" o:spid="_x0000_s2142" style="position:absolute;left:180308;top:-61430;width:30692;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zFqMgA&#10;AADeAAAADwAAAGRycy9kb3ducmV2LnhtbESPW2vCQBSE3wv+h+UIfaubSC8aXaUUSvpSQVPFx2P2&#10;5ILZs2l21fTfu0LBx2FmvmHmy9404kydqy0riEcRCOLc6ppLBT/Z59MEhPPIGhvLpOCPHCwXg4c5&#10;JtpeeE3njS9FgLBLUEHlfZtI6fKKDLqRbYmDV9jOoA+yK6Xu8BLgppHjKHqVBmsOCxW29FFRftyc&#10;jIJtnJ12qVsdeF/8vj1/+3RVlKlSj8P+fQbCU+/v4f/2l1YwnsYvM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zMWo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73"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07" w:firstLine="0"/>
            </w:pPr>
            <w:r>
              <w:rPr>
                <w:noProof/>
              </w:rPr>
              <mc:AlternateContent>
                <mc:Choice Requires="wpg">
                  <w:drawing>
                    <wp:inline distT="0" distB="0" distL="0" distR="0">
                      <wp:extent cx="104003" cy="383122"/>
                      <wp:effectExtent l="0" t="0" r="0" b="0"/>
                      <wp:docPr id="224638" name="Group 224638"/>
                      <wp:cNvGraphicFramePr/>
                      <a:graphic xmlns:a="http://schemas.openxmlformats.org/drawingml/2006/main">
                        <a:graphicData uri="http://schemas.microsoft.com/office/word/2010/wordprocessingGroup">
                          <wpg:wgp>
                            <wpg:cNvGrpSpPr/>
                            <wpg:grpSpPr>
                              <a:xfrm>
                                <a:off x="0" y="0"/>
                                <a:ext cx="104003" cy="383122"/>
                                <a:chOff x="0" y="0"/>
                                <a:chExt cx="104003" cy="383122"/>
                              </a:xfrm>
                            </wpg:grpSpPr>
                            <wps:wsp>
                              <wps:cNvPr id="29154" name="Rectangle 29154"/>
                              <wps:cNvSpPr/>
                              <wps:spPr>
                                <a:xfrm rot="-5399999">
                                  <a:off x="-169377" y="75421"/>
                                  <a:ext cx="477078" cy="138323"/>
                                </a:xfrm>
                                <a:prstGeom prst="rect">
                                  <a:avLst/>
                                </a:prstGeom>
                                <a:ln>
                                  <a:noFill/>
                                </a:ln>
                              </wps:spPr>
                              <wps:txbx>
                                <w:txbxContent>
                                  <w:p w:rsidR="00FE3CCC" w:rsidRDefault="00443C9C">
                                    <w:pPr>
                                      <w:spacing w:after="0" w:line="276" w:lineRule="auto"/>
                                      <w:ind w:left="0" w:firstLine="0"/>
                                      <w:jc w:val="left"/>
                                    </w:pPr>
                                    <w:r>
                                      <w:rPr>
                                        <w:sz w:val="16"/>
                                      </w:rPr>
                                      <w:t xml:space="preserve">Effective </w:t>
                                    </w:r>
                                  </w:p>
                                </w:txbxContent>
                              </wps:txbx>
                              <wps:bodyPr horzOverflow="overflow" lIns="0" tIns="0" rIns="0" bIns="0" rtlCol="0">
                                <a:noAutofit/>
                              </wps:bodyPr>
                            </wps:wsp>
                            <wps:wsp>
                              <wps:cNvPr id="29155" name="Rectangle 29155"/>
                              <wps:cNvSpPr/>
                              <wps:spPr>
                                <a:xfrm rot="-5399999">
                                  <a:off x="53816" y="-61430"/>
                                  <a:ext cx="30692"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24638" o:spid="_x0000_s2143" style="width:8.2pt;height:30.15pt;mso-position-horizontal-relative:char;mso-position-vertical-relative:line" coordsize="104003,383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">
                      <v:rect id="Rectangle 29154" o:spid="_x0000_s2144" style="position:absolute;left:-169377;top:75421;width:477078;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mMMcA&#10;AADeAAAADwAAAGRycy9kb3ducmV2LnhtbESPW2vCQBSE34X+h+UU+qabiL1FVxGhpC8Kmip9PGZP&#10;Lpg9G7Orxn/fLRT6OMzMN8xs0ZtGXKlztWUF8SgCQZxbXXOp4Cv7GL6BcB5ZY2OZFNzJwWL+MJhh&#10;ou2Nt3Td+VIECLsEFVTet4mULq/IoBvZljh4he0M+iC7UuoObwFuGjmOohdpsOawUGFLq4ry0+5i&#10;FOzj7HJI3ebI38X5dbL26aYoU6WeHvvlFISn3v+H/9qfWsH4PX6ewO+dc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7ZjD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Effective </w:t>
                              </w:r>
                            </w:p>
                          </w:txbxContent>
                        </v:textbox>
                      </v:rect>
                      <v:rect id="Rectangle 29155" o:spid="_x0000_s2145" style="position:absolute;left:53816;top:-61430;width:30692;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Dq8gA&#10;AADeAAAADwAAAGRycy9kb3ducmV2LnhtbESPT2vCQBTE70K/w/IKvekmUm0bXUUKJb0oaKr0+My+&#10;/MHs2zS7avz23YLQ4zAzv2Hmy9404kKdqy0riEcRCOLc6ppLBV/Zx/AVhPPIGhvLpOBGDpaLh8Ec&#10;E22vvKXLzpciQNglqKDyvk2kdHlFBt3ItsTBK2xn0AfZlVJ3eA1w08hxFE2lwZrDQoUtvVeUn3Zn&#10;o2AfZ+dD6jZH/i5+Xp7XPt0UZarU02O/moHw1Pv/8L39qRWM3+LJB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98Or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71"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09" w:firstLine="0"/>
            </w:pPr>
            <w:r>
              <w:rPr>
                <w:noProof/>
              </w:rPr>
              <mc:AlternateContent>
                <mc:Choice Requires="wpg">
                  <w:drawing>
                    <wp:inline distT="0" distB="0" distL="0" distR="0">
                      <wp:extent cx="104003" cy="488277"/>
                      <wp:effectExtent l="0" t="0" r="0" b="0"/>
                      <wp:docPr id="224645" name="Group 224645"/>
                      <wp:cNvGraphicFramePr/>
                      <a:graphic xmlns:a="http://schemas.openxmlformats.org/drawingml/2006/main">
                        <a:graphicData uri="http://schemas.microsoft.com/office/word/2010/wordprocessingGroup">
                          <wpg:wgp>
                            <wpg:cNvGrpSpPr/>
                            <wpg:grpSpPr>
                              <a:xfrm>
                                <a:off x="0" y="0"/>
                                <a:ext cx="104003" cy="488277"/>
                                <a:chOff x="0" y="0"/>
                                <a:chExt cx="104003" cy="488277"/>
                              </a:xfrm>
                            </wpg:grpSpPr>
                            <wps:wsp>
                              <wps:cNvPr id="29158" name="Rectangle 29158"/>
                              <wps:cNvSpPr/>
                              <wps:spPr>
                                <a:xfrm rot="-5399999">
                                  <a:off x="-238703" y="111248"/>
                                  <a:ext cx="615734" cy="138323"/>
                                </a:xfrm>
                                <a:prstGeom prst="rect">
                                  <a:avLst/>
                                </a:prstGeom>
                                <a:ln>
                                  <a:noFill/>
                                </a:ln>
                              </wps:spPr>
                              <wps:txbx>
                                <w:txbxContent>
                                  <w:p w:rsidR="00FE3CCC" w:rsidRDefault="00443C9C">
                                    <w:pPr>
                                      <w:spacing w:after="0" w:line="276" w:lineRule="auto"/>
                                      <w:ind w:left="0" w:firstLine="0"/>
                                      <w:jc w:val="left"/>
                                    </w:pPr>
                                    <w:r>
                                      <w:rPr>
                                        <w:sz w:val="16"/>
                                      </w:rPr>
                                      <w:t xml:space="preserve">Developing </w:t>
                                    </w:r>
                                  </w:p>
                                </w:txbxContent>
                              </wps:txbx>
                              <wps:bodyPr horzOverflow="overflow" lIns="0" tIns="0" rIns="0" bIns="0" rtlCol="0">
                                <a:noAutofit/>
                              </wps:bodyPr>
                            </wps:wsp>
                            <wps:wsp>
                              <wps:cNvPr id="29159" name="Rectangle 29159"/>
                              <wps:cNvSpPr/>
                              <wps:spPr>
                                <a:xfrm rot="-5399999">
                                  <a:off x="53816" y="-61430"/>
                                  <a:ext cx="30691"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24645" o:spid="_x0000_s2146" style="width:8.2pt;height:38.45pt;mso-position-horizontal-relative:char;mso-position-vertical-relative:line" coordsize="104003,488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">
                      <v:rect id="Rectangle 29158" o:spid="_x0000_s2147" style="position:absolute;left:-238703;top:111248;width:615734;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sNcQA&#10;AADeAAAADwAAAGRycy9kb3ducmV2LnhtbERPy2rCQBTdC/7DcAV3OomoramjFEHiRkFti8vbzM2D&#10;Zu7EzKjp33cWQpeH816uO1OLO7WusqwgHkcgiDOrKy4UfJy3o1cQziNrrC2Tgl9ysF71e0tMtH3w&#10;ke4nX4gQwi5BBaX3TSKly0oy6Ma2IQ5cbluDPsC2kLrFRwg3tZxE0VwarDg0lNjQpqTs53QzCj7j&#10;8+0rdYdvvuTXl+nep4e8SJUaDrr3NxCeOv8vfrp3WsFkEc/C3nAnX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2bDX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16"/>
                                </w:rPr>
                                <w:t xml:space="preserve">Developing </w:t>
                              </w:r>
                            </w:p>
                          </w:txbxContent>
                        </v:textbox>
                      </v:rect>
                      <v:rect id="Rectangle 29159" o:spid="_x0000_s2148" style="position:absolute;left:53816;top:-61430;width:30691;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JrscA&#10;AADeAAAADwAAAGRycy9kb3ducmV2LnhtbESPW2vCQBSE3wX/w3IKfdNNpK2aukoplPSlgld8PGZP&#10;Lpg9m2ZXTf+9KxR8HGbmG2a26EwtLtS6yrKCeBiBIM6srrhQsN18DSYgnEfWWFsmBX/kYDHv92aY&#10;aHvlFV3WvhABwi5BBaX3TSKly0oy6Ia2IQ5ebluDPsi2kLrFa4CbWo6i6E0arDgslNjQZ0nZaX02&#10;Cnbx5rxP3fLIh/x3/PLj02VepEo9P3Uf7yA8df4R/m9/awWjafw6hf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6ya7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72"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09" w:firstLine="0"/>
            </w:pPr>
            <w:r>
              <w:rPr>
                <w:noProof/>
              </w:rPr>
              <mc:AlternateContent>
                <mc:Choice Requires="wpg">
                  <w:drawing>
                    <wp:inline distT="0" distB="0" distL="0" distR="0">
                      <wp:extent cx="104003" cy="462369"/>
                      <wp:effectExtent l="0" t="0" r="0" b="0"/>
                      <wp:docPr id="224652" name="Group 224652"/>
                      <wp:cNvGraphicFramePr/>
                      <a:graphic xmlns:a="http://schemas.openxmlformats.org/drawingml/2006/main">
                        <a:graphicData uri="http://schemas.microsoft.com/office/word/2010/wordprocessingGroup">
                          <wpg:wgp>
                            <wpg:cNvGrpSpPr/>
                            <wpg:grpSpPr>
                              <a:xfrm>
                                <a:off x="0" y="0"/>
                                <a:ext cx="104003" cy="462369"/>
                                <a:chOff x="0" y="0"/>
                                <a:chExt cx="104003" cy="462369"/>
                              </a:xfrm>
                            </wpg:grpSpPr>
                            <wps:wsp>
                              <wps:cNvPr id="29162" name="Rectangle 29162"/>
                              <wps:cNvSpPr/>
                              <wps:spPr>
                                <a:xfrm rot="-5399999">
                                  <a:off x="-222137" y="101909"/>
                                  <a:ext cx="582598" cy="138323"/>
                                </a:xfrm>
                                <a:prstGeom prst="rect">
                                  <a:avLst/>
                                </a:prstGeom>
                                <a:ln>
                                  <a:noFill/>
                                </a:ln>
                              </wps:spPr>
                              <wps:txbx>
                                <w:txbxContent>
                                  <w:p w:rsidR="00FE3CCC" w:rsidRDefault="00443C9C">
                                    <w:pPr>
                                      <w:spacing w:after="0" w:line="276" w:lineRule="auto"/>
                                      <w:ind w:left="0" w:firstLine="0"/>
                                      <w:jc w:val="left"/>
                                    </w:pPr>
                                    <w:r>
                                      <w:rPr>
                                        <w:sz w:val="16"/>
                                      </w:rPr>
                                      <w:t xml:space="preserve">Ineffective </w:t>
                                    </w:r>
                                  </w:p>
                                </w:txbxContent>
                              </wps:txbx>
                              <wps:bodyPr horzOverflow="overflow" lIns="0" tIns="0" rIns="0" bIns="0" rtlCol="0">
                                <a:noAutofit/>
                              </wps:bodyPr>
                            </wps:wsp>
                            <wps:wsp>
                              <wps:cNvPr id="29163" name="Rectangle 29163"/>
                              <wps:cNvSpPr/>
                              <wps:spPr>
                                <a:xfrm rot="-5399999">
                                  <a:off x="53816" y="-61430"/>
                                  <a:ext cx="30691"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24652" o:spid="_x0000_s2149" style="width:8.2pt;height:36.4pt;mso-position-horizontal-relative:char;mso-position-vertical-relative:line" coordsize="104003,462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">
                      <v:rect id="Rectangle 29162" o:spid="_x0000_s2150" style="position:absolute;left:-222137;top:101909;width:582598;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RYscA&#10;AADeAAAADwAAAGRycy9kb3ducmV2LnhtbESPW2vCQBSE3wv+h+UUfKubhGI1uooIJb5UqDd8PGZP&#10;LjR7NmZXTf99t1Do4zAz3zDzZW8acafO1ZYVxKMIBHFudc2lgsP+/WUCwnlkjY1lUvBNDpaLwdMc&#10;U20f/En3nS9FgLBLUUHlfZtK6fKKDLqRbYmDV9jOoA+yK6Xu8BHgppFJFI2lwZrDQoUtrSvKv3Y3&#10;o+AY72+nzG0vfC6ub68fPtsWZabU8LlfzUB46v1/+K+90QqSaTxO4PdOu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ykWL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Ineffective </w:t>
                              </w:r>
                            </w:p>
                          </w:txbxContent>
                        </v:textbox>
                      </v:rect>
                      <v:rect id="Rectangle 29163" o:spid="_x0000_s2151" style="position:absolute;left:53816;top:-61430;width:30691;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40+cgA&#10;AADeAAAADwAAAGRycy9kb3ducmV2LnhtbESPT2vCQBTE74LfYXlCb7qJLdpGVymFkl4qaKr0+My+&#10;/KHZt2l21fjtu0LB4zAzv2GW69404kydqy0riCcRCOLc6ppLBV/Z+/gZhPPIGhvLpOBKDtar4WCJ&#10;ibYX3tJ550sRIOwSVFB53yZSurwig25iW+LgFbYz6IPsSqk7vAS4aeQ0imbSYM1hocKW3irKf3Yn&#10;o2AfZ6dD6jZH/i5+50+fPt0UZarUw6h/XYDw1Pt7+L/9oRVMX+LZI9zuhCs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PjT5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68"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07" w:firstLine="0"/>
            </w:pPr>
            <w:r>
              <w:rPr>
                <w:noProof/>
              </w:rPr>
              <mc:AlternateContent>
                <mc:Choice Requires="wpg">
                  <w:drawing>
                    <wp:inline distT="0" distB="0" distL="0" distR="0">
                      <wp:extent cx="104003" cy="186144"/>
                      <wp:effectExtent l="0" t="0" r="0" b="0"/>
                      <wp:docPr id="224659" name="Group 224659"/>
                      <wp:cNvGraphicFramePr/>
                      <a:graphic xmlns:a="http://schemas.openxmlformats.org/drawingml/2006/main">
                        <a:graphicData uri="http://schemas.microsoft.com/office/word/2010/wordprocessingGroup">
                          <wpg:wgp>
                            <wpg:cNvGrpSpPr/>
                            <wpg:grpSpPr>
                              <a:xfrm>
                                <a:off x="0" y="0"/>
                                <a:ext cx="104003" cy="186144"/>
                                <a:chOff x="0" y="0"/>
                                <a:chExt cx="104003" cy="186144"/>
                              </a:xfrm>
                            </wpg:grpSpPr>
                            <wps:wsp>
                              <wps:cNvPr id="29166" name="Rectangle 29166"/>
                              <wps:cNvSpPr/>
                              <wps:spPr>
                                <a:xfrm rot="-5399999">
                                  <a:off x="-39956" y="7864"/>
                                  <a:ext cx="218237" cy="138324"/>
                                </a:xfrm>
                                <a:prstGeom prst="rect">
                                  <a:avLst/>
                                </a:prstGeom>
                                <a:ln>
                                  <a:noFill/>
                                </a:ln>
                              </wps:spPr>
                              <wps:txbx>
                                <w:txbxContent>
                                  <w:p w:rsidR="00FE3CCC" w:rsidRDefault="00443C9C">
                                    <w:pPr>
                                      <w:spacing w:after="0" w:line="276" w:lineRule="auto"/>
                                      <w:ind w:left="0" w:firstLine="0"/>
                                      <w:jc w:val="left"/>
                                    </w:pPr>
                                    <w:r>
                                      <w:rPr>
                                        <w:sz w:val="16"/>
                                      </w:rPr>
                                      <w:t xml:space="preserve">N/A </w:t>
                                    </w:r>
                                  </w:p>
                                </w:txbxContent>
                              </wps:txbx>
                              <wps:bodyPr horzOverflow="overflow" lIns="0" tIns="0" rIns="0" bIns="0" rtlCol="0">
                                <a:noAutofit/>
                              </wps:bodyPr>
                            </wps:wsp>
                            <wps:wsp>
                              <wps:cNvPr id="29167" name="Rectangle 29167"/>
                              <wps:cNvSpPr/>
                              <wps:spPr>
                                <a:xfrm rot="-5399999">
                                  <a:off x="53817" y="-61431"/>
                                  <a:ext cx="30691" cy="138324"/>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24659" o:spid="_x0000_s2152" style="width:8.2pt;height:14.65pt;mso-position-horizontal-relative:char;mso-position-vertical-relative:line" coordsize="104003,18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">
                      <v:rect id="Rectangle 29166" o:spid="_x0000_s2153" style="position:absolute;left:-39956;top:7864;width:218237;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mXYcgA&#10;AADeAAAADwAAAGRycy9kb3ducmV2LnhtbESPT2vCQBTE74V+h+UJvTWbiMQ2dZVSkPSioLbi8TX7&#10;8gezb9PsqvHbdwuCx2FmfsPMFoNpxZl611hWkEQxCOLC6oYrBV+75fMLCOeRNbaWScGVHCzmjw8z&#10;zLS98IbOW1+JAGGXoYLa+y6T0hU1GXSR7YiDV9reoA+yr6Tu8RLgppXjOE6lwYbDQo0dfdRUHLcn&#10;o+A72Z32uVv/8KH8nU5WPl+XVa7U02h4fwPhafD38K39qRWMX5M0hf874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SZdh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16"/>
                                </w:rPr>
                                <w:t xml:space="preserve">N/A </w:t>
                              </w:r>
                            </w:p>
                          </w:txbxContent>
                        </v:textbox>
                      </v:rect>
                      <v:rect id="Rectangle 29167" o:spid="_x0000_s2154" style="position:absolute;left:53817;top:-61431;width:30691;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Uy+scA&#10;AADeAAAADwAAAGRycy9kb3ducmV2LnhtbESPW2vCQBSE3wX/w3KEvukmUrRGVymFEl8U6g0fj9mT&#10;C2bPptlV03/fLQh9HGbmG2ax6kwt7tS6yrKCeBSBIM6srrhQcNh/Dt9AOI+ssbZMCn7IwWrZ7y0w&#10;0fbBX3Tf+UIECLsEFZTeN4mULivJoBvZhjh4uW0N+iDbQuoWHwFuajmOook0WHFYKLGhj5Ky6+5m&#10;FBzj/e2Uuu2Fz/n39HXj021epEq9DLr3OQhPnf8PP9trrWA8iydT+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FMvr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r>
      <w:tr w:rsidR="00FE3CCC">
        <w:trPr>
          <w:trHeight w:val="560"/>
        </w:trPr>
        <w:tc>
          <w:tcPr>
            <w:tcW w:w="7314"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left"/>
            </w:pPr>
            <w:r>
              <w:t>1.</w:t>
            </w:r>
            <w:r>
              <w:rPr>
                <w:rFonts w:ascii="Arial" w:eastAsia="Arial" w:hAnsi="Arial" w:cs="Arial"/>
              </w:rPr>
              <w:t xml:space="preserve"> </w:t>
            </w:r>
            <w:r>
              <w:t xml:space="preserve">Establishes and maintains appropriate program goals </w:t>
            </w:r>
          </w:p>
        </w:tc>
        <w:tc>
          <w:tcPr>
            <w:tcW w:w="571"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73"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71"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72"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68"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r>
      <w:tr w:rsidR="00FE3CCC">
        <w:trPr>
          <w:trHeight w:val="566"/>
        </w:trPr>
        <w:tc>
          <w:tcPr>
            <w:tcW w:w="7314"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left"/>
            </w:pPr>
            <w:r>
              <w:t>2.</w:t>
            </w:r>
            <w:r>
              <w:rPr>
                <w:rFonts w:ascii="Arial" w:eastAsia="Arial" w:hAnsi="Arial" w:cs="Arial"/>
              </w:rPr>
              <w:t xml:space="preserve"> </w:t>
            </w:r>
            <w:r>
              <w:t xml:space="preserve">Schedules and plans for media program </w:t>
            </w:r>
          </w:p>
        </w:tc>
        <w:tc>
          <w:tcPr>
            <w:tcW w:w="571"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73"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71"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72"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68"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r>
      <w:tr w:rsidR="00FE3CCC">
        <w:trPr>
          <w:trHeight w:val="358"/>
        </w:trPr>
        <w:tc>
          <w:tcPr>
            <w:tcW w:w="731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3.</w:t>
            </w:r>
            <w:r>
              <w:rPr>
                <w:rFonts w:ascii="Arial" w:eastAsia="Arial" w:hAnsi="Arial" w:cs="Arial"/>
              </w:rPr>
              <w:t xml:space="preserve"> </w:t>
            </w:r>
            <w:r>
              <w:t xml:space="preserve">Organizes physical space to facilitate access to information </w:t>
            </w:r>
          </w:p>
        </w:tc>
        <w:tc>
          <w:tcPr>
            <w:tcW w:w="57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3"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68"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360"/>
        </w:trPr>
        <w:tc>
          <w:tcPr>
            <w:tcW w:w="731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4.</w:t>
            </w:r>
            <w:r>
              <w:rPr>
                <w:rFonts w:ascii="Arial" w:eastAsia="Arial" w:hAnsi="Arial" w:cs="Arial"/>
              </w:rPr>
              <w:t xml:space="preserve"> </w:t>
            </w:r>
            <w:r>
              <w:t xml:space="preserve">Follows district media programs and policies </w:t>
            </w:r>
          </w:p>
        </w:tc>
        <w:tc>
          <w:tcPr>
            <w:tcW w:w="57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3"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68"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626"/>
        </w:trPr>
        <w:tc>
          <w:tcPr>
            <w:tcW w:w="731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360" w:hanging="360"/>
              <w:jc w:val="left"/>
            </w:pPr>
            <w:r>
              <w:t>5.</w:t>
            </w:r>
            <w:r>
              <w:rPr>
                <w:rFonts w:ascii="Arial" w:eastAsia="Arial" w:hAnsi="Arial" w:cs="Arial"/>
              </w:rPr>
              <w:t xml:space="preserve"> </w:t>
            </w:r>
            <w:r>
              <w:t xml:space="preserve">Budgets to build and maintain a collection of appropriate materials and equipment </w:t>
            </w:r>
          </w:p>
        </w:tc>
        <w:tc>
          <w:tcPr>
            <w:tcW w:w="571"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73"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71"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72"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68"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r>
      <w:tr w:rsidR="00FE3CCC">
        <w:trPr>
          <w:trHeight w:val="358"/>
        </w:trPr>
        <w:tc>
          <w:tcPr>
            <w:tcW w:w="731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6.</w:t>
            </w:r>
            <w:r>
              <w:rPr>
                <w:rFonts w:ascii="Arial" w:eastAsia="Arial" w:hAnsi="Arial" w:cs="Arial"/>
              </w:rPr>
              <w:t xml:space="preserve"> </w:t>
            </w:r>
            <w:r>
              <w:t xml:space="preserve">Provides appropriate services to stakeholders </w:t>
            </w:r>
          </w:p>
        </w:tc>
        <w:tc>
          <w:tcPr>
            <w:tcW w:w="57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3"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7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68"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1879"/>
        </w:trPr>
        <w:tc>
          <w:tcPr>
            <w:tcW w:w="7314" w:type="dxa"/>
            <w:tcBorders>
              <w:top w:val="single" w:sz="4" w:space="0" w:color="C0C0C0"/>
              <w:left w:val="single" w:sz="4" w:space="0" w:color="C0C0C0"/>
              <w:bottom w:val="single" w:sz="4" w:space="0" w:color="C0C0C0"/>
              <w:right w:val="nil"/>
            </w:tcBorders>
          </w:tcPr>
          <w:p w:rsidR="00FE3CCC" w:rsidRDefault="00443C9C">
            <w:pPr>
              <w:spacing w:after="69" w:line="240" w:lineRule="auto"/>
              <w:ind w:left="0" w:firstLine="0"/>
              <w:jc w:val="left"/>
            </w:pPr>
            <w:r>
              <w:rPr>
                <w:sz w:val="18"/>
              </w:rPr>
              <w:t>Comments</w:t>
            </w:r>
            <w:r>
              <w:rPr>
                <w:sz w:val="16"/>
              </w:rPr>
              <w:t xml:space="preserve">: </w:t>
            </w:r>
            <w:r>
              <w:rPr>
                <w:sz w:val="20"/>
              </w:rPr>
              <w:t xml:space="preserve">  </w:t>
            </w:r>
            <w:r>
              <w:t xml:space="preserve"> </w:t>
            </w:r>
          </w:p>
          <w:p w:rsidR="00FE3CCC" w:rsidRDefault="00443C9C">
            <w:pPr>
              <w:spacing w:after="73" w:line="240" w:lineRule="auto"/>
              <w:ind w:left="113" w:firstLine="0"/>
              <w:jc w:val="left"/>
            </w:pPr>
            <w:r>
              <w:t xml:space="preserve"> </w:t>
            </w:r>
          </w:p>
          <w:p w:rsidR="00FE3CCC" w:rsidRDefault="00443C9C">
            <w:pPr>
              <w:spacing w:after="63" w:line="240" w:lineRule="auto"/>
              <w:ind w:left="113" w:firstLine="0"/>
              <w:jc w:val="left"/>
            </w:pPr>
            <w:r>
              <w:t xml:space="preserve"> </w:t>
            </w:r>
          </w:p>
          <w:p w:rsidR="00FE3CCC" w:rsidRDefault="00443C9C">
            <w:pPr>
              <w:spacing w:after="0" w:line="276" w:lineRule="auto"/>
              <w:ind w:left="113" w:firstLine="0"/>
              <w:jc w:val="left"/>
            </w:pPr>
            <w:r>
              <w:rPr>
                <w:i/>
                <w:sz w:val="16"/>
              </w:rPr>
              <w:t xml:space="preserve"> </w:t>
            </w:r>
          </w:p>
        </w:tc>
        <w:tc>
          <w:tcPr>
            <w:tcW w:w="571"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73"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71"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72"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68"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r>
    </w:tbl>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31" w:line="240" w:lineRule="auto"/>
        <w:ind w:left="0" w:firstLine="0"/>
        <w:jc w:val="left"/>
      </w:pPr>
      <w:r>
        <w:t xml:space="preserve"> </w:t>
      </w:r>
    </w:p>
    <w:p w:rsidR="00FE3CCC" w:rsidRDefault="00443C9C">
      <w:pPr>
        <w:spacing w:after="0" w:line="240" w:lineRule="auto"/>
        <w:ind w:left="0" w:firstLine="0"/>
        <w:jc w:val="left"/>
      </w:pPr>
      <w:r>
        <w:rPr>
          <w:sz w:val="20"/>
        </w:rPr>
        <w:t xml:space="preserve"> </w:t>
      </w:r>
      <w:r>
        <w:rPr>
          <w:sz w:val="20"/>
        </w:rPr>
        <w:tab/>
        <w:t xml:space="preserve"> </w:t>
      </w:r>
      <w:r>
        <w:rPr>
          <w:sz w:val="20"/>
        </w:rPr>
        <w:tab/>
        <w:t xml:space="preserve"> </w:t>
      </w:r>
      <w:r>
        <w:rPr>
          <w:sz w:val="20"/>
        </w:rPr>
        <w:tab/>
        <w:t xml:space="preserve"> </w:t>
      </w:r>
    </w:p>
    <w:p w:rsidR="00FE3CCC" w:rsidRDefault="00443C9C">
      <w:pPr>
        <w:spacing w:after="28" w:line="240" w:lineRule="auto"/>
        <w:ind w:left="2448" w:firstLine="0"/>
        <w:jc w:val="left"/>
      </w:pPr>
      <w:r>
        <w:rPr>
          <w:sz w:val="20"/>
        </w:rPr>
        <w:t xml:space="preserve"> </w:t>
      </w:r>
      <w:r>
        <w:rPr>
          <w:sz w:val="20"/>
        </w:rPr>
        <w:tab/>
      </w:r>
      <w:r>
        <w:rPr>
          <w:noProof/>
        </w:rPr>
        <mc:AlternateContent>
          <mc:Choice Requires="wpg">
            <w:drawing>
              <wp:inline distT="0" distB="0" distL="0" distR="0">
                <wp:extent cx="4400296" cy="646557"/>
                <wp:effectExtent l="0" t="0" r="0" b="0"/>
                <wp:docPr id="193925" name="Group 193925"/>
                <wp:cNvGraphicFramePr/>
                <a:graphic xmlns:a="http://schemas.openxmlformats.org/drawingml/2006/main">
                  <a:graphicData uri="http://schemas.microsoft.com/office/word/2010/wordprocessingGroup">
                    <wpg:wgp>
                      <wpg:cNvGrpSpPr/>
                      <wpg:grpSpPr>
                        <a:xfrm>
                          <a:off x="0" y="0"/>
                          <a:ext cx="4400296" cy="646557"/>
                          <a:chOff x="0" y="0"/>
                          <a:chExt cx="4400296" cy="646557"/>
                        </a:xfrm>
                      </wpg:grpSpPr>
                      <wps:wsp>
                        <wps:cNvPr id="29407" name="Rectangle 29407"/>
                        <wps:cNvSpPr/>
                        <wps:spPr>
                          <a:xfrm>
                            <a:off x="67056" y="32004"/>
                            <a:ext cx="1426628" cy="171355"/>
                          </a:xfrm>
                          <a:prstGeom prst="rect">
                            <a:avLst/>
                          </a:prstGeom>
                          <a:ln>
                            <a:noFill/>
                          </a:ln>
                        </wps:spPr>
                        <wps:txbx>
                          <w:txbxContent>
                            <w:p w:rsidR="00FE3CCC" w:rsidRDefault="00443C9C">
                              <w:pPr>
                                <w:spacing w:after="0" w:line="276" w:lineRule="auto"/>
                                <w:ind w:left="0" w:firstLine="0"/>
                                <w:jc w:val="left"/>
                              </w:pPr>
                              <w:r>
                                <w:rPr>
                                  <w:sz w:val="20"/>
                                </w:rPr>
                                <w:t xml:space="preserve">Observer’s Signature </w:t>
                              </w:r>
                            </w:p>
                          </w:txbxContent>
                        </wps:txbx>
                        <wps:bodyPr horzOverflow="overflow" lIns="0" tIns="0" rIns="0" bIns="0" rtlCol="0">
                          <a:noAutofit/>
                        </wps:bodyPr>
                      </wps:wsp>
                      <wps:wsp>
                        <wps:cNvPr id="29408" name="Rectangle 29408"/>
                        <wps:cNvSpPr/>
                        <wps:spPr>
                          <a:xfrm>
                            <a:off x="1141476" y="32004"/>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9409" name="Rectangle 29409"/>
                        <wps:cNvSpPr/>
                        <wps:spPr>
                          <a:xfrm>
                            <a:off x="3075686" y="32004"/>
                            <a:ext cx="298616" cy="171355"/>
                          </a:xfrm>
                          <a:prstGeom prst="rect">
                            <a:avLst/>
                          </a:prstGeom>
                          <a:ln>
                            <a:noFill/>
                          </a:ln>
                        </wps:spPr>
                        <wps:txbx>
                          <w:txbxContent>
                            <w:p w:rsidR="00FE3CCC" w:rsidRDefault="00443C9C">
                              <w:pPr>
                                <w:spacing w:after="0" w:line="276" w:lineRule="auto"/>
                                <w:ind w:left="0" w:firstLine="0"/>
                                <w:jc w:val="left"/>
                              </w:pPr>
                              <w:r>
                                <w:rPr>
                                  <w:sz w:val="20"/>
                                </w:rPr>
                                <w:t xml:space="preserve">Title </w:t>
                              </w:r>
                            </w:p>
                          </w:txbxContent>
                        </wps:txbx>
                        <wps:bodyPr horzOverflow="overflow" lIns="0" tIns="0" rIns="0" bIns="0" rtlCol="0">
                          <a:noAutofit/>
                        </wps:bodyPr>
                      </wps:wsp>
                      <wps:wsp>
                        <wps:cNvPr id="29410" name="Rectangle 29410"/>
                        <wps:cNvSpPr/>
                        <wps:spPr>
                          <a:xfrm>
                            <a:off x="3301619" y="32004"/>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30158" name="Shape 230158"/>
                        <wps:cNvSpPr/>
                        <wps:spPr>
                          <a:xfrm>
                            <a:off x="0" y="0"/>
                            <a:ext cx="1976882" cy="9144"/>
                          </a:xfrm>
                          <a:custGeom>
                            <a:avLst/>
                            <a:gdLst/>
                            <a:ahLst/>
                            <a:cxnLst/>
                            <a:rect l="0" t="0" r="0" b="0"/>
                            <a:pathLst>
                              <a:path w="1976882" h="9144">
                                <a:moveTo>
                                  <a:pt x="0" y="0"/>
                                </a:moveTo>
                                <a:lnTo>
                                  <a:pt x="1976882" y="0"/>
                                </a:lnTo>
                                <a:lnTo>
                                  <a:pt x="197688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59" name="Shape 230159"/>
                        <wps:cNvSpPr/>
                        <wps:spPr>
                          <a:xfrm>
                            <a:off x="19768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60" name="Shape 230160"/>
                        <wps:cNvSpPr/>
                        <wps:spPr>
                          <a:xfrm>
                            <a:off x="1982978" y="0"/>
                            <a:ext cx="2417318" cy="9144"/>
                          </a:xfrm>
                          <a:custGeom>
                            <a:avLst/>
                            <a:gdLst/>
                            <a:ahLst/>
                            <a:cxnLst/>
                            <a:rect l="0" t="0" r="0" b="0"/>
                            <a:pathLst>
                              <a:path w="2417318" h="9144">
                                <a:moveTo>
                                  <a:pt x="0" y="0"/>
                                </a:moveTo>
                                <a:lnTo>
                                  <a:pt x="2417318" y="0"/>
                                </a:lnTo>
                                <a:lnTo>
                                  <a:pt x="241731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27" name="Rectangle 29427"/>
                        <wps:cNvSpPr/>
                        <wps:spPr>
                          <a:xfrm>
                            <a:off x="67056" y="193548"/>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9428" name="Rectangle 29428"/>
                        <wps:cNvSpPr/>
                        <wps:spPr>
                          <a:xfrm>
                            <a:off x="3188462" y="193548"/>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9440" name="Rectangle 29440"/>
                        <wps:cNvSpPr/>
                        <wps:spPr>
                          <a:xfrm>
                            <a:off x="67056" y="355092"/>
                            <a:ext cx="1426628" cy="171356"/>
                          </a:xfrm>
                          <a:prstGeom prst="rect">
                            <a:avLst/>
                          </a:prstGeom>
                          <a:ln>
                            <a:noFill/>
                          </a:ln>
                        </wps:spPr>
                        <wps:txbx>
                          <w:txbxContent>
                            <w:p w:rsidR="00FE3CCC" w:rsidRDefault="00443C9C">
                              <w:pPr>
                                <w:spacing w:after="0" w:line="276" w:lineRule="auto"/>
                                <w:ind w:left="0" w:firstLine="0"/>
                                <w:jc w:val="left"/>
                              </w:pPr>
                              <w:r>
                                <w:rPr>
                                  <w:sz w:val="20"/>
                                </w:rPr>
                                <w:t xml:space="preserve">Observer’s Signature </w:t>
                              </w:r>
                            </w:p>
                          </w:txbxContent>
                        </wps:txbx>
                        <wps:bodyPr horzOverflow="overflow" lIns="0" tIns="0" rIns="0" bIns="0" rtlCol="0">
                          <a:noAutofit/>
                        </wps:bodyPr>
                      </wps:wsp>
                      <wps:wsp>
                        <wps:cNvPr id="29441" name="Rectangle 29441"/>
                        <wps:cNvSpPr/>
                        <wps:spPr>
                          <a:xfrm>
                            <a:off x="1141476" y="355092"/>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9442" name="Rectangle 29442"/>
                        <wps:cNvSpPr/>
                        <wps:spPr>
                          <a:xfrm>
                            <a:off x="3075686" y="355092"/>
                            <a:ext cx="298616" cy="171356"/>
                          </a:xfrm>
                          <a:prstGeom prst="rect">
                            <a:avLst/>
                          </a:prstGeom>
                          <a:ln>
                            <a:noFill/>
                          </a:ln>
                        </wps:spPr>
                        <wps:txbx>
                          <w:txbxContent>
                            <w:p w:rsidR="00FE3CCC" w:rsidRDefault="00443C9C">
                              <w:pPr>
                                <w:spacing w:after="0" w:line="276" w:lineRule="auto"/>
                                <w:ind w:left="0" w:firstLine="0"/>
                                <w:jc w:val="left"/>
                              </w:pPr>
                              <w:r>
                                <w:rPr>
                                  <w:sz w:val="20"/>
                                </w:rPr>
                                <w:t xml:space="preserve">Title </w:t>
                              </w:r>
                            </w:p>
                          </w:txbxContent>
                        </wps:txbx>
                        <wps:bodyPr horzOverflow="overflow" lIns="0" tIns="0" rIns="0" bIns="0" rtlCol="0">
                          <a:noAutofit/>
                        </wps:bodyPr>
                      </wps:wsp>
                      <wps:wsp>
                        <wps:cNvPr id="29443" name="Rectangle 29443"/>
                        <wps:cNvSpPr/>
                        <wps:spPr>
                          <a:xfrm>
                            <a:off x="3301619" y="355092"/>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30161" name="Shape 230161"/>
                        <wps:cNvSpPr/>
                        <wps:spPr>
                          <a:xfrm>
                            <a:off x="0" y="323469"/>
                            <a:ext cx="1976882" cy="9144"/>
                          </a:xfrm>
                          <a:custGeom>
                            <a:avLst/>
                            <a:gdLst/>
                            <a:ahLst/>
                            <a:cxnLst/>
                            <a:rect l="0" t="0" r="0" b="0"/>
                            <a:pathLst>
                              <a:path w="1976882" h="9144">
                                <a:moveTo>
                                  <a:pt x="0" y="0"/>
                                </a:moveTo>
                                <a:lnTo>
                                  <a:pt x="1976882" y="0"/>
                                </a:lnTo>
                                <a:lnTo>
                                  <a:pt x="197688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62" name="Shape 230162"/>
                        <wps:cNvSpPr/>
                        <wps:spPr>
                          <a:xfrm>
                            <a:off x="1976882" y="3234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63" name="Shape 230163"/>
                        <wps:cNvSpPr/>
                        <wps:spPr>
                          <a:xfrm>
                            <a:off x="1982978" y="323469"/>
                            <a:ext cx="2417318" cy="9144"/>
                          </a:xfrm>
                          <a:custGeom>
                            <a:avLst/>
                            <a:gdLst/>
                            <a:ahLst/>
                            <a:cxnLst/>
                            <a:rect l="0" t="0" r="0" b="0"/>
                            <a:pathLst>
                              <a:path w="2417318" h="9144">
                                <a:moveTo>
                                  <a:pt x="0" y="0"/>
                                </a:moveTo>
                                <a:lnTo>
                                  <a:pt x="2417318" y="0"/>
                                </a:lnTo>
                                <a:lnTo>
                                  <a:pt x="241731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56" name="Rectangle 29456"/>
                        <wps:cNvSpPr/>
                        <wps:spPr>
                          <a:xfrm>
                            <a:off x="67056" y="510540"/>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9457" name="Rectangle 29457"/>
                        <wps:cNvSpPr/>
                        <wps:spPr>
                          <a:xfrm>
                            <a:off x="3188462" y="510540"/>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30164" name="Shape 230164"/>
                        <wps:cNvSpPr/>
                        <wps:spPr>
                          <a:xfrm>
                            <a:off x="0" y="640462"/>
                            <a:ext cx="1976882" cy="9144"/>
                          </a:xfrm>
                          <a:custGeom>
                            <a:avLst/>
                            <a:gdLst/>
                            <a:ahLst/>
                            <a:cxnLst/>
                            <a:rect l="0" t="0" r="0" b="0"/>
                            <a:pathLst>
                              <a:path w="1976882" h="9144">
                                <a:moveTo>
                                  <a:pt x="0" y="0"/>
                                </a:moveTo>
                                <a:lnTo>
                                  <a:pt x="1976882" y="0"/>
                                </a:lnTo>
                                <a:lnTo>
                                  <a:pt x="197688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65" name="Shape 230165"/>
                        <wps:cNvSpPr/>
                        <wps:spPr>
                          <a:xfrm>
                            <a:off x="1976882" y="6404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66" name="Shape 230166"/>
                        <wps:cNvSpPr/>
                        <wps:spPr>
                          <a:xfrm>
                            <a:off x="1982978" y="640462"/>
                            <a:ext cx="2417318" cy="9144"/>
                          </a:xfrm>
                          <a:custGeom>
                            <a:avLst/>
                            <a:gdLst/>
                            <a:ahLst/>
                            <a:cxnLst/>
                            <a:rect l="0" t="0" r="0" b="0"/>
                            <a:pathLst>
                              <a:path w="2417318" h="9144">
                                <a:moveTo>
                                  <a:pt x="0" y="0"/>
                                </a:moveTo>
                                <a:lnTo>
                                  <a:pt x="2417318" y="0"/>
                                </a:lnTo>
                                <a:lnTo>
                                  <a:pt x="241731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id="Group 193925" o:spid="_x0000_s2155" style="width:346.5pt;height:50.9pt;mso-position-horizontal-relative:char;mso-position-vertical-relative:line" coordsize="44002,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">
                <v:rect id="Rectangle 29407" o:spid="_x0000_s2156" style="position:absolute;left:670;top:320;width:1426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2H8cA&#10;AADeAAAADwAAAGRycy9kb3ducmV2LnhtbESPT2vCQBTE74LfYXmCN90o0proKmJb9Fj/gHp7ZJ9J&#10;MPs2ZLcm9dO7hYLHYWZ+w8yXrSnFnWpXWFYwGkYgiFOrC84UHA9fgykI55E1lpZJwS85WC66nTkm&#10;2ja8o/veZyJA2CWoIPe+SqR0aU4G3dBWxMG72tqgD7LOpK6xCXBTynEUvUmDBYeFHCta55Te9j9G&#10;wWZarc5b+2iy8vOyOX2f4o9D7JXq99rVDISn1r/C/+2tVjCOJ9E7/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sNh/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Observer’s Signature </w:t>
                        </w:r>
                      </w:p>
                    </w:txbxContent>
                  </v:textbox>
                </v:rect>
                <v:rect id="Rectangle 29408" o:spid="_x0000_s2157" style="position:absolute;left:11414;top:32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OibcIA&#10;AADeAAAADwAAAGRycy9kb3ducmV2LnhtbERPTYvCMBC9C/6HMMLeNFVEbDWK6IoeXRXU29CMbbGZ&#10;lCZru/56c1jw+Hjf82VrSvGk2hWWFQwHEQji1OqCMwXn07Y/BeE8ssbSMin4IwfLRbczx0Tbhn/o&#10;efSZCCHsElSQe18lUro0J4NuYCviwN1tbdAHWGdS19iEcFPKURRNpMGCQ0OOFa1zSh/HX6NgN61W&#10;1719NVn5fdtdDpd4c4q9Ul+9djUD4an1H/G/e68VjOJxFPaGO+EK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6JtwgAAAN4AAAAPAAAAAAAAAAAAAAAAAJgCAABkcnMvZG93&#10;bnJldi54bWxQSwUGAAAAAAQABAD1AAAAhwM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29409" o:spid="_x0000_s2158" style="position:absolute;left:30756;top:320;width:298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H9sYA&#10;AADeAAAADwAAAGRycy9kb3ducmV2LnhtbESPQYvCMBSE7wv+h/CEva2pImKrUURX9OiqoN4ezbMt&#10;Ni+lydquv94sCB6HmfmGmc5bU4o71a6wrKDfi0AQp1YXnCk4HtZfYxDOI2ssLZOCP3Iwn3U+ppho&#10;2/AP3fc+EwHCLkEFufdVIqVLczLoerYiDt7V1gZ9kHUmdY1NgJtSDqJoJA0WHBZyrGiZU3rb/xoF&#10;m3G1OG/to8nK78vmtDvFq0PslfrstosJCE+tf4df7a1WMIiHUQz/d8IV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8H9sYAAADeAAAADwAAAAAAAAAAAAAAAACYAgAAZHJz&#10;L2Rvd25yZXYueG1sUEsFBgAAAAAEAAQA9QAAAIsDAAAAAA==&#10;" filled="f" stroked="f">
                  <v:textbox inset="0,0,0,0">
                    <w:txbxContent>
                      <w:p w:rsidR="00FE3CCC" w:rsidRDefault="00443C9C">
                        <w:pPr>
                          <w:spacing w:after="0" w:line="276" w:lineRule="auto"/>
                          <w:ind w:left="0" w:firstLine="0"/>
                          <w:jc w:val="left"/>
                        </w:pPr>
                        <w:r>
                          <w:rPr>
                            <w:sz w:val="20"/>
                          </w:rPr>
                          <w:t xml:space="preserve">Title </w:t>
                        </w:r>
                      </w:p>
                    </w:txbxContent>
                  </v:textbox>
                </v:rect>
                <v:rect id="Rectangle 29410" o:spid="_x0000_s2159" style="position:absolute;left:33016;top:32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w4tsYA&#10;AADeAAAADwAAAGRycy9kb3ducmV2LnhtbESPzWrCQBSF9wXfYbhCd3WilGKio4i2JMvWCNHdJXNN&#10;gpk7ITM1aZ++syi4PJw/vvV2NK24U+8aywrmswgEcWl1w5WCU/7xsgThPLLG1jIp+CEH283kaY2J&#10;tgN/0f3oKxFG2CWooPa+S6R0ZU0G3cx2xMG72t6gD7KvpO5xCOOmlYsoepMGGw4PNXa0r6m8Hb+N&#10;gnTZ7c6Z/R2q9v2SFp9FfMhjr9TzdNytQHga/SP83860gkX8Og8AASeg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w4tsYAAADeAAAADwAAAAAAAAAAAAAAAACYAgAAZHJz&#10;L2Rvd25yZXYueG1sUEsFBgAAAAAEAAQA9QAAAIsDA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30158" o:spid="_x0000_s2160" style="position:absolute;width:19768;height:91;visibility:visible;mso-wrap-style:square;v-text-anchor:top" coordsize="19768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5KhcQA&#10;AADfAAAADwAAAGRycy9kb3ducmV2LnhtbERPW2vCMBR+F/wP4Qz2pmkzHNIZRZSCYyDMy54PzVlb&#10;bE5KE223X28eBB8/vvtiNdhG3KjztWMN6TQBQVw4U3Op4XTMJ3MQPiAbbByThj/ysFqORwvMjOv5&#10;m26HUIoYwj5DDVUIbSalLyqy6KeuJY7cr+sshgi7UpoO+xhuG6mS5F1arDk2VNjSpqLicrhaDY2a&#10;nfrPn3yb5v/Fl1rj9aLOe61fX4b1B4hAQ3iKH+6d0aDeknQWB8c/8Qv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uSoXEAAAA3wAAAA8AAAAAAAAAAAAAAAAAmAIAAGRycy9k&#10;b3ducmV2LnhtbFBLBQYAAAAABAAEAPUAAACJAwAAAAA=&#10;" path="m,l1976882,r,9144l,9144,,e" fillcolor="black" stroked="f" strokeweight="0">
                  <v:stroke miterlimit="83231f" joinstyle="miter"/>
                  <v:path arrowok="t" textboxrect="0,0,1976882,9144"/>
                </v:shape>
                <v:shape id="Shape 230159" o:spid="_x0000_s2161" style="position:absolute;left:1976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V5McA&#10;AADfAAAADwAAAGRycy9kb3ducmV2LnhtbESPQWsCMRSE70L/Q3iF3jTR2mq3RlFBkIJg1UOPr5vX&#10;3aWblzWJuv77piB4HGbmG2Yya20tzuRD5VhDv6dAEOfOVFxoOOxX3TGIEJEN1o5Jw5UCzKYPnQlm&#10;xl34k867WIgE4ZChhjLGJpMy5CVZDD3XECfvx3mLMUlfSOPxkuC2lgOlXqXFitNCiQ0tS8p/dyer&#10;oTkW/usYzIK/T9uPEas1tZuh1k+P7fwdRKQ23sO39tpoGDyr/ssb/P9JX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JVeTHAAAA3wAAAA8AAAAAAAAAAAAAAAAAmAIAAGRy&#10;cy9kb3ducmV2LnhtbFBLBQYAAAAABAAEAPUAAACMAwAAAAA=&#10;" path="m,l9144,r,9144l,9144,,e" fillcolor="black" stroked="f" strokeweight="0">
                  <v:stroke miterlimit="83231f" joinstyle="miter"/>
                  <v:path arrowok="t" textboxrect="0,0,9144,9144"/>
                </v:shape>
                <v:shape id="Shape 230160" o:spid="_x0000_s2162" style="position:absolute;left:19829;width:24173;height:91;visibility:visible;mso-wrap-style:square;v-text-anchor:top" coordsize="24173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0kNccA&#10;AADfAAAADwAAAGRycy9kb3ducmV2LnhtbESPXWvCMBSG74X9h3AGuxFNdVBmNcqwjA2vpht4e2yO&#10;abfmpCSp1n9vLga7fHm/eFabwbbiQj40jhXMphkI4srpho2C76+3yQuIEJE1to5JwY0CbNYPoxUW&#10;2l15T5dDNCKNcChQQR1jV0gZqposhqnriJN3dt5iTNIbqT1e07ht5TzLcmmx4fRQY0fbmqrfQ28V&#10;mH31syh3t8/S96Y8bk/9e45jpZ4eh9cliEhD/A//tT+0gvlzNssTQeJJLC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NJDXHAAAA3wAAAA8AAAAAAAAAAAAAAAAAmAIAAGRy&#10;cy9kb3ducmV2LnhtbFBLBQYAAAAABAAEAPUAAACMAwAAAAA=&#10;" path="m,l2417318,r,9144l,9144,,e" fillcolor="black" stroked="f" strokeweight="0">
                  <v:stroke miterlimit="83231f" joinstyle="miter"/>
                  <v:path arrowok="t" textboxrect="0,0,2417318,9144"/>
                </v:shape>
                <v:rect id="Rectangle 29427" o:spid="_x0000_s2163" style="position:absolute;left:670;top:1935;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qf8cA&#10;AADeAAAADwAAAGRycy9kb3ducmV2LnhtbESPQWvCQBSE7wX/w/IEb3VjkNZEVxFb0WOrgnp7ZJ9J&#10;MPs2ZFeT+uvdQqHHYWa+YWaLzlTiTo0rLSsYDSMQxJnVJecKDvv16wSE88gaK8uk4IccLOa9lxmm&#10;2rb8Tfedz0WAsEtRQeF9nUrpsoIMuqGtiYN3sY1BH2STS91gG+CmknEUvUmDJYeFAmtaFZRddzej&#10;YDOpl6etfbR59XneHL+Oycc+8UoN+t1yCsJT5//Df+2tVhAn4/gd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Zan/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29428" o:spid="_x0000_s2164" style="position:absolute;left:31884;top:1935;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DcMA&#10;AADeAAAADwAAAGRycy9kb3ducmV2LnhtbERPy4rCMBTdC/MP4Q7MTlPLILYaRWYcdOkL1N2lubbF&#10;5qY00Xb8erMQXB7OezrvTCXu1LjSsoLhIAJBnFldcq7gsP/rj0E4j6yxskwK/snBfPbRm2Kqbctb&#10;uu98LkIIuxQVFN7XqZQuK8igG9iaOHAX2xj0ATa51A22IdxUMo6ikTRYcmgosKafgrLr7mYUrMb1&#10;4rS2jzavlufVcXNMfveJV+rrs1tMQHjq/Fv8cq+1gjj5jsPecCdc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b+DcMAAADeAAAADwAAAAAAAAAAAAAAAACYAgAAZHJzL2Rv&#10;d25yZXYueG1sUEsFBgAAAAAEAAQA9QAAAIgDA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29440" o:spid="_x0000_s2165" style="position:absolute;left:670;top:3550;width:1426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8Xq8QA&#10;AADeAAAADwAAAGRycy9kb3ducmV2LnhtbESPy4rCMBSG94LvEI4wO00VGWw1inhBl44K6u7QHNti&#10;c1KaaDvz9GYx4PLnv/HNFq0pxYtqV1hWMBxEIIhTqwvOFJxP2/4EhPPIGkvLpOCXHCzm3c4ME20b&#10;/qHX0WcijLBLUEHufZVI6dKcDLqBrYiDd7e1QR9knUldYxPGTSlHUfQtDRYcHnKsaJVT+jg+jYLd&#10;pFpe9/avycrNbXc5XOL1KfZKffXa5RSEp9Z/wv/tvVYwisfjABBwAgrI+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vF6v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20"/>
                          </w:rPr>
                          <w:t xml:space="preserve">Observer’s Signature </w:t>
                        </w:r>
                      </w:p>
                    </w:txbxContent>
                  </v:textbox>
                </v:rect>
                <v:rect id="Rectangle 29441" o:spid="_x0000_s2166" style="position:absolute;left:11414;top:3550;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OyMMcA&#10;AADeAAAADwAAAGRycy9kb3ducmV2LnhtbESPQWvCQBSE7wX/w/KE3upGCcWkriK2khzbKNjeHtnX&#10;JJh9G7KrSfvruwXB4zAz3zCrzWhacaXeNZYVzGcRCOLS6oYrBcfD/mkJwnlkja1lUvBDDjbrycMK&#10;U20H/qBr4SsRIOxSVFB736VSurImg25mO+LgfdveoA+yr6TucQhw08pFFD1Lgw2HhRo72tVUnouL&#10;UZAtu+1nbn+Hqn37yk7vp+T1kHilHqfj9gWEp9Hfw7d2rhUskjiew/+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jsjD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29442" o:spid="_x0000_s2167" style="position:absolute;left:30756;top:3550;width:298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sR8YA&#10;AADeAAAADwAAAGRycy9kb3ducmV2LnhtbESPQWvCQBSE7wX/w/IEb3VjEDGpq4it6NFqwfb2yD6T&#10;YPZtyK4m+uvdguBxmJlvmNmiM5W4UuNKywpGwwgEcWZ1ybmCn8P6fQrCeWSNlWVScCMHi3nvbYap&#10;ti1/03XvcxEg7FJUUHhfp1K6rCCDbmhr4uCdbGPQB9nkUjfYBripZBxFE2mw5LBQYE2rgrLz/mIU&#10;bKb18ndr721eff1tjrtj8nlIvFKDfrf8AOGp86/ws73VCuJkPI7h/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sR8YAAADeAAAADwAAAAAAAAAAAAAAAACYAgAAZHJz&#10;L2Rvd25yZXYueG1sUEsFBgAAAAAEAAQA9QAAAIsDAAAAAA==&#10;" filled="f" stroked="f">
                  <v:textbox inset="0,0,0,0">
                    <w:txbxContent>
                      <w:p w:rsidR="00FE3CCC" w:rsidRDefault="00443C9C">
                        <w:pPr>
                          <w:spacing w:after="0" w:line="276" w:lineRule="auto"/>
                          <w:ind w:left="0" w:firstLine="0"/>
                          <w:jc w:val="left"/>
                        </w:pPr>
                        <w:r>
                          <w:rPr>
                            <w:sz w:val="20"/>
                          </w:rPr>
                          <w:t xml:space="preserve">Title </w:t>
                        </w:r>
                      </w:p>
                    </w:txbxContent>
                  </v:textbox>
                </v:rect>
                <v:rect id="Rectangle 29443" o:spid="_x0000_s2168" style="position:absolute;left:33016;top:3550;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2J3McA&#10;AADeAAAADwAAAGRycy9kb3ducmV2LnhtbESPQWvCQBSE70L/w/IKvemmKmJiNiKtRY9VC+rtkX0m&#10;odm3Ibs1qb/eLQg9DjPzDZMue1OLK7WusqzgdRSBIM6trrhQ8HX4GM5BOI+ssbZMCn7JwTJ7GqSY&#10;aNvxjq57X4gAYZeggtL7JpHS5SUZdCPbEAfvYluDPsi2kLrFLsBNLcdRNJMGKw4LJTb0VlL+vf8x&#10;CjbzZnXa2ltX1Ovz5vh5jN8PsVfq5blfLUB46v1/+NHeagXjeDqdwN+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9idz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30161" o:spid="_x0000_s2169" style="position:absolute;top:3234;width:19768;height:92;visibility:visible;mso-wrap-style:square;v-text-anchor:top" coordsize="19768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gppcgA&#10;AADfAAAADwAAAGRycy9kb3ducmV2LnhtbESPQWvCQBSE70L/w/IK3nSTlUpJXUVaAhWhUE17fmRf&#10;k2D2bciuJvrru4WCx2FmvmFWm9G24kK9bxxrSOcJCOLSmYYrDcUxnz2D8AHZYOuYNFzJw2b9MFlh&#10;ZtzAn3Q5hEpECPsMNdQhdJmUvqzJop+7jjh6P663GKLsK2l6HCLctlIlyVJabDgu1NjRa03l6XC2&#10;Glr1VAy77/wtzW/lXm3xfFJfH1pPH8ftC4hAY7iH/9vvRoNaJOkyhb8/8Qv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uCmlyAAAAN8AAAAPAAAAAAAAAAAAAAAAAJgCAABk&#10;cnMvZG93bnJldi54bWxQSwUGAAAAAAQABAD1AAAAjQMAAAAA&#10;" path="m,l1976882,r,9144l,9144,,e" fillcolor="black" stroked="f" strokeweight="0">
                  <v:stroke miterlimit="83231f" joinstyle="miter"/>
                  <v:path arrowok="t" textboxrect="0,0,1976882,9144"/>
                </v:shape>
                <v:shape id="Shape 230162" o:spid="_x0000_s2170" style="position:absolute;left:19768;top:3234;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NKMYA&#10;AADfAAAADwAAAGRycy9kb3ducmV2LnhtbESPQWsCMRSE74L/IbxCb5q4LbasRlGhIAWh2h48PjfP&#10;3aWblzWJuv33piB4HGbmG2Y672wjLuRD7VjDaKhAEBfO1Fxq+Pn+GLyDCBHZYOOYNPxRgPms35ti&#10;btyVt3TZxVIkCIccNVQxtrmUoajIYhi6ljh5R+ctxiR9KY3Ha4LbRmZKjaXFmtNChS2tKip+d2er&#10;oT2Vfn8KZsmH89fnG6s1dZtXrZ+fusUERKQuPsL39tpoyF7UaJzB/5/0Be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ENKMYAAADfAAAADwAAAAAAAAAAAAAAAACYAgAAZHJz&#10;L2Rvd25yZXYueG1sUEsFBgAAAAAEAAQA9QAAAIsDAAAAAA==&#10;" path="m,l9144,r,9144l,9144,,e" fillcolor="black" stroked="f" strokeweight="0">
                  <v:stroke miterlimit="83231f" joinstyle="miter"/>
                  <v:path arrowok="t" textboxrect="0,0,9144,9144"/>
                </v:shape>
                <v:shape id="Shape 230163" o:spid="_x0000_s2171" style="position:absolute;left:19829;top:3234;width:24173;height:92;visibility:visible;mso-wrap-style:square;v-text-anchor:top" coordsize="24173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6QsgA&#10;AADfAAAADwAAAGRycy9kb3ducmV2LnhtbESPQWsCMRSE74X+h/AKXkrNqrC0W6MUl6L0VG3B63Pz&#10;ml3dvCxJVtd/bwqFHoeZ+YaZLwfbijP50DhWMBlnIIgrpxs2Cr6/3p+eQYSIrLF1TAquFGC5uL+b&#10;Y6Hdhbd03kUjEoRDgQrqGLtCylDVZDGMXUecvB/nLcYkvZHa4yXBbSunWZZLiw2nhRo7WtVUnXa9&#10;VWC21fGl/Lh+lr435X516Nc5Pio1ehjeXkFEGuJ/+K+90Qqms2ySz+D3T/oC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37pCyAAAAN8AAAAPAAAAAAAAAAAAAAAAAJgCAABk&#10;cnMvZG93bnJldi54bWxQSwUGAAAAAAQABAD1AAAAjQMAAAAA&#10;" path="m,l2417318,r,9144l,9144,,e" fillcolor="black" stroked="f" strokeweight="0">
                  <v:stroke miterlimit="83231f" joinstyle="miter"/>
                  <v:path arrowok="t" textboxrect="0,0,2417318,9144"/>
                </v:shape>
                <v:rect id="Rectangle 29456" o:spid="_x0000_s2172" style="position:absolute;left:670;top:5105;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8mccA&#10;AADeAAAADwAAAGRycy9kb3ducmV2LnhtbESPT2vCQBTE70K/w/IK3nRTUUlSV5FW0aP/wPb2yL4m&#10;odm3Ibua6KfvFgSPw8z8hpktOlOJKzWutKzgbRiBIM6sLjlXcDquBzEI55E1VpZJwY0cLOYvvRmm&#10;2ra8p+vB5yJA2KWooPC+TqV0WUEG3dDWxMH7sY1BH2STS91gG+CmkqMomkqDJYeFAmv6KCj7PVyM&#10;gk1cL7+29t7m1ep7c96dk89j4pXqv3bLdxCeOv8MP9pbrWCUjCd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TvJn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29457" o:spid="_x0000_s2173" style="position:absolute;left:31884;top:5105;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8ZAscA&#10;AADeAAAADwAAAGRycy9kb3ducmV2LnhtbESPT2vCQBTE70K/w/IEb7pR1JrUVcQ/6NFqwfb2yL4m&#10;odm3Ibua6KfvFoQeh5n5DTNftqYUN6pdYVnBcBCBIE6tLjhT8HHe9WcgnEfWWFomBXdysFy8dOaY&#10;aNvwO91OPhMBwi5BBbn3VSKlS3My6Aa2Ig7et60N+iDrTOoamwA3pRxF0VQaLDgs5FjROqf053Q1&#10;CvazavV5sI8mK7df+8vxEm/OsVeq121XbyA8tf4//GwftIJRPJ68wt+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fGQL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30164" o:spid="_x0000_s2174" style="position:absolute;top:6404;width:19768;height:92;visibility:visible;mso-wrap-style:square;v-text-anchor:top" coordsize="19768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KPcgA&#10;AADfAAAADwAAAGRycy9kb3ducmV2LnhtbESPQWvCQBSE74X+h+UJvdVNtlYkuoq0BFqEQq16fmSf&#10;STD7NmRXk/rr3ULB4zAz3zCL1WAbcaHO1441pOMEBHHhTM2lht1P/jwD4QOywcYxafglD6vl48MC&#10;M+N6/qbLNpQiQthnqKEKoc2k9EVFFv3YtcTRO7rOYoiyK6XpsI9w20iVJFNpsea4UGFLbxUVp+3Z&#10;amjU667/POTvaX4tNmqN55Paf2n9NBrWcxCBhnAP/7c/jAb1kqTTCfz9iV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z4o9yAAAAN8AAAAPAAAAAAAAAAAAAAAAAJgCAABk&#10;cnMvZG93bnJldi54bWxQSwUGAAAAAAQABAD1AAAAjQMAAAAA&#10;" path="m,l1976882,r,9144l,9144,,e" fillcolor="black" stroked="f" strokeweight="0">
                  <v:stroke miterlimit="83231f" joinstyle="miter"/>
                  <v:path arrowok="t" textboxrect="0,0,1976882,9144"/>
                </v:shape>
                <v:shape id="Shape 230165" o:spid="_x0000_s2175" style="position:absolute;left:19768;top:6404;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iVXMcA&#10;AADfAAAADwAAAGRycy9kb3ducmV2LnhtbESPW2sCMRSE34X+h3AKvmmirRe2RtGCIIWCtwcfTzen&#10;u0s3J2sSdfvvm4Lg4zAz3zCzRWtrcSUfKscaBn0Fgjh3puJCw/Gw7k1BhIhssHZMGn4pwGL+1Jlh&#10;ZtyNd3Tdx0IkCIcMNZQxNpmUIS/JYui7hjh5385bjEn6QhqPtwS3tRwqNZYWK04LJTb0XlL+s79Y&#10;Dc258KdzMCv+umw/Jqw21H6+at19bpdvICK18RG+tzdGw/BFDcYj+P+Tv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olVzHAAAA3wAAAA8AAAAAAAAAAAAAAAAAmAIAAGRy&#10;cy9kb3ducmV2LnhtbFBLBQYAAAAABAAEAPUAAACMAwAAAAA=&#10;" path="m,l9144,r,9144l,9144,,e" fillcolor="black" stroked="f" strokeweight="0">
                  <v:stroke miterlimit="83231f" joinstyle="miter"/>
                  <v:path arrowok="t" textboxrect="0,0,9144,9144"/>
                </v:shape>
                <v:shape id="Shape 230166" o:spid="_x0000_s2176" style="position:absolute;left:19829;top:6404;width:24173;height:92;visibility:visible;mso-wrap-style:square;v-text-anchor:top" coordsize="24173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Z2sgA&#10;AADfAAAADwAAAGRycy9kb3ducmV2LnhtbESPQUvDQBSE74L/YXmCF2k3rRBs7CZIgyiebC30+sw+&#10;N9Hs27C7adN/7wpCj8PMfMOsq8n24kg+dI4VLOYZCOLG6Y6Ngv3H8+wBRIjIGnvHpOBMAary+mqN&#10;hXYn3tJxF41IEA4FKmhjHAopQ9OSxTB3A3Hyvpy3GJP0RmqPpwS3vVxmWS4tdpwWWhxo01Lzsxut&#10;ArNtvlf12/m99qOpD5vP8SXHO6Vub6anRxCRpngJ/7dftYLlfbbIc/j7k76AL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qBnayAAAAN8AAAAPAAAAAAAAAAAAAAAAAJgCAABk&#10;cnMvZG93bnJldi54bWxQSwUGAAAAAAQABAD1AAAAjQMAAAAA&#10;" path="m,l2417318,r,9144l,9144,,e" fillcolor="black" stroked="f" strokeweight="0">
                  <v:stroke miterlimit="83231f" joinstyle="miter"/>
                  <v:path arrowok="t" textboxrect="0,0,2417318,9144"/>
                </v:shape>
                <w10:anchorlock/>
              </v:group>
            </w:pict>
          </mc:Fallback>
        </mc:AlternateContent>
      </w:r>
    </w:p>
    <w:p w:rsidR="00FE3CCC" w:rsidRDefault="00443C9C">
      <w:pPr>
        <w:spacing w:after="40"/>
        <w:ind w:left="10" w:right="-15"/>
        <w:jc w:val="left"/>
      </w:pPr>
      <w:r>
        <w:rPr>
          <w:sz w:val="20"/>
        </w:rPr>
        <w:t xml:space="preserve"> </w:t>
      </w:r>
      <w:r>
        <w:rPr>
          <w:sz w:val="20"/>
        </w:rPr>
        <w:tab/>
        <w:t xml:space="preserve">Media Specialist’s Signature* </w:t>
      </w:r>
      <w:r>
        <w:rPr>
          <w:sz w:val="20"/>
        </w:rPr>
        <w:tab/>
        <w:t xml:space="preserve">Date Conference Held </w:t>
      </w:r>
    </w:p>
    <w:tbl>
      <w:tblPr>
        <w:tblStyle w:val="TableGrid"/>
        <w:tblpPr w:vertAnchor="text" w:tblpX="-107" w:tblpY="-1302"/>
        <w:tblOverlap w:val="never"/>
        <w:tblW w:w="2446" w:type="dxa"/>
        <w:tblInd w:w="0" w:type="dxa"/>
        <w:tblCellMar>
          <w:top w:w="0" w:type="dxa"/>
          <w:left w:w="107" w:type="dxa"/>
          <w:bottom w:w="0" w:type="dxa"/>
          <w:right w:w="115" w:type="dxa"/>
        </w:tblCellMar>
        <w:tblLook w:val="04A0" w:firstRow="1" w:lastRow="0" w:firstColumn="1" w:lastColumn="0" w:noHBand="0" w:noVBand="1"/>
      </w:tblPr>
      <w:tblGrid>
        <w:gridCol w:w="2446"/>
      </w:tblGrid>
      <w:tr w:rsidR="00FE3CCC">
        <w:tc>
          <w:tcPr>
            <w:tcW w:w="2446"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sz w:val="20"/>
              </w:rPr>
              <w:t xml:space="preserve">DISTRIBUTION: </w:t>
            </w:r>
          </w:p>
        </w:tc>
      </w:tr>
      <w:tr w:rsidR="00FE3CCC">
        <w:tc>
          <w:tcPr>
            <w:tcW w:w="2446" w:type="dxa"/>
            <w:tcBorders>
              <w:top w:val="single" w:sz="4" w:space="0" w:color="000000"/>
              <w:left w:val="single" w:sz="4" w:space="0" w:color="000000"/>
              <w:bottom w:val="single" w:sz="4" w:space="0" w:color="000000"/>
              <w:right w:val="single" w:sz="4" w:space="0" w:color="000000"/>
            </w:tcBorders>
          </w:tcPr>
          <w:p w:rsidR="00FE3CCC" w:rsidRDefault="00443C9C">
            <w:pPr>
              <w:spacing w:after="40" w:line="240" w:lineRule="auto"/>
              <w:ind w:left="0" w:firstLine="0"/>
              <w:jc w:val="left"/>
            </w:pPr>
            <w:r>
              <w:rPr>
                <w:sz w:val="20"/>
              </w:rPr>
              <w:t xml:space="preserve">1-Media Specialist </w:t>
            </w:r>
          </w:p>
          <w:p w:rsidR="00FE3CCC" w:rsidRDefault="00443C9C">
            <w:pPr>
              <w:spacing w:after="30" w:line="240" w:lineRule="auto"/>
              <w:ind w:left="0" w:firstLine="0"/>
              <w:jc w:val="left"/>
            </w:pPr>
            <w:r>
              <w:rPr>
                <w:sz w:val="20"/>
              </w:rPr>
              <w:t xml:space="preserve">2- Principal </w:t>
            </w:r>
          </w:p>
          <w:p w:rsidR="00FE3CCC" w:rsidRDefault="00443C9C">
            <w:pPr>
              <w:spacing w:after="40" w:line="240" w:lineRule="auto"/>
              <w:ind w:left="0" w:firstLine="0"/>
              <w:jc w:val="left"/>
            </w:pPr>
            <w:r>
              <w:rPr>
                <w:sz w:val="20"/>
              </w:rPr>
              <w:t xml:space="preserve">3-Supervisor </w:t>
            </w:r>
          </w:p>
          <w:p w:rsidR="00FE3CCC" w:rsidRDefault="00443C9C">
            <w:pPr>
              <w:spacing w:after="0" w:line="276" w:lineRule="auto"/>
              <w:ind w:left="0" w:firstLine="0"/>
              <w:jc w:val="left"/>
            </w:pPr>
            <w:r>
              <w:rPr>
                <w:sz w:val="20"/>
              </w:rPr>
              <w:t xml:space="preserve"> </w:t>
            </w:r>
          </w:p>
        </w:tc>
      </w:tr>
    </w:tbl>
    <w:p w:rsidR="00FE3CCC" w:rsidRDefault="00443C9C">
      <w:pPr>
        <w:spacing w:after="35" w:line="228" w:lineRule="auto"/>
        <w:ind w:left="10" w:right="-1"/>
        <w:jc w:val="left"/>
      </w:pPr>
      <w:r>
        <w:rPr>
          <w:sz w:val="20"/>
        </w:rPr>
        <w:t xml:space="preserve"> </w:t>
      </w:r>
      <w:r>
        <w:rPr>
          <w:sz w:val="20"/>
        </w:rPr>
        <w:tab/>
        <w:t xml:space="preserve"> </w:t>
      </w:r>
      <w:r>
        <w:rPr>
          <w:sz w:val="20"/>
        </w:rPr>
        <w:tab/>
      </w:r>
      <w:r>
        <w:rPr>
          <w:sz w:val="18"/>
        </w:rPr>
        <w:t xml:space="preserve">*Indicates copy has been received; does not necessarily indicate agreement with </w:t>
      </w:r>
    </w:p>
    <w:p w:rsidR="00FE3CCC" w:rsidRDefault="00443C9C">
      <w:pPr>
        <w:spacing w:after="711" w:line="228" w:lineRule="auto"/>
        <w:ind w:left="2907" w:right="-1"/>
        <w:jc w:val="left"/>
      </w:pPr>
      <w:proofErr w:type="gramStart"/>
      <w:r>
        <w:rPr>
          <w:sz w:val="18"/>
        </w:rPr>
        <w:t>observation</w:t>
      </w:r>
      <w:proofErr w:type="gramEnd"/>
      <w:r>
        <w:rPr>
          <w:sz w:val="18"/>
        </w:rPr>
        <w:t>. The teacher may choose to submit a Teacher Comment Form in accordance with the Teacher Evaluation Handbook.</w:t>
      </w:r>
      <w:r>
        <w:rPr>
          <w:b/>
          <w:sz w:val="32"/>
        </w:rPr>
        <w:t xml:space="preserve"> </w:t>
      </w:r>
      <w:r>
        <w:rPr>
          <w:b/>
          <w:sz w:val="32"/>
        </w:rPr>
        <w:tab/>
      </w:r>
      <w:r>
        <w:rPr>
          <w:sz w:val="20"/>
        </w:rPr>
        <w:t xml:space="preserve"> </w:t>
      </w:r>
      <w:r>
        <w:rPr>
          <w:sz w:val="20"/>
        </w:rPr>
        <w:tab/>
      </w:r>
      <w:r>
        <w:rPr>
          <w:sz w:val="3"/>
          <w:vertAlign w:val="subscript"/>
        </w:rPr>
        <w:t xml:space="preserve"> </w:t>
      </w:r>
    </w:p>
    <w:p w:rsidR="00FE3CCC" w:rsidRDefault="00443C9C">
      <w:pPr>
        <w:spacing w:after="0" w:line="240" w:lineRule="auto"/>
        <w:ind w:left="10" w:right="305"/>
        <w:jc w:val="right"/>
      </w:pPr>
      <w:r>
        <w:rPr>
          <w:rFonts w:ascii="Book Antiqua" w:eastAsia="Book Antiqua" w:hAnsi="Book Antiqua" w:cs="Book Antiqua"/>
        </w:rPr>
        <w:t xml:space="preserve">124 </w:t>
      </w:r>
    </w:p>
    <w:p w:rsidR="00FE3CCC" w:rsidRDefault="00443C9C">
      <w:pPr>
        <w:spacing w:after="0" w:line="240" w:lineRule="auto"/>
        <w:ind w:left="0" w:firstLine="0"/>
        <w:jc w:val="left"/>
      </w:pPr>
      <w:r>
        <w:rPr>
          <w:rFonts w:ascii="Times New Roman" w:eastAsia="Times New Roman" w:hAnsi="Times New Roman" w:cs="Times New Roman"/>
          <w:b/>
          <w:sz w:val="18"/>
        </w:rPr>
        <w:t xml:space="preserve"> </w:t>
      </w:r>
    </w:p>
    <w:p w:rsidR="00FE3CCC" w:rsidRDefault="00443C9C">
      <w:pPr>
        <w:pStyle w:val="Heading2"/>
      </w:pPr>
      <w:r>
        <w:rPr>
          <w:noProof/>
          <w:sz w:val="22"/>
        </w:rPr>
        <mc:AlternateContent>
          <mc:Choice Requires="wpg">
            <w:drawing>
              <wp:anchor distT="0" distB="0" distL="114300" distR="114300" simplePos="0" relativeHeight="251683840" behindDoc="1" locked="0" layoutInCell="1" allowOverlap="1">
                <wp:simplePos x="0" y="0"/>
                <wp:positionH relativeFrom="column">
                  <wp:posOffset>-71627</wp:posOffset>
                </wp:positionH>
                <wp:positionV relativeFrom="paragraph">
                  <wp:posOffset>-46293</wp:posOffset>
                </wp:positionV>
                <wp:extent cx="6089346" cy="820166"/>
                <wp:effectExtent l="0" t="0" r="0" b="0"/>
                <wp:wrapNone/>
                <wp:docPr id="194672" name="Group 194672"/>
                <wp:cNvGraphicFramePr/>
                <a:graphic xmlns:a="http://schemas.openxmlformats.org/drawingml/2006/main">
                  <a:graphicData uri="http://schemas.microsoft.com/office/word/2010/wordprocessingGroup">
                    <wpg:wgp>
                      <wpg:cNvGrpSpPr/>
                      <wpg:grpSpPr>
                        <a:xfrm>
                          <a:off x="0" y="0"/>
                          <a:ext cx="6089346" cy="820166"/>
                          <a:chOff x="0" y="0"/>
                          <a:chExt cx="6089346" cy="820166"/>
                        </a:xfrm>
                      </wpg:grpSpPr>
                      <wps:wsp>
                        <wps:cNvPr id="230167" name="Shape 230167"/>
                        <wps:cNvSpPr/>
                        <wps:spPr>
                          <a:xfrm>
                            <a:off x="49383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68" name="Shape 230168"/>
                        <wps:cNvSpPr/>
                        <wps:spPr>
                          <a:xfrm>
                            <a:off x="49383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69" name="Shape 230169"/>
                        <wps:cNvSpPr/>
                        <wps:spPr>
                          <a:xfrm>
                            <a:off x="4944440" y="0"/>
                            <a:ext cx="204521" cy="9144"/>
                          </a:xfrm>
                          <a:custGeom>
                            <a:avLst/>
                            <a:gdLst/>
                            <a:ahLst/>
                            <a:cxnLst/>
                            <a:rect l="0" t="0" r="0" b="0"/>
                            <a:pathLst>
                              <a:path w="204521" h="9144">
                                <a:moveTo>
                                  <a:pt x="0" y="0"/>
                                </a:moveTo>
                                <a:lnTo>
                                  <a:pt x="204521" y="0"/>
                                </a:lnTo>
                                <a:lnTo>
                                  <a:pt x="20452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70" name="Shape 230170"/>
                        <wps:cNvSpPr/>
                        <wps:spPr>
                          <a:xfrm>
                            <a:off x="51490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71" name="Shape 230171"/>
                        <wps:cNvSpPr/>
                        <wps:spPr>
                          <a:xfrm>
                            <a:off x="51490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72" name="Shape 230172"/>
                        <wps:cNvSpPr/>
                        <wps:spPr>
                          <a:xfrm>
                            <a:off x="4938345" y="6096"/>
                            <a:ext cx="9144" cy="242316"/>
                          </a:xfrm>
                          <a:custGeom>
                            <a:avLst/>
                            <a:gdLst/>
                            <a:ahLst/>
                            <a:cxnLst/>
                            <a:rect l="0" t="0" r="0" b="0"/>
                            <a:pathLst>
                              <a:path w="9144" h="242316">
                                <a:moveTo>
                                  <a:pt x="0" y="0"/>
                                </a:moveTo>
                                <a:lnTo>
                                  <a:pt x="9144" y="0"/>
                                </a:lnTo>
                                <a:lnTo>
                                  <a:pt x="9144" y="242316"/>
                                </a:lnTo>
                                <a:lnTo>
                                  <a:pt x="0" y="24231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73" name="Shape 230173"/>
                        <wps:cNvSpPr/>
                        <wps:spPr>
                          <a:xfrm>
                            <a:off x="5149038" y="6096"/>
                            <a:ext cx="9144" cy="242316"/>
                          </a:xfrm>
                          <a:custGeom>
                            <a:avLst/>
                            <a:gdLst/>
                            <a:ahLst/>
                            <a:cxnLst/>
                            <a:rect l="0" t="0" r="0" b="0"/>
                            <a:pathLst>
                              <a:path w="9144" h="242316">
                                <a:moveTo>
                                  <a:pt x="0" y="0"/>
                                </a:moveTo>
                                <a:lnTo>
                                  <a:pt x="9144" y="0"/>
                                </a:lnTo>
                                <a:lnTo>
                                  <a:pt x="9144" y="242316"/>
                                </a:lnTo>
                                <a:lnTo>
                                  <a:pt x="0" y="24231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74" name="Shape 230174"/>
                        <wps:cNvSpPr/>
                        <wps:spPr>
                          <a:xfrm>
                            <a:off x="4938345" y="2484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75" name="Shape 230175"/>
                        <wps:cNvSpPr/>
                        <wps:spPr>
                          <a:xfrm>
                            <a:off x="4944440" y="248412"/>
                            <a:ext cx="204521" cy="9144"/>
                          </a:xfrm>
                          <a:custGeom>
                            <a:avLst/>
                            <a:gdLst/>
                            <a:ahLst/>
                            <a:cxnLst/>
                            <a:rect l="0" t="0" r="0" b="0"/>
                            <a:pathLst>
                              <a:path w="204521" h="9144">
                                <a:moveTo>
                                  <a:pt x="0" y="0"/>
                                </a:moveTo>
                                <a:lnTo>
                                  <a:pt x="204521" y="0"/>
                                </a:lnTo>
                                <a:lnTo>
                                  <a:pt x="20452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76" name="Shape 230176"/>
                        <wps:cNvSpPr/>
                        <wps:spPr>
                          <a:xfrm>
                            <a:off x="5149038" y="2484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177" name="Shape 230177"/>
                        <wps:cNvSpPr/>
                        <wps:spPr>
                          <a:xfrm>
                            <a:off x="5155133" y="248412"/>
                            <a:ext cx="931164" cy="9144"/>
                          </a:xfrm>
                          <a:custGeom>
                            <a:avLst/>
                            <a:gdLst/>
                            <a:ahLst/>
                            <a:cxnLst/>
                            <a:rect l="0" t="0" r="0" b="0"/>
                            <a:pathLst>
                              <a:path w="931164" h="9144">
                                <a:moveTo>
                                  <a:pt x="0" y="0"/>
                                </a:moveTo>
                                <a:lnTo>
                                  <a:pt x="931164" y="0"/>
                                </a:lnTo>
                                <a:lnTo>
                                  <a:pt x="93116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178" name="Shape 230178"/>
                        <wps:cNvSpPr/>
                        <wps:spPr>
                          <a:xfrm>
                            <a:off x="4938345" y="254457"/>
                            <a:ext cx="9144" cy="206045"/>
                          </a:xfrm>
                          <a:custGeom>
                            <a:avLst/>
                            <a:gdLst/>
                            <a:ahLst/>
                            <a:cxnLst/>
                            <a:rect l="0" t="0" r="0" b="0"/>
                            <a:pathLst>
                              <a:path w="9144" h="206045">
                                <a:moveTo>
                                  <a:pt x="0" y="0"/>
                                </a:moveTo>
                                <a:lnTo>
                                  <a:pt x="9144" y="0"/>
                                </a:lnTo>
                                <a:lnTo>
                                  <a:pt x="9144" y="206045"/>
                                </a:lnTo>
                                <a:lnTo>
                                  <a:pt x="0" y="20604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79" name="Shape 230179"/>
                        <wps:cNvSpPr/>
                        <wps:spPr>
                          <a:xfrm>
                            <a:off x="5149038" y="254457"/>
                            <a:ext cx="9144" cy="206045"/>
                          </a:xfrm>
                          <a:custGeom>
                            <a:avLst/>
                            <a:gdLst/>
                            <a:ahLst/>
                            <a:cxnLst/>
                            <a:rect l="0" t="0" r="0" b="0"/>
                            <a:pathLst>
                              <a:path w="9144" h="206045">
                                <a:moveTo>
                                  <a:pt x="0" y="0"/>
                                </a:moveTo>
                                <a:lnTo>
                                  <a:pt x="9144" y="0"/>
                                </a:lnTo>
                                <a:lnTo>
                                  <a:pt x="9144" y="206045"/>
                                </a:lnTo>
                                <a:lnTo>
                                  <a:pt x="0" y="20604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80" name="Shape 230180"/>
                        <wps:cNvSpPr/>
                        <wps:spPr>
                          <a:xfrm>
                            <a:off x="0" y="4605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181" name="Shape 230181"/>
                        <wps:cNvSpPr/>
                        <wps:spPr>
                          <a:xfrm>
                            <a:off x="0" y="4605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182" name="Shape 230182"/>
                        <wps:cNvSpPr/>
                        <wps:spPr>
                          <a:xfrm>
                            <a:off x="6096" y="4605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183" name="Shape 230183"/>
                        <wps:cNvSpPr/>
                        <wps:spPr>
                          <a:xfrm>
                            <a:off x="12192" y="460502"/>
                            <a:ext cx="3458591" cy="9144"/>
                          </a:xfrm>
                          <a:custGeom>
                            <a:avLst/>
                            <a:gdLst/>
                            <a:ahLst/>
                            <a:cxnLst/>
                            <a:rect l="0" t="0" r="0" b="0"/>
                            <a:pathLst>
                              <a:path w="3458591" h="9144">
                                <a:moveTo>
                                  <a:pt x="0" y="0"/>
                                </a:moveTo>
                                <a:lnTo>
                                  <a:pt x="3458591" y="0"/>
                                </a:lnTo>
                                <a:lnTo>
                                  <a:pt x="3458591"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184" name="Shape 230184"/>
                        <wps:cNvSpPr/>
                        <wps:spPr>
                          <a:xfrm>
                            <a:off x="3470732" y="4605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185" name="Shape 230185"/>
                        <wps:cNvSpPr/>
                        <wps:spPr>
                          <a:xfrm>
                            <a:off x="3476828" y="460502"/>
                            <a:ext cx="1461516" cy="9144"/>
                          </a:xfrm>
                          <a:custGeom>
                            <a:avLst/>
                            <a:gdLst/>
                            <a:ahLst/>
                            <a:cxnLst/>
                            <a:rect l="0" t="0" r="0" b="0"/>
                            <a:pathLst>
                              <a:path w="1461516" h="9144">
                                <a:moveTo>
                                  <a:pt x="0" y="0"/>
                                </a:moveTo>
                                <a:lnTo>
                                  <a:pt x="1461516" y="0"/>
                                </a:lnTo>
                                <a:lnTo>
                                  <a:pt x="1461516"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186" name="Shape 230186"/>
                        <wps:cNvSpPr/>
                        <wps:spPr>
                          <a:xfrm>
                            <a:off x="4938345" y="4605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87" name="Shape 230187"/>
                        <wps:cNvSpPr/>
                        <wps:spPr>
                          <a:xfrm>
                            <a:off x="4944440" y="460502"/>
                            <a:ext cx="204521" cy="9144"/>
                          </a:xfrm>
                          <a:custGeom>
                            <a:avLst/>
                            <a:gdLst/>
                            <a:ahLst/>
                            <a:cxnLst/>
                            <a:rect l="0" t="0" r="0" b="0"/>
                            <a:pathLst>
                              <a:path w="204521" h="9144">
                                <a:moveTo>
                                  <a:pt x="0" y="0"/>
                                </a:moveTo>
                                <a:lnTo>
                                  <a:pt x="204521" y="0"/>
                                </a:lnTo>
                                <a:lnTo>
                                  <a:pt x="20452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88" name="Shape 230188"/>
                        <wps:cNvSpPr/>
                        <wps:spPr>
                          <a:xfrm>
                            <a:off x="5149038" y="4605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89" name="Shape 230189"/>
                        <wps:cNvSpPr/>
                        <wps:spPr>
                          <a:xfrm>
                            <a:off x="5149038" y="4605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190" name="Shape 230190"/>
                        <wps:cNvSpPr/>
                        <wps:spPr>
                          <a:xfrm>
                            <a:off x="5155133" y="460502"/>
                            <a:ext cx="928116" cy="9144"/>
                          </a:xfrm>
                          <a:custGeom>
                            <a:avLst/>
                            <a:gdLst/>
                            <a:ahLst/>
                            <a:cxnLst/>
                            <a:rect l="0" t="0" r="0" b="0"/>
                            <a:pathLst>
                              <a:path w="928116" h="9144">
                                <a:moveTo>
                                  <a:pt x="0" y="0"/>
                                </a:moveTo>
                                <a:lnTo>
                                  <a:pt x="928116" y="0"/>
                                </a:lnTo>
                                <a:lnTo>
                                  <a:pt x="928116"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191" name="Shape 230191"/>
                        <wps:cNvSpPr/>
                        <wps:spPr>
                          <a:xfrm>
                            <a:off x="6083249" y="4605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192" name="Shape 230192"/>
                        <wps:cNvSpPr/>
                        <wps:spPr>
                          <a:xfrm>
                            <a:off x="0" y="466598"/>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193" name="Shape 230193"/>
                        <wps:cNvSpPr/>
                        <wps:spPr>
                          <a:xfrm>
                            <a:off x="3470732" y="466598"/>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194" name="Shape 230194"/>
                        <wps:cNvSpPr/>
                        <wps:spPr>
                          <a:xfrm>
                            <a:off x="6083249" y="466598"/>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195" name="Shape 230195"/>
                        <wps:cNvSpPr/>
                        <wps:spPr>
                          <a:xfrm>
                            <a:off x="0" y="6372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196" name="Shape 230196"/>
                        <wps:cNvSpPr/>
                        <wps:spPr>
                          <a:xfrm>
                            <a:off x="6096" y="637286"/>
                            <a:ext cx="3464687" cy="9144"/>
                          </a:xfrm>
                          <a:custGeom>
                            <a:avLst/>
                            <a:gdLst/>
                            <a:ahLst/>
                            <a:cxnLst/>
                            <a:rect l="0" t="0" r="0" b="0"/>
                            <a:pathLst>
                              <a:path w="3464687" h="9144">
                                <a:moveTo>
                                  <a:pt x="0" y="0"/>
                                </a:moveTo>
                                <a:lnTo>
                                  <a:pt x="3464687" y="0"/>
                                </a:lnTo>
                                <a:lnTo>
                                  <a:pt x="3464687"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197" name="Shape 230197"/>
                        <wps:cNvSpPr/>
                        <wps:spPr>
                          <a:xfrm>
                            <a:off x="3470732" y="6372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198" name="Shape 230198"/>
                        <wps:cNvSpPr/>
                        <wps:spPr>
                          <a:xfrm>
                            <a:off x="3476828" y="637286"/>
                            <a:ext cx="2606294" cy="9144"/>
                          </a:xfrm>
                          <a:custGeom>
                            <a:avLst/>
                            <a:gdLst/>
                            <a:ahLst/>
                            <a:cxnLst/>
                            <a:rect l="0" t="0" r="0" b="0"/>
                            <a:pathLst>
                              <a:path w="2606294" h="9144">
                                <a:moveTo>
                                  <a:pt x="0" y="0"/>
                                </a:moveTo>
                                <a:lnTo>
                                  <a:pt x="2606294" y="0"/>
                                </a:lnTo>
                                <a:lnTo>
                                  <a:pt x="260629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199" name="Shape 230199"/>
                        <wps:cNvSpPr/>
                        <wps:spPr>
                          <a:xfrm>
                            <a:off x="6083249" y="6372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200" name="Shape 230200"/>
                        <wps:cNvSpPr/>
                        <wps:spPr>
                          <a:xfrm>
                            <a:off x="0" y="643382"/>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201" name="Shape 230201"/>
                        <wps:cNvSpPr/>
                        <wps:spPr>
                          <a:xfrm>
                            <a:off x="3470732" y="643382"/>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202" name="Shape 230202"/>
                        <wps:cNvSpPr/>
                        <wps:spPr>
                          <a:xfrm>
                            <a:off x="6083249" y="643382"/>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203" name="Shape 230203"/>
                        <wps:cNvSpPr/>
                        <wps:spPr>
                          <a:xfrm>
                            <a:off x="0" y="8140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204" name="Shape 230204"/>
                        <wps:cNvSpPr/>
                        <wps:spPr>
                          <a:xfrm>
                            <a:off x="0" y="8140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205" name="Shape 230205"/>
                        <wps:cNvSpPr/>
                        <wps:spPr>
                          <a:xfrm>
                            <a:off x="6096" y="8140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206" name="Shape 230206"/>
                        <wps:cNvSpPr/>
                        <wps:spPr>
                          <a:xfrm>
                            <a:off x="12192" y="814070"/>
                            <a:ext cx="2200910" cy="9144"/>
                          </a:xfrm>
                          <a:custGeom>
                            <a:avLst/>
                            <a:gdLst/>
                            <a:ahLst/>
                            <a:cxnLst/>
                            <a:rect l="0" t="0" r="0" b="0"/>
                            <a:pathLst>
                              <a:path w="2200910" h="9144">
                                <a:moveTo>
                                  <a:pt x="0" y="0"/>
                                </a:moveTo>
                                <a:lnTo>
                                  <a:pt x="2200910" y="0"/>
                                </a:lnTo>
                                <a:lnTo>
                                  <a:pt x="2200910"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207" name="Shape 230207"/>
                        <wps:cNvSpPr/>
                        <wps:spPr>
                          <a:xfrm>
                            <a:off x="2213178" y="8140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08" name="Shape 230208"/>
                        <wps:cNvSpPr/>
                        <wps:spPr>
                          <a:xfrm>
                            <a:off x="2219274" y="814070"/>
                            <a:ext cx="254508" cy="9144"/>
                          </a:xfrm>
                          <a:custGeom>
                            <a:avLst/>
                            <a:gdLst/>
                            <a:ahLst/>
                            <a:cxnLst/>
                            <a:rect l="0" t="0" r="0" b="0"/>
                            <a:pathLst>
                              <a:path w="254508" h="9144">
                                <a:moveTo>
                                  <a:pt x="0" y="0"/>
                                </a:moveTo>
                                <a:lnTo>
                                  <a:pt x="254508" y="0"/>
                                </a:lnTo>
                                <a:lnTo>
                                  <a:pt x="25450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09" name="Shape 230209"/>
                        <wps:cNvSpPr/>
                        <wps:spPr>
                          <a:xfrm>
                            <a:off x="2473782" y="8140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10" name="Shape 230210"/>
                        <wps:cNvSpPr/>
                        <wps:spPr>
                          <a:xfrm>
                            <a:off x="2473782" y="8140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11" name="Shape 230211"/>
                        <wps:cNvSpPr/>
                        <wps:spPr>
                          <a:xfrm>
                            <a:off x="2479878" y="814070"/>
                            <a:ext cx="990905" cy="9144"/>
                          </a:xfrm>
                          <a:custGeom>
                            <a:avLst/>
                            <a:gdLst/>
                            <a:ahLst/>
                            <a:cxnLst/>
                            <a:rect l="0" t="0" r="0" b="0"/>
                            <a:pathLst>
                              <a:path w="990905" h="9144">
                                <a:moveTo>
                                  <a:pt x="0" y="0"/>
                                </a:moveTo>
                                <a:lnTo>
                                  <a:pt x="990905" y="0"/>
                                </a:lnTo>
                                <a:lnTo>
                                  <a:pt x="990905"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212" name="Shape 230212"/>
                        <wps:cNvSpPr/>
                        <wps:spPr>
                          <a:xfrm>
                            <a:off x="3470732" y="8140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213" name="Shape 230213"/>
                        <wps:cNvSpPr/>
                        <wps:spPr>
                          <a:xfrm>
                            <a:off x="3476828" y="814070"/>
                            <a:ext cx="617220" cy="9144"/>
                          </a:xfrm>
                          <a:custGeom>
                            <a:avLst/>
                            <a:gdLst/>
                            <a:ahLst/>
                            <a:cxnLst/>
                            <a:rect l="0" t="0" r="0" b="0"/>
                            <a:pathLst>
                              <a:path w="617220" h="9144">
                                <a:moveTo>
                                  <a:pt x="0" y="0"/>
                                </a:moveTo>
                                <a:lnTo>
                                  <a:pt x="617220" y="0"/>
                                </a:lnTo>
                                <a:lnTo>
                                  <a:pt x="617220"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214" name="Shape 230214"/>
                        <wps:cNvSpPr/>
                        <wps:spPr>
                          <a:xfrm>
                            <a:off x="4094048" y="8140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15" name="Shape 230215"/>
                        <wps:cNvSpPr/>
                        <wps:spPr>
                          <a:xfrm>
                            <a:off x="4100144" y="814070"/>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16" name="Shape 230216"/>
                        <wps:cNvSpPr/>
                        <wps:spPr>
                          <a:xfrm>
                            <a:off x="4362272" y="8140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17" name="Shape 230217"/>
                        <wps:cNvSpPr/>
                        <wps:spPr>
                          <a:xfrm>
                            <a:off x="4362272" y="8140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18" name="Shape 230218"/>
                        <wps:cNvSpPr/>
                        <wps:spPr>
                          <a:xfrm>
                            <a:off x="4368368" y="814070"/>
                            <a:ext cx="1714754" cy="9144"/>
                          </a:xfrm>
                          <a:custGeom>
                            <a:avLst/>
                            <a:gdLst/>
                            <a:ahLst/>
                            <a:cxnLst/>
                            <a:rect l="0" t="0" r="0" b="0"/>
                            <a:pathLst>
                              <a:path w="1714754" h="9144">
                                <a:moveTo>
                                  <a:pt x="0" y="0"/>
                                </a:moveTo>
                                <a:lnTo>
                                  <a:pt x="1714754" y="0"/>
                                </a:lnTo>
                                <a:lnTo>
                                  <a:pt x="171475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219" name="Shape 230219"/>
                        <wps:cNvSpPr/>
                        <wps:spPr>
                          <a:xfrm>
                            <a:off x="6083249" y="8140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g:wgp>
                  </a:graphicData>
                </a:graphic>
              </wp:anchor>
            </w:drawing>
          </mc:Choice>
          <mc:Fallback>
            <w:pict>
              <v:group w14:anchorId="5045B318" id="Group 194672" o:spid="_x0000_s1026" style="position:absolute;margin-left:-5.65pt;margin-top:-3.65pt;width:479.5pt;height:64.6pt;z-index:-251632640" coordsize="60893,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">
                <v:shape id="Shape 230167" o:spid="_x0000_s1027" style="position:absolute;left:4938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usMYA&#10;AADfAAAADwAAAGRycy9kb3ducmV2LnhtbESPQWsCMRSE74X+h/AKvdVEKyqrUbRQEEFo1YPH5+a5&#10;u7h5WZOo6783QqHHYWa+YSaz1tbiSj5UjjV0OwoEce5MxYWG3fb7YwQiRGSDtWPScKcAs+nrywQz&#10;4278S9dNLESCcMhQQxljk0kZ8pIsho5riJN3dN5iTNIX0ni8JbitZU+pgbRYcVoosaGvkvLT5mI1&#10;NOfC78/BLPhw+VkNWS2pXfe1fn9r52MQkdr4H/5rL42G3qfqDobw/J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ausMYAAADfAAAADwAAAAAAAAAAAAAAAACYAgAAZHJz&#10;L2Rvd25yZXYueG1sUEsFBgAAAAAEAAQA9QAAAIsDAAAAAA==&#10;" path="m,l9144,r,9144l,9144,,e" fillcolor="black" stroked="f" strokeweight="0">
                  <v:stroke miterlimit="83231f" joinstyle="miter"/>
                  <v:path arrowok="t" textboxrect="0,0,9144,9144"/>
                </v:shape>
                <v:shape id="Shape 230168" o:spid="_x0000_s1028" style="position:absolute;left:4938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k6wsQA&#10;AADfAAAADwAAAGRycy9kb3ducmV2LnhtbERPz2vCMBS+D/Y/hDfYbSY6UelMRQVBBGG6HTy+Nc+2&#10;2LzUJNXuv18Owo4f3+/5oreNuJEPtWMNw4ECQVw4U3Op4ftr8zYDESKywcYxafilAIv8+WmOmXF3&#10;PtDtGEuRQjhkqKGKsc2kDEVFFsPAtcSJOztvMSboS2k83lO4beRIqYm0WHNqqLCldUXF5dhZDe21&#10;9KdrMCv+6T53U1Zb6vdjrV9f+uUHiEh9/Bc/3FujYfSuhpM0OP1JX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pOsLEAAAA3wAAAA8AAAAAAAAAAAAAAAAAmAIAAGRycy9k&#10;b3ducmV2LnhtbFBLBQYAAAAABAAEAPUAAACJAwAAAAA=&#10;" path="m,l9144,r,9144l,9144,,e" fillcolor="black" stroked="f" strokeweight="0">
                  <v:stroke miterlimit="83231f" joinstyle="miter"/>
                  <v:path arrowok="t" textboxrect="0,0,9144,9144"/>
                </v:shape>
                <v:shape id="Shape 230169" o:spid="_x0000_s1029" style="position:absolute;left:49444;width:2045;height:91;visibility:visible;mso-wrap-style:square;v-text-anchor:top" coordsize="2045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8G8gA&#10;AADfAAAADwAAAGRycy9kb3ducmV2LnhtbESPQWvCQBSE74X+h+UVvIhujDRo6ipFKHixpaaCx+fu&#10;MwnNvg3Z1aT/vlsoeBxm5htmtRlsI27U+dqxgtk0AUGsnam5VPBVvE0WIHxANtg4JgU/5GGzfnxY&#10;YW5cz590O4RSRAj7HBVUIbS5lF5XZNFPXUscvYvrLIYou1KaDvsIt41MkySTFmuOCxW2tK1Ifx+u&#10;NlLOevzc9O/1RR/T7Xh/KubZR6HU6Gl4fQERaAj38H97ZxSk82SWLeHvT/wC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vwbyAAAAN8AAAAPAAAAAAAAAAAAAAAAAJgCAABk&#10;cnMvZG93bnJldi54bWxQSwUGAAAAAAQABAD1AAAAjQMAAAAA&#10;" path="m,l204521,r,9144l,9144,,e" fillcolor="black" stroked="f" strokeweight="0">
                  <v:stroke miterlimit="83231f" joinstyle="miter"/>
                  <v:path arrowok="t" textboxrect="0,0,204521,9144"/>
                </v:shape>
                <v:shape id="Shape 230170" o:spid="_x0000_s1030" style="position:absolute;left:5149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gGcYA&#10;AADfAAAADwAAAGRycy9kb3ducmV2LnhtbESPzWoCMRSF94W+Q7iF7mqilSpTM6KCIIJQbRcubyfX&#10;mcHJzZhkdPr2zUJweTh/fLN5bxtxJR9qxxqGAwWCuHCm5lLDz/f6bQoiRGSDjWPS8EcB5vnz0wwz&#10;4268p+shliKNcMhQQxVjm0kZiooshoFriZN3ct5iTNKX0ni8pXHbyJFSH9JizemhwpZWFRXnQ2c1&#10;tJfSHy/BLPm3+9pOWG2o3421fn3pF58gIvXxEb63N0bD6F0NJ4kg8SQWk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agGcYAAADfAAAADwAAAAAAAAAAAAAAAACYAgAAZHJz&#10;L2Rvd25yZXYueG1sUEsFBgAAAAAEAAQA9QAAAIsDAAAAAA==&#10;" path="m,l9144,r,9144l,9144,,e" fillcolor="black" stroked="f" strokeweight="0">
                  <v:stroke miterlimit="83231f" joinstyle="miter"/>
                  <v:path arrowok="t" textboxrect="0,0,9144,9144"/>
                </v:shape>
                <v:shape id="Shape 230171" o:spid="_x0000_s1031" style="position:absolute;left:5149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FgsYA&#10;AADfAAAADwAAAGRycy9kb3ducmV2LnhtbESPQWsCMRSE74L/IbxCb5qsLVpWo9hCQQpC1R48PjfP&#10;3aWblzWJuv33piB4HGbmG2a26GwjLuRD7VhDNlQgiAtnai41/Ow+B28gQkQ22DgmDX8UYDHv92aY&#10;G3flDV22sRQJwiFHDVWMbS5lKCqyGIauJU7e0XmLMUlfSuPxmuC2kSOlxtJizWmhwpY+Kip+t2er&#10;oT2Vfn8K5p0P5++vCasVdetXrZ+fuuUURKQuPsL39spoGL2obJLB/5/0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oFgsYAAADfAAAADwAAAAAAAAAAAAAAAACYAgAAZHJz&#10;L2Rvd25yZXYueG1sUEsFBgAAAAAEAAQA9QAAAIsDAAAAAA==&#10;" path="m,l9144,r,9144l,9144,,e" fillcolor="black" stroked="f" strokeweight="0">
                  <v:stroke miterlimit="83231f" joinstyle="miter"/>
                  <v:path arrowok="t" textboxrect="0,0,9144,9144"/>
                </v:shape>
                <v:shape id="Shape 230172" o:spid="_x0000_s1032" style="position:absolute;left:49383;top:60;width:91;height:2424;visibility:visible;mso-wrap-style:square;v-text-anchor:top" coordsize="9144,24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DXK8gA&#10;AADfAAAADwAAAGRycy9kb3ducmV2LnhtbESPQWvCQBSE7wX/w/KEXqRuEkFLmo2IKArSQ63QHl+z&#10;r0lo9m3IbmP8964geBxm5hsmWw6mET11rrasIJ5GIIgLq2suFZw+ty+vIJxH1thYJgUXcrDMR08Z&#10;ptqe+YP6oy9FgLBLUUHlfZtK6YqKDLqpbYmD92s7gz7IrpS6w3OAm0YmUTSXBmsOCxW2tK6o+Dv+&#10;GwUHozfxpD99TS7z752m98XeyR+lnsfD6g2Ep8E/wvf2XitIZlG8SOD2J3wBm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kNcryAAAAN8AAAAPAAAAAAAAAAAAAAAAAJgCAABk&#10;cnMvZG93bnJldi54bWxQSwUGAAAAAAQABAD1AAAAjQMAAAAA&#10;" path="m,l9144,r,242316l,242316,,e" fillcolor="black" stroked="f" strokeweight="0">
                  <v:stroke miterlimit="83231f" joinstyle="miter"/>
                  <v:path arrowok="t" textboxrect="0,0,9144,242316"/>
                </v:shape>
                <v:shape id="Shape 230173" o:spid="_x0000_s1033" style="position:absolute;left:51490;top:60;width:91;height:2424;visibility:visible;mso-wrap-style:square;v-text-anchor:top" coordsize="9144,24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ysMcA&#10;AADfAAAADwAAAGRycy9kb3ducmV2LnhtbESPQYvCMBSE78L+h/AEL6JpFXSpRllEUVg8rCvo8dk8&#10;22LzUppY67/fCMIeh5n5hpkvW1OKhmpXWFYQDyMQxKnVBWcKjr+bwScI55E1lpZJwZMcLBcfnTkm&#10;2j74h5qDz0SAsEtQQe59lUjp0pwMuqGtiIN3tbVBH2SdSV3jI8BNKUdRNJEGCw4LOVa0yim9He5G&#10;wbfR67jfHE/95+S81bSf7py8KNXrtl8zEJ5a/x9+t3dawWgcxdMxvP6EL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ccrDHAAAA3wAAAA8AAAAAAAAAAAAAAAAAmAIAAGRy&#10;cy9kb3ducmV2LnhtbFBLBQYAAAAABAAEAPUAAACMAwAAAAA=&#10;" path="m,l9144,r,242316l,242316,,e" fillcolor="black" stroked="f" strokeweight="0">
                  <v:stroke miterlimit="83231f" joinstyle="miter"/>
                  <v:path arrowok="t" textboxrect="0,0,9144,242316"/>
                </v:shape>
                <v:shape id="Shape 230174" o:spid="_x0000_s1034" style="position:absolute;left:49383;top:248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2mGscA&#10;AADfAAAADwAAAGRycy9kb3ducmV2LnhtbESPT2sCMRTE74LfITzBmyb+QcvWrLSCIIVCtT30+Lp5&#10;3V26eVmTuG6/fVMQPA4z8xtms+1tIzryoXasYTZVIIgLZ2ouNXy87ycPIEJENtg4Jg2/FGCbDwcb&#10;zIy78pG6UyxFgnDIUEMVY5tJGYqKLIapa4mT9+28xZikL6XxeE1w28i5Uitpsea0UGFLu4qKn9PF&#10;amjPpf88B/PMX5e3lzWrA/WvS63Ho/7pEUSkPt7Dt/bBaJgv1Gy9hP8/6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9phrHAAAA3wAAAA8AAAAAAAAAAAAAAAAAmAIAAGRy&#10;cy9kb3ducmV2LnhtbFBLBQYAAAAABAAEAPUAAACMAwAAAAA=&#10;" path="m,l9144,r,9144l,9144,,e" fillcolor="black" stroked="f" strokeweight="0">
                  <v:stroke miterlimit="83231f" joinstyle="miter"/>
                  <v:path arrowok="t" textboxrect="0,0,9144,9144"/>
                </v:shape>
                <v:shape id="Shape 230175" o:spid="_x0000_s1035" style="position:absolute;left:49444;top:2484;width:2045;height:91;visibility:visible;mso-wrap-style:square;v-text-anchor:top" coordsize="2045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pgw8gA&#10;AADfAAAADwAAAGRycy9kb3ducmV2LnhtbESPQWvCQBSE74X+h+UVvIhujGhLdJUiCL1oqanQ43P3&#10;mYRm34bs1sR/7wpCj8PMfMMs172txYVaXzlWMBknIIi1MxUXCr7z7egNhA/IBmvHpOBKHtar56cl&#10;ZsZ1/EWXQyhEhLDPUEEZQpNJ6XVJFv3YNcTRO7vWYoiyLaRpsYtwW8s0SebSYsVxocSGNiXp38Of&#10;jZSTHs7qbl+d9THdDHc/+XT+mSs1eOnfFyAC9eE//Gh/GAXpNJm8zuD+J34Bub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amDDyAAAAN8AAAAPAAAAAAAAAAAAAAAAAJgCAABk&#10;cnMvZG93bnJldi54bWxQSwUGAAAAAAQABAD1AAAAjQMAAAAA&#10;" path="m,l204521,r,9144l,9144,,e" fillcolor="black" stroked="f" strokeweight="0">
                  <v:stroke miterlimit="83231f" joinstyle="miter"/>
                  <v:path arrowok="t" textboxrect="0,0,204521,9144"/>
                </v:shape>
                <v:shape id="Shape 230176" o:spid="_x0000_s1036" style="position:absolute;left:51490;top:248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eXkcYA&#10;AADfAAAADwAAAGRycy9kb3ducmV2LnhtbESPQUsDMRSE74L/ITyhN5tsK1XWpsWWtizixa7eH5vn&#10;ZnHzsiRpu/33RhA8DjPzDbNcj64XZwqx86yhmCoQxI03HbcaPur9/ROImJAN9p5Jw5UirFe3N0ss&#10;jb/wO52PqRUZwrFEDTaloZQyNpYcxqkfiLP35YPDlGVopQl4yXDXy5lSC+mw47xgcaCtpeb7eHIa&#10;3rahf9hUhfzcWWyq8FrX6lBrPbkbX55BJBrTf/ivXRkNs7kqHhfw+yd/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eXkcYAAADfAAAADwAAAAAAAAAAAAAAAACYAgAAZHJz&#10;L2Rvd25yZXYueG1sUEsFBgAAAAAEAAQA9QAAAIsDAAAAAA==&#10;" path="m,l9144,r,9144l,9144,,e" fillcolor="silver" stroked="f" strokeweight="0">
                  <v:stroke miterlimit="83231f" joinstyle="miter"/>
                  <v:path arrowok="t" textboxrect="0,0,9144,9144"/>
                </v:shape>
                <v:shape id="Shape 230177" o:spid="_x0000_s1037" style="position:absolute;left:51551;top:2484;width:9311;height:91;visibility:visible;mso-wrap-style:square;v-text-anchor:top" coordsize="9311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7IsgA&#10;AADfAAAADwAAAGRycy9kb3ducmV2LnhtbESPzWrDMBCE74G8g9hCb4nsFJrUtRxCIbQ99JAfyHWx&#10;tpaxtXIsNXbePioEchxm5hsmX4+2FRfqfe1YQTpPQBCXTtdcKTgetrMVCB+QNbaOScGVPKyL6STH&#10;TLuBd3TZh0pECPsMFZgQukxKXxqy6OeuI47er+sthij7Suoehwi3rVwkyau0WHNcMNjRh6Gy2f9Z&#10;Bd/d0Gw/zyfbbobSpM3P7m1VjUo9P42bdxCBxvAI39tfWsHiJUmXS/j/E7+ALG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u/siyAAAAN8AAAAPAAAAAAAAAAAAAAAAAJgCAABk&#10;cnMvZG93bnJldi54bWxQSwUGAAAAAAQABAD1AAAAjQMAAAAA&#10;" path="m,l931164,r,9144l,9144,,e" fillcolor="silver" stroked="f" strokeweight="0">
                  <v:stroke miterlimit="83231f" joinstyle="miter"/>
                  <v:path arrowok="t" textboxrect="0,0,931164,9144"/>
                </v:shape>
                <v:shape id="Shape 230178" o:spid="_x0000_s1038" style="position:absolute;left:49383;top:2544;width:91;height:2061;visibility:visible;mso-wrap-style:square;v-text-anchor:top" coordsize="9144,2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xP68QA&#10;AADfAAAADwAAAGRycy9kb3ducmV2LnhtbERPTWuDQBC9F/oflin0VtckJG2Mm9AGKvYYKz0P7kQl&#10;7qy4W7X59dlDoMfH+04Ps+nESINrLStYRDEI4srqlmsF5ffnyxsI55E1dpZJwR85OOwfH1JMtJ34&#10;RGPhaxFC2CWooPG+T6R0VUMGXWR74sCd7WDQBzjUUg84hXDTyWUcb6TBlkNDgz0dG6ouxa9RcMzK&#10;bb6af7IP016zTen7r9GulXp+mt93IDzN/l98d+dawXIVL17D4PAnfAG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cT+vEAAAA3wAAAA8AAAAAAAAAAAAAAAAAmAIAAGRycy9k&#10;b3ducmV2LnhtbFBLBQYAAAAABAAEAPUAAACJAwAAAAA=&#10;" path="m,l9144,r,206045l,206045,,e" fillcolor="black" stroked="f" strokeweight="0">
                  <v:stroke miterlimit="83231f" joinstyle="miter"/>
                  <v:path arrowok="t" textboxrect="0,0,9144,206045"/>
                </v:shape>
                <v:shape id="Shape 230179" o:spid="_x0000_s1039" style="position:absolute;left:51490;top:2544;width:91;height:2061;visibility:visible;mso-wrap-style:square;v-text-anchor:top" coordsize="9144,2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qcMcA&#10;AADfAAAADwAAAGRycy9kb3ducmV2LnhtbESPQWvCQBSE7wX/w/IEb3VjpFpT12AFQ3pUQ8+P7GsS&#10;zL4N2W2S9td3C4Ueh5n5htmnk2nFQL1rLCtYLSMQxKXVDVcKitv58RmE88gaW8uk4IscpIfZwx4T&#10;bUe+0HD1lQgQdgkqqL3vEildWZNBt7QdcfA+bG/QB9lXUvc4BrhpZRxFG2mw4bBQY0enmsr79dMo&#10;OGXFLl9P79mrab6zTeG7t8E+KbWYT8cXEJ4m/x/+a+daQbyOVtsd/P4JX0Ae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Q6nDHAAAA3wAAAA8AAAAAAAAAAAAAAAAAmAIAAGRy&#10;cy9kb3ducmV2LnhtbFBLBQYAAAAABAAEAPUAAACMAwAAAAA=&#10;" path="m,l9144,r,206045l,206045,,e" fillcolor="black" stroked="f" strokeweight="0">
                  <v:stroke miterlimit="83231f" joinstyle="miter"/>
                  <v:path arrowok="t" textboxrect="0,0,9144,206045"/>
                </v:shape>
                <v:shape id="Shape 230180" o:spid="_x0000_s1040" style="position:absolute;top:460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aWcUA&#10;AADfAAAADwAAAGRycy9kb3ducmV2LnhtbESPzWoCMRSF90LfIdxCd5qMlSJTo7TSlkG6qdPuL5Pr&#10;ZHByMySpjm9vFoLLw/njW21G14sThdh51lDMFAjixpuOWw2/9ed0CSImZIO9Z9JwoQib9cNkhaXx&#10;Z/6h0z61Io9wLFGDTWkopYyNJYdx5gfi7B18cJiyDK00Ac953PVyrtSLdNhxfrA40NZSc9z/Ow3f&#10;29Av3qtC/n1YbKqwq2v1VWv99Di+vYJINKZ7+NaujIb5syqWmSDzZBa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F9pZxQAAAN8AAAAPAAAAAAAAAAAAAAAAAJgCAABkcnMv&#10;ZG93bnJldi54bWxQSwUGAAAAAAQABAD1AAAAigMAAAAA&#10;" path="m,l9144,r,9144l,9144,,e" fillcolor="silver" stroked="f" strokeweight="0">
                  <v:stroke miterlimit="83231f" joinstyle="miter"/>
                  <v:path arrowok="t" textboxrect="0,0,9144,9144"/>
                </v:shape>
                <v:shape id="Shape 230181" o:spid="_x0000_s1041" style="position:absolute;top:460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t/wsYA&#10;AADfAAAADwAAAGRycy9kb3ducmV2LnhtbESPQWsCMRSE74X+h/AKvdVkbSmyGsVKLYv0otveH5vn&#10;ZnHzsiRRt/++EQo9DjPzDbNYja4XFwqx86yhmCgQxI03Hbcavurt0wxETMgGe8+k4YcirJb3dwss&#10;jb/yni6H1IoM4ViiBpvSUEoZG0sO48QPxNk7+uAwZRlaaQJeM9z1cqrUq3TYcV6wONDGUnM6nJ2G&#10;z03oX96qQn6/W2yqsKtr9VFr/fgwrucgEo3pP/zXroyG6bMqZgXc/uQv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t/wsYAAADfAAAADwAAAAAAAAAAAAAAAACYAgAAZHJz&#10;L2Rvd25yZXYueG1sUEsFBgAAAAAEAAQA9QAAAIsDAAAAAA==&#10;" path="m,l9144,r,9144l,9144,,e" fillcolor="silver" stroked="f" strokeweight="0">
                  <v:stroke miterlimit="83231f" joinstyle="miter"/>
                  <v:path arrowok="t" textboxrect="0,0,9144,9144"/>
                </v:shape>
                <v:shape id="Shape 230182" o:spid="_x0000_s1042" style="position:absolute;left:60;top:460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htcYA&#10;AADfAAAADwAAAGRycy9kb3ducmV2LnhtbESPQUsDMRSE74L/ITzBm012FSnbpsWWKot4abe9Pzav&#10;m8XNy5LEdv33RhA8DjPzDbNcT24QFwqx96yhmCkQxK03PXcajs3rwxxETMgGB8+k4ZsirFe3N0us&#10;jL/yni6H1IkM4VihBpvSWEkZW0sO48yPxNk7++AwZRk6aQJeM9wNslTqWTrsOS9YHGlrqf08fDkN&#10;H9swPG3qQp52Fts6vDeNemu0vr+bXhYgEk3pP/zXro2G8lEV8xJ+/+Qv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nhtcYAAADfAAAADwAAAAAAAAAAAAAAAACYAgAAZHJz&#10;L2Rvd25yZXYueG1sUEsFBgAAAAAEAAQA9QAAAIsDAAAAAA==&#10;" path="m,l9144,r,9144l,9144,,e" fillcolor="silver" stroked="f" strokeweight="0">
                  <v:stroke miterlimit="83231f" joinstyle="miter"/>
                  <v:path arrowok="t" textboxrect="0,0,9144,9144"/>
                </v:shape>
                <v:shape id="Shape 230183" o:spid="_x0000_s1043" style="position:absolute;left:121;top:4605;width:34586;height:91;visibility:visible;mso-wrap-style:square;v-text-anchor:top" coordsize="345859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TJcgA&#10;AADfAAAADwAAAGRycy9kb3ducmV2LnhtbESPT2vCQBTE74V+h+UVvBTdRFuJ0VWqINVT8c/F2zP7&#10;TEKzb8Puqum3dwuFHoeZ+Q0zW3SmETdyvrasIB0kIIgLq2suFRwP634GwgdkjY1lUvBDHhbz56cZ&#10;5treeUe3fShFhLDPUUEVQptL6YuKDPqBbYmjd7HOYIjSlVI7vEe4aeQwScbSYM1xocKWVhUV3/ur&#10;iZTl6+6a1fZLv01O6Wfpz+/bi1Oq99J9TEEE6sJ/+K+90QqGoyTNRvD7J34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1MlyAAAAN8AAAAPAAAAAAAAAAAAAAAAAJgCAABk&#10;cnMvZG93bnJldi54bWxQSwUGAAAAAAQABAD1AAAAjQMAAAAA&#10;" path="m,l3458591,r,9144l,9144,,e" fillcolor="silver" stroked="f" strokeweight="0">
                  <v:stroke miterlimit="83231f" joinstyle="miter"/>
                  <v:path arrowok="t" textboxrect="0,0,3458591,9144"/>
                </v:shape>
                <v:shape id="Shape 230184" o:spid="_x0000_s1044" style="position:absolute;left:34707;top:460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cWsYA&#10;AADfAAAADwAAAGRycy9kb3ducmV2LnhtbESPQWsCMRSE74X+h/AKvdVkrRTZGqUVWxbppW57f2xe&#10;N0s3L0sSdf33RhA8DjPzDbNYja4XBwqx86yhmCgQxI03HbcafuqPpzmImJAN9p5Jw4kirJb3dwss&#10;jT/yNx12qRUZwrFEDTaloZQyNpYcxokfiLP354PDlGVopQl4zHDXy6lSL9Jhx3nB4kBrS83/bu80&#10;fK1DP3uvCvm7sdhUYVvX6rPW+vFhfHsFkWhMt/C1XRkN02dVzGdw+ZO/gFy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zcWsYAAADfAAAADwAAAAAAAAAAAAAAAACYAgAAZHJz&#10;L2Rvd25yZXYueG1sUEsFBgAAAAAEAAQA9QAAAIsDAAAAAA==&#10;" path="m,l9144,r,9144l,9144,,e" fillcolor="silver" stroked="f" strokeweight="0">
                  <v:stroke miterlimit="83231f" joinstyle="miter"/>
                  <v:path arrowok="t" textboxrect="0,0,9144,9144"/>
                </v:shape>
                <v:shape id="Shape 230185" o:spid="_x0000_s1045" style="position:absolute;left:34768;top:4605;width:14615;height:91;visibility:visible;mso-wrap-style:square;v-text-anchor:top" coordsize="14615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dg8kA&#10;AADfAAAADwAAAGRycy9kb3ducmV2LnhtbESPX2vCMBTF3wf7DuEKe5up3ZTSGWUTBGEg6P6wvV2a&#10;u7bY3IQks/XbG0Hw8XDO+R3OfDmYThzJh9aygsk4A0FcWd1yreDzY/1YgAgRWWNnmRScKMBycX83&#10;x1Lbnnd03MdaJAiHEhU0MbpSylA1ZDCMrSNO3p/1BmOSvpbaY5/gppN5ls2kwZbTQoOOVg1Vh/2/&#10;UbBbu+f3fvX29fO7rWZD4b43XudKPYyG1xcQkYZ4C1/bG60gf8omxRQuf9IXkIs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OQdg8kAAADfAAAADwAAAAAAAAAAAAAAAACYAgAA&#10;ZHJzL2Rvd25yZXYueG1sUEsFBgAAAAAEAAQA9QAAAI4DAAAAAA==&#10;" path="m,l1461516,r,9144l,9144,,e" fillcolor="silver" stroked="f" strokeweight="0">
                  <v:stroke miterlimit="83231f" joinstyle="miter"/>
                  <v:path arrowok="t" textboxrect="0,0,1461516,9144"/>
                </v:shape>
                <v:shape id="Shape 230186" o:spid="_x0000_s1046" style="position:absolute;left:49383;top:460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bt0cYA&#10;AADfAAAADwAAAGRycy9kb3ducmV2LnhtbESPT2sCMRTE7wW/Q3iCt5poRWVrFBUKIgj1z6HH183r&#10;7uLmZU2irt/eFAo9DjPzG2a2aG0tbuRD5VjDoK9AEOfOVFxoOB0/XqcgQkQ2WDsmDQ8KsJh3XmaY&#10;GXfnPd0OsRAJwiFDDWWMTSZlyEuyGPquIU7ej/MWY5K+kMbjPcFtLYdKjaXFitNCiQ2tS8rPh6vV&#10;0FwK/3UJZsXf18/thNWG2t1I6163Xb6DiNTG//Bfe2M0DN/UYDqG3z/pC8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bt0cYAAADfAAAADwAAAAAAAAAAAAAAAACYAgAAZHJz&#10;L2Rvd25yZXYueG1sUEsFBgAAAAAEAAQA9QAAAIsDAAAAAA==&#10;" path="m,l9144,r,9144l,9144,,e" fillcolor="black" stroked="f" strokeweight="0">
                  <v:stroke miterlimit="83231f" joinstyle="miter"/>
                  <v:path arrowok="t" textboxrect="0,0,9144,9144"/>
                </v:shape>
                <v:shape id="Shape 230187" o:spid="_x0000_s1047" style="position:absolute;left:49444;top:4605;width:2045;height:91;visibility:visible;mso-wrap-style:square;v-text-anchor:top" coordsize="2045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ErCMgA&#10;AADfAAAADwAAAGRycy9kb3ducmV2LnhtbESPQWvCQBSE74X+h+UVvEjdGKmV6CoiCF6sNGmhx9fd&#10;ZxLMvg3Z1aT/vlsQehxm5htmtRlsI27U+dqxgukkAUGsnam5VPBR7J8XIHxANtg4JgU/5GGzfnxY&#10;YWZcz+90y0MpIoR9hgqqENpMSq8rsugnriWO3tl1FkOUXSlNh32E20amSTKXFmuOCxW2tKtIX/Kr&#10;jZRvPX5p+rf6rD/T3fj4Vczmp0Kp0dOwXYIINIT/8L19MArSWTJdvMLfn/gF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ISsIyAAAAN8AAAAPAAAAAAAAAAAAAAAAAJgCAABk&#10;cnMvZG93bnJldi54bWxQSwUGAAAAAAQABAD1AAAAjQMAAAAA&#10;" path="m,l204521,r,9144l,9144,,e" fillcolor="black" stroked="f" strokeweight="0">
                  <v:stroke miterlimit="83231f" joinstyle="miter"/>
                  <v:path arrowok="t" textboxrect="0,0,204521,9144"/>
                </v:shape>
                <v:shape id="Shape 230188" o:spid="_x0000_s1048" style="position:absolute;left:51490;top:460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XcOMMA&#10;AADfAAAADwAAAGRycy9kb3ducmV2LnhtbERPTWsCMRC9C/0PYQreNNGKytYobaEggqDbHjyOm+nu&#10;0s1kTaKu/94cBI+P971YdbYRF/KhdqxhNFQgiAtnai41/P58D+YgQkQ22DgmDTcKsFq+9BaYGXfl&#10;PV3yWIoUwiFDDVWMbSZlKCqyGIauJU7cn/MWY4K+lMbjNYXbRo6VmkqLNaeGClv6qqj4z89WQ3sq&#10;/eEUzCcfz7vNjNWauu1E6/5r9/EOIlIXn+KHe200jN/UaJ4Gpz/pC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XcOMMAAADfAAAADwAAAAAAAAAAAAAAAACYAgAAZHJzL2Rv&#10;d25yZXYueG1sUEsFBgAAAAAEAAQA9QAAAIgDAAAAAA==&#10;" path="m,l9144,r,9144l,9144,,e" fillcolor="black" stroked="f" strokeweight="0">
                  <v:stroke miterlimit="83231f" joinstyle="miter"/>
                  <v:path arrowok="t" textboxrect="0,0,9144,9144"/>
                </v:shape>
                <v:shape id="Shape 230189" o:spid="_x0000_s1049" style="position:absolute;left:51490;top:460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l5o8cA&#10;AADfAAAADwAAAGRycy9kb3ducmV2LnhtbESPT2sCMRTE74V+h/AEb5r4B2u3RqmCIEJBbQ89vm5e&#10;dxc3L2sSdf32jSD0OMzMb5jZorW1uJAPlWMNg74CQZw7U3Gh4etz3ZuCCBHZYO2YNNwowGL+/DTD&#10;zLgr7+lyiIVIEA4ZaihjbDIpQ16SxdB3DXHyfp23GJP0hTQerwluazlUaiItVpwWSmxoVVJ+PJyt&#10;huZU+O9TMEv+Oe+2L6w21H6Mte522vc3EJHa+B9+tDdGw3CkBtNXuP9JX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peaPHAAAA3wAAAA8AAAAAAAAAAAAAAAAAmAIAAGRy&#10;cy9kb3ducmV2LnhtbFBLBQYAAAAABAAEAPUAAACMAwAAAAA=&#10;" path="m,l9144,r,9144l,9144,,e" fillcolor="black" stroked="f" strokeweight="0">
                  <v:stroke miterlimit="83231f" joinstyle="miter"/>
                  <v:path arrowok="t" textboxrect="0,0,9144,9144"/>
                </v:shape>
                <v:shape id="Shape 230190" o:spid="_x0000_s1050" style="position:absolute;left:51551;top:4605;width:9281;height:91;visibility:visible;mso-wrap-style:square;v-text-anchor:top" coordsize="9281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S6t8YA&#10;AADfAAAADwAAAGRycy9kb3ducmV2LnhtbESP32rCMBTG7we+QziCdzNtB7JVo6ggTGWwqg9waI5t&#10;tTkpTWzr25uLwS4/vn/8FqvB1KKj1lWWFcTTCARxbnXFhYLLeff+CcJ5ZI21ZVLwJAer5ehtgam2&#10;PWfUnXwhwgi7FBWU3jeplC4vyaCb2oY4eFfbGvRBtoXULfZh3NQyiaKZNFhxeCixoW1J+f30MAr6&#10;Xmb7uNs83GH7m62T2fH2sz8qNRkP6zkIT4P/D/+1v7WC5COKvwJB4Aks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S6t8YAAADfAAAADwAAAAAAAAAAAAAAAACYAgAAZHJz&#10;L2Rvd25yZXYueG1sUEsFBgAAAAAEAAQA9QAAAIsDAAAAAA==&#10;" path="m,l928116,r,9144l,9144,,e" fillcolor="silver" stroked="f" strokeweight="0">
                  <v:stroke miterlimit="83231f" joinstyle="miter"/>
                  <v:path arrowok="t" textboxrect="0,0,928116,9144"/>
                </v:shape>
                <v:shape id="Shape 230191" o:spid="_x0000_s1051" style="position:absolute;left:60832;top:460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pH8YA&#10;AADfAAAADwAAAGRycy9kb3ducmV2LnhtbESPQUsDMRSE74L/ITyhN5tsW0TXpkWLlqX0Ylfvj81z&#10;s7h5WZLYrv++KRQ8DjPzDbNcj64XRwqx86yhmCoQxI03HbcaPuv3+0cQMSEb7D2Thj+KsF7d3iyx&#10;NP7EH3Q8pFZkCMcSNdiUhlLK2FhyGKd+IM7etw8OU5ahlSbgKcNdL2dKPUiHHecFiwNtLDU/h1+n&#10;Yb8J/eK1KuTXm8WmCru6Vtta68nd+PIMItGY/sPXdmU0zOaqeCrg8id/Abk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LpH8YAAADfAAAADwAAAAAAAAAAAAAAAACYAgAAZHJz&#10;L2Rvd25yZXYueG1sUEsFBgAAAAAEAAQA9QAAAIsDAAAAAA==&#10;" path="m,l9144,r,9144l,9144,,e" fillcolor="silver" stroked="f" strokeweight="0">
                  <v:stroke miterlimit="83231f" joinstyle="miter"/>
                  <v:path arrowok="t" textboxrect="0,0,9144,9144"/>
                </v:shape>
                <v:shape id="Shape 230192" o:spid="_x0000_s1052" style="position:absolute;top:4665;width:91;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jmT8UA&#10;AADfAAAADwAAAGRycy9kb3ducmV2LnhtbESPzWrDMBCE74W8g9hCbo1sJ5TWjWKMIdDQU34eYLG2&#10;tqm1UiQ1cd4+KgR6HGbmG2ZdTWYUF/JhsKwgX2QgiFurB+4UnI7blzcQISJrHC2TghsFqDazpzWW&#10;2l55T5dD7ESCcChRQR+jK6UMbU8Gw8I64uR9W28wJuk7qT1eE9yMssiyV2lw4LTQo6Omp/bn8GsU&#10;7MNxcG7bUI1hV5xuxn+dV16p+fNUf4CINMX/8KP9qRUUyyx/L+DvT/o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OZPxQAAAN8AAAAPAAAAAAAAAAAAAAAAAJgCAABkcnMv&#10;ZG93bnJldi54bWxQSwUGAAAAAAQABAD1AAAAigMAAAAA&#10;" path="m,l9144,r,170688l,170688,,e" fillcolor="silver" stroked="f" strokeweight="0">
                  <v:stroke miterlimit="83231f" joinstyle="miter"/>
                  <v:path arrowok="t" textboxrect="0,0,9144,170688"/>
                </v:shape>
                <v:shape id="Shape 230193" o:spid="_x0000_s1053" style="position:absolute;left:34707;top:4665;width:91;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D1MQA&#10;AADfAAAADwAAAGRycy9kb3ducmV2LnhtbESP0YrCMBRE34X9h3AX9k1T6yJajSKCsOKT1g+4NNe2&#10;2Nxkk6zWvzfCgo/DzJxhluvedOJGPrSWFYxHGQjiyuqWawXncjecgQgRWWNnmRQ8KMB69TFYYqHt&#10;nY90O8VaJAiHAhU0MbpCylA1ZDCMrCNO3sV6gzFJX0vt8Z7gppN5lk2lwZbTQoOOtg1V19OfUXAM&#10;ZevcbksbDPv8/DD+8Pvtlfr67DcLEJH6+A7/t3+0gnySjecTeP1JX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EQ9TEAAAA3wAAAA8AAAAAAAAAAAAAAAAAmAIAAGRycy9k&#10;b3ducmV2LnhtbFBLBQYAAAAABAAEAPUAAACJAwAAAAA=&#10;" path="m,l9144,r,170688l,170688,,e" fillcolor="silver" stroked="f" strokeweight="0">
                  <v:stroke miterlimit="83231f" joinstyle="miter"/>
                  <v:path arrowok="t" textboxrect="0,0,9144,170688"/>
                </v:shape>
                <v:shape id="Shape 230194" o:spid="_x0000_s1054" style="position:absolute;left:60832;top:4665;width:91;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boMQA&#10;AADfAAAADwAAAGRycy9kb3ducmV2LnhtbESP0YrCMBRE34X9h3AXfNPUKot2jSKCoPik9QMuzbUt&#10;29xkk6zWvzeCsI/DzJxhluvedOJGPrSWFUzGGQjiyuqWawWXcjeagwgRWWNnmRQ8KMB69TFYYqHt&#10;nU90O8daJAiHAhU0MbpCylA1ZDCMrSNO3tV6gzFJX0vt8Z7gppN5ln1Jgy2nhQYdbRuqfs5/RsEp&#10;lK1zuy1tMBzyy8P44+/MKzX87DffICL18T/8bu+1gnyaTRYzeP1JX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t26DEAAAA3wAAAA8AAAAAAAAAAAAAAAAAmAIAAGRycy9k&#10;b3ducmV2LnhtbFBLBQYAAAAABAAEAPUAAACJAwAAAAA=&#10;" path="m,l9144,r,170688l,170688,,e" fillcolor="silver" stroked="f" strokeweight="0">
                  <v:stroke miterlimit="83231f" joinstyle="miter"/>
                  <v:path arrowok="t" textboxrect="0,0,9144,170688"/>
                </v:shape>
                <v:shape id="Shape 230195" o:spid="_x0000_s1055" style="position:absolute;top:637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nvHMYA&#10;AADfAAAADwAAAGRycy9kb3ducmV2LnhtbESPQUsDMRSE70L/Q3iCN5ts1aLbpqUWLYt4aVfvj83r&#10;ZnHzsiSxXf99Iwgeh5n5hlmuR9eLE4XYedZQTBUI4sabjlsNH/Xr7SOImJAN9p5Jww9FWK8mV0ss&#10;jT/znk6H1IoM4ViiBpvSUEoZG0sO49QPxNk7+uAwZRlaaQKeM9z1cqbUXDrsOC9YHGhrqfk6fDsN&#10;79vQ3z9Xhfx8sdhU4a2u1a7W+uZ63CxAJBrTf/ivXRkNsztVPD3A75/8Be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nvHMYAAADfAAAADwAAAAAAAAAAAAAAAACYAgAAZHJz&#10;L2Rvd25yZXYueG1sUEsFBgAAAAAEAAQA9QAAAIsDAAAAAA==&#10;" path="m,l9144,r,9144l,9144,,e" fillcolor="silver" stroked="f" strokeweight="0">
                  <v:stroke miterlimit="83231f" joinstyle="miter"/>
                  <v:path arrowok="t" textboxrect="0,0,9144,9144"/>
                </v:shape>
                <v:shape id="Shape 230196" o:spid="_x0000_s1056" style="position:absolute;left:60;top:6372;width:34647;height:92;visibility:visible;mso-wrap-style:square;v-text-anchor:top" coordsize="346468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5dUscA&#10;AADfAAAADwAAAGRycy9kb3ducmV2LnhtbESP3WoCMRSE7wu+QzhCb0pN/EHrapRFqFh6U20f4LA5&#10;bhY3J8smuuvbm0Khl8PMfMOst72rxY3aUHnWMB4pEMSFNxWXGn6+31/fQISIbLD2TBruFGC7GTyt&#10;MTO+4yPdTrEUCcIhQw02xiaTMhSWHIaRb4iTd/atw5hkW0rTYpfgrpYTpebSYcVpwWJDO0vF5XR1&#10;GvhevPT5LF+UdkqHr0/V7LvZh9bPwz5fgYjUx//wX/tgNEymarycw++f9AXk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XVLHAAAA3wAAAA8AAAAAAAAAAAAAAAAAmAIAAGRy&#10;cy9kb3ducmV2LnhtbFBLBQYAAAAABAAEAPUAAACMAwAAAAA=&#10;" path="m,l3464687,r,9144l,9144,,e" fillcolor="silver" stroked="f" strokeweight="0">
                  <v:stroke miterlimit="83231f" joinstyle="miter"/>
                  <v:path arrowok="t" textboxrect="0,0,3464687,9144"/>
                </v:shape>
                <v:shape id="Shape 230197" o:spid="_x0000_s1057" style="position:absolute;left:34707;top:637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U8MYA&#10;AADfAAAADwAAAGRycy9kb3ducmV2LnhtbESPQUsDMRSE70L/Q3iCN5tsFavbpqUWLYt4aVfvj83r&#10;ZnHzsiSxXf99Iwgeh5n5hlmuR9eLE4XYedZQTBUI4sabjlsNH/Xr7SOImJAN9p5Jww9FWK8mV0ss&#10;jT/znk6H1IoM4ViiBpvSUEoZG0sO49QPxNk7+uAwZRlaaQKeM9z1cqbUg3TYcV6wONDWUvN1+HYa&#10;3rehv3+uCvn5YrGpwltdq12t9c31uFmASDSm//BfuzIaZneqeJrD75/8Be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fU8MYAAADfAAAADwAAAAAAAAAAAAAAAACYAgAAZHJz&#10;L2Rvd25yZXYueG1sUEsFBgAAAAAEAAQA9QAAAIsDAAAAAA==&#10;" path="m,l9144,r,9144l,9144,,e" fillcolor="silver" stroked="f" strokeweight="0">
                  <v:stroke miterlimit="83231f" joinstyle="miter"/>
                  <v:path arrowok="t" textboxrect="0,0,9144,9144"/>
                </v:shape>
                <v:shape id="Shape 230198" o:spid="_x0000_s1058" style="position:absolute;left:34768;top:6372;width:26063;height:92;visibility:visible;mso-wrap-style:square;v-text-anchor:top" coordsize="26062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0EcUA&#10;AADfAAAADwAAAGRycy9kb3ducmV2LnhtbERPu27CMBTdkfgH6yKxFQcqoZJiELSlysQrHTJexZck&#10;Ir6OYgPJ39cDEuPReS/XnanFnVpXWVYwnUQgiHOrKy4U/KW7tw8QziNrrC2Tgp4crFfDwRJjbR98&#10;ovvZFyKEsItRQel9E0vp8pIMuoltiAN3sa1BH2BbSN3iI4SbWs6iaC4NVhwaSmzoq6T8er4ZBce5&#10;2f30abZNsj79lZvs8J3sL0qNR93mE4Snzr/ET3eiFczeo+kiDA5/whe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fQRxQAAAN8AAAAPAAAAAAAAAAAAAAAAAJgCAABkcnMv&#10;ZG93bnJldi54bWxQSwUGAAAAAAQABAD1AAAAigMAAAAA&#10;" path="m,l2606294,r,9144l,9144,,e" fillcolor="silver" stroked="f" strokeweight="0">
                  <v:stroke miterlimit="83231f" joinstyle="miter"/>
                  <v:path arrowok="t" textboxrect="0,0,2606294,9144"/>
                </v:shape>
                <v:shape id="Shape 230199" o:spid="_x0000_s1059" style="position:absolute;left:60832;top:637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lGcYA&#10;AADfAAAADwAAAGRycy9kb3ducmV2LnhtbESPQUsDMRSE74L/ITzBW5tsLcWuTYuWWpbixa7eH5vn&#10;ZnHzsiRpu/57IxQ8DjPzDbPajK4XZwqx86yhmCoQxI03HbcaPurXySOImJAN9p5Jww9F2Kxvb1ZY&#10;Gn/hdzofUysyhGOJGmxKQyllbCw5jFM/EGfvyweHKcvQShPwkuGulzOlFtJhx3nB4kBbS8338eQ0&#10;vG1DP3+pCvm5s9hU4VDXal9rfX83Pj+BSDSm//C1XRkNswdVLJfw9yd/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TlGcYAAADfAAAADwAAAAAAAAAAAAAAAACYAgAAZHJz&#10;L2Rvd25yZXYueG1sUEsFBgAAAAAEAAQA9QAAAIsDAAAAAA==&#10;" path="m,l9144,r,9144l,9144,,e" fillcolor="silver" stroked="f" strokeweight="0">
                  <v:stroke miterlimit="83231f" joinstyle="miter"/>
                  <v:path arrowok="t" textboxrect="0,0,9144,9144"/>
                </v:shape>
                <v:shape id="Shape 230200" o:spid="_x0000_s1060" style="position:absolute;top:6433;width:91;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pWMMA&#10;AADfAAAADwAAAGRycy9kb3ducmV2LnhtbESP3YrCMBSE7wXfIRzBO03tyiLVWIog7LJX/jzAoTm2&#10;xeYkJlmtb28WhL0cZuYbZlMOphd38qGzrGAxz0AQ11Z33Cg4n/azFYgQkTX2lknBkwKU2/Fog4W2&#10;Dz7Q/RgbkSAcClTQxugKKUPdksEwt444eRfrDcYkfSO1x0eCm17mWfYpDXacFlp0tGupvh5/jYJD&#10;OHXO7XdUYfjOz0/jf25Lr9R0MlRrEJGG+B9+t7+0gvwjS1D4+5O+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kpWMMAAADfAAAADwAAAAAAAAAAAAAAAACYAgAAZHJzL2Rv&#10;d25yZXYueG1sUEsFBgAAAAAEAAQA9QAAAIgDAAAAAA==&#10;" path="m,l9144,r,170688l,170688,,e" fillcolor="silver" stroked="f" strokeweight="0">
                  <v:stroke miterlimit="83231f" joinstyle="miter"/>
                  <v:path arrowok="t" textboxrect="0,0,9144,170688"/>
                </v:shape>
                <v:shape id="Shape 230201" o:spid="_x0000_s1061" style="position:absolute;left:34707;top:6433;width:91;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Mw8MA&#10;AADfAAAADwAAAGRycy9kb3ducmV2LnhtbESPzYoCMRCE74LvEFrYmybOishoFBGEXTz58wDNpJ0Z&#10;dtLJJlkd334jCB6LqvqKWm1624kbhdg61jCdKBDElTMt1xou5/14ASImZIOdY9LwoAib9XCwwtK4&#10;Ox/pdkq1yBCOJWpoUvKllLFqyGKcOE+cvasLFlOWoZYm4D3DbScLpebSYst5oUFPu4aqn9Of1XCM&#10;59b7/Y62GL+Ly8OGw+8saP0x6rdLEIn69A6/2l9GQ/GpCjWF55/8B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WMw8MAAADfAAAADwAAAAAAAAAAAAAAAACYAgAAZHJzL2Rv&#10;d25yZXYueG1sUEsFBgAAAAAEAAQA9QAAAIgDAAAAAA==&#10;" path="m,l9144,r,170688l,170688,,e" fillcolor="silver" stroked="f" strokeweight="0">
                  <v:stroke miterlimit="83231f" joinstyle="miter"/>
                  <v:path arrowok="t" textboxrect="0,0,9144,170688"/>
                </v:shape>
                <v:shape id="Shape 230202" o:spid="_x0000_s1062" style="position:absolute;left:60832;top:6433;width:91;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cStMQA&#10;AADfAAAADwAAAGRycy9kb3ducmV2LnhtbESP3WoCMRSE7wt9h3AKvauJqYhsjSKC0OKVPw9w2Bx3&#10;l25OYpLq+vaNIHg5zMw3zHw5uF5cKKbOs4HxSIEgrr3tuDFwPGw+ZiBSRrbYeyYDN0qwXLy+zLGy&#10;/so7uuxzIwqEU4UG2pxDJWWqW3KYRj4QF+/ko8NcZGykjXgtcNdLrdRUOuy4LLQYaN1S/bv/cwZ2&#10;6dCFsFnTCtOPPt5c3J4n0Zj3t2H1BSLTkJ/hR/vbGtCfSisN9z/lC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ErTEAAAA3wAAAA8AAAAAAAAAAAAAAAAAmAIAAGRycy9k&#10;b3ducmV2LnhtbFBLBQYAAAAABAAEAPUAAACJAwAAAAA=&#10;" path="m,l9144,r,170688l,170688,,e" fillcolor="silver" stroked="f" strokeweight="0">
                  <v:stroke miterlimit="83231f" joinstyle="miter"/>
                  <v:path arrowok="t" textboxrect="0,0,9144,170688"/>
                </v:shape>
                <v:shape id="Shape 230203" o:spid="_x0000_s1063" style="position:absolute;top:814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CMYA&#10;AADfAAAADwAAAGRycy9kb3ducmV2LnhtbESPQWsCMRSE74X+h/AKvdXEtZSyGqWVVhbpRbfeH5vn&#10;ZnHzsiSprv++EQo9DjPzDbNYja4XZwqx86xhOlEgiBtvOm41fNefT68gYkI22HsmDVeKsFre3y2w&#10;NP7COzrvUysyhGOJGmxKQyllbCw5jBM/EGfv6IPDlGVopQl4yXDXy0KpF+mw47xgcaC1pea0/3Ea&#10;vtahf36vpvLwYbGpwrau1abW+vFhfJuDSDSm//BfuzIaipkq1Axuf/IX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mCMYAAADfAAAADwAAAAAAAAAAAAAAAACYAgAAZHJz&#10;L2Rvd25yZXYueG1sUEsFBgAAAAAEAAQA9QAAAIsDAAAAAA==&#10;" path="m,l9144,r,9144l,9144,,e" fillcolor="silver" stroked="f" strokeweight="0">
                  <v:stroke miterlimit="83231f" joinstyle="miter"/>
                  <v:path arrowok="t" textboxrect="0,0,9144,9144"/>
                </v:shape>
                <v:shape id="Shape 230204" o:spid="_x0000_s1064" style="position:absolute;top:814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q+fMYA&#10;AADfAAAADwAAAGRycy9kb3ducmV2LnhtbESPQWsCMRSE74X+h/AKvdXEVYpsjdJKLYv0omvvj83r&#10;ZunmZUlS3f77RhA8DjPzDbNcj64XJwqx86xhOlEgiBtvOm41HOvt0wJETMgGe8+k4Y8irFf3d0ss&#10;jT/znk6H1IoM4ViiBpvSUEoZG0sO48QPxNn79sFhyjK00gQ8Z7jrZaHUs3TYcV6wONDGUvNz+HUa&#10;Pjehn79VU/n1brGpwq6u1Uet9ePD+PoCItGYbuFruzIaipkq1Bwuf/IX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q+fMYAAADfAAAADwAAAAAAAAAAAAAAAACYAgAAZHJz&#10;L2Rvd25yZXYueG1sUEsFBgAAAAAEAAQA9QAAAIsDAAAAAA==&#10;" path="m,l9144,r,9144l,9144,,e" fillcolor="silver" stroked="f" strokeweight="0">
                  <v:stroke miterlimit="83231f" joinstyle="miter"/>
                  <v:path arrowok="t" textboxrect="0,0,9144,9144"/>
                </v:shape>
                <v:shape id="Shape 230205" o:spid="_x0000_s1065" style="position:absolute;left:60;top:814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b58YA&#10;AADfAAAADwAAAGRycy9kb3ducmV2LnhtbESPQUsDMRSE74L/ITyhN5t0W0XWpkWLlqX0Ylfvj81z&#10;s7h5WZLYrv++KRQ8DjPzDbNcj64XRwqx86xhNlUgiBtvOm41fNbv908gYkI22HsmDX8UYb26vVli&#10;afyJP+h4SK3IEI4larApDaWUsbHkME79QJy9bx8cpixDK03AU4a7XhZKPUqHHecFiwNtLDU/h1+n&#10;Yb8J/eK1msmvN4tNFXZ1rba11pO78eUZRKIx/Yev7cpoKOaqUA9w+ZO/gFy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Yb58YAAADfAAAADwAAAAAAAAAAAAAAAACYAgAAZHJz&#10;L2Rvd25yZXYueG1sUEsFBgAAAAAEAAQA9QAAAIsDAAAAAA==&#10;" path="m,l9144,r,9144l,9144,,e" fillcolor="silver" stroked="f" strokeweight="0">
                  <v:stroke miterlimit="83231f" joinstyle="miter"/>
                  <v:path arrowok="t" textboxrect="0,0,9144,9144"/>
                </v:shape>
                <v:shape id="Shape 230206" o:spid="_x0000_s1066" style="position:absolute;left:121;top:8140;width:22010;height:92;visibility:visible;mso-wrap-style:square;v-text-anchor:top" coordsize="22009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YIsoA&#10;AADfAAAADwAAAGRycy9kb3ducmV2LnhtbESPQWsCMRSE74L/IbxCL6JJ11Zka5S2WGgPtlRFenxs&#10;XjdrNy/rJtXtv28KgsdhZr5hZovO1eJIbag8a7gZKRDEhTcVlxq2m+fhFESIyAZrz6ThlwIs5v3e&#10;DHPjT/xBx3UsRYJwyFGDjbHJpQyFJYdh5Bvi5H351mFMsi2lafGU4K6WmVIT6bDitGCxoSdLxff6&#10;x2l4fa/fpo/7z7GlcFju7lahGdwWWl9fdQ/3ICJ18RI+t1+MhmysMjWB/z/pC8j5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U32CLKAAAA3wAAAA8AAAAAAAAAAAAAAAAAmAIA&#10;AGRycy9kb3ducmV2LnhtbFBLBQYAAAAABAAEAPUAAACPAwAAAAA=&#10;" path="m,l2200910,r,9144l,9144,,e" fillcolor="silver" stroked="f" strokeweight="0">
                  <v:stroke miterlimit="83231f" joinstyle="miter"/>
                  <v:path arrowok="t" textboxrect="0,0,2200910,9144"/>
                </v:shape>
                <v:shape id="Shape 230207" o:spid="_x0000_s1067" style="position:absolute;left:22131;top:814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qbMcA&#10;AADfAAAADwAAAGRycy9kb3ducmV2LnhtbESPQWsCMRSE7wX/Q3hCbzVxW6psjaJCQQoFu3rw+Lp5&#10;7i5uXtYk6vbfN0Khx2FmvmFmi9624ko+NI41jEcKBHHpTMOVhv3u/WkKIkRkg61j0vBDARbzwcMM&#10;c+Nu/EXXIlYiQTjkqKGOsculDGVNFsPIdcTJOzpvMSbpK2k83hLctjJT6lVabDgt1NjRuqbyVFys&#10;hu5c+cM5mBV/X7YfE1Yb6j9ftH4c9ss3EJH6+B/+a2+MhuxZZWoC9z/pC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MKmzHAAAA3wAAAA8AAAAAAAAAAAAAAAAAmAIAAGRy&#10;cy9kb3ducmV2LnhtbFBLBQYAAAAABAAEAPUAAACMAwAAAAA=&#10;" path="m,l9144,r,9144l,9144,,e" fillcolor="black" stroked="f" strokeweight="0">
                  <v:stroke miterlimit="83231f" joinstyle="miter"/>
                  <v:path arrowok="t" textboxrect="0,0,9144,9144"/>
                </v:shape>
                <v:shape id="Shape 230208" o:spid="_x0000_s1068" style="position:absolute;left:22192;top:8140;width:2545;height:92;visibility:visible;mso-wrap-style:square;v-text-anchor:top" coordsize="2545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4GZcMA&#10;AADfAAAADwAAAGRycy9kb3ducmV2LnhtbERP3WrCMBS+H+wdwhnsbk3swI1qWmQg7mqy6gOcNce2&#10;2Jx0Tazx7c3FYJcf3/+6inYQM02+d6xhkSkQxI0zPbcajoftyzsIH5ANDo5Jw408VOXjwxoL4678&#10;TXMdWpFC2BeooQthLKT0TUcWfeZG4sSd3GQxJDi10kx4TeF2kLlSS2mx59TQ4UgfHTXn+mI1zP3X&#10;Pt6iOdmIalj+Xn52tXrT+vkpblYgAsXwL/5zfxoN+avKVRqc/qQvI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4GZcMAAADfAAAADwAAAAAAAAAAAAAAAACYAgAAZHJzL2Rv&#10;d25yZXYueG1sUEsFBgAAAAAEAAQA9QAAAIgDAAAAAA==&#10;" path="m,l254508,r,9144l,9144,,e" fillcolor="black" stroked="f" strokeweight="0">
                  <v:stroke miterlimit="83231f" joinstyle="miter"/>
                  <v:path arrowok="t" textboxrect="0,0,254508,9144"/>
                </v:shape>
                <v:shape id="Shape 230209" o:spid="_x0000_s1069" style="position:absolute;left:24737;top:814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8bhccA&#10;AADfAAAADwAAAGRycy9kb3ducmV2LnhtbESPT2sCMRTE7wW/Q3iCN01cpX+2RlFBEKGgtoceXzev&#10;u0s3L2sSdf32TUHocZiZ3zCzRWcbcSEfascaxiMFgrhwpuZSw8f7ZvgMIkRkg41j0nCjAIt572GG&#10;uXFXPtDlGEuRIBxy1FDF2OZShqIii2HkWuLkfTtvMSbpS2k8XhPcNjJT6lFarDktVNjSuqLi53i2&#10;GtpT6T9Pwaz467zfPbHaUvc21XrQ75avICJ18T98b2+NhmyiMvUCf3/SF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fG4XHAAAA3wAAAA8AAAAAAAAAAAAAAAAAmAIAAGRy&#10;cy9kb3ducmV2LnhtbFBLBQYAAAAABAAEAPUAAACMAwAAAAA=&#10;" path="m,l9144,r,9144l,9144,,e" fillcolor="black" stroked="f" strokeweight="0">
                  <v:stroke miterlimit="83231f" joinstyle="miter"/>
                  <v:path arrowok="t" textboxrect="0,0,9144,9144"/>
                </v:shape>
                <v:shape id="Shape 230210" o:spid="_x0000_s1070" style="position:absolute;left:24737;top:814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kxcYA&#10;AADfAAAADwAAAGRycy9kb3ducmV2LnhtbESPXWvCMBSG7wf7D+EMdqeJdbhRm8oUBBkI0+3Cy2Nz&#10;bMuak5pE7f69uRjs8uX94ikWg+3ElXxoHWuYjBUI4sqZlmsN31/r0RuIEJENdo5Jwy8FWJSPDwXm&#10;xt14R9d9rEUa4ZCjhibGPpcyVA1ZDGPXEyfv5LzFmKSvpfF4S+O2k5lSM2mx5fTQYE+rhqqf/cVq&#10;6M+1P5yDWfLx8vnxympDw/ZF6+en4X0OItIQ/8N/7Y3RkE1VNkkEiSexgC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wkxcYAAADfAAAADwAAAAAAAAAAAAAAAACYAgAAZHJz&#10;L2Rvd25yZXYueG1sUEsFBgAAAAAEAAQA9QAAAIsDAAAAAA==&#10;" path="m,l9144,r,9144l,9144,,e" fillcolor="black" stroked="f" strokeweight="0">
                  <v:stroke miterlimit="83231f" joinstyle="miter"/>
                  <v:path arrowok="t" textboxrect="0,0,9144,9144"/>
                </v:shape>
                <v:shape id="Shape 230211" o:spid="_x0000_s1071" style="position:absolute;left:24798;top:8140;width:9909;height:92;visibility:visible;mso-wrap-style:square;v-text-anchor:top" coordsize="9909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XC/cgA&#10;AADfAAAADwAAAGRycy9kb3ducmV2LnhtbESPT2vCQBTE7wW/w/KE3uomEUKIrqJipT2U+g/Pj+wz&#10;CWbfhuzWxH76bqHQ4zAzv2Hmy8E04k6dqy0riCcRCOLC6ppLBefT60sGwnlkjY1lUvAgB8vF6GmO&#10;ubY9H+h+9KUIEHY5Kqi8b3MpXVGRQTexLXHwrrYz6IPsSqk77APcNDKJolQarDksVNjSpqLidvwy&#10;CtLtd3Jqso9Hqnv6vLxn6329G5R6Hg+rGQhPg/8P/7XftIJkGiVxDL9/whe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tcL9yAAAAN8AAAAPAAAAAAAAAAAAAAAAAJgCAABk&#10;cnMvZG93bnJldi54bWxQSwUGAAAAAAQABAD1AAAAjQMAAAAA&#10;" path="m,l990905,r,9144l,9144,,e" fillcolor="silver" stroked="f" strokeweight="0">
                  <v:stroke miterlimit="83231f" joinstyle="miter"/>
                  <v:path arrowok="t" textboxrect="0,0,990905,9144"/>
                </v:shape>
                <v:shape id="Shape 230212" o:spid="_x0000_s1072" style="position:absolute;left:34707;top:814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VTsYA&#10;AADfAAAADwAAAGRycy9kb3ducmV2LnhtbESPQUsDMRSE7wX/Q3iCtzbZVaSsTYsttSzipV29PzbP&#10;zeLmZUliu/33RhA8DjPzDbPaTG4QZwqx96yhWCgQxK03PXca3puX+RJETMgGB8+k4UoRNuub2Qor&#10;4y98pPMpdSJDOFaowaY0VlLG1pLDuPAjcfY+fXCYsgydNAEvGe4GWSr1KB32nBcsjrSz1H6dvp2G&#10;t10YHrZ1IT/2Fts6vDaNOjRa391Oz08gEk3pP/zXro2G8l6VRQm/f/IX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YVTsYAAADfAAAADwAAAAAAAAAAAAAAAACYAgAAZHJz&#10;L2Rvd25yZXYueG1sUEsFBgAAAAAEAAQA9QAAAIsDAAAAAA==&#10;" path="m,l9144,r,9144l,9144,,e" fillcolor="silver" stroked="f" strokeweight="0">
                  <v:stroke miterlimit="83231f" joinstyle="miter"/>
                  <v:path arrowok="t" textboxrect="0,0,9144,9144"/>
                </v:shape>
                <v:shape id="Shape 230213" o:spid="_x0000_s1073" style="position:absolute;left:34768;top:8140;width:6172;height:92;visibility:visible;mso-wrap-style:square;v-text-anchor:top" coordsize="6172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dKcYA&#10;AADfAAAADwAAAGRycy9kb3ducmV2LnhtbESPQWvCQBSE7wX/w/KE3uomKxaNrlIKSkEpmBbPj+xr&#10;Ept9G7Krxn/vCoLHYWa+YRar3jbiTJ2vHWtIRwkI4sKZmksNvz/rtykIH5ANNo5Jw5U8rJaDlwVm&#10;xl14T+c8lCJC2GeooQqhzaT0RUUW/ci1xNH7c53FEGVXStPhJcJtI1WSvEuLNceFClv6rKj4z09W&#10;Qz5RR39ktzn43XYfUnWaza7fWr8O+485iEB9eIYf7S+jQY0TlY7h/id+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ZdKcYAAADfAAAADwAAAAAAAAAAAAAAAACYAgAAZHJz&#10;L2Rvd25yZXYueG1sUEsFBgAAAAAEAAQA9QAAAIsDAAAAAA==&#10;" path="m,l617220,r,9144l,9144,,e" fillcolor="silver" stroked="f" strokeweight="0">
                  <v:stroke miterlimit="83231f" joinstyle="miter"/>
                  <v:path arrowok="t" textboxrect="0,0,617220,9144"/>
                </v:shape>
                <v:shape id="Shape 230214" o:spid="_x0000_s1074" style="position:absolute;left:40940;top:814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cixscA&#10;AADfAAAADwAAAGRycy9kb3ducmV2LnhtbESPT2sCMRTE74V+h/AKvdXErVRZjVKFghSE+ufg8bl5&#10;7i7dvKxJ1PXbG6HQ4zAzv2Ems8424kI+1I419HsKBHHhTM2lht32620EIkRkg41j0nCjALPp89ME&#10;c+OuvKbLJpYiQTjkqKGKsc2lDEVFFkPPtcTJOzpvMSbpS2k8XhPcNjJT6kNarDktVNjSoqLid3O2&#10;GtpT6fenYOZ8OP98D1ktqVsNtH596T7HICJ18T/8114aDdm7yvoDePxJX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HIsbHAAAA3wAAAA8AAAAAAAAAAAAAAAAAmAIAAGRy&#10;cy9kb3ducmV2LnhtbFBLBQYAAAAABAAEAPUAAACMAwAAAAA=&#10;" path="m,l9144,r,9144l,9144,,e" fillcolor="black" stroked="f" strokeweight="0">
                  <v:stroke miterlimit="83231f" joinstyle="miter"/>
                  <v:path arrowok="t" textboxrect="0,0,9144,9144"/>
                </v:shape>
                <v:shape id="Shape 230215" o:spid="_x0000_s1075" style="position:absolute;left:41001;top:8140;width:2621;height:92;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nDMYA&#10;AADfAAAADwAAAGRycy9kb3ducmV2LnhtbESPQUsDMRSE74L/IbyCN5vtlqpsmxa1LRQ8tRbPr5tn&#10;dm3ysiSxu/57UxA8DjPzDbNYDc6KC4XYelYwGRcgiGuvWzYKju/b+ycQMSFrtJ5JwQ9FWC1vbxZY&#10;ad/zni6HZESGcKxQQZNSV0kZ64YcxrHviLP36YPDlGUwUgfsM9xZWRbFg3TYcl5osKPXhurz4dsp&#10;MMFs0tdj509vR7b9x3obX2qr1N1oeJ6DSDSk//Bfe6cVlNOinMzg+i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CnDMYAAADfAAAADwAAAAAAAAAAAAAAAACYAgAAZHJz&#10;L2Rvd25yZXYueG1sUEsFBgAAAAAEAAQA9QAAAIsDAAAAAA==&#10;" path="m,l262128,r,9144l,9144,,e" fillcolor="black" stroked="f" strokeweight="0">
                  <v:stroke miterlimit="83231f" joinstyle="miter"/>
                  <v:path arrowok="t" textboxrect="0,0,262128,9144"/>
                </v:shape>
                <v:shape id="Shape 230216" o:spid="_x0000_s1076" style="position:absolute;left:43622;top:814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kZKsYA&#10;AADfAAAADwAAAGRycy9kb3ducmV2LnhtbESPQWsCMRSE74L/IbxCb5q4LbasRlGhIAWh2h48PjfP&#10;3aWblzWJuv33piB4HGbmG2Y672wjLuRD7VjDaKhAEBfO1Fxq+Pn+GLyDCBHZYOOYNPxRgPms35ti&#10;btyVt3TZxVIkCIccNVQxtrmUoajIYhi6ljh5R+ctxiR9KY3Ha4LbRmZKjaXFmtNChS2tKip+d2er&#10;oT2Vfn8KZsmH89fnG6s1dZtXrZ+fusUERKQuPsL39tpoyF5UNhrD/5/0Be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kZKsYAAADfAAAADwAAAAAAAAAAAAAAAACYAgAAZHJz&#10;L2Rvd25yZXYueG1sUEsFBgAAAAAEAAQA9QAAAIsDAAAAAA==&#10;" path="m,l9144,r,9144l,9144,,e" fillcolor="black" stroked="f" strokeweight="0">
                  <v:stroke miterlimit="83231f" joinstyle="miter"/>
                  <v:path arrowok="t" textboxrect="0,0,9144,9144"/>
                </v:shape>
                <v:shape id="Shape 230217" o:spid="_x0000_s1077" style="position:absolute;left:43622;top:814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W8scYA&#10;AADfAAAADwAAAGRycy9kb3ducmV2LnhtbESPQWsCMRSE74L/IbxCb5q4LVpWo6hQkILQ2h48PjfP&#10;3aWblzWJuv33piB4HGbmG2a26GwjLuRD7VjDaKhAEBfO1Fxq+Pl+H7yBCBHZYOOYNPxRgMW835th&#10;btyVv+iyi6VIEA45aqhibHMpQ1GRxTB0LXHyjs5bjEn6UhqP1wS3jcyUGkuLNaeFCltaV1T87s5W&#10;Q3sq/f4UzIoP58+PCasNddtXrZ+fuuUURKQuPsL39sZoyF5UNprA/5/0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W8scYAAADfAAAADwAAAAAAAAAAAAAAAACYAgAAZHJz&#10;L2Rvd25yZXYueG1sUEsFBgAAAAAEAAQA9QAAAIsDAAAAAA==&#10;" path="m,l9144,r,9144l,9144,,e" fillcolor="black" stroked="f" strokeweight="0">
                  <v:stroke miterlimit="83231f" joinstyle="miter"/>
                  <v:path arrowok="t" textboxrect="0,0,9144,9144"/>
                </v:shape>
                <v:shape id="Shape 230218" o:spid="_x0000_s1078" style="position:absolute;left:43683;top:8140;width:17148;height:92;visibility:visible;mso-wrap-style:square;v-text-anchor:top" coordsize="17147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9EMQA&#10;AADfAAAADwAAAGRycy9kb3ducmV2LnhtbERPz2vCMBS+D/wfwhO8zcTOiXRGEcEhwg5TL7u9NW9t&#10;sXkpTWzqf28Owo4f3+/VZrCN6KnztWMNs6kCQVw4U3Op4XLevy5B+IBssHFMGu7kYbMevawwNy7y&#10;N/WnUIoUwj5HDVUIbS6lLyqy6KeuJU7cn+sshgS7UpoOYwq3jcyUWkiLNaeGClvaVVRcTzer4TaX&#10;w6+Jy/fDZ2+2X8ddtOonaj0ZD9sPEIGG8C9+ug9GQ/amslkanP6kL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zPRDEAAAA3wAAAA8AAAAAAAAAAAAAAAAAmAIAAGRycy9k&#10;b3ducmV2LnhtbFBLBQYAAAAABAAEAPUAAACJAwAAAAA=&#10;" path="m,l1714754,r,9144l,9144,,e" fillcolor="silver" stroked="f" strokeweight="0">
                  <v:stroke miterlimit="83231f" joinstyle="miter"/>
                  <v:path arrowok="t" textboxrect="0,0,1714754,9144"/>
                </v:shape>
                <v:shape id="Shape 230219" o:spid="_x0000_s1079" style="position:absolute;left:60832;top:814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HP8YA&#10;AADfAAAADwAAAGRycy9kb3ducmV2LnhtbESPQUsDMRSE74L/ITyhN5vsVqRumxYtKov00q69PzbP&#10;zeLmZUliu/57Iwgeh5n5hllvJzeIM4XYe9ZQzBUI4tabnjsN783L7RJETMgGB8+k4ZsibDfXV2us&#10;jL/wgc7H1IkM4VihBpvSWEkZW0sO49yPxNn78MFhyjJ00gS8ZLgbZKnUvXTYc16wONLOUvt5/HIa&#10;9rsw3D3VhTw9W2zr8NY06rXRenYzPa5AJJrSf/ivXRsN5UKVxQP8/slf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KHP8YAAADfAAAADwAAAAAAAAAAAAAAAACYAgAAZHJz&#10;L2Rvd25yZXYueG1sUEsFBgAAAAAEAAQA9QAAAIsDAAAAAA==&#10;" path="m,l9144,r,9144l,9144,,e" fillcolor="silver" stroked="f" strokeweight="0">
                  <v:stroke miterlimit="83231f" joinstyle="miter"/>
                  <v:path arrowok="t" textboxrect="0,0,9144,9144"/>
                </v:shape>
              </v:group>
            </w:pict>
          </mc:Fallback>
        </mc:AlternateContent>
      </w:r>
      <w:r>
        <w:t>DORCHESTER COUNTY PUBLIC SCHOOLS</w:t>
      </w:r>
      <w:r>
        <w:rPr>
          <w:u w:val="none"/>
        </w:rPr>
        <w:t xml:space="preserve"> </w:t>
      </w:r>
      <w:r>
        <w:rPr>
          <w:u w:val="none"/>
        </w:rPr>
        <w:tab/>
      </w:r>
      <w:r>
        <w:rPr>
          <w:b w:val="0"/>
          <w:sz w:val="22"/>
          <w:u w:val="none"/>
        </w:rPr>
        <w:t xml:space="preserve"> </w:t>
      </w:r>
      <w:r>
        <w:rPr>
          <w:b w:val="0"/>
          <w:sz w:val="22"/>
          <w:u w:val="none"/>
        </w:rPr>
        <w:tab/>
      </w:r>
      <w:r>
        <w:rPr>
          <w:b w:val="0"/>
          <w:sz w:val="20"/>
          <w:u w:val="none"/>
        </w:rPr>
        <w:t xml:space="preserve">Tenured </w:t>
      </w:r>
    </w:p>
    <w:p w:rsidR="00FE3CCC" w:rsidRDefault="00443C9C">
      <w:pPr>
        <w:spacing w:after="74" w:line="239" w:lineRule="auto"/>
        <w:ind w:right="-15"/>
        <w:jc w:val="left"/>
      </w:pPr>
      <w:r>
        <w:rPr>
          <w:b/>
          <w:sz w:val="28"/>
        </w:rPr>
        <w:t>MEDIA SPECIALIST SUMMATIVE EVALUATION FORM</w:t>
      </w:r>
      <w:r>
        <w:rPr>
          <w:rFonts w:ascii="Book Antiqua" w:eastAsia="Book Antiqua" w:hAnsi="Book Antiqua" w:cs="Book Antiqua"/>
        </w:rPr>
        <w:t xml:space="preserve"> </w:t>
      </w:r>
      <w:r>
        <w:rPr>
          <w:rFonts w:ascii="Book Antiqua" w:eastAsia="Book Antiqua" w:hAnsi="Book Antiqua" w:cs="Book Antiqua"/>
        </w:rPr>
        <w:tab/>
      </w:r>
      <w:r>
        <w:t xml:space="preserve"> </w:t>
      </w:r>
      <w:r>
        <w:tab/>
      </w:r>
      <w:r>
        <w:rPr>
          <w:sz w:val="20"/>
        </w:rPr>
        <w:t xml:space="preserve">Non-Tenured </w:t>
      </w:r>
    </w:p>
    <w:p w:rsidR="00FE3CCC" w:rsidRDefault="00443C9C">
      <w:r>
        <w:t xml:space="preserve">Teacher: </w:t>
      </w:r>
      <w:r>
        <w:tab/>
        <w:t xml:space="preserve">Date:  </w:t>
      </w:r>
    </w:p>
    <w:p w:rsidR="00FE3CCC" w:rsidRDefault="00443C9C">
      <w:r>
        <w:t xml:space="preserve">School: </w:t>
      </w:r>
      <w:r>
        <w:tab/>
        <w:t xml:space="preserve">Content: </w:t>
      </w:r>
    </w:p>
    <w:p w:rsidR="00FE3CCC" w:rsidRDefault="00443C9C">
      <w:pPr>
        <w:spacing w:after="40"/>
        <w:ind w:left="10" w:right="-15"/>
        <w:jc w:val="left"/>
      </w:pPr>
      <w:r>
        <w:rPr>
          <w:noProof/>
        </w:rPr>
        <mc:AlternateContent>
          <mc:Choice Requires="wpg">
            <w:drawing>
              <wp:anchor distT="0" distB="0" distL="114300" distR="114300" simplePos="0" relativeHeight="251684864" behindDoc="0" locked="0" layoutInCell="1" allowOverlap="1">
                <wp:simplePos x="0" y="0"/>
                <wp:positionH relativeFrom="column">
                  <wp:posOffset>2141550</wp:posOffset>
                </wp:positionH>
                <wp:positionV relativeFrom="paragraph">
                  <wp:posOffset>-25609</wp:posOffset>
                </wp:positionV>
                <wp:extent cx="266700" cy="353568"/>
                <wp:effectExtent l="0" t="0" r="0" b="0"/>
                <wp:wrapSquare wrapText="bothSides"/>
                <wp:docPr id="194673" name="Group 194673"/>
                <wp:cNvGraphicFramePr/>
                <a:graphic xmlns:a="http://schemas.openxmlformats.org/drawingml/2006/main">
                  <a:graphicData uri="http://schemas.microsoft.com/office/word/2010/wordprocessingGroup">
                    <wpg:wgp>
                      <wpg:cNvGrpSpPr/>
                      <wpg:grpSpPr>
                        <a:xfrm>
                          <a:off x="0" y="0"/>
                          <a:ext cx="266700" cy="353568"/>
                          <a:chOff x="0" y="0"/>
                          <a:chExt cx="266700" cy="353568"/>
                        </a:xfrm>
                      </wpg:grpSpPr>
                      <wps:wsp>
                        <wps:cNvPr id="29556" name="Rectangle 29556"/>
                        <wps:cNvSpPr/>
                        <wps:spPr>
                          <a:xfrm>
                            <a:off x="134112" y="25908"/>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230220" name="Shape 230220"/>
                        <wps:cNvSpPr/>
                        <wps:spPr>
                          <a:xfrm>
                            <a:off x="0" y="0"/>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21" name="Shape 230221"/>
                        <wps:cNvSpPr/>
                        <wps:spPr>
                          <a:xfrm>
                            <a:off x="260604" y="0"/>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584" name="Rectangle 29584"/>
                        <wps:cNvSpPr/>
                        <wps:spPr>
                          <a:xfrm>
                            <a:off x="134112" y="202692"/>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230222" name="Shape 230222"/>
                        <wps:cNvSpPr/>
                        <wps:spPr>
                          <a:xfrm>
                            <a:off x="0" y="1706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23" name="Shape 230223"/>
                        <wps:cNvSpPr/>
                        <wps:spPr>
                          <a:xfrm>
                            <a:off x="6096" y="170688"/>
                            <a:ext cx="254508" cy="9144"/>
                          </a:xfrm>
                          <a:custGeom>
                            <a:avLst/>
                            <a:gdLst/>
                            <a:ahLst/>
                            <a:cxnLst/>
                            <a:rect l="0" t="0" r="0" b="0"/>
                            <a:pathLst>
                              <a:path w="254508" h="9144">
                                <a:moveTo>
                                  <a:pt x="0" y="0"/>
                                </a:moveTo>
                                <a:lnTo>
                                  <a:pt x="254508" y="0"/>
                                </a:lnTo>
                                <a:lnTo>
                                  <a:pt x="25450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24" name="Shape 230224"/>
                        <wps:cNvSpPr/>
                        <wps:spPr>
                          <a:xfrm>
                            <a:off x="260604" y="1706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25" name="Shape 230225"/>
                        <wps:cNvSpPr/>
                        <wps:spPr>
                          <a:xfrm>
                            <a:off x="0" y="176784"/>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26" name="Shape 230226"/>
                        <wps:cNvSpPr/>
                        <wps:spPr>
                          <a:xfrm>
                            <a:off x="260604" y="176784"/>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27" name="Shape 230227"/>
                        <wps:cNvSpPr/>
                        <wps:spPr>
                          <a:xfrm>
                            <a:off x="0" y="3474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28" name="Shape 230228"/>
                        <wps:cNvSpPr/>
                        <wps:spPr>
                          <a:xfrm>
                            <a:off x="0" y="3474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29" name="Shape 230229"/>
                        <wps:cNvSpPr/>
                        <wps:spPr>
                          <a:xfrm>
                            <a:off x="6096" y="347472"/>
                            <a:ext cx="254508" cy="9144"/>
                          </a:xfrm>
                          <a:custGeom>
                            <a:avLst/>
                            <a:gdLst/>
                            <a:ahLst/>
                            <a:cxnLst/>
                            <a:rect l="0" t="0" r="0" b="0"/>
                            <a:pathLst>
                              <a:path w="254508" h="9144">
                                <a:moveTo>
                                  <a:pt x="0" y="0"/>
                                </a:moveTo>
                                <a:lnTo>
                                  <a:pt x="254508" y="0"/>
                                </a:lnTo>
                                <a:lnTo>
                                  <a:pt x="25450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30" name="Shape 230230"/>
                        <wps:cNvSpPr/>
                        <wps:spPr>
                          <a:xfrm>
                            <a:off x="260604" y="3474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31" name="Shape 230231"/>
                        <wps:cNvSpPr/>
                        <wps:spPr>
                          <a:xfrm>
                            <a:off x="260604" y="3474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id="Group 194673" o:spid="_x0000_s2177" style="position:absolute;left:0;text-align:left;margin-left:168.65pt;margin-top:-2pt;width:21pt;height:27.85pt;z-index:251684864;mso-position-horizontal-relative:text;mso-position-vertical-relative:text" coordsize="266700,353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">
                <v:rect id="Rectangle 29556" o:spid="_x0000_s2178" style="position:absolute;left:134112;top:25908;width:42144;height:189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BMYA&#10;AADeAAAADwAAAGRycy9kb3ducmV2LnhtbESPT4vCMBTE74LfITzBm6YKiu0aRXRFj/4Dd2+P5m1b&#10;bF5Kk7Xd/fRGEDwOM/MbZr5sTSnuVLvCsoLRMAJBnFpdcKbgct4OZiCcR9ZYWiYFf+Rgueh25pho&#10;2/CR7iefiQBhl6CC3PsqkdKlORl0Q1sRB+/H1gZ9kHUmdY1NgJtSjqNoKg0WHBZyrGidU3o7/RoF&#10;u1m1+trb/yYrP79318M13pxjr1S/164+QHhq/Tv8au+1gnE8mUzh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zBMYAAADeAAAADwAAAAAAAAAAAAAAAACYAgAAZHJz&#10;L2Rvd25yZXYueG1sUEsFBgAAAAAEAAQA9QAAAIsDAAAAAA==&#10;" filled="f" stroked="f">
                  <v:textbox inset="0,0,0,0">
                    <w:txbxContent>
                      <w:p w:rsidR="00FE3CCC" w:rsidRDefault="00443C9C">
                        <w:pPr>
                          <w:spacing w:after="0" w:line="276" w:lineRule="auto"/>
                          <w:ind w:left="0" w:firstLine="0"/>
                          <w:jc w:val="left"/>
                        </w:pPr>
                        <w:r>
                          <w:t xml:space="preserve"> </w:t>
                        </w:r>
                      </w:p>
                    </w:txbxContent>
                  </v:textbox>
                </v:rect>
                <v:shape id="Shape 230220" o:spid="_x0000_s2179" style="position:absolute;width:9144;height:170688;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s53cYA&#10;AADfAAAADwAAAGRycy9kb3ducmV2LnhtbESPXWvCMBSG74X9h3AG3mlqCtvojOIHgni3KmOXh+Ys&#10;rWtOShO1+uuXi8EuX94vnvlycK24Uh8azxpm0wwEceVNw1bD6bibvIEIEdlg65k03CnAcvE0mmNh&#10;/I0/6FpGK9IIhwI11DF2hZShqslhmPqOOHnfvncYk+ytND3e0rhrpcqyF+mw4fRQY0ebmqqf8uI0&#10;lGt1Hnw+u3++nu1Xs3/YQ75daT1+HlbvICIN8T/8194bDSrPlEoEiSex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s53cYAAADfAAAADwAAAAAAAAAAAAAAAACYAgAAZHJz&#10;L2Rvd25yZXYueG1sUEsFBgAAAAAEAAQA9QAAAIsDAAAAAA==&#10;" path="m,l9144,r,170688l,170688,,e" fillcolor="black" stroked="f" strokeweight="0">
                  <v:stroke miterlimit="83231f" joinstyle="miter"/>
                  <v:path arrowok="t" textboxrect="0,0,9144,170688"/>
                </v:shape>
                <v:shape id="Shape 230221" o:spid="_x0000_s2180" style="position:absolute;left:260604;width:9144;height:170688;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cRsgA&#10;AADfAAAADwAAAGRycy9kb3ducmV2LnhtbESPQWvCQBSE74X+h+UVvOkmG6gldRWrFKQ3Yyk9PrKv&#10;m9js25DdavTXu4VCj8PMfMMsVqPrxImG0HrWkM8yEMS1Ny1bDe+H1+kTiBCRDXaeScOFAqyW93cL&#10;LI0/855OVbQiQTiUqKGJsS+lDHVDDsPM98TJ+/KDw5jkYKUZ8JzgrpMqyx6lw5bTQoM9bRqqv6sf&#10;p6F6UcfRF/nlY360n+3uat+K7VrrycO4fgYRaYz/4b/2zmhQRaZUDr9/0he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R5xGyAAAAN8AAAAPAAAAAAAAAAAAAAAAAJgCAABk&#10;cnMvZG93bnJldi54bWxQSwUGAAAAAAQABAD1AAAAjQMAAAAA&#10;" path="m,l9144,r,170688l,170688,,e" fillcolor="black" stroked="f" strokeweight="0">
                  <v:stroke miterlimit="83231f" joinstyle="miter"/>
                  <v:path arrowok="t" textboxrect="0,0,9144,170688"/>
                </v:shape>
                <v:rect id="Rectangle 29584" o:spid="_x0000_s2181" style="position:absolute;left:134112;top:202692;width:42144;height:189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kr8cA&#10;AADeAAAADwAAAGRycy9kb3ducmV2LnhtbESPQWvCQBSE74L/YXmCN90oVpLUVcRW9NiqoL09sq9J&#10;aPZtyK4m9de7BaHHYWa+YRarzlTiRo0rLSuYjCMQxJnVJecKTsftKAbhPLLGyjIp+CUHq2W/t8BU&#10;25Y/6XbwuQgQdikqKLyvUyldVpBBN7Y1cfC+bWPQB9nkUjfYBrip5DSK5tJgyWGhwJo2BWU/h6tR&#10;sIvr9WVv721evX/tzh/n5O2YeKWGg279CsJT5//Dz/ZeK5gmL/EM/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MpK/HAAAA3gAAAA8AAAAAAAAAAAAAAAAAmAIAAGRy&#10;cy9kb3ducmV2LnhtbFBLBQYAAAAABAAEAPUAAACMAwAAAAA=&#10;" filled="f" stroked="f">
                  <v:textbox inset="0,0,0,0">
                    <w:txbxContent>
                      <w:p w:rsidR="00FE3CCC" w:rsidRDefault="00443C9C">
                        <w:pPr>
                          <w:spacing w:after="0" w:line="276" w:lineRule="auto"/>
                          <w:ind w:left="0" w:firstLine="0"/>
                          <w:jc w:val="left"/>
                        </w:pPr>
                        <w:r>
                          <w:t xml:space="preserve"> </w:t>
                        </w:r>
                      </w:p>
                    </w:txbxContent>
                  </v:textbox>
                </v:rect>
                <v:shape id="Shape 230222" o:spid="_x0000_s2182" style="position:absolute;top:170688;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7VlMYA&#10;AADfAAAADwAAAGRycy9kb3ducmV2LnhtbESPQWsCMRSE7wX/Q3hCbzUxLa2sRtFCQQqFaj14fG6e&#10;u4ublzWJuv33TaHQ4zAz3zCzRe9acaUQG88GxiMFgrj0tuHKwO7r7WECIiZki61nMvBNERbzwd0M&#10;C+tvvKHrNlUiQzgWaKBOqSukjGVNDuPId8TZO/rgMGUZKmkD3jLctVIr9SwdNpwXauzotabytL04&#10;A925CvtztCs+XD7fX1itqf94MuZ+2C+nIBL16T/8115bA/pRaa3h90/+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7VlMYAAADfAAAADwAAAAAAAAAAAAAAAACYAgAAZHJz&#10;L2Rvd25yZXYueG1sUEsFBgAAAAAEAAQA9QAAAIsDAAAAAA==&#10;" path="m,l9144,r,9144l,9144,,e" fillcolor="black" stroked="f" strokeweight="0">
                  <v:stroke miterlimit="83231f" joinstyle="miter"/>
                  <v:path arrowok="t" textboxrect="0,0,9144,9144"/>
                </v:shape>
                <v:shape id="Shape 230223" o:spid="_x0000_s2183" style="position:absolute;left:6096;top:170688;width:254508;height:9144;visibility:visible;mso-wrap-style:square;v-text-anchor:top" coordsize="2545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dMUA&#10;AADfAAAADwAAAGRycy9kb3ducmV2LnhtbESPUWvCMBSF3wX/Q7jC3jSxghudUUQQ96Ss2w+4a65t&#10;WXNTm1jjvzfCYI+Hc853OKtNtK0YqPeNYw3zmQJBXDrTcKXh+2s/fQPhA7LB1jFpuJOHzXo8WmFu&#10;3I0/aShCJRKEfY4a6hC6XEpf1mTRz1xHnLyz6y2GJPtKmh5vCW5bmSm1lBYbTgs1drSrqfwtrlbD&#10;0BxP8R7N2UZU7fJy/TkU6lXrl0ncvoMIFMN/+K/9YTRkC5VlC3j+SV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8h0xQAAAN8AAAAPAAAAAAAAAAAAAAAAAJgCAABkcnMv&#10;ZG93bnJldi54bWxQSwUGAAAAAAQABAD1AAAAigMAAAAA&#10;" path="m,l254508,r,9144l,9144,,e" fillcolor="black" stroked="f" strokeweight="0">
                  <v:stroke miterlimit="83231f" joinstyle="miter"/>
                  <v:path arrowok="t" textboxrect="0,0,254508,9144"/>
                </v:shape>
                <v:shape id="Shape 230224" o:spid="_x0000_s2184" style="position:absolute;left:260604;top:170688;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e8cA&#10;AADfAAAADwAAAGRycy9kb3ducmV2LnhtbESPQWsCMRSE70L/Q3iCt5q4lbasRqlCQYRCu+2hx+fm&#10;ubu4eVmTqOu/N4WCx2FmvmHmy9624kw+NI41TMYKBHHpTMOVhp/v98dXECEiG2wdk4YrBVguHgZz&#10;zI278Bedi1iJBOGQo4Y6xi6XMpQ1WQxj1xEnb++8xZikr6TxeElw28pMqWdpseG0UGNH65rKQ3Gy&#10;Grpj5X+Pwax4d/rcvrDaUP8x1Xo07N9mICL18R7+b2+MhuxJZdkU/v6kL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r6HvHAAAA3wAAAA8AAAAAAAAAAAAAAAAAmAIAAGRy&#10;cy9kb3ducmV2LnhtbFBLBQYAAAAABAAEAPUAAACMAwAAAAA=&#10;" path="m,l9144,r,9144l,9144,,e" fillcolor="black" stroked="f" strokeweight="0">
                  <v:stroke miterlimit="83231f" joinstyle="miter"/>
                  <v:path arrowok="t" textboxrect="0,0,9144,9144"/>
                </v:shape>
                <v:shape id="Shape 230225" o:spid="_x0000_s2185" style="position:absolute;top:176784;width:9144;height:170688;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aRcgA&#10;AADfAAAADwAAAGRycy9kb3ducmV2LnhtbESPQUvDQBSE74L/YXmCN7vphlZJuwlVEYo3o0iPj+xz&#10;k5p9G7Jrm/bXu0LB4zAz3zDranK9ONAYOs8a5rMMBHHjTcdWw8f7y90DiBCRDfaeScOJAlTl9dUa&#10;C+OP/EaHOlqRIBwK1NDGOBRShqYlh2HmB+LkffnRYUxytNKMeExw10uVZUvpsOO00OJATy013/WP&#10;01A/qv3k8/np835vd932bF/z543WtzfTZgUi0hT/w5f21mhQeabUAv7+pC8g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fJpFyAAAAN8AAAAPAAAAAAAAAAAAAAAAAJgCAABk&#10;cnMvZG93bnJldi54bWxQSwUGAAAAAAQABAD1AAAAjQMAAAAA&#10;" path="m,l9144,r,170688l,170688,,e" fillcolor="black" stroked="f" strokeweight="0">
                  <v:stroke miterlimit="83231f" joinstyle="miter"/>
                  <v:path arrowok="t" textboxrect="0,0,9144,170688"/>
                </v:shape>
                <v:shape id="Shape 230226" o:spid="_x0000_s2186" style="position:absolute;left:260604;top:176784;width:9144;height:170688;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4EMscA&#10;AADfAAAADwAAAGRycy9kb3ducmV2LnhtbESPQWsCMRSE74X+h/AK3mrWLNiyNYqtCOKt21J6fGye&#10;2dXNy7KJuvrrG0HocZiZb5jZYnCtOFEfGs8aJuMMBHHlTcNWw/fX+vkVRIjIBlvPpOFCARbzx4cZ&#10;Fsaf+ZNOZbQiQTgUqKGOsSukDFVNDsPYd8TJ2/neYUyyt9L0eE5w10qVZVPpsOG0UGNHHzVVh/Lo&#10;NJTvaj/4fHL5ednb32Zztdt8tdR69DQs30BEGuJ/+N7eGA0qz5Sawu1P+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uBDLHAAAA3wAAAA8AAAAAAAAAAAAAAAAAmAIAAGRy&#10;cy9kb3ducmV2LnhtbFBLBQYAAAAABAAEAPUAAACMAwAAAAA=&#10;" path="m,l9144,r,170688l,170688,,e" fillcolor="black" stroked="f" strokeweight="0">
                  <v:stroke miterlimit="83231f" joinstyle="miter"/>
                  <v:path arrowok="t" textboxrect="0,0,9144,170688"/>
                </v:shape>
                <v:shape id="Shape 230227" o:spid="_x0000_s2187" style="position:absolute;top:347472;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2DMcA&#10;AADfAAAADwAAAGRycy9kb3ducmV2LnhtbESPQWsCMRSE74L/ITyhN03cllq2RlGhIAXBbnvo8XXz&#10;3F3cvKxJ1O2/N0Khx2FmvmHmy9624kI+NI41TCcKBHHpTMOVhq/Pt/ELiBCRDbaOScMvBVguhoM5&#10;5sZd+YMuRaxEgnDIUUMdY5dLGcqaLIaJ64iTd3DeYkzSV9J4vCa4bWWm1LO02HBaqLGjTU3lsThb&#10;Dd2p8t+nYNb8c96/z1htqd89af0w6levICL18T/8194aDdmjyrIZ3P+kL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5dgzHAAAA3wAAAA8AAAAAAAAAAAAAAAAAmAIAAGRy&#10;cy9kb3ducmV2LnhtbFBLBQYAAAAABAAEAPUAAACMAwAAAAA=&#10;" path="m,l9144,r,9144l,9144,,e" fillcolor="black" stroked="f" strokeweight="0">
                  <v:stroke miterlimit="83231f" joinstyle="miter"/>
                  <v:path arrowok="t" textboxrect="0,0,9144,9144"/>
                </v:shape>
                <v:shape id="Shape 230228" o:spid="_x0000_s2188" style="position:absolute;top:347472;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bifsMA&#10;AADfAAAADwAAAGRycy9kb3ducmV2LnhtbERPy2oCMRTdF/oP4RbcadJRVEajtAVBBKE+Fi6vk9uZ&#10;oZObMYk6/r1ZFLo8nPd82dlG3MiH2rGG94ECQVw4U3Op4XhY9acgQkQ22DgmDQ8KsFy8vswxN+7O&#10;O7rtYylSCIccNVQxtrmUoajIYhi4ljhxP85bjAn6UhqP9xRuG5kpNZYWa04NFbb0VVHxu79aDe2l&#10;9KdLMJ98vn5vJqzW1G1HWvfeuo8ZiEhd/Bf/uddGQzZUWZYGpz/pC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bifsMAAADfAAAADwAAAAAAAAAAAAAAAACYAgAAZHJzL2Rv&#10;d25yZXYueG1sUEsFBgAAAAAEAAQA9QAAAIgDAAAAAA==&#10;" path="m,l9144,r,9144l,9144,,e" fillcolor="black" stroked="f" strokeweight="0">
                  <v:stroke miterlimit="83231f" joinstyle="miter"/>
                  <v:path arrowok="t" textboxrect="0,0,9144,9144"/>
                </v:shape>
                <v:shape id="Shape 230229" o:spid="_x0000_s2189" style="position:absolute;left:6096;top:347472;width:254508;height:9144;visibility:visible;mso-wrap-style:square;v-text-anchor:top" coordsize="2545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nsUA&#10;AADfAAAADwAAAGRycy9kb3ducmV2LnhtbESPUWvCMBSF3wf+h3CFvc1kHairRhFBtqcN637Atbm2&#10;Zc1NbWKN/34ZCD4ezjnf4SzX0bZioN43jjW8ThQI4tKZhisNP4fdyxyED8gGW8ek4UYe1qvR0xJz&#10;4668p6EIlUgQ9jlqqEPocil9WZNFP3EdcfJOrrcYkuwraXq8JrhtZabUVFpsOC3U2NG2pvK3uFgN&#10;Q/P1HW/RnGxE1U7Pl+NHoWZaP4/jZgEiUAyP8L39aTRkbyrL3uH/T/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9/+exQAAAN8AAAAPAAAAAAAAAAAAAAAAAJgCAABkcnMv&#10;ZG93bnJldi54bWxQSwUGAAAAAAQABAD1AAAAigMAAAAA&#10;" path="m,l254508,r,9144l,9144,,e" fillcolor="black" stroked="f" strokeweight="0">
                  <v:stroke miterlimit="83231f" joinstyle="miter"/>
                  <v:path arrowok="t" textboxrect="0,0,254508,9144"/>
                </v:shape>
                <v:shape id="Shape 230230" o:spid="_x0000_s2190" style="position:absolute;left:260604;top:347472;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l4pcQA&#10;AADfAAAADwAAAGRycy9kb3ducmV2LnhtbERPy2oCMRTdF/yHcAV3NVFLldEoWihIoVAfC5fXyXVm&#10;cHIzJlHHvzeFQuFsDufFmS1aW4sb+VA51jDoKxDEuTMVFxr2u8/XCYgQkQ3WjknDgwIs5p2XGWbG&#10;3XlDt20sRCrhkKGGMsYmkzLkJVkMfdcQJ+3kvMWYqC+k8XhP5baWQ6XepcWK00KJDX2UlJ+3V6uh&#10;uRT+cAlmxcfrz9eY1Zra7zete912OQURqY3/5r/02mgYjlQC/P5JX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JeKXEAAAA3wAAAA8AAAAAAAAAAAAAAAAAmAIAAGRycy9k&#10;b3ducmV2LnhtbFBLBQYAAAAABAAEAPUAAACJAwAAAAA=&#10;" path="m,l9144,r,9144l,9144,,e" fillcolor="black" stroked="f" strokeweight="0">
                  <v:stroke miterlimit="83231f" joinstyle="miter"/>
                  <v:path arrowok="t" textboxrect="0,0,9144,9144"/>
                </v:shape>
                <v:shape id="Shape 230231" o:spid="_x0000_s2191" style="position:absolute;left:260604;top:347472;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XdPscA&#10;AADfAAAADwAAAGRycy9kb3ducmV2LnhtbESPT2sCMRTE74V+h/AKvWniWlRWo7SFghQK/jt4fG6e&#10;u0s3L2sSdf32piD0OMzMb5jZorONuJAPtWMNg74CQVw4U3OpYbf96k1AhIhssHFMGm4UYDF/fpph&#10;btyV13TZxFIkCIccNVQxtrmUoajIYui7ljh5R+ctxiR9KY3Ha4LbRmZKjaTFmtNChS19VlT8bs5W&#10;Q3sq/f4UzAcfzqvvMasldT9vWr++dO9TEJG6+B9+tJdGQzZU2XAAf3/SF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F3T7HAAAA3wAAAA8AAAAAAAAAAAAAAAAAmAIAAGRy&#10;cy9kb3ducmV2LnhtbFBLBQYAAAAABAAEAPUAAACMAwAAAAA=&#10;" path="m,l9144,r,9144l,9144,,e" fillcolor="black" stroked="f" strokeweight="0">
                  <v:stroke miterlimit="83231f" joinstyle="miter"/>
                  <v:path arrowok="t" textboxrect="0,0,9144,9144"/>
                </v:shape>
                <w10:wrap type="square"/>
              </v:group>
            </w:pict>
          </mc:Fallback>
        </mc:AlternateContent>
      </w:r>
      <w:r>
        <w:rPr>
          <w:noProof/>
        </w:rPr>
        <mc:AlternateContent>
          <mc:Choice Requires="wpg">
            <w:drawing>
              <wp:anchor distT="0" distB="0" distL="114300" distR="114300" simplePos="0" relativeHeight="251685888" behindDoc="0" locked="0" layoutInCell="1" allowOverlap="1">
                <wp:simplePos x="0" y="0"/>
                <wp:positionH relativeFrom="column">
                  <wp:posOffset>4022420</wp:posOffset>
                </wp:positionH>
                <wp:positionV relativeFrom="paragraph">
                  <wp:posOffset>-25609</wp:posOffset>
                </wp:positionV>
                <wp:extent cx="274320" cy="353568"/>
                <wp:effectExtent l="0" t="0" r="0" b="0"/>
                <wp:wrapSquare wrapText="bothSides"/>
                <wp:docPr id="194674" name="Group 194674"/>
                <wp:cNvGraphicFramePr/>
                <a:graphic xmlns:a="http://schemas.openxmlformats.org/drawingml/2006/main">
                  <a:graphicData uri="http://schemas.microsoft.com/office/word/2010/wordprocessingGroup">
                    <wpg:wgp>
                      <wpg:cNvGrpSpPr/>
                      <wpg:grpSpPr>
                        <a:xfrm>
                          <a:off x="0" y="0"/>
                          <a:ext cx="274320" cy="353568"/>
                          <a:chOff x="0" y="0"/>
                          <a:chExt cx="274320" cy="353568"/>
                        </a:xfrm>
                      </wpg:grpSpPr>
                      <wps:wsp>
                        <wps:cNvPr id="29559" name="Rectangle 29559"/>
                        <wps:cNvSpPr/>
                        <wps:spPr>
                          <a:xfrm>
                            <a:off x="137160" y="25908"/>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230232" name="Shape 230232"/>
                        <wps:cNvSpPr/>
                        <wps:spPr>
                          <a:xfrm>
                            <a:off x="0" y="0"/>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33" name="Shape 230233"/>
                        <wps:cNvSpPr/>
                        <wps:spPr>
                          <a:xfrm>
                            <a:off x="268224" y="0"/>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587" name="Rectangle 29587"/>
                        <wps:cNvSpPr/>
                        <wps:spPr>
                          <a:xfrm>
                            <a:off x="137160" y="202692"/>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230234" name="Shape 230234"/>
                        <wps:cNvSpPr/>
                        <wps:spPr>
                          <a:xfrm>
                            <a:off x="0" y="1706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35" name="Shape 230235"/>
                        <wps:cNvSpPr/>
                        <wps:spPr>
                          <a:xfrm>
                            <a:off x="6096" y="170688"/>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36" name="Shape 230236"/>
                        <wps:cNvSpPr/>
                        <wps:spPr>
                          <a:xfrm>
                            <a:off x="268224" y="1706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37" name="Shape 230237"/>
                        <wps:cNvSpPr/>
                        <wps:spPr>
                          <a:xfrm>
                            <a:off x="0" y="176784"/>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38" name="Shape 230238"/>
                        <wps:cNvSpPr/>
                        <wps:spPr>
                          <a:xfrm>
                            <a:off x="268224" y="176784"/>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39" name="Shape 230239"/>
                        <wps:cNvSpPr/>
                        <wps:spPr>
                          <a:xfrm>
                            <a:off x="0" y="3474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40" name="Shape 230240"/>
                        <wps:cNvSpPr/>
                        <wps:spPr>
                          <a:xfrm>
                            <a:off x="0" y="3474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41" name="Shape 230241"/>
                        <wps:cNvSpPr/>
                        <wps:spPr>
                          <a:xfrm>
                            <a:off x="6096" y="347472"/>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42" name="Shape 230242"/>
                        <wps:cNvSpPr/>
                        <wps:spPr>
                          <a:xfrm>
                            <a:off x="268224" y="3474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43" name="Shape 230243"/>
                        <wps:cNvSpPr/>
                        <wps:spPr>
                          <a:xfrm>
                            <a:off x="268224" y="3474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id="Group 194674" o:spid="_x0000_s2192" style="position:absolute;left:0;text-align:left;margin-left:316.75pt;margin-top:-2pt;width:21.6pt;height:27.85pt;z-index:251685888;mso-position-horizontal-relative:text;mso-position-vertical-relative:text" coordsize="274320,353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">
                <v:rect id="Rectangle 29559" o:spid="_x0000_s2193" style="position:absolute;left:137160;top:25908;width:42143;height:189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0ndscA&#10;AADeAAAADwAAAGRycy9kb3ducmV2LnhtbESPQWvCQBSE74X+h+UVvNVNBYuJriFUS3KsWrDeHtnX&#10;JDT7NmS3JvbXdwXB4zAz3zCrdDStOFPvGssKXqYRCOLS6oYrBZ+H9+cFCOeRNbaWScGFHKTrx4cV&#10;JtoOvKPz3lciQNglqKD2vkukdGVNBt3UdsTB+7a9QR9kX0nd4xDgppWzKHqVBhsOCzV29FZT+bP/&#10;NQryRZd9FfZvqNrtKT9+HOPNIfZKTZ7GbAnC0+jv4Vu70Apm8Xwew/VOu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tJ3bHAAAA3gAAAA8AAAAAAAAAAAAAAAAAmAIAAGRy&#10;cy9kb3ducmV2LnhtbFBLBQYAAAAABAAEAPUAAACMAwAAAAA=&#10;" filled="f" stroked="f">
                  <v:textbox inset="0,0,0,0">
                    <w:txbxContent>
                      <w:p w:rsidR="00FE3CCC" w:rsidRDefault="00443C9C">
                        <w:pPr>
                          <w:spacing w:after="0" w:line="276" w:lineRule="auto"/>
                          <w:ind w:left="0" w:firstLine="0"/>
                          <w:jc w:val="left"/>
                        </w:pPr>
                        <w:r>
                          <w:t xml:space="preserve"> </w:t>
                        </w:r>
                      </w:p>
                    </w:txbxContent>
                  </v:textbox>
                </v:rect>
                <v:shape id="Shape 230232" o:spid="_x0000_s2194" style="position:absolute;width:9144;height:170688;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yU7McA&#10;AADfAAAADwAAAGRycy9kb3ducmV2LnhtbESPQWsCMRSE7wX/Q3hCbzVrFlpZjaItBemtq4jHx+aZ&#10;Xd28LJtU1/76plDocZiZb5jFanCtuFIfGs8appMMBHHlTcNWw373/jQDESKywdYzabhTgNVy9LDA&#10;wvgbf9K1jFYkCIcCNdQxdoWUoarJYZj4jjh5J987jEn2VpoebwnuWqmy7Fk6bDgt1NjRa03Vpfxy&#10;GsqNOg8+n94PL2d7bLbf9iN/W2v9OB7WcxCRhvgf/mtvjQaVZypX8Psnf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MlOzHAAAA3wAAAA8AAAAAAAAAAAAAAAAAmAIAAGRy&#10;cy9kb3ducmV2LnhtbFBLBQYAAAAABAAEAPUAAACMAwAAAAA=&#10;" path="m,l9144,r,170688l,170688,,e" fillcolor="black" stroked="f" strokeweight="0">
                  <v:stroke miterlimit="83231f" joinstyle="miter"/>
                  <v:path arrowok="t" textboxrect="0,0,9144,170688"/>
                </v:shape>
                <v:shape id="Shape 230233" o:spid="_x0000_s2195" style="position:absolute;left:268224;width:9144;height:170688;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xd8cA&#10;AADfAAAADwAAAGRycy9kb3ducmV2LnhtbESPQWsCMRSE74X+h/AK3mrWDdiyGsW2COKtayk9PjbP&#10;7NrNy7KJuvrrG0HocZiZb5j5cnCtOFEfGs8aJuMMBHHlTcNWw9du/fwKIkRkg61n0nChAMvF48Mc&#10;C+PP/EmnMlqRIBwK1FDH2BVShqomh2HsO+Lk7X3vMCbZW2l6PCe4a2WeZVPpsOG0UGNH7zVVv+XR&#10;aSjf8sPg1eTy/XKwP83marfqY6X16GlYzUBEGuJ/+N7eGA25ynKl4PYnfQ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AMXfHAAAA3wAAAA8AAAAAAAAAAAAAAAAAmAIAAGRy&#10;cy9kb3ducmV2LnhtbFBLBQYAAAAABAAEAPUAAACMAwAAAAA=&#10;" path="m,l9144,r,170688l,170688,,e" fillcolor="black" stroked="f" strokeweight="0">
                  <v:stroke miterlimit="83231f" joinstyle="miter"/>
                  <v:path arrowok="t" textboxrect="0,0,9144,170688"/>
                </v:shape>
                <v:rect id="Rectangle 29587" o:spid="_x0000_s2196" style="position:absolute;left:137160;top:202692;width:42143;height:189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62McA&#10;AADeAAAADwAAAGRycy9kb3ducmV2LnhtbESPQWvCQBSE74L/YXmCN90oWJPUVcRW9NiqoL09sq9J&#10;aPZtyK4m9de7BaHHYWa+YRarzlTiRo0rLSuYjCMQxJnVJecKTsftKAbhPLLGyjIp+CUHq2W/t8BU&#10;25Y/6XbwuQgQdikqKLyvUyldVpBBN7Y1cfC+bWPQB9nkUjfYBrip5DSKXqTBksNCgTVtCsp+Dlej&#10;YBfX68ve3tu8ev/anT/Oydsx8UoNB936FYSnzv+Hn+29VjBNZvEc/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eOtjHAAAA3gAAAA8AAAAAAAAAAAAAAAAAmAIAAGRy&#10;cy9kb3ducmV2LnhtbFBLBQYAAAAABAAEAPUAAACMAwAAAAA=&#10;" filled="f" stroked="f">
                  <v:textbox inset="0,0,0,0">
                    <w:txbxContent>
                      <w:p w:rsidR="00FE3CCC" w:rsidRDefault="00443C9C">
                        <w:pPr>
                          <w:spacing w:after="0" w:line="276" w:lineRule="auto"/>
                          <w:ind w:left="0" w:firstLine="0"/>
                          <w:jc w:val="left"/>
                        </w:pPr>
                        <w:r>
                          <w:t xml:space="preserve"> </w:t>
                        </w:r>
                      </w:p>
                    </w:txbxContent>
                  </v:textbox>
                </v:rect>
                <v:shape id="Shape 230234" o:spid="_x0000_s2197" style="position:absolute;top:170688;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psYA&#10;AADfAAAADwAAAGRycy9kb3ducmV2LnhtbESPQWsCMRSE7wX/Q3iCt5p0lVpWo7SCIEKhag8en5vn&#10;7tLNy5pEXf+9KRR6HGbmG2a26GwjruRD7VjDy1CBIC6cqbnU8L1fPb+BCBHZYOOYNNwpwGLee5ph&#10;btyNt3TdxVIkCIccNVQxtrmUoajIYhi6ljh5J+ctxiR9KY3HW4LbRmZKvUqLNaeFCltaVlT87C5W&#10;Q3su/eEczAcfL1+bCas1dZ9jrQf97n0KIlIX/8N/7bXRkI1UNhrD75/0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J+psYAAADfAAAADwAAAAAAAAAAAAAAAACYAgAAZHJz&#10;L2Rvd25yZXYueG1sUEsFBgAAAAAEAAQA9QAAAIsDAAAAAA==&#10;" path="m,l9144,r,9144l,9144,,e" fillcolor="black" stroked="f" strokeweight="0">
                  <v:stroke miterlimit="83231f" joinstyle="miter"/>
                  <v:path arrowok="t" textboxrect="0,0,9144,9144"/>
                </v:shape>
                <v:shape id="Shape 230235" o:spid="_x0000_s2198" style="position:absolute;left:6096;top:170688;width:262128;height:9144;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7bMYA&#10;AADfAAAADwAAAGRycy9kb3ducmV2LnhtbESPT0sDMRTE70K/Q3iF3mzWLVrZNi2tWhA89Q+eXzfP&#10;7GrysiRpd/32RhA8DjPzG2a5HpwVVwqx9azgblqAIK69btkoOB13t48gYkLWaD2Tgm+KsF6NbpZY&#10;ad/znq6HZESGcKxQQZNSV0kZ64YcxqnviLP34YPDlGUwUgfsM9xZWRbFg3TYcl5osKOnhuqvw8Up&#10;MMG8pM95589vJ7b9+/Mubmur1GQ8bBYgEg3pP/zXftUKyllRzu7h90/+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X7bMYAAADfAAAADwAAAAAAAAAAAAAAAACYAgAAZHJz&#10;L2Rvd25yZXYueG1sUEsFBgAAAAAEAAQA9QAAAIsDAAAAAA==&#10;" path="m,l262128,r,9144l,9144,,e" fillcolor="black" stroked="f" strokeweight="0">
                  <v:stroke miterlimit="83231f" joinstyle="miter"/>
                  <v:path arrowok="t" textboxrect="0,0,262128,9144"/>
                </v:shape>
                <v:shape id="Shape 230236" o:spid="_x0000_s2199" style="position:absolute;left:268224;top:170688;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FSsYA&#10;AADfAAAADwAAAGRycy9kb3ducmV2LnhtbESPQWsCMRSE74L/ITyht5p0FS2rUdpCQQpC1R48PjfP&#10;3aWblzWJuv57Uyh4HGbmG2a+7GwjLuRD7VjDy1CBIC6cqbnU8LP7fH4FESKywcYxabhRgOWi35tj&#10;btyVN3TZxlIkCIccNVQxtrmUoajIYhi6ljh5R+ctxiR9KY3Ha4LbRmZKTaTFmtNChS19VFT8bs9W&#10;Q3sq/f4UzDsfzt9fU1Yr6tZjrZ8G3dsMRKQuPsL/7ZXRkI1UNprA35/0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FSsYAAADfAAAADwAAAAAAAAAAAAAAAACYAgAAZHJz&#10;L2Rvd25yZXYueG1sUEsFBgAAAAAEAAQA9QAAAIsDAAAAAA==&#10;" path="m,l9144,r,9144l,9144,,e" fillcolor="black" stroked="f" strokeweight="0">
                  <v:stroke miterlimit="83231f" joinstyle="miter"/>
                  <v:path arrowok="t" textboxrect="0,0,9144,9144"/>
                </v:shape>
                <v:shape id="Shape 230237" o:spid="_x0000_s2200" style="position:absolute;top:176784;width:9144;height:170688;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3dMcA&#10;AADfAAAADwAAAGRycy9kb3ducmV2LnhtbESPQWvCQBSE7wX/w/IEb3VjAlWiq6hFEG9Ni3h8ZJ+b&#10;aPZtyG41+uu7hUKPw8x8wyxWvW3EjTpfO1YwGScgiEunazYKvj53rzMQPiBrbByTggd5WC0HLwvM&#10;tbvzB92KYESEsM9RQRVCm0vpy4os+rFriaN3dp3FEGVnpO7wHuG2kWmSvEmLNceFClvaVlRei2+r&#10;oNikl95lk8dxejGnev80h+x9rdRo2K/nIAL14T/8195rBWmWpNkUfv/EL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7N3THAAAA3wAAAA8AAAAAAAAAAAAAAAAAmAIAAGRy&#10;cy9kb3ducmV2LnhtbFBLBQYAAAAABAAEAPUAAACMAwAAAAA=&#10;" path="m,l9144,r,170688l,170688,,e" fillcolor="black" stroked="f" strokeweight="0">
                  <v:stroke miterlimit="83231f" joinstyle="miter"/>
                  <v:path arrowok="t" textboxrect="0,0,9144,170688"/>
                </v:shape>
                <v:shape id="Shape 230238" o:spid="_x0000_s2201" style="position:absolute;left:268224;top:176784;width:9144;height:170688;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SjBsUA&#10;AADfAAAADwAAAGRycy9kb3ducmV2LnhtbERPz2vCMBS+C/sfwhvsZlNbmKMzFjcZiLdVGTs+mre0&#10;XfNSmqjVv345DDx+fL9X5WR7cabRt44VLJIUBHHtdMtGwfHwMX8B4QOyxt4xKbiSh3L9MFthod2F&#10;P+lcBSNiCPsCFTQhDIWUvm7Iok/cQBy5HzdaDBGORuoRLzHc9jJL02dpseXY0OBA7w3Vv9XJKqje&#10;sm5y+eL6tezMd7u7mX2+3Sj19DhtXkEEmsJd/O/eaQVZnmZ5HBz/xC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KMGxQAAAN8AAAAPAAAAAAAAAAAAAAAAAJgCAABkcnMv&#10;ZG93bnJldi54bWxQSwUGAAAAAAQABAD1AAAAigMAAAAA&#10;" path="m,l9144,r,170688l,170688,,e" fillcolor="black" stroked="f" strokeweight="0">
                  <v:stroke miterlimit="83231f" joinstyle="miter"/>
                  <v:path arrowok="t" textboxrect="0,0,9144,170688"/>
                </v:shape>
                <v:shape id="Shape 230239" o:spid="_x0000_s2202" style="position:absolute;top:347472;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ROMcA&#10;AADfAAAADwAAAGRycy9kb3ducmV2LnhtbESPT2sCMRTE7wW/Q3hCb5p0LdVujaKFghQE/x08vm5e&#10;d5duXtYk6vbbm4LQ4zAzv2Gm88424kI+1I41PA0VCOLCmZpLDYf9x2ACIkRkg41j0vBLAeaz3sMU&#10;c+OuvKXLLpYiQTjkqKGKsc2lDEVFFsPQtcTJ+3beYkzSl9J4vCa4bWSm1Iu0WHNaqLCl94qKn93Z&#10;amhPpT+eglny13nzOWa1om79rPVjv1u8gYjUxf/wvb0yGrKRykav8Pcnf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z0TjHAAAA3wAAAA8AAAAAAAAAAAAAAAAAmAIAAGRy&#10;cy9kb3ducmV2LnhtbFBLBQYAAAAABAAEAPUAAACMAwAAAAA=&#10;" path="m,l9144,r,9144l,9144,,e" fillcolor="black" stroked="f" strokeweight="0">
                  <v:stroke miterlimit="83231f" joinstyle="miter"/>
                  <v:path arrowok="t" textboxrect="0,0,9144,9144"/>
                </v:shape>
                <v:shape id="Shape 230240" o:spid="_x0000_s2203" style="position:absolute;top:347472;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8L2MYA&#10;AADfAAAADwAAAGRycy9kb3ducmV2LnhtbESPXWvCMBSG7wf7D+EMvNNkVdyoTUUHAxkI0+3Cy2Nz&#10;bMuak5pE7f69uRjs8uX94imWg+3ElXxoHWt4nigQxJUzLdcavr/ex68gQkQ22DkmDb8UYFk+PhSY&#10;G3fjHV33sRZphEOOGpoY+1zKUDVkMUxcT5y8k/MWY5K+lsbjLY3bTmZKzaXFltNDgz29NVT97C9W&#10;Q3+u/eEczJqPl8+PF1YbGrYzrUdPw2oBItIQ/8N/7Y3RkE1VNksEiSexgC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8L2MYAAADfAAAADwAAAAAAAAAAAAAAAACYAgAAZHJz&#10;L2Rvd25yZXYueG1sUEsFBgAAAAAEAAQA9QAAAIsDAAAAAA==&#10;" path="m,l9144,r,9144l,9144,,e" fillcolor="black" stroked="f" strokeweight="0">
                  <v:stroke miterlimit="83231f" joinstyle="miter"/>
                  <v:path arrowok="t" textboxrect="0,0,9144,9144"/>
                </v:shape>
                <v:shape id="Shape 230241" o:spid="_x0000_s2204" style="position:absolute;left:6096;top:347472;width:262128;height:9144;visibility:visible;mso-wrap-style:square;v-text-anchor:top" coordsize="262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OEsYA&#10;AADfAAAADwAAAGRycy9kb3ducmV2LnhtbESPQUsDMRSE74L/IbyCN5vttqhsmxa1LRQ8tRbPr5tn&#10;dm3ysiSxu/57UxA8DjPzDbNYDc6KC4XYelYwGRcgiGuvWzYKju/b+ycQMSFrtJ5JwQ9FWC1vbxZY&#10;ad/zni6HZESGcKxQQZNSV0kZ64YcxrHviLP36YPDlGUwUgfsM9xZWRbFg3TYcl5osKPXhurz4dsp&#10;MMFs0tdj509vR7b9x3obX2qr1N1oeJ6DSDSk//Bfe6cVlNOinE3g+i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OEsYAAADfAAAADwAAAAAAAAAAAAAAAACYAgAAZHJz&#10;L2Rvd25yZXYueG1sUEsFBgAAAAAEAAQA9QAAAIsDAAAAAA==&#10;" path="m,l262128,r,9144l,9144,,e" fillcolor="black" stroked="f" strokeweight="0">
                  <v:stroke miterlimit="83231f" joinstyle="miter"/>
                  <v:path arrowok="t" textboxrect="0,0,262128,9144"/>
                </v:shape>
                <v:shape id="Shape 230242" o:spid="_x0000_s2205" style="position:absolute;left:268224;top:347472;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wNMcA&#10;AADfAAAADwAAAGRycy9kb3ducmV2LnhtbESPQWsCMRSE70L/Q3iCt5q4lbasRqlCQYRCu+2hx+fm&#10;ubu4eVmTqOu/N4WCx2FmvmHmy9624kw+NI41TMYKBHHpTMOVhp/v98dXECEiG2wdk4YrBVguHgZz&#10;zI278Bedi1iJBOGQo4Y6xi6XMpQ1WQxj1xEnb++8xZikr6TxeElw28pMqWdpseG0UGNH65rKQ3Gy&#10;Grpj5X+Pwax4d/rcvrDaUP8x1Xo07N9mICL18R7+b2+MhuxJZdMM/v6kL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RMDTHAAAA3wAAAA8AAAAAAAAAAAAAAAAAmAIAAGRy&#10;cy9kb3ducmV2LnhtbFBLBQYAAAAABAAEAPUAAACMAwAAAAA=&#10;" path="m,l9144,r,9144l,9144,,e" fillcolor="black" stroked="f" strokeweight="0">
                  <v:stroke miterlimit="83231f" joinstyle="miter"/>
                  <v:path arrowok="t" textboxrect="0,0,9144,9144"/>
                </v:shape>
                <v:shape id="Shape 230243" o:spid="_x0000_s2206" style="position:absolute;left:268224;top:347472;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2Vr8YA&#10;AADfAAAADwAAAGRycy9kb3ducmV2LnhtbESPQWsCMRSE7wX/Q3iCt5p0lVpWo7SCIEKhag8en5vn&#10;7tLNy5pEXf+9KRR6HGbmG2a26GwjruRD7VjDy1CBIC6cqbnU8L1fPb+BCBHZYOOYNNwpwGLee5ph&#10;btyNt3TdxVIkCIccNVQxtrmUoajIYhi6ljh5J+ctxiR9KY3HW4LbRmZKvUqLNaeFCltaVlT87C5W&#10;Q3su/eEczAcfL1+bCas1dZ9jrQf97n0KIlIX/8N/7bXRkI1UNh7B75/0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2Vr8YAAADfAAAADwAAAAAAAAAAAAAAAACYAgAAZHJz&#10;L2Rvd25yZXYueG1sUEsFBgAAAAAEAAQA9QAAAIsDAAAAAA==&#10;" path="m,l9144,r,9144l,9144,,e" fillcolor="black" stroked="f" strokeweight="0">
                  <v:stroke miterlimit="83231f" joinstyle="miter"/>
                  <v:path arrowok="t" textboxrect="0,0,9144,9144"/>
                </v:shape>
                <w10:wrap type="square"/>
              </v:group>
            </w:pict>
          </mc:Fallback>
        </mc:AlternateContent>
      </w:r>
      <w:r>
        <w:rPr>
          <w:sz w:val="20"/>
        </w:rPr>
        <w:t>Based on the following observations:</w:t>
      </w:r>
      <w:r>
        <w:t xml:space="preserve"> Formal Announced Informal </w:t>
      </w:r>
    </w:p>
    <w:p w:rsidR="00FE3CCC" w:rsidRDefault="00443C9C">
      <w:r>
        <w:t xml:space="preserve"> Formal Unannounced Narrative </w:t>
      </w:r>
    </w:p>
    <w:p w:rsidR="00FE3CCC" w:rsidRDefault="00443C9C">
      <w:pPr>
        <w:spacing w:after="70" w:line="276" w:lineRule="auto"/>
        <w:ind w:left="0" w:firstLine="0"/>
        <w:jc w:val="left"/>
      </w:pPr>
      <w:r>
        <w:rPr>
          <w:sz w:val="2"/>
        </w:rPr>
        <w:t xml:space="preserve"> </w:t>
      </w:r>
    </w:p>
    <w:tbl>
      <w:tblPr>
        <w:tblStyle w:val="TableGrid"/>
        <w:tblW w:w="9577" w:type="dxa"/>
        <w:tblInd w:w="-107" w:type="dxa"/>
        <w:tblCellMar>
          <w:top w:w="74" w:type="dxa"/>
          <w:left w:w="71" w:type="dxa"/>
          <w:bottom w:w="0" w:type="dxa"/>
          <w:right w:w="38" w:type="dxa"/>
        </w:tblCellMar>
        <w:tblLook w:val="04A0" w:firstRow="1" w:lastRow="0" w:firstColumn="1" w:lastColumn="0" w:noHBand="0" w:noVBand="1"/>
      </w:tblPr>
      <w:tblGrid>
        <w:gridCol w:w="6954"/>
        <w:gridCol w:w="444"/>
        <w:gridCol w:w="82"/>
        <w:gridCol w:w="493"/>
        <w:gridCol w:w="556"/>
        <w:gridCol w:w="526"/>
        <w:gridCol w:w="522"/>
      </w:tblGrid>
      <w:tr w:rsidR="00FE3CCC">
        <w:trPr>
          <w:trHeight w:val="1166"/>
        </w:trPr>
        <w:tc>
          <w:tcPr>
            <w:tcW w:w="6955" w:type="dxa"/>
            <w:tcBorders>
              <w:top w:val="single" w:sz="4" w:space="0" w:color="C0C0C0"/>
              <w:left w:val="single" w:sz="4" w:space="0" w:color="C0C0C0"/>
              <w:bottom w:val="single" w:sz="4" w:space="0" w:color="C0C0C0"/>
              <w:right w:val="nil"/>
            </w:tcBorders>
            <w:shd w:val="clear" w:color="auto" w:fill="D9D9D9"/>
            <w:vAlign w:val="center"/>
          </w:tcPr>
          <w:p w:rsidR="00FE3CCC" w:rsidRDefault="00443C9C">
            <w:pPr>
              <w:spacing w:after="0" w:line="276" w:lineRule="auto"/>
              <w:ind w:left="0" w:firstLine="0"/>
              <w:jc w:val="center"/>
            </w:pPr>
            <w:r>
              <w:rPr>
                <w:sz w:val="16"/>
              </w:rPr>
              <w:t xml:space="preserve"> </w:t>
            </w:r>
          </w:p>
        </w:tc>
        <w:tc>
          <w:tcPr>
            <w:tcW w:w="526" w:type="dxa"/>
            <w:gridSpan w:val="2"/>
            <w:tcBorders>
              <w:top w:val="single" w:sz="4" w:space="0" w:color="C0C0C0"/>
              <w:left w:val="nil"/>
              <w:bottom w:val="single" w:sz="4" w:space="0" w:color="C0C0C0"/>
              <w:right w:val="single" w:sz="4" w:space="0" w:color="C0C0C0"/>
            </w:tcBorders>
            <w:shd w:val="clear" w:color="auto" w:fill="D9D9D9"/>
          </w:tcPr>
          <w:p w:rsidR="00FE3CCC" w:rsidRDefault="00FE3CCC">
            <w:pPr>
              <w:spacing w:after="0" w:line="276" w:lineRule="auto"/>
              <w:ind w:left="0" w:firstLine="0"/>
              <w:jc w:val="left"/>
            </w:pPr>
          </w:p>
        </w:tc>
        <w:tc>
          <w:tcPr>
            <w:tcW w:w="493"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22" w:firstLine="0"/>
            </w:pPr>
            <w:r>
              <w:rPr>
                <w:noProof/>
              </w:rPr>
              <mc:AlternateContent>
                <mc:Choice Requires="wpg">
                  <w:drawing>
                    <wp:inline distT="0" distB="0" distL="0" distR="0">
                      <wp:extent cx="230494" cy="382740"/>
                      <wp:effectExtent l="0" t="0" r="0" b="0"/>
                      <wp:docPr id="224952" name="Group 224952"/>
                      <wp:cNvGraphicFramePr/>
                      <a:graphic xmlns:a="http://schemas.openxmlformats.org/drawingml/2006/main">
                        <a:graphicData uri="http://schemas.microsoft.com/office/word/2010/wordprocessingGroup">
                          <wpg:wgp>
                            <wpg:cNvGrpSpPr/>
                            <wpg:grpSpPr>
                              <a:xfrm>
                                <a:off x="0" y="0"/>
                                <a:ext cx="230494" cy="382740"/>
                                <a:chOff x="0" y="0"/>
                                <a:chExt cx="230494" cy="382740"/>
                              </a:xfrm>
                            </wpg:grpSpPr>
                            <wps:wsp>
                              <wps:cNvPr id="29616" name="Rectangle 29616"/>
                              <wps:cNvSpPr/>
                              <wps:spPr>
                                <a:xfrm rot="-5399999">
                                  <a:off x="-117364" y="75236"/>
                                  <a:ext cx="373053" cy="138323"/>
                                </a:xfrm>
                                <a:prstGeom prst="rect">
                                  <a:avLst/>
                                </a:prstGeom>
                                <a:ln>
                                  <a:noFill/>
                                </a:ln>
                              </wps:spPr>
                              <wps:txbx>
                                <w:txbxContent>
                                  <w:p w:rsidR="00FE3CCC" w:rsidRDefault="00443C9C">
                                    <w:pPr>
                                      <w:spacing w:after="0" w:line="276" w:lineRule="auto"/>
                                      <w:ind w:left="0" w:firstLine="0"/>
                                      <w:jc w:val="left"/>
                                    </w:pPr>
                                    <w:r>
                                      <w:rPr>
                                        <w:sz w:val="16"/>
                                      </w:rPr>
                                      <w:t xml:space="preserve">Highly </w:t>
                                    </w:r>
                                  </w:p>
                                </w:txbxContent>
                              </wps:txbx>
                              <wps:bodyPr horzOverflow="overflow" lIns="0" tIns="0" rIns="0" bIns="0" rtlCol="0">
                                <a:noAutofit/>
                              </wps:bodyPr>
                            </wps:wsp>
                            <wps:wsp>
                              <wps:cNvPr id="29618" name="Rectangle 29618"/>
                              <wps:cNvSpPr/>
                              <wps:spPr>
                                <a:xfrm rot="-5399999">
                                  <a:off x="-42884" y="75039"/>
                                  <a:ext cx="477078" cy="138323"/>
                                </a:xfrm>
                                <a:prstGeom prst="rect">
                                  <a:avLst/>
                                </a:prstGeom>
                                <a:ln>
                                  <a:noFill/>
                                </a:ln>
                              </wps:spPr>
                              <wps:txbx>
                                <w:txbxContent>
                                  <w:p w:rsidR="00FE3CCC" w:rsidRDefault="00443C9C">
                                    <w:pPr>
                                      <w:spacing w:after="0" w:line="276" w:lineRule="auto"/>
                                      <w:ind w:left="0" w:firstLine="0"/>
                                      <w:jc w:val="left"/>
                                    </w:pPr>
                                    <w:r>
                                      <w:rPr>
                                        <w:sz w:val="16"/>
                                      </w:rPr>
                                      <w:t xml:space="preserve">Effective </w:t>
                                    </w:r>
                                  </w:p>
                                </w:txbxContent>
                              </wps:txbx>
                              <wps:bodyPr horzOverflow="overflow" lIns="0" tIns="0" rIns="0" bIns="0" rtlCol="0">
                                <a:noAutofit/>
                              </wps:bodyPr>
                            </wps:wsp>
                            <wps:wsp>
                              <wps:cNvPr id="29619" name="Rectangle 29619"/>
                              <wps:cNvSpPr/>
                              <wps:spPr>
                                <a:xfrm rot="-5399999">
                                  <a:off x="180308" y="-61430"/>
                                  <a:ext cx="30691"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24952" o:spid="_x0000_s2207" style="width:18.15pt;height:30.15pt;mso-position-horizontal-relative:char;mso-position-vertical-relative:line" coordsize="230494,38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">
                      <v:rect id="Rectangle 29616" o:spid="_x0000_s2208" style="position:absolute;left:-117364;top:75236;width:373053;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pecgA&#10;AADeAAAADwAAAGRycy9kb3ducmV2LnhtbESPT2vCQBTE74V+h+UJvTWbiMQ2dZVSkPSioLbi8TX7&#10;8gezb9PsqvHbdwuCx2FmfsPMFoNpxZl611hWkEQxCOLC6oYrBV+75fMLCOeRNbaWScGVHCzmjw8z&#10;zLS98IbOW1+JAGGXoYLa+y6T0hU1GXSR7YiDV9reoA+yr6Tu8RLgppXjOE6lwYbDQo0dfdRUHLcn&#10;o+A72Z32uVv/8KH8nU5WPl+XVa7U02h4fwPhafD38K39qRWMX9Mkhf874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5Sl5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16"/>
                                </w:rPr>
                                <w:t xml:space="preserve">Highly </w:t>
                              </w:r>
                            </w:p>
                          </w:txbxContent>
                        </v:textbox>
                      </v:rect>
                      <v:rect id="Rectangle 29618" o:spid="_x0000_s2209" style="position:absolute;left:-42884;top:75039;width:477078;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YkMQA&#10;AADeAAAADwAAAGRycy9kb3ducmV2LnhtbERPy2rCQBTdC/2H4Rbc6SQi2kZHKQWJGwW1FZfXzM2D&#10;Zu6kmVHj3zsLweXhvOfLztTiSq2rLCuIhxEI4szqigsFP4fV4AOE88gaa8uk4E4Olou33hwTbW+8&#10;o+veFyKEsEtQQel9k0jpspIMuqFtiAOX29agD7AtpG7xFsJNLUdRNJEGKw4NJTb0XVL2t78YBb/x&#10;4XJM3fbMp/x/Ot74dJsXqVL99+5rBsJT51/ip3utFYw+J3HYG+6EK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2GJD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16"/>
                                </w:rPr>
                                <w:t xml:space="preserve">Effective </w:t>
                              </w:r>
                            </w:p>
                          </w:txbxContent>
                        </v:textbox>
                      </v:rect>
                      <v:rect id="Rectangle 29619" o:spid="_x0000_s2210" style="position:absolute;left:180308;top:-61430;width:30691;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9C8cA&#10;AADeAAAADwAAAGRycy9kb3ducmV2LnhtbESPW2vCQBSE3wv9D8sRfKubSNEaXaUIJb5U8IqPx+zJ&#10;BbNnY3bV9N93C0Ifh5n5hpktOlOLO7WusqwgHkQgiDOrKy4U7Hdfbx8gnEfWWFsmBT/kYDF/fZlh&#10;ou2DN3Tf+kIECLsEFZTeN4mULivJoBvYhjh4uW0N+iDbQuoWHwFuajmMopE0WHFYKLGhZUnZZXsz&#10;Cg7x7nZM3frMp/w6fv/26TovUqX6ve5zCsJT5//Dz/ZKKxhORvEE/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6vQv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56"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51" w:firstLine="0"/>
            </w:pPr>
            <w:r>
              <w:rPr>
                <w:noProof/>
              </w:rPr>
              <mc:AlternateContent>
                <mc:Choice Requires="wpg">
                  <w:drawing>
                    <wp:inline distT="0" distB="0" distL="0" distR="0">
                      <wp:extent cx="104003" cy="382740"/>
                      <wp:effectExtent l="0" t="0" r="0" b="0"/>
                      <wp:docPr id="224959" name="Group 224959"/>
                      <wp:cNvGraphicFramePr/>
                      <a:graphic xmlns:a="http://schemas.openxmlformats.org/drawingml/2006/main">
                        <a:graphicData uri="http://schemas.microsoft.com/office/word/2010/wordprocessingGroup">
                          <wpg:wgp>
                            <wpg:cNvGrpSpPr/>
                            <wpg:grpSpPr>
                              <a:xfrm>
                                <a:off x="0" y="0"/>
                                <a:ext cx="104003" cy="382740"/>
                                <a:chOff x="0" y="0"/>
                                <a:chExt cx="104003" cy="382740"/>
                              </a:xfrm>
                            </wpg:grpSpPr>
                            <wps:wsp>
                              <wps:cNvPr id="29622" name="Rectangle 29622"/>
                              <wps:cNvSpPr/>
                              <wps:spPr>
                                <a:xfrm rot="-5399999">
                                  <a:off x="-169377" y="75040"/>
                                  <a:ext cx="477078" cy="138323"/>
                                </a:xfrm>
                                <a:prstGeom prst="rect">
                                  <a:avLst/>
                                </a:prstGeom>
                                <a:ln>
                                  <a:noFill/>
                                </a:ln>
                              </wps:spPr>
                              <wps:txbx>
                                <w:txbxContent>
                                  <w:p w:rsidR="00FE3CCC" w:rsidRDefault="00443C9C">
                                    <w:pPr>
                                      <w:spacing w:after="0" w:line="276" w:lineRule="auto"/>
                                      <w:ind w:left="0" w:firstLine="0"/>
                                      <w:jc w:val="left"/>
                                    </w:pPr>
                                    <w:r>
                                      <w:rPr>
                                        <w:sz w:val="16"/>
                                      </w:rPr>
                                      <w:t xml:space="preserve">Effective </w:t>
                                    </w:r>
                                  </w:p>
                                </w:txbxContent>
                              </wps:txbx>
                              <wps:bodyPr horzOverflow="overflow" lIns="0" tIns="0" rIns="0" bIns="0" rtlCol="0">
                                <a:noAutofit/>
                              </wps:bodyPr>
                            </wps:wsp>
                            <wps:wsp>
                              <wps:cNvPr id="29623" name="Rectangle 29623"/>
                              <wps:cNvSpPr/>
                              <wps:spPr>
                                <a:xfrm rot="-5399999">
                                  <a:off x="53816" y="-61430"/>
                                  <a:ext cx="30691"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24959" o:spid="_x0000_s2211" style="width:8.2pt;height:30.15pt;mso-position-horizontal-relative:char;mso-position-vertical-relative:line" coordsize="104003,38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">
                      <v:rect id="Rectangle 29622" o:spid="_x0000_s2212" style="position:absolute;left:-169377;top:75040;width:477078;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lx8cA&#10;AADeAAAADwAAAGRycy9kb3ducmV2LnhtbESPT2vCQBTE70K/w/IEb7oxiG2jqxRB4kWh2pYen9mX&#10;P5h9G7Orxm/fLQgeh5n5DTNfdqYWV2pdZVnBeBSBIM6srrhQ8HVYD99AOI+ssbZMCu7kYLl46c0x&#10;0fbGn3Td+0IECLsEFZTeN4mULivJoBvZhjh4uW0N+iDbQuoWbwFuahlH0VQarDgslNjQqqTstL8Y&#10;Bd/jw+Undbsj/+bn18nWp7u8SJUa9LuPGQhPnX+GH+2NVhC/T+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y5cf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Effective </w:t>
                              </w:r>
                            </w:p>
                          </w:txbxContent>
                        </v:textbox>
                      </v:rect>
                      <v:rect id="Rectangle 29623" o:spid="_x0000_s2213" style="position:absolute;left:53816;top:-61430;width:30691;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5AXMcA&#10;AADeAAAADwAAAGRycy9kb3ducmV2LnhtbESPW2vCQBSE3wv+h+UIfasb0+IldRUplPSlgld8PM2e&#10;XDB7Ns2umv57tyD4OMzMN8xs0ZlaXKh1lWUFw0EEgjizuuJCwW77+TIB4TyyxtoyKfgjB4t572mG&#10;ibZXXtNl4wsRIOwSVFB63yRSuqwkg25gG+Lg5bY16INsC6lbvAa4qWUcRSNpsOKwUGJDHyVlp83Z&#10;KNgPt+dD6lY/fMx/x2/fPl3lRarUc79bvoPw1PlH+N7+0gri6Sh+hf8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QFz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26"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20" w:firstLine="0"/>
            </w:pPr>
            <w:r>
              <w:rPr>
                <w:noProof/>
              </w:rPr>
              <mc:AlternateContent>
                <mc:Choice Requires="wpg">
                  <w:drawing>
                    <wp:inline distT="0" distB="0" distL="0" distR="0">
                      <wp:extent cx="104003" cy="487896"/>
                      <wp:effectExtent l="0" t="0" r="0" b="0"/>
                      <wp:docPr id="224966" name="Group 224966"/>
                      <wp:cNvGraphicFramePr/>
                      <a:graphic xmlns:a="http://schemas.openxmlformats.org/drawingml/2006/main">
                        <a:graphicData uri="http://schemas.microsoft.com/office/word/2010/wordprocessingGroup">
                          <wpg:wgp>
                            <wpg:cNvGrpSpPr/>
                            <wpg:grpSpPr>
                              <a:xfrm>
                                <a:off x="0" y="0"/>
                                <a:ext cx="104003" cy="487896"/>
                                <a:chOff x="0" y="0"/>
                                <a:chExt cx="104003" cy="487896"/>
                              </a:xfrm>
                            </wpg:grpSpPr>
                            <wps:wsp>
                              <wps:cNvPr id="29626" name="Rectangle 29626"/>
                              <wps:cNvSpPr/>
                              <wps:spPr>
                                <a:xfrm rot="-5399999">
                                  <a:off x="-238704" y="110867"/>
                                  <a:ext cx="615734" cy="138323"/>
                                </a:xfrm>
                                <a:prstGeom prst="rect">
                                  <a:avLst/>
                                </a:prstGeom>
                                <a:ln>
                                  <a:noFill/>
                                </a:ln>
                              </wps:spPr>
                              <wps:txbx>
                                <w:txbxContent>
                                  <w:p w:rsidR="00FE3CCC" w:rsidRDefault="00443C9C">
                                    <w:pPr>
                                      <w:spacing w:after="0" w:line="276" w:lineRule="auto"/>
                                      <w:ind w:left="0" w:firstLine="0"/>
                                      <w:jc w:val="left"/>
                                    </w:pPr>
                                    <w:r>
                                      <w:rPr>
                                        <w:sz w:val="16"/>
                                      </w:rPr>
                                      <w:t xml:space="preserve">Developing </w:t>
                                    </w:r>
                                  </w:p>
                                </w:txbxContent>
                              </wps:txbx>
                              <wps:bodyPr horzOverflow="overflow" lIns="0" tIns="0" rIns="0" bIns="0" rtlCol="0">
                                <a:noAutofit/>
                              </wps:bodyPr>
                            </wps:wsp>
                            <wps:wsp>
                              <wps:cNvPr id="29627" name="Rectangle 29627"/>
                              <wps:cNvSpPr/>
                              <wps:spPr>
                                <a:xfrm rot="-5399999">
                                  <a:off x="53816" y="-61430"/>
                                  <a:ext cx="30691"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24966" o:spid="_x0000_s2214" style="width:8.2pt;height:38.4pt;mso-position-horizontal-relative:char;mso-position-vertical-relative:line" coordsize="104003,48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">
                      <v:rect id="Rectangle 29626" o:spid="_x0000_s2215" style="position:absolute;left:-238704;top:110867;width:615734;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jxMcA&#10;AADeAAAADwAAAGRycy9kb3ducmV2LnhtbESPT2vCQBTE74V+h+UJ3urGUGKNrlKEEi8V1Coen9mX&#10;P5h9G7Orpt++Wyj0OMzMb5j5sjeNuFPnassKxqMIBHFudc2lgq/9x8sbCOeRNTaWScE3OVgunp/m&#10;mGr74C3dd74UAcIuRQWV920qpcsrMuhGtiUOXmE7gz7IrpS6w0eAm0bGUZRIgzWHhQpbWlWUX3Y3&#10;o+Aw3t+Omduc+VRcJ6+fPtsUZabUcNC/z0B46v1/+K+91griaRIn8HsnX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J48T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Developing </w:t>
                              </w:r>
                            </w:p>
                          </w:txbxContent>
                        </v:textbox>
                      </v:rect>
                      <v:rect id="Rectangle 29627" o:spid="_x0000_s2216" style="position:absolute;left:53816;top:-61430;width:30691;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GX8cA&#10;AADeAAAADwAAAGRycy9kb3ducmV2LnhtbESPW2vCQBSE3wX/w3KEvunGULRGVykFSV8q1Bs+HrMn&#10;F8yejdlV03/fLQh9HGbmG2ax6kwt7tS6yrKC8SgCQZxZXXGhYL9bD99AOI+ssbZMCn7IwWrZ7y0w&#10;0fbB33Tf+kIECLsEFZTeN4mULivJoBvZhjh4uW0N+iDbQuoWHwFuahlH0UQarDgslNjQR0nZZXsz&#10;Cg7j3e2Yus2ZT/l1+vrl001epEq9DLr3OQhPnf8PP9ufWkE8m8RT+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FRl/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22"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18" w:firstLine="0"/>
            </w:pPr>
            <w:r>
              <w:rPr>
                <w:noProof/>
              </w:rPr>
              <mc:AlternateContent>
                <mc:Choice Requires="wpg">
                  <w:drawing>
                    <wp:inline distT="0" distB="0" distL="0" distR="0">
                      <wp:extent cx="104003" cy="461988"/>
                      <wp:effectExtent l="0" t="0" r="0" b="0"/>
                      <wp:docPr id="224973" name="Group 224973"/>
                      <wp:cNvGraphicFramePr/>
                      <a:graphic xmlns:a="http://schemas.openxmlformats.org/drawingml/2006/main">
                        <a:graphicData uri="http://schemas.microsoft.com/office/word/2010/wordprocessingGroup">
                          <wpg:wgp>
                            <wpg:cNvGrpSpPr/>
                            <wpg:grpSpPr>
                              <a:xfrm>
                                <a:off x="0" y="0"/>
                                <a:ext cx="104003" cy="461988"/>
                                <a:chOff x="0" y="0"/>
                                <a:chExt cx="104003" cy="461988"/>
                              </a:xfrm>
                            </wpg:grpSpPr>
                            <wps:wsp>
                              <wps:cNvPr id="29630" name="Rectangle 29630"/>
                              <wps:cNvSpPr/>
                              <wps:spPr>
                                <a:xfrm rot="-5399999">
                                  <a:off x="-222136" y="101528"/>
                                  <a:ext cx="582597" cy="138324"/>
                                </a:xfrm>
                                <a:prstGeom prst="rect">
                                  <a:avLst/>
                                </a:prstGeom>
                                <a:ln>
                                  <a:noFill/>
                                </a:ln>
                              </wps:spPr>
                              <wps:txbx>
                                <w:txbxContent>
                                  <w:p w:rsidR="00FE3CCC" w:rsidRDefault="00443C9C">
                                    <w:pPr>
                                      <w:spacing w:after="0" w:line="276" w:lineRule="auto"/>
                                      <w:ind w:left="0" w:firstLine="0"/>
                                      <w:jc w:val="left"/>
                                    </w:pPr>
                                    <w:r>
                                      <w:rPr>
                                        <w:sz w:val="16"/>
                                      </w:rPr>
                                      <w:t xml:space="preserve">Ineffective </w:t>
                                    </w:r>
                                  </w:p>
                                </w:txbxContent>
                              </wps:txbx>
                              <wps:bodyPr horzOverflow="overflow" lIns="0" tIns="0" rIns="0" bIns="0" rtlCol="0">
                                <a:noAutofit/>
                              </wps:bodyPr>
                            </wps:wsp>
                            <wps:wsp>
                              <wps:cNvPr id="29631" name="Rectangle 29631"/>
                              <wps:cNvSpPr/>
                              <wps:spPr>
                                <a:xfrm rot="-5399999">
                                  <a:off x="53816" y="-61431"/>
                                  <a:ext cx="30691" cy="138324"/>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24973" o:spid="_x0000_s2217" style="width:8.2pt;height:36.4pt;mso-position-horizontal-relative:char;mso-position-vertical-relative:line" coordsize="104003,46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">
                      <v:rect id="Rectangle 29630" o:spid="_x0000_s2218" style="position:absolute;left:-222136;top:101528;width:582597;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I9sYA&#10;AADeAAAADwAAAGRycy9kb3ducmV2LnhtbESPyWoCQRCG74Lv0FTAm/a44DKxlRCQ8RIhbuRYma5Z&#10;cLp6nG518vb2Qcjx59/4luvWVOJOjSstKxgOIhDEqdUl5wqOh01/DsJ5ZI2VZVLwRw7Wq25nibG2&#10;D/6m+97nIoywi1FB4X0dS+nSggy6ga2Jg5fZxqAPssmlbvARxk0lR1E0lQZLDg8F1vRZUHrZ34yC&#10;0/BwOydu98s/2XU2+fLJLssTpXpv7cc7CE+t/w+/2lutYLSYjgNAwAko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VI9sYAAADeAAAADwAAAAAAAAAAAAAAAACYAgAAZHJz&#10;L2Rvd25yZXYueG1sUEsFBgAAAAAEAAQA9QAAAIsDAAAAAA==&#10;" filled="f" stroked="f">
                        <v:textbox inset="0,0,0,0">
                          <w:txbxContent>
                            <w:p w:rsidR="00FE3CCC" w:rsidRDefault="00443C9C">
                              <w:pPr>
                                <w:spacing w:after="0" w:line="276" w:lineRule="auto"/>
                                <w:ind w:left="0" w:firstLine="0"/>
                                <w:jc w:val="left"/>
                              </w:pPr>
                              <w:r>
                                <w:rPr>
                                  <w:sz w:val="16"/>
                                </w:rPr>
                                <w:t xml:space="preserve">Ineffective </w:t>
                              </w:r>
                            </w:p>
                          </w:txbxContent>
                        </v:textbox>
                      </v:rect>
                      <v:rect id="Rectangle 29631" o:spid="_x0000_s2219" style="position:absolute;left:53816;top:-61431;width:30691;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tbcgA&#10;AADeAAAADwAAAGRycy9kb3ducmV2LnhtbESPT2vCQBTE74LfYXlCb7qJLdpGVymFkl4qaKr0+My+&#10;/KHZt2l21fjtu0LB4zAzv2GW69404kydqy0riCcRCOLc6ppLBV/Z+/gZhPPIGhvLpOBKDtar4WCJ&#10;ibYX3tJ550sRIOwSVFB53yZSurwig25iW+LgFbYz6IPsSqk7vAS4aeQ0imbSYM1hocKW3irKf3Yn&#10;o2AfZ6dD6jZH/i5+50+fPt0UZarUw6h/XYDw1Pt7+L/9oRVMX2aPMdzuhCs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ue1t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r>
      <w:tr w:rsidR="00FE3CCC">
        <w:trPr>
          <w:trHeight w:val="359"/>
        </w:trPr>
        <w:tc>
          <w:tcPr>
            <w:tcW w:w="695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396" w:firstLine="0"/>
              <w:jc w:val="left"/>
            </w:pPr>
            <w:r>
              <w:t>1.</w:t>
            </w:r>
            <w:r>
              <w:rPr>
                <w:rFonts w:ascii="Arial" w:eastAsia="Arial" w:hAnsi="Arial" w:cs="Arial"/>
              </w:rPr>
              <w:t xml:space="preserve"> </w:t>
            </w:r>
            <w:r>
              <w:t xml:space="preserve">Planning and Preparation </w:t>
            </w:r>
          </w:p>
        </w:tc>
        <w:tc>
          <w:tcPr>
            <w:tcW w:w="526" w:type="dxa"/>
            <w:gridSpan w:val="2"/>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color w:val="FF0000"/>
              </w:rPr>
              <w:t xml:space="preserve"> </w:t>
            </w:r>
          </w:p>
        </w:tc>
        <w:tc>
          <w:tcPr>
            <w:tcW w:w="493"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5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2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2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r>
      <w:tr w:rsidR="00FE3CCC">
        <w:trPr>
          <w:trHeight w:val="360"/>
        </w:trPr>
        <w:tc>
          <w:tcPr>
            <w:tcW w:w="695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396" w:firstLine="0"/>
              <w:jc w:val="left"/>
            </w:pPr>
            <w:r>
              <w:t>2.</w:t>
            </w:r>
            <w:r>
              <w:rPr>
                <w:rFonts w:ascii="Arial" w:eastAsia="Arial" w:hAnsi="Arial" w:cs="Arial"/>
              </w:rPr>
              <w:t xml:space="preserve"> </w:t>
            </w:r>
            <w:r>
              <w:t xml:space="preserve">Instructional Strategies </w:t>
            </w:r>
          </w:p>
        </w:tc>
        <w:tc>
          <w:tcPr>
            <w:tcW w:w="526" w:type="dxa"/>
            <w:gridSpan w:val="2"/>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color w:val="FF0000"/>
              </w:rPr>
              <w:t xml:space="preserve"> </w:t>
            </w:r>
          </w:p>
        </w:tc>
        <w:tc>
          <w:tcPr>
            <w:tcW w:w="493"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5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2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2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r>
      <w:tr w:rsidR="00FE3CCC">
        <w:trPr>
          <w:trHeight w:val="358"/>
        </w:trPr>
        <w:tc>
          <w:tcPr>
            <w:tcW w:w="695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396" w:firstLine="0"/>
              <w:jc w:val="left"/>
            </w:pPr>
            <w:r>
              <w:t>3.</w:t>
            </w:r>
            <w:r>
              <w:rPr>
                <w:rFonts w:ascii="Arial" w:eastAsia="Arial" w:hAnsi="Arial" w:cs="Arial"/>
              </w:rPr>
              <w:t xml:space="preserve"> </w:t>
            </w:r>
            <w:r>
              <w:t xml:space="preserve">Managing the Classroom/Learning Environment </w:t>
            </w:r>
          </w:p>
        </w:tc>
        <w:tc>
          <w:tcPr>
            <w:tcW w:w="526" w:type="dxa"/>
            <w:gridSpan w:val="2"/>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color w:val="FF0000"/>
              </w:rPr>
              <w:t xml:space="preserve"> </w:t>
            </w:r>
          </w:p>
        </w:tc>
        <w:tc>
          <w:tcPr>
            <w:tcW w:w="493"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5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2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2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r>
      <w:tr w:rsidR="00FE3CCC">
        <w:trPr>
          <w:trHeight w:val="360"/>
        </w:trPr>
        <w:tc>
          <w:tcPr>
            <w:tcW w:w="695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396" w:firstLine="0"/>
              <w:jc w:val="left"/>
            </w:pPr>
            <w:r>
              <w:t>4.</w:t>
            </w:r>
            <w:r>
              <w:rPr>
                <w:rFonts w:ascii="Arial" w:eastAsia="Arial" w:hAnsi="Arial" w:cs="Arial"/>
              </w:rPr>
              <w:t xml:space="preserve"> </w:t>
            </w:r>
            <w:r>
              <w:t xml:space="preserve">Related Professional Responsibilities </w:t>
            </w:r>
          </w:p>
        </w:tc>
        <w:tc>
          <w:tcPr>
            <w:tcW w:w="526" w:type="dxa"/>
            <w:gridSpan w:val="2"/>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color w:val="FF0000"/>
              </w:rPr>
              <w:t xml:space="preserve"> </w:t>
            </w:r>
          </w:p>
        </w:tc>
        <w:tc>
          <w:tcPr>
            <w:tcW w:w="493"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5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2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2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r>
      <w:tr w:rsidR="00FE3CCC">
        <w:trPr>
          <w:trHeight w:val="358"/>
        </w:trPr>
        <w:tc>
          <w:tcPr>
            <w:tcW w:w="695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396" w:firstLine="0"/>
              <w:jc w:val="left"/>
            </w:pPr>
            <w:r>
              <w:t>5.</w:t>
            </w:r>
            <w:r>
              <w:rPr>
                <w:rFonts w:ascii="Arial" w:eastAsia="Arial" w:hAnsi="Arial" w:cs="Arial"/>
              </w:rPr>
              <w:t xml:space="preserve"> </w:t>
            </w:r>
            <w:r>
              <w:t xml:space="preserve">Media Center Program Management </w:t>
            </w:r>
          </w:p>
        </w:tc>
        <w:tc>
          <w:tcPr>
            <w:tcW w:w="526" w:type="dxa"/>
            <w:gridSpan w:val="2"/>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color w:val="FF0000"/>
              </w:rPr>
              <w:t xml:space="preserve"> </w:t>
            </w:r>
          </w:p>
        </w:tc>
        <w:tc>
          <w:tcPr>
            <w:tcW w:w="493"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5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2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2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r>
      <w:tr w:rsidR="00FE3CCC">
        <w:trPr>
          <w:trHeight w:val="385"/>
        </w:trPr>
        <w:tc>
          <w:tcPr>
            <w:tcW w:w="695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right="16" w:firstLine="0"/>
              <w:jc w:val="right"/>
            </w:pPr>
            <w:r>
              <w:rPr>
                <w:b/>
                <w:sz w:val="24"/>
              </w:rPr>
              <w:t xml:space="preserve">Professional Practices Subscore                  TOTAL </w:t>
            </w:r>
          </w:p>
        </w:tc>
        <w:tc>
          <w:tcPr>
            <w:tcW w:w="526" w:type="dxa"/>
            <w:gridSpan w:val="2"/>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color w:val="FF0000"/>
              </w:rPr>
              <w:t xml:space="preserve"> </w:t>
            </w:r>
          </w:p>
        </w:tc>
        <w:tc>
          <w:tcPr>
            <w:tcW w:w="493"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sz w:val="20"/>
              </w:rPr>
              <w:t xml:space="preserve"> </w:t>
            </w:r>
          </w:p>
        </w:tc>
        <w:tc>
          <w:tcPr>
            <w:tcW w:w="55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67" w:firstLine="0"/>
              <w:jc w:val="left"/>
            </w:pPr>
            <w:r>
              <w:rPr>
                <w:b/>
                <w:sz w:val="20"/>
              </w:rPr>
              <w:t xml:space="preserve"> </w:t>
            </w:r>
          </w:p>
        </w:tc>
        <w:tc>
          <w:tcPr>
            <w:tcW w:w="52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sz w:val="20"/>
              </w:rPr>
              <w:t xml:space="preserve"> </w:t>
            </w:r>
          </w:p>
        </w:tc>
        <w:tc>
          <w:tcPr>
            <w:tcW w:w="52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sz w:val="20"/>
              </w:rPr>
              <w:t xml:space="preserve"> </w:t>
            </w:r>
          </w:p>
        </w:tc>
      </w:tr>
      <w:tr w:rsidR="00FE3CCC">
        <w:trPr>
          <w:trHeight w:val="307"/>
        </w:trPr>
        <w:tc>
          <w:tcPr>
            <w:tcW w:w="6955" w:type="dxa"/>
            <w:tcBorders>
              <w:top w:val="single" w:sz="4" w:space="0" w:color="C0C0C0"/>
              <w:left w:val="single" w:sz="4" w:space="0" w:color="C0C0C0"/>
              <w:bottom w:val="single" w:sz="4" w:space="0" w:color="C0C0C0"/>
              <w:right w:val="nil"/>
            </w:tcBorders>
            <w:shd w:val="clear" w:color="auto" w:fill="D9D9D9"/>
          </w:tcPr>
          <w:p w:rsidR="00FE3CCC" w:rsidRDefault="00443C9C">
            <w:pPr>
              <w:spacing w:after="0" w:line="276" w:lineRule="auto"/>
              <w:ind w:left="0" w:firstLine="0"/>
              <w:jc w:val="center"/>
            </w:pPr>
            <w:r>
              <w:rPr>
                <w:sz w:val="18"/>
              </w:rPr>
              <w:t xml:space="preserve"> </w:t>
            </w:r>
          </w:p>
        </w:tc>
        <w:tc>
          <w:tcPr>
            <w:tcW w:w="1019" w:type="dxa"/>
            <w:gridSpan w:val="3"/>
            <w:tcBorders>
              <w:top w:val="single" w:sz="4" w:space="0" w:color="C0C0C0"/>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56" w:type="dxa"/>
            <w:tcBorders>
              <w:top w:val="single" w:sz="4" w:space="0" w:color="C0C0C0"/>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26" w:type="dxa"/>
            <w:tcBorders>
              <w:top w:val="single" w:sz="4" w:space="0" w:color="C0C0C0"/>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22" w:type="dxa"/>
            <w:tcBorders>
              <w:top w:val="single" w:sz="4" w:space="0" w:color="C0C0C0"/>
              <w:left w:val="nil"/>
              <w:bottom w:val="single" w:sz="4" w:space="0" w:color="C0C0C0"/>
              <w:right w:val="single" w:sz="4" w:space="0" w:color="C0C0C0"/>
            </w:tcBorders>
            <w:shd w:val="clear" w:color="auto" w:fill="D9D9D9"/>
          </w:tcPr>
          <w:p w:rsidR="00FE3CCC" w:rsidRDefault="00FE3CCC">
            <w:pPr>
              <w:spacing w:after="0" w:line="276" w:lineRule="auto"/>
              <w:ind w:left="0" w:firstLine="0"/>
              <w:jc w:val="left"/>
            </w:pPr>
          </w:p>
        </w:tc>
      </w:tr>
      <w:tr w:rsidR="00FE3CCC">
        <w:trPr>
          <w:trHeight w:val="359"/>
        </w:trPr>
        <w:tc>
          <w:tcPr>
            <w:tcW w:w="6955" w:type="dxa"/>
            <w:tcBorders>
              <w:top w:val="single" w:sz="4" w:space="0" w:color="C0C0C0"/>
              <w:left w:val="single" w:sz="4" w:space="0" w:color="C0C0C0"/>
              <w:bottom w:val="single" w:sz="4" w:space="0" w:color="C0C0C0"/>
              <w:right w:val="nil"/>
            </w:tcBorders>
          </w:tcPr>
          <w:p w:rsidR="00FE3CCC" w:rsidRDefault="00443C9C">
            <w:pPr>
              <w:spacing w:after="0" w:line="276" w:lineRule="auto"/>
              <w:ind w:left="36" w:firstLine="0"/>
              <w:jc w:val="left"/>
            </w:pPr>
            <w:r>
              <w:t xml:space="preserve">STUDENT ACHIEVEMENT    </w:t>
            </w:r>
          </w:p>
        </w:tc>
        <w:tc>
          <w:tcPr>
            <w:tcW w:w="1019" w:type="dxa"/>
            <w:gridSpan w:val="3"/>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56" w:type="dxa"/>
            <w:tcBorders>
              <w:top w:val="single" w:sz="4" w:space="0" w:color="C0C0C0"/>
              <w:left w:val="nil"/>
              <w:bottom w:val="single" w:sz="4" w:space="0" w:color="C0C0C0"/>
              <w:right w:val="nil"/>
            </w:tcBorders>
          </w:tcPr>
          <w:p w:rsidR="00FE3CCC" w:rsidRDefault="00443C9C">
            <w:pPr>
              <w:spacing w:after="0" w:line="276" w:lineRule="auto"/>
              <w:ind w:left="0" w:firstLine="0"/>
              <w:jc w:val="center"/>
            </w:pPr>
            <w:r>
              <w:rPr>
                <w:color w:val="FF0000"/>
              </w:rPr>
              <w:t xml:space="preserve"> </w:t>
            </w:r>
          </w:p>
        </w:tc>
        <w:tc>
          <w:tcPr>
            <w:tcW w:w="526"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22"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r>
      <w:tr w:rsidR="00FE3CCC">
        <w:trPr>
          <w:trHeight w:val="358"/>
        </w:trPr>
        <w:tc>
          <w:tcPr>
            <w:tcW w:w="695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36" w:firstLine="0"/>
              <w:jc w:val="left"/>
            </w:pPr>
            <w:r>
              <w:t xml:space="preserve">Smart Goal #1 </w:t>
            </w:r>
          </w:p>
        </w:tc>
        <w:tc>
          <w:tcPr>
            <w:tcW w:w="44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75" w:type="dxa"/>
            <w:gridSpan w:val="2"/>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5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2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2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r>
      <w:tr w:rsidR="00FE3CCC">
        <w:trPr>
          <w:trHeight w:val="360"/>
        </w:trPr>
        <w:tc>
          <w:tcPr>
            <w:tcW w:w="695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36" w:firstLine="0"/>
              <w:jc w:val="left"/>
            </w:pPr>
            <w:r>
              <w:t xml:space="preserve">Smart Goal #2 </w:t>
            </w:r>
          </w:p>
        </w:tc>
        <w:tc>
          <w:tcPr>
            <w:tcW w:w="44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75" w:type="dxa"/>
            <w:gridSpan w:val="2"/>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5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2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c>
          <w:tcPr>
            <w:tcW w:w="52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rPr>
              <w:t xml:space="preserve"> </w:t>
            </w:r>
          </w:p>
        </w:tc>
      </w:tr>
      <w:tr w:rsidR="00FE3CCC">
        <w:trPr>
          <w:trHeight w:val="612"/>
        </w:trPr>
        <w:tc>
          <w:tcPr>
            <w:tcW w:w="6955" w:type="dxa"/>
            <w:tcBorders>
              <w:top w:val="single" w:sz="4" w:space="0" w:color="C0C0C0"/>
              <w:left w:val="single" w:sz="4" w:space="0" w:color="C0C0C0"/>
              <w:bottom w:val="nil"/>
              <w:right w:val="single" w:sz="4" w:space="0" w:color="C0C0C0"/>
            </w:tcBorders>
          </w:tcPr>
          <w:p w:rsidR="00FE3CCC" w:rsidRDefault="00443C9C">
            <w:pPr>
              <w:spacing w:after="68" w:line="240" w:lineRule="auto"/>
              <w:ind w:left="0" w:right="25" w:firstLine="0"/>
              <w:jc w:val="right"/>
            </w:pPr>
            <w:r>
              <w:rPr>
                <w:b/>
                <w:sz w:val="20"/>
              </w:rPr>
              <w:t xml:space="preserve">Student Achievement Subscore                 TOTAL </w:t>
            </w:r>
          </w:p>
          <w:p w:rsidR="00FE3CCC" w:rsidRDefault="00443C9C">
            <w:pPr>
              <w:spacing w:after="0" w:line="276" w:lineRule="auto"/>
              <w:ind w:left="0" w:right="25" w:firstLine="0"/>
              <w:jc w:val="right"/>
            </w:pPr>
            <w:r>
              <w:rPr>
                <w:b/>
                <w:sz w:val="20"/>
              </w:rPr>
              <w:t xml:space="preserve"> </w:t>
            </w:r>
          </w:p>
        </w:tc>
        <w:tc>
          <w:tcPr>
            <w:tcW w:w="444" w:type="dxa"/>
            <w:tcBorders>
              <w:top w:val="single" w:sz="4" w:space="0" w:color="C0C0C0"/>
              <w:left w:val="single" w:sz="4" w:space="0" w:color="C0C0C0"/>
              <w:bottom w:val="nil"/>
              <w:right w:val="single" w:sz="4" w:space="0" w:color="C0C0C0"/>
            </w:tcBorders>
            <w:vAlign w:val="center"/>
          </w:tcPr>
          <w:p w:rsidR="00FE3CCC" w:rsidRDefault="00443C9C">
            <w:pPr>
              <w:spacing w:after="0" w:line="276" w:lineRule="auto"/>
              <w:ind w:left="0" w:firstLine="0"/>
              <w:jc w:val="center"/>
            </w:pPr>
            <w:r>
              <w:rPr>
                <w:color w:val="FF0000"/>
                <w:sz w:val="20"/>
              </w:rPr>
              <w:t xml:space="preserve"> </w:t>
            </w:r>
          </w:p>
        </w:tc>
        <w:tc>
          <w:tcPr>
            <w:tcW w:w="575" w:type="dxa"/>
            <w:gridSpan w:val="2"/>
            <w:tcBorders>
              <w:top w:val="single" w:sz="4" w:space="0" w:color="C0C0C0"/>
              <w:left w:val="single" w:sz="4" w:space="0" w:color="C0C0C0"/>
              <w:bottom w:val="nil"/>
              <w:right w:val="single" w:sz="4" w:space="0" w:color="C0C0C0"/>
            </w:tcBorders>
            <w:vAlign w:val="center"/>
          </w:tcPr>
          <w:p w:rsidR="00FE3CCC" w:rsidRDefault="00443C9C">
            <w:pPr>
              <w:spacing w:after="0" w:line="276" w:lineRule="auto"/>
              <w:ind w:left="0" w:firstLine="0"/>
              <w:jc w:val="center"/>
            </w:pPr>
            <w:r>
              <w:rPr>
                <w:b/>
                <w:sz w:val="20"/>
              </w:rPr>
              <w:t xml:space="preserve"> </w:t>
            </w:r>
          </w:p>
        </w:tc>
        <w:tc>
          <w:tcPr>
            <w:tcW w:w="556" w:type="dxa"/>
            <w:tcBorders>
              <w:top w:val="single" w:sz="4" w:space="0" w:color="C0C0C0"/>
              <w:left w:val="single" w:sz="4" w:space="0" w:color="C0C0C0"/>
              <w:bottom w:val="nil"/>
              <w:right w:val="single" w:sz="4" w:space="0" w:color="C0C0C0"/>
            </w:tcBorders>
            <w:vAlign w:val="center"/>
          </w:tcPr>
          <w:p w:rsidR="00FE3CCC" w:rsidRDefault="00443C9C">
            <w:pPr>
              <w:spacing w:after="0" w:line="276" w:lineRule="auto"/>
              <w:ind w:left="0" w:firstLine="0"/>
              <w:jc w:val="left"/>
            </w:pPr>
            <w:r>
              <w:rPr>
                <w:b/>
                <w:sz w:val="20"/>
              </w:rPr>
              <w:t xml:space="preserve"> </w:t>
            </w:r>
          </w:p>
        </w:tc>
        <w:tc>
          <w:tcPr>
            <w:tcW w:w="526" w:type="dxa"/>
            <w:tcBorders>
              <w:top w:val="single" w:sz="4" w:space="0" w:color="C0C0C0"/>
              <w:left w:val="single" w:sz="4" w:space="0" w:color="C0C0C0"/>
              <w:bottom w:val="nil"/>
              <w:right w:val="single" w:sz="4" w:space="0" w:color="C0C0C0"/>
            </w:tcBorders>
            <w:vAlign w:val="center"/>
          </w:tcPr>
          <w:p w:rsidR="00FE3CCC" w:rsidRDefault="00443C9C">
            <w:pPr>
              <w:spacing w:after="0" w:line="276" w:lineRule="auto"/>
              <w:ind w:left="0" w:firstLine="0"/>
              <w:jc w:val="center"/>
            </w:pPr>
            <w:r>
              <w:rPr>
                <w:b/>
                <w:sz w:val="20"/>
              </w:rPr>
              <w:t xml:space="preserve"> </w:t>
            </w:r>
          </w:p>
        </w:tc>
        <w:tc>
          <w:tcPr>
            <w:tcW w:w="522" w:type="dxa"/>
            <w:tcBorders>
              <w:top w:val="single" w:sz="4" w:space="0" w:color="C0C0C0"/>
              <w:left w:val="single" w:sz="4" w:space="0" w:color="C0C0C0"/>
              <w:bottom w:val="nil"/>
              <w:right w:val="single" w:sz="4" w:space="0" w:color="C0C0C0"/>
            </w:tcBorders>
            <w:vAlign w:val="center"/>
          </w:tcPr>
          <w:p w:rsidR="00FE3CCC" w:rsidRDefault="00443C9C">
            <w:pPr>
              <w:spacing w:after="0" w:line="276" w:lineRule="auto"/>
              <w:ind w:left="0" w:firstLine="0"/>
              <w:jc w:val="center"/>
            </w:pPr>
            <w:r>
              <w:rPr>
                <w:b/>
                <w:sz w:val="20"/>
              </w:rPr>
              <w:t xml:space="preserve"> </w:t>
            </w:r>
          </w:p>
        </w:tc>
      </w:tr>
      <w:tr w:rsidR="00FE3CCC">
        <w:trPr>
          <w:trHeight w:val="304"/>
        </w:trPr>
        <w:tc>
          <w:tcPr>
            <w:tcW w:w="6955" w:type="dxa"/>
            <w:tcBorders>
              <w:top w:val="nil"/>
              <w:left w:val="single" w:sz="4" w:space="0" w:color="C0C0C0"/>
              <w:bottom w:val="single" w:sz="4" w:space="0" w:color="C0C0C0"/>
              <w:right w:val="nil"/>
            </w:tcBorders>
            <w:shd w:val="clear" w:color="auto" w:fill="D9D9D9"/>
          </w:tcPr>
          <w:p w:rsidR="00FE3CCC" w:rsidRDefault="00443C9C">
            <w:pPr>
              <w:spacing w:after="0" w:line="276" w:lineRule="auto"/>
              <w:ind w:left="0" w:firstLine="0"/>
              <w:jc w:val="center"/>
            </w:pPr>
            <w:r>
              <w:rPr>
                <w:sz w:val="18"/>
              </w:rPr>
              <w:t xml:space="preserve"> </w:t>
            </w:r>
          </w:p>
        </w:tc>
        <w:tc>
          <w:tcPr>
            <w:tcW w:w="1019" w:type="dxa"/>
            <w:gridSpan w:val="3"/>
            <w:tcBorders>
              <w:top w:val="nil"/>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56" w:type="dxa"/>
            <w:tcBorders>
              <w:top w:val="nil"/>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26" w:type="dxa"/>
            <w:tcBorders>
              <w:top w:val="nil"/>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22" w:type="dxa"/>
            <w:tcBorders>
              <w:top w:val="nil"/>
              <w:left w:val="nil"/>
              <w:bottom w:val="single" w:sz="4" w:space="0" w:color="C0C0C0"/>
              <w:right w:val="single" w:sz="4" w:space="0" w:color="C0C0C0"/>
            </w:tcBorders>
            <w:shd w:val="clear" w:color="auto" w:fill="D9D9D9"/>
          </w:tcPr>
          <w:p w:rsidR="00FE3CCC" w:rsidRDefault="00FE3CCC">
            <w:pPr>
              <w:spacing w:after="0" w:line="276" w:lineRule="auto"/>
              <w:ind w:left="0" w:firstLine="0"/>
              <w:jc w:val="left"/>
            </w:pPr>
          </w:p>
        </w:tc>
      </w:tr>
      <w:tr w:rsidR="00FE3CCC">
        <w:trPr>
          <w:trHeight w:val="361"/>
        </w:trPr>
        <w:tc>
          <w:tcPr>
            <w:tcW w:w="6955" w:type="dxa"/>
            <w:tcBorders>
              <w:top w:val="single" w:sz="4" w:space="0" w:color="C0C0C0"/>
              <w:left w:val="single" w:sz="4" w:space="0" w:color="C0C0C0"/>
              <w:bottom w:val="single" w:sz="4" w:space="0" w:color="C0C0C0"/>
              <w:right w:val="nil"/>
            </w:tcBorders>
          </w:tcPr>
          <w:p w:rsidR="00FE3CCC" w:rsidRDefault="00443C9C">
            <w:pPr>
              <w:spacing w:after="0" w:line="276" w:lineRule="auto"/>
              <w:ind w:left="396" w:firstLine="0"/>
              <w:jc w:val="left"/>
            </w:pPr>
            <w:r>
              <w:t xml:space="preserve">Domains 1 - 4: Summary Evaluation </w:t>
            </w:r>
          </w:p>
        </w:tc>
        <w:tc>
          <w:tcPr>
            <w:tcW w:w="526" w:type="dxa"/>
            <w:gridSpan w:val="2"/>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c>
          <w:tcPr>
            <w:tcW w:w="493"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2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2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359"/>
        </w:trPr>
        <w:tc>
          <w:tcPr>
            <w:tcW w:w="6955" w:type="dxa"/>
            <w:tcBorders>
              <w:top w:val="single" w:sz="4" w:space="0" w:color="C0C0C0"/>
              <w:left w:val="single" w:sz="4" w:space="0" w:color="C0C0C0"/>
              <w:bottom w:val="single" w:sz="4" w:space="0" w:color="C0C0C0"/>
              <w:right w:val="nil"/>
            </w:tcBorders>
          </w:tcPr>
          <w:p w:rsidR="00FE3CCC" w:rsidRDefault="00443C9C">
            <w:pPr>
              <w:spacing w:after="0" w:line="276" w:lineRule="auto"/>
              <w:ind w:left="396" w:firstLine="0"/>
              <w:jc w:val="left"/>
            </w:pPr>
            <w:r>
              <w:t xml:space="preserve">Domain  5: Summary Evaluation </w:t>
            </w:r>
          </w:p>
        </w:tc>
        <w:tc>
          <w:tcPr>
            <w:tcW w:w="526" w:type="dxa"/>
            <w:gridSpan w:val="2"/>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c>
          <w:tcPr>
            <w:tcW w:w="493"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5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2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2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307"/>
        </w:trPr>
        <w:tc>
          <w:tcPr>
            <w:tcW w:w="6955" w:type="dxa"/>
            <w:tcBorders>
              <w:top w:val="single" w:sz="4" w:space="0" w:color="C0C0C0"/>
              <w:left w:val="single" w:sz="4" w:space="0" w:color="C0C0C0"/>
              <w:bottom w:val="single" w:sz="4" w:space="0" w:color="C0C0C0"/>
              <w:right w:val="nil"/>
            </w:tcBorders>
            <w:shd w:val="clear" w:color="auto" w:fill="D9D9D9"/>
          </w:tcPr>
          <w:p w:rsidR="00FE3CCC" w:rsidRDefault="00443C9C">
            <w:pPr>
              <w:spacing w:after="0" w:line="276" w:lineRule="auto"/>
              <w:ind w:left="0" w:firstLine="0"/>
              <w:jc w:val="center"/>
            </w:pPr>
            <w:r>
              <w:rPr>
                <w:sz w:val="18"/>
              </w:rPr>
              <w:t xml:space="preserve"> </w:t>
            </w:r>
          </w:p>
        </w:tc>
        <w:tc>
          <w:tcPr>
            <w:tcW w:w="1019" w:type="dxa"/>
            <w:gridSpan w:val="3"/>
            <w:tcBorders>
              <w:top w:val="single" w:sz="4" w:space="0" w:color="C0C0C0"/>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56" w:type="dxa"/>
            <w:tcBorders>
              <w:top w:val="single" w:sz="4" w:space="0" w:color="C0C0C0"/>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26" w:type="dxa"/>
            <w:tcBorders>
              <w:top w:val="single" w:sz="4" w:space="0" w:color="C0C0C0"/>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22" w:type="dxa"/>
            <w:tcBorders>
              <w:top w:val="single" w:sz="4" w:space="0" w:color="C0C0C0"/>
              <w:left w:val="nil"/>
              <w:bottom w:val="single" w:sz="4" w:space="0" w:color="C0C0C0"/>
              <w:right w:val="single" w:sz="4" w:space="0" w:color="C0C0C0"/>
            </w:tcBorders>
            <w:shd w:val="clear" w:color="auto" w:fill="D9D9D9"/>
          </w:tcPr>
          <w:p w:rsidR="00FE3CCC" w:rsidRDefault="00FE3CCC">
            <w:pPr>
              <w:spacing w:after="0" w:line="276" w:lineRule="auto"/>
              <w:ind w:left="0" w:firstLine="0"/>
              <w:jc w:val="left"/>
            </w:pPr>
          </w:p>
        </w:tc>
      </w:tr>
      <w:tr w:rsidR="00FE3CCC">
        <w:trPr>
          <w:trHeight w:val="361"/>
        </w:trPr>
        <w:tc>
          <w:tcPr>
            <w:tcW w:w="6955" w:type="dxa"/>
            <w:tcBorders>
              <w:top w:val="single" w:sz="4" w:space="0" w:color="C0C0C0"/>
              <w:left w:val="single" w:sz="4" w:space="0" w:color="C0C0C0"/>
              <w:bottom w:val="single" w:sz="4" w:space="0" w:color="C0C0C0"/>
              <w:right w:val="nil"/>
            </w:tcBorders>
          </w:tcPr>
          <w:p w:rsidR="00FE3CCC" w:rsidRDefault="00443C9C">
            <w:pPr>
              <w:spacing w:after="0" w:line="276" w:lineRule="auto"/>
              <w:ind w:left="396" w:firstLine="0"/>
              <w:jc w:val="left"/>
            </w:pPr>
            <w:r>
              <w:t xml:space="preserve">Final Evaluation </w:t>
            </w:r>
          </w:p>
        </w:tc>
        <w:tc>
          <w:tcPr>
            <w:tcW w:w="526" w:type="dxa"/>
            <w:gridSpan w:val="2"/>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c>
          <w:tcPr>
            <w:tcW w:w="493"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68" w:firstLine="0"/>
              <w:jc w:val="left"/>
            </w:pPr>
            <w:r>
              <w:t xml:space="preserve">HE </w:t>
            </w:r>
          </w:p>
        </w:tc>
        <w:tc>
          <w:tcPr>
            <w:tcW w:w="55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E </w:t>
            </w:r>
          </w:p>
        </w:tc>
        <w:tc>
          <w:tcPr>
            <w:tcW w:w="52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D </w:t>
            </w:r>
          </w:p>
        </w:tc>
        <w:tc>
          <w:tcPr>
            <w:tcW w:w="522"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51" w:firstLine="0"/>
              <w:jc w:val="left"/>
            </w:pPr>
            <w:r>
              <w:t xml:space="preserve">InE </w:t>
            </w:r>
          </w:p>
        </w:tc>
      </w:tr>
      <w:tr w:rsidR="00FE3CCC">
        <w:trPr>
          <w:trHeight w:val="629"/>
        </w:trPr>
        <w:tc>
          <w:tcPr>
            <w:tcW w:w="6955" w:type="dxa"/>
            <w:tcBorders>
              <w:top w:val="single" w:sz="4" w:space="0" w:color="C0C0C0"/>
              <w:left w:val="single" w:sz="4" w:space="0" w:color="C0C0C0"/>
              <w:bottom w:val="single" w:sz="4" w:space="0" w:color="C0C0C0"/>
              <w:right w:val="nil"/>
            </w:tcBorders>
          </w:tcPr>
          <w:p w:rsidR="00FE3CCC" w:rsidRDefault="00443C9C">
            <w:pPr>
              <w:spacing w:after="0" w:line="276" w:lineRule="auto"/>
              <w:ind w:left="36" w:firstLine="0"/>
              <w:jc w:val="left"/>
            </w:pPr>
            <w:r>
              <w:rPr>
                <w:sz w:val="18"/>
              </w:rPr>
              <w:t>Comments</w:t>
            </w:r>
            <w:r>
              <w:rPr>
                <w:sz w:val="16"/>
              </w:rPr>
              <w:t xml:space="preserve">: </w:t>
            </w:r>
            <w:r>
              <w:rPr>
                <w:sz w:val="20"/>
              </w:rPr>
              <w:t xml:space="preserve">  </w:t>
            </w:r>
            <w:r>
              <w:rPr>
                <w:i/>
                <w:sz w:val="16"/>
              </w:rPr>
              <w:t xml:space="preserve"> </w:t>
            </w:r>
          </w:p>
        </w:tc>
        <w:tc>
          <w:tcPr>
            <w:tcW w:w="1019" w:type="dxa"/>
            <w:gridSpan w:val="3"/>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56"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26"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22"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r>
    </w:tbl>
    <w:p w:rsidR="00FE3CCC" w:rsidRDefault="00443C9C">
      <w:pPr>
        <w:spacing w:after="31" w:line="240" w:lineRule="auto"/>
        <w:ind w:left="0" w:firstLine="0"/>
        <w:jc w:val="left"/>
      </w:pPr>
      <w:r>
        <w:t xml:space="preserve"> </w:t>
      </w:r>
    </w:p>
    <w:p w:rsidR="00FE3CCC" w:rsidRDefault="00443C9C">
      <w:pPr>
        <w:spacing w:after="0" w:line="240" w:lineRule="auto"/>
        <w:ind w:left="0" w:firstLine="0"/>
        <w:jc w:val="left"/>
      </w:pPr>
      <w:r>
        <w:rPr>
          <w:sz w:val="20"/>
        </w:rPr>
        <w:t xml:space="preserve"> </w:t>
      </w:r>
      <w:r>
        <w:rPr>
          <w:sz w:val="20"/>
        </w:rPr>
        <w:tab/>
        <w:t xml:space="preserve"> </w:t>
      </w:r>
      <w:r>
        <w:rPr>
          <w:sz w:val="20"/>
        </w:rPr>
        <w:tab/>
        <w:t xml:space="preserve"> </w:t>
      </w:r>
      <w:r>
        <w:rPr>
          <w:sz w:val="20"/>
        </w:rPr>
        <w:tab/>
        <w:t xml:space="preserve"> </w:t>
      </w:r>
    </w:p>
    <w:p w:rsidR="00FE3CCC" w:rsidRDefault="00443C9C">
      <w:pPr>
        <w:spacing w:after="249" w:line="240" w:lineRule="auto"/>
        <w:ind w:left="2448" w:firstLine="0"/>
        <w:jc w:val="left"/>
      </w:pPr>
      <w:r>
        <w:rPr>
          <w:sz w:val="20"/>
        </w:rPr>
        <w:t xml:space="preserve"> </w:t>
      </w:r>
      <w:r>
        <w:rPr>
          <w:noProof/>
        </w:rPr>
        <mc:AlternateContent>
          <mc:Choice Requires="wpg">
            <w:drawing>
              <wp:inline distT="0" distB="0" distL="0" distR="0">
                <wp:extent cx="4618609" cy="799399"/>
                <wp:effectExtent l="0" t="0" r="0" b="0"/>
                <wp:docPr id="194675" name="Group 194675"/>
                <wp:cNvGraphicFramePr/>
                <a:graphic xmlns:a="http://schemas.openxmlformats.org/drawingml/2006/main">
                  <a:graphicData uri="http://schemas.microsoft.com/office/word/2010/wordprocessingGroup">
                    <wpg:wgp>
                      <wpg:cNvGrpSpPr/>
                      <wpg:grpSpPr>
                        <a:xfrm>
                          <a:off x="0" y="0"/>
                          <a:ext cx="4618609" cy="799399"/>
                          <a:chOff x="0" y="0"/>
                          <a:chExt cx="4618609" cy="799399"/>
                        </a:xfrm>
                      </wpg:grpSpPr>
                      <wps:wsp>
                        <wps:cNvPr id="30074" name="Rectangle 30074"/>
                        <wps:cNvSpPr/>
                        <wps:spPr>
                          <a:xfrm>
                            <a:off x="285369" y="31624"/>
                            <a:ext cx="1450517" cy="171355"/>
                          </a:xfrm>
                          <a:prstGeom prst="rect">
                            <a:avLst/>
                          </a:prstGeom>
                          <a:ln>
                            <a:noFill/>
                          </a:ln>
                        </wps:spPr>
                        <wps:txbx>
                          <w:txbxContent>
                            <w:p w:rsidR="00FE3CCC" w:rsidRDefault="00443C9C">
                              <w:pPr>
                                <w:spacing w:after="0" w:line="276" w:lineRule="auto"/>
                                <w:ind w:left="0" w:firstLine="0"/>
                                <w:jc w:val="left"/>
                              </w:pPr>
                              <w:r>
                                <w:rPr>
                                  <w:sz w:val="20"/>
                                </w:rPr>
                                <w:t xml:space="preserve">Evaluator’s Signature </w:t>
                              </w:r>
                            </w:p>
                          </w:txbxContent>
                        </wps:txbx>
                        <wps:bodyPr horzOverflow="overflow" lIns="0" tIns="0" rIns="0" bIns="0" rtlCol="0">
                          <a:noAutofit/>
                        </wps:bodyPr>
                      </wps:wsp>
                      <wps:wsp>
                        <wps:cNvPr id="30075" name="Rectangle 30075"/>
                        <wps:cNvSpPr/>
                        <wps:spPr>
                          <a:xfrm>
                            <a:off x="1378077" y="31624"/>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30076" name="Rectangle 30076"/>
                        <wps:cNvSpPr/>
                        <wps:spPr>
                          <a:xfrm>
                            <a:off x="3293999" y="31624"/>
                            <a:ext cx="298616" cy="171355"/>
                          </a:xfrm>
                          <a:prstGeom prst="rect">
                            <a:avLst/>
                          </a:prstGeom>
                          <a:ln>
                            <a:noFill/>
                          </a:ln>
                        </wps:spPr>
                        <wps:txbx>
                          <w:txbxContent>
                            <w:p w:rsidR="00FE3CCC" w:rsidRDefault="00443C9C">
                              <w:pPr>
                                <w:spacing w:after="0" w:line="276" w:lineRule="auto"/>
                                <w:ind w:left="0" w:firstLine="0"/>
                                <w:jc w:val="left"/>
                              </w:pPr>
                              <w:r>
                                <w:rPr>
                                  <w:sz w:val="20"/>
                                </w:rPr>
                                <w:t xml:space="preserve">Title </w:t>
                              </w:r>
                            </w:p>
                          </w:txbxContent>
                        </wps:txbx>
                        <wps:bodyPr horzOverflow="overflow" lIns="0" tIns="0" rIns="0" bIns="0" rtlCol="0">
                          <a:noAutofit/>
                        </wps:bodyPr>
                      </wps:wsp>
                      <wps:wsp>
                        <wps:cNvPr id="30077" name="Rectangle 30077"/>
                        <wps:cNvSpPr/>
                        <wps:spPr>
                          <a:xfrm>
                            <a:off x="3519932" y="31624"/>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30244" name="Shape 230244"/>
                        <wps:cNvSpPr/>
                        <wps:spPr>
                          <a:xfrm>
                            <a:off x="218313" y="0"/>
                            <a:ext cx="1976882" cy="9144"/>
                          </a:xfrm>
                          <a:custGeom>
                            <a:avLst/>
                            <a:gdLst/>
                            <a:ahLst/>
                            <a:cxnLst/>
                            <a:rect l="0" t="0" r="0" b="0"/>
                            <a:pathLst>
                              <a:path w="1976882" h="9144">
                                <a:moveTo>
                                  <a:pt x="0" y="0"/>
                                </a:moveTo>
                                <a:lnTo>
                                  <a:pt x="1976882" y="0"/>
                                </a:lnTo>
                                <a:lnTo>
                                  <a:pt x="197688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45" name="Shape 230245"/>
                        <wps:cNvSpPr/>
                        <wps:spPr>
                          <a:xfrm>
                            <a:off x="219519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46" name="Shape 230246"/>
                        <wps:cNvSpPr/>
                        <wps:spPr>
                          <a:xfrm>
                            <a:off x="2201291" y="0"/>
                            <a:ext cx="2417318" cy="9144"/>
                          </a:xfrm>
                          <a:custGeom>
                            <a:avLst/>
                            <a:gdLst/>
                            <a:ahLst/>
                            <a:cxnLst/>
                            <a:rect l="0" t="0" r="0" b="0"/>
                            <a:pathLst>
                              <a:path w="2417318" h="9144">
                                <a:moveTo>
                                  <a:pt x="0" y="0"/>
                                </a:moveTo>
                                <a:lnTo>
                                  <a:pt x="2417318" y="0"/>
                                </a:lnTo>
                                <a:lnTo>
                                  <a:pt x="241731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0094" name="Rectangle 30094"/>
                        <wps:cNvSpPr/>
                        <wps:spPr>
                          <a:xfrm>
                            <a:off x="285369" y="193167"/>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30095" name="Rectangle 30095"/>
                        <wps:cNvSpPr/>
                        <wps:spPr>
                          <a:xfrm>
                            <a:off x="3406775" y="193167"/>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30106" name="Rectangle 30106"/>
                        <wps:cNvSpPr/>
                        <wps:spPr>
                          <a:xfrm>
                            <a:off x="285369" y="354712"/>
                            <a:ext cx="1450517" cy="171355"/>
                          </a:xfrm>
                          <a:prstGeom prst="rect">
                            <a:avLst/>
                          </a:prstGeom>
                          <a:ln>
                            <a:noFill/>
                          </a:ln>
                        </wps:spPr>
                        <wps:txbx>
                          <w:txbxContent>
                            <w:p w:rsidR="00FE3CCC" w:rsidRDefault="00443C9C">
                              <w:pPr>
                                <w:spacing w:after="0" w:line="276" w:lineRule="auto"/>
                                <w:ind w:left="0" w:firstLine="0"/>
                                <w:jc w:val="left"/>
                              </w:pPr>
                              <w:r>
                                <w:rPr>
                                  <w:sz w:val="20"/>
                                </w:rPr>
                                <w:t xml:space="preserve">Evaluator’s Signature </w:t>
                              </w:r>
                            </w:p>
                          </w:txbxContent>
                        </wps:txbx>
                        <wps:bodyPr horzOverflow="overflow" lIns="0" tIns="0" rIns="0" bIns="0" rtlCol="0">
                          <a:noAutofit/>
                        </wps:bodyPr>
                      </wps:wsp>
                      <wps:wsp>
                        <wps:cNvPr id="30107" name="Rectangle 30107"/>
                        <wps:cNvSpPr/>
                        <wps:spPr>
                          <a:xfrm>
                            <a:off x="1378077" y="354712"/>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30108" name="Rectangle 30108"/>
                        <wps:cNvSpPr/>
                        <wps:spPr>
                          <a:xfrm>
                            <a:off x="3293999" y="354712"/>
                            <a:ext cx="298616" cy="171355"/>
                          </a:xfrm>
                          <a:prstGeom prst="rect">
                            <a:avLst/>
                          </a:prstGeom>
                          <a:ln>
                            <a:noFill/>
                          </a:ln>
                        </wps:spPr>
                        <wps:txbx>
                          <w:txbxContent>
                            <w:p w:rsidR="00FE3CCC" w:rsidRDefault="00443C9C">
                              <w:pPr>
                                <w:spacing w:after="0" w:line="276" w:lineRule="auto"/>
                                <w:ind w:left="0" w:firstLine="0"/>
                                <w:jc w:val="left"/>
                              </w:pPr>
                              <w:r>
                                <w:rPr>
                                  <w:sz w:val="20"/>
                                </w:rPr>
                                <w:t xml:space="preserve">Title </w:t>
                              </w:r>
                            </w:p>
                          </w:txbxContent>
                        </wps:txbx>
                        <wps:bodyPr horzOverflow="overflow" lIns="0" tIns="0" rIns="0" bIns="0" rtlCol="0">
                          <a:noAutofit/>
                        </wps:bodyPr>
                      </wps:wsp>
                      <wps:wsp>
                        <wps:cNvPr id="30109" name="Rectangle 30109"/>
                        <wps:cNvSpPr/>
                        <wps:spPr>
                          <a:xfrm>
                            <a:off x="3519932" y="354712"/>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30247" name="Shape 230247"/>
                        <wps:cNvSpPr/>
                        <wps:spPr>
                          <a:xfrm>
                            <a:off x="218313" y="323088"/>
                            <a:ext cx="1976882" cy="9144"/>
                          </a:xfrm>
                          <a:custGeom>
                            <a:avLst/>
                            <a:gdLst/>
                            <a:ahLst/>
                            <a:cxnLst/>
                            <a:rect l="0" t="0" r="0" b="0"/>
                            <a:pathLst>
                              <a:path w="1976882" h="9144">
                                <a:moveTo>
                                  <a:pt x="0" y="0"/>
                                </a:moveTo>
                                <a:lnTo>
                                  <a:pt x="1976882" y="0"/>
                                </a:lnTo>
                                <a:lnTo>
                                  <a:pt x="197688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48" name="Shape 230248"/>
                        <wps:cNvSpPr/>
                        <wps:spPr>
                          <a:xfrm>
                            <a:off x="2195195"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49" name="Shape 230249"/>
                        <wps:cNvSpPr/>
                        <wps:spPr>
                          <a:xfrm>
                            <a:off x="2201291" y="323088"/>
                            <a:ext cx="2417318" cy="9144"/>
                          </a:xfrm>
                          <a:custGeom>
                            <a:avLst/>
                            <a:gdLst/>
                            <a:ahLst/>
                            <a:cxnLst/>
                            <a:rect l="0" t="0" r="0" b="0"/>
                            <a:pathLst>
                              <a:path w="2417318" h="9144">
                                <a:moveTo>
                                  <a:pt x="0" y="0"/>
                                </a:moveTo>
                                <a:lnTo>
                                  <a:pt x="2417318" y="0"/>
                                </a:lnTo>
                                <a:lnTo>
                                  <a:pt x="241731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0122" name="Rectangle 30122"/>
                        <wps:cNvSpPr/>
                        <wps:spPr>
                          <a:xfrm>
                            <a:off x="285369" y="510541"/>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30123" name="Rectangle 30123"/>
                        <wps:cNvSpPr/>
                        <wps:spPr>
                          <a:xfrm>
                            <a:off x="3406775" y="510541"/>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30127" name="Rectangle 30127"/>
                        <wps:cNvSpPr/>
                        <wps:spPr>
                          <a:xfrm>
                            <a:off x="0" y="670561"/>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30128" name="Rectangle 30128"/>
                        <wps:cNvSpPr/>
                        <wps:spPr>
                          <a:xfrm>
                            <a:off x="285369" y="670561"/>
                            <a:ext cx="1997615" cy="171355"/>
                          </a:xfrm>
                          <a:prstGeom prst="rect">
                            <a:avLst/>
                          </a:prstGeom>
                          <a:ln>
                            <a:noFill/>
                          </a:ln>
                        </wps:spPr>
                        <wps:txbx>
                          <w:txbxContent>
                            <w:p w:rsidR="00FE3CCC" w:rsidRDefault="00443C9C">
                              <w:pPr>
                                <w:spacing w:after="0" w:line="276" w:lineRule="auto"/>
                                <w:ind w:left="0" w:firstLine="0"/>
                                <w:jc w:val="left"/>
                              </w:pPr>
                              <w:r>
                                <w:rPr>
                                  <w:sz w:val="20"/>
                                </w:rPr>
                                <w:t>Media Specialist’s Signature*</w:t>
                              </w:r>
                            </w:p>
                          </w:txbxContent>
                        </wps:txbx>
                        <wps:bodyPr horzOverflow="overflow" lIns="0" tIns="0" rIns="0" bIns="0" rtlCol="0">
                          <a:noAutofit/>
                        </wps:bodyPr>
                      </wps:wsp>
                      <wps:wsp>
                        <wps:cNvPr id="30129" name="Rectangle 30129"/>
                        <wps:cNvSpPr/>
                        <wps:spPr>
                          <a:xfrm>
                            <a:off x="1789811" y="670561"/>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30130" name="Rectangle 30130"/>
                        <wps:cNvSpPr/>
                        <wps:spPr>
                          <a:xfrm>
                            <a:off x="2838323" y="670561"/>
                            <a:ext cx="1506034" cy="171355"/>
                          </a:xfrm>
                          <a:prstGeom prst="rect">
                            <a:avLst/>
                          </a:prstGeom>
                          <a:ln>
                            <a:noFill/>
                          </a:ln>
                        </wps:spPr>
                        <wps:txbx>
                          <w:txbxContent>
                            <w:p w:rsidR="00FE3CCC" w:rsidRDefault="00443C9C">
                              <w:pPr>
                                <w:spacing w:after="0" w:line="276" w:lineRule="auto"/>
                                <w:ind w:left="0" w:firstLine="0"/>
                                <w:jc w:val="left"/>
                              </w:pPr>
                              <w:r>
                                <w:rPr>
                                  <w:sz w:val="20"/>
                                </w:rPr>
                                <w:t>Date Conference Held</w:t>
                              </w:r>
                            </w:p>
                          </w:txbxContent>
                        </wps:txbx>
                        <wps:bodyPr horzOverflow="overflow" lIns="0" tIns="0" rIns="0" bIns="0" rtlCol="0">
                          <a:noAutofit/>
                        </wps:bodyPr>
                      </wps:wsp>
                      <wps:wsp>
                        <wps:cNvPr id="30131" name="Rectangle 30131"/>
                        <wps:cNvSpPr/>
                        <wps:spPr>
                          <a:xfrm>
                            <a:off x="3974084" y="670561"/>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30250" name="Shape 230250"/>
                        <wps:cNvSpPr/>
                        <wps:spPr>
                          <a:xfrm>
                            <a:off x="218313" y="638937"/>
                            <a:ext cx="1976882" cy="9144"/>
                          </a:xfrm>
                          <a:custGeom>
                            <a:avLst/>
                            <a:gdLst/>
                            <a:ahLst/>
                            <a:cxnLst/>
                            <a:rect l="0" t="0" r="0" b="0"/>
                            <a:pathLst>
                              <a:path w="1976882" h="9144">
                                <a:moveTo>
                                  <a:pt x="0" y="0"/>
                                </a:moveTo>
                                <a:lnTo>
                                  <a:pt x="1976882" y="0"/>
                                </a:lnTo>
                                <a:lnTo>
                                  <a:pt x="197688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51" name="Shape 230251"/>
                        <wps:cNvSpPr/>
                        <wps:spPr>
                          <a:xfrm>
                            <a:off x="2195195" y="6389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52" name="Shape 230252"/>
                        <wps:cNvSpPr/>
                        <wps:spPr>
                          <a:xfrm>
                            <a:off x="2201291" y="638937"/>
                            <a:ext cx="2417318" cy="9144"/>
                          </a:xfrm>
                          <a:custGeom>
                            <a:avLst/>
                            <a:gdLst/>
                            <a:ahLst/>
                            <a:cxnLst/>
                            <a:rect l="0" t="0" r="0" b="0"/>
                            <a:pathLst>
                              <a:path w="2417318" h="9144">
                                <a:moveTo>
                                  <a:pt x="0" y="0"/>
                                </a:moveTo>
                                <a:lnTo>
                                  <a:pt x="2417318" y="0"/>
                                </a:lnTo>
                                <a:lnTo>
                                  <a:pt x="241731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id="Group 194675" o:spid="_x0000_s2220" style="width:363.65pt;height:62.95pt;mso-position-horizontal-relative:char;mso-position-vertical-relative:line" coordsize="46186,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">
                <v:rect id="Rectangle 30074" o:spid="_x0000_s2221" style="position:absolute;left:2853;top:316;width:145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t1McA&#10;AADeAAAADwAAAGRycy9kb3ducmV2LnhtbESPQWvCQBSE70L/w/IK3nS3tbSauoqoRY82Fmxvj+xr&#10;Epp9G7Krif56Vyh4HGbmG2Y672wlTtT40rGGp6ECQZw5U3Ku4Wv/MRiD8AHZYOWYNJzJw3z20Jti&#10;YlzLn3RKQy4ihH2CGooQ6kRKnxVk0Q9dTRy9X9dYDFE2uTQNthFuK/ms1Ku0WHJcKLCmZUHZX3q0&#10;GjbjevG9dZc2r9Y/m8PuMFntJ0Hr/mO3eAcRqAv38H97azSMlHp7gdudeAX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xbdT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Evaluator’s Signature </w:t>
                        </w:r>
                      </w:p>
                    </w:txbxContent>
                  </v:textbox>
                </v:rect>
                <v:rect id="Rectangle 30075" o:spid="_x0000_s2222" style="position:absolute;left:13780;top:316;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3IT8cA&#10;AADeAAAADwAAAGRycy9kb3ducmV2LnhtbESPQWvCQBSE70L/w/IK3nS3lbaauoqoRY82Fmxvj+xr&#10;Epp9G7Krif56Vyh4HGbmG2Y672wlTtT40rGGp6ECQZw5U3Ku4Wv/MRiD8AHZYOWYNJzJw3z20Jti&#10;YlzLn3RKQy4ihH2CGooQ6kRKnxVk0Q9dTRy9X9dYDFE2uTQNthFuK/ms1Ku0WHJcKLCmZUHZX3q0&#10;GjbjevG9dZc2r9Y/m8PuMFntJ0Hr/mO3eAcRqAv38H97azSMlHp7gdudeAX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9yE/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30076" o:spid="_x0000_s2223" style="position:absolute;left:32939;top:316;width:298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9WOMcA&#10;AADeAAAADwAAAGRycy9kb3ducmV2LnhtbESPT2sCMRTE70K/Q3gFb5q0Bf+sRpG2oseqBevtsXnu&#10;Lm5elk10Vz+9KQgeh5n5DTOdt7YUF6p94VjDW1+BIE6dKTjT8Ltb9kYgfEA2WDomDVfyMJ+9dKaY&#10;GNfwhi7bkIkIYZ+ghjyEKpHSpzlZ9H1XEUfv6GqLIco6k6bGJsJtKd+VGkiLBceFHCv6zCk9bc9W&#10;w2pULf7W7tZk5fdhtf/Zj79246B197VdTEAEasMz/GivjYYPpYYD+L8Tr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Vjj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Title </w:t>
                        </w:r>
                      </w:p>
                    </w:txbxContent>
                  </v:textbox>
                </v:rect>
                <v:rect id="Rectangle 30077" o:spid="_x0000_s2224" style="position:absolute;left:35199;top:316;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Pzo8cA&#10;AADeAAAADwAAAGRycy9kb3ducmV2LnhtbESPT2sCMRTE70K/Q3gFb5pUwT9bo0hV9NiqoL09Ns/d&#10;xc3Lsonu6qdvCoUeh5n5DTNbtLYUd6p94VjDW1+BIE6dKTjTcDxsehMQPiAbLB2Thgd5WMxfOjNM&#10;jGv4i+77kIkIYZ+ghjyEKpHSpzlZ9H1XEUfv4mqLIco6k6bGJsJtKQdKjaTFguNCjhV95JRe9zer&#10;YTupluedezZZuf7enj5P09VhGrTuvrbLdxCB2vAf/mvvjIahUuMx/N6JV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j86P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30244" o:spid="_x0000_s2225" style="position:absolute;left:2183;width:19768;height:91;visibility:visible;mso-wrap-style:square;v-text-anchor:top" coordsize="19768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3IccA&#10;AADfAAAADwAAAGRycy9kb3ducmV2LnhtbESP3WrCQBSE7wt9h+UUvNONWysSXUVaApZCwd/rQ/Y0&#10;CWbPhuxqUp/eLQi9HGbmG2ax6m0trtT6yrGG8SgBQZw7U3Gh4bDPhjMQPiAbrB2Thl/ysFo+Py0w&#10;Na7jLV13oRARwj5FDWUITSqlz0uy6EeuIY7ej2sthijbQpoWuwi3tVRJMpUWK44LJTb0XlJ+3l2s&#10;hlq9HbrPU/Yxzm75l1rj5ayO31oPXvr1HESgPvyHH+2N0aBeEzWZwN+f+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ftyHHAAAA3wAAAA8AAAAAAAAAAAAAAAAAmAIAAGRy&#10;cy9kb3ducmV2LnhtbFBLBQYAAAAABAAEAPUAAACMAwAAAAA=&#10;" path="m,l1976882,r,9144l,9144,,e" fillcolor="black" stroked="f" strokeweight="0">
                  <v:stroke miterlimit="83231f" joinstyle="miter"/>
                  <v:path arrowok="t" textboxrect="0,0,1976882,9144"/>
                </v:shape>
                <v:shape id="Shape 230245" o:spid="_x0000_s2226" style="position:absolute;left:2195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oQMcA&#10;AADfAAAADwAAAGRycy9kb3ducmV2LnhtbESPT2sCMRTE7wW/Q3hCb5q4tVq2RtFCQQoF/x08vm5e&#10;dxc3L2sSdfvtm4LQ4zAzv2Fmi8424ko+1I41jIYKBHHhTM2lhsP+ffACIkRkg41j0vBDARbz3sMM&#10;c+NuvKXrLpYiQTjkqKGKsc2lDEVFFsPQtcTJ+3beYkzSl9J4vCW4bWSm1ERarDktVNjSW0XFaXex&#10;Gtpz6Y/nYFb8ddl8TFmtqfsca/3Y75avICJ18T98b6+NhuxJZeNn+PuTv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4qEDHAAAA3wAAAA8AAAAAAAAAAAAAAAAAmAIAAGRy&#10;cy9kb3ducmV2LnhtbFBLBQYAAAAABAAEAPUAAACMAwAAAAA=&#10;" path="m,l9144,r,9144l,9144,,e" fillcolor="black" stroked="f" strokeweight="0">
                  <v:stroke miterlimit="83231f" joinstyle="miter"/>
                  <v:path arrowok="t" textboxrect="0,0,9144,9144"/>
                </v:shape>
                <v:shape id="Shape 230246" o:spid="_x0000_s2227" style="position:absolute;left:22012;width:24174;height:91;visibility:visible;mso-wrap-style:square;v-text-anchor:top" coordsize="24173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kxsgA&#10;AADfAAAADwAAAGRycy9kb3ducmV2LnhtbESPQUvDQBSE70L/w/IEL2I3RgmadlukQRRPbS30+sy+&#10;bmKzb8Pupk3/vSsIHoeZ+YaZL0fbiRP50DpWcD/NQBDXTrdsFOw+X++eQISIrLFzTAouFGC5mFzN&#10;sdTuzBs6baMRCcKhRAVNjH0pZagbshimridO3sF5izFJb6T2eE5w28k8ywppseW00GBPq4bq43aw&#10;Csym/n6uPi7ryg+m2q++hrcCb5W6uR5fZiAijfE//Nd+1wryhyx/LOD3T/o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OCTGyAAAAN8AAAAPAAAAAAAAAAAAAAAAAJgCAABk&#10;cnMvZG93bnJldi54bWxQSwUGAAAAAAQABAD1AAAAjQMAAAAA&#10;" path="m,l2417318,r,9144l,9144,,e" fillcolor="black" stroked="f" strokeweight="0">
                  <v:stroke miterlimit="83231f" joinstyle="miter"/>
                  <v:path arrowok="t" textboxrect="0,0,2417318,9144"/>
                </v:shape>
                <v:rect id="Rectangle 30094" o:spid="_x0000_s2228" style="position:absolute;left:2853;top:193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2LLsgA&#10;AADeAAAADwAAAGRycy9kb3ducmV2LnhtbESPT2vCQBTE7wW/w/KE3uqutpQkuorYFj36p6DeHtln&#10;Esy+DdmtSfvpu0Khx2FmfsPMFr2txY1aXznWMB4pEMS5MxUXGj4PH08JCB+QDdaOScM3eVjMBw8z&#10;zIzreEe3fShEhLDPUEMZQpNJ6fOSLPqRa4ijd3GtxRBlW0jTYhfhtpYTpV6lxYrjQokNrUrKr/sv&#10;q2GdNMvTxv10Rf1+Xh+3x/TtkAatH4f9cgoiUB/+w3/tjdHwrFT6Avc78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PYsu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30095" o:spid="_x0000_s2229" style="position:absolute;left:34067;top:193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EutcgA&#10;AADeAAAADwAAAGRycy9kb3ducmV2LnhtbESPT2vCQBTE7wW/w/KE3uqulpYkuorYFj36p6DeHtln&#10;Esy+DdmtSfvpu0Khx2FmfsPMFr2txY1aXznWMB4pEMS5MxUXGj4PH08JCB+QDdaOScM3eVjMBw8z&#10;zIzreEe3fShEhLDPUEMZQpNJ6fOSLPqRa4ijd3GtxRBlW0jTYhfhtpYTpV6lxYrjQokNrUrKr/sv&#10;q2GdNMvTxv10Rf1+Xh+3x/TtkAatH4f9cgoiUB/+w3/tjdHwrFT6Avc78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cS61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30106" o:spid="_x0000_s2230" style="position:absolute;left:2853;top:3547;width:145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q2MYA&#10;AADeAAAADwAAAGRycy9kb3ducmV2LnhtbESPT4vCMBTE7wt+h/AEb2uigmjXKOIf9Ljqgru3R/Ns&#10;i81LaaKtfvqNsLDHYWZ+w8wWrS3FnWpfONYw6CsQxKkzBWcavk7b9wkIH5ANlo5Jw4M8LOadtxkm&#10;xjV8oPsxZCJC2CeoIQ+hSqT0aU4Wfd9VxNG7uNpiiLLOpKmxiXBbyqFSY2mx4LiQY0WrnNLr8WY1&#10;7CbV8nvvnk1Wbn5258/zdH2aBq173Xb5ASJQG/7Df+290TBSAzWG1514B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gq2MYAAADeAAAADwAAAAAAAAAAAAAAAACYAgAAZHJz&#10;L2Rvd25yZXYueG1sUEsFBgAAAAAEAAQA9QAAAIsDAAAAAA==&#10;" filled="f" stroked="f">
                  <v:textbox inset="0,0,0,0">
                    <w:txbxContent>
                      <w:p w:rsidR="00FE3CCC" w:rsidRDefault="00443C9C">
                        <w:pPr>
                          <w:spacing w:after="0" w:line="276" w:lineRule="auto"/>
                          <w:ind w:left="0" w:firstLine="0"/>
                          <w:jc w:val="left"/>
                        </w:pPr>
                        <w:r>
                          <w:rPr>
                            <w:sz w:val="20"/>
                          </w:rPr>
                          <w:t xml:space="preserve">Evaluator’s Signature </w:t>
                        </w:r>
                      </w:p>
                    </w:txbxContent>
                  </v:textbox>
                </v:rect>
                <v:rect id="Rectangle 30107" o:spid="_x0000_s2231" style="position:absolute;left:13780;top:3547;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PQ8cA&#10;AADeAAAADwAAAGRycy9kb3ducmV2LnhtbESPT2sCMRTE74LfITzBmyYqtLo1iqhFj/UPaG+Pzevu&#10;0s3LskndrZ/eFAoeh5n5DTNftrYUN6p94VjDaKhAEKfOFJxpOJ/eB1MQPiAbLB2Thl/ysFx0O3NM&#10;jGv4QLdjyESEsE9QQx5ClUjp05ws+qGriKP35WqLIco6k6bGJsJtKcdKvUiLBceFHCta55R+H3+s&#10;ht20Wl337t5k5fZzd/m4zDanWdC632tXbyACteEZ/m/vjYaJGqlX+Ls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Ej0P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30108" o:spid="_x0000_s2232" style="position:absolute;left:32939;top:3547;width:298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sbMcQA&#10;AADeAAAADwAAAGRycy9kb3ducmV2LnhtbERPz2vCMBS+C/sfwhvspokORq1GkbnRHrUO3G6P5tmW&#10;NS+lyWy3v94chB0/vt/r7WhbcaXeN441zGcKBHHpTMOVho/T+zQB4QOywdYxafglD9vNw2SNqXED&#10;H+lahErEEPYpaqhD6FIpfVmTRT9zHXHkLq63GCLsK2l6HGK4beVCqRdpseHYUGNHrzWV38WP1ZAl&#10;3e4zd39D1b59ZefDebk/LYPWT4/jbgUi0Bj+xXd3bjQ8q7mKe+OdeAX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GzH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20"/>
                          </w:rPr>
                          <w:t xml:space="preserve">Title </w:t>
                        </w:r>
                      </w:p>
                    </w:txbxContent>
                  </v:textbox>
                </v:rect>
                <v:rect id="Rectangle 30109" o:spid="_x0000_s2233" style="position:absolute;left:35199;top:3547;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e+qsYA&#10;AADeAAAADwAAAGRycy9kb3ducmV2LnhtbESPQWvCQBSE7wX/w/KE3uquFYqJriJW0WOrgnp7ZJ9J&#10;MPs2ZFeT9td3C4LHYWa+YabzzlbiTo0vHWsYDhQI4syZknMNh/36bQzCB2SDlWPS8EMe5rPeyxRT&#10;41r+pvsu5CJC2KeooQihTqX0WUEW/cDVxNG7uMZiiLLJpWmwjXBbyXelPqTFkuNCgTUtC8quu5vV&#10;sBnXi9PW/bZ5tTpvjl/H5HOfBK1f+91iAiJQF57hR3trNIzUUCXwfyd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e+qsYAAADeAAAADwAAAAAAAAAAAAAAAACYAgAAZHJz&#10;L2Rvd25yZXYueG1sUEsFBgAAAAAEAAQA9QAAAIsDA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30247" o:spid="_x0000_s2234" style="position:absolute;left:2183;top:3230;width:19768;height:92;visibility:visible;mso-wrap-style:square;v-text-anchor:top" coordsize="19768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0pVsgA&#10;AADfAAAADwAAAGRycy9kb3ducmV2LnhtbESPQWvCQBSE7wX/w/KE3urGrdoSXUUsgZaCoLWeH9ln&#10;Esy+DdnVxP76rlDocZiZb5jFqre1uFLrK8caxqMEBHHuTMWFhsNX9vQKwgdkg7Vj0nAjD6vl4GGB&#10;qXEd7+i6D4WIEPYpaihDaFIpfV6SRT9yDXH0Tq61GKJsC2la7CLc1lIlyUxarDgulNjQpqT8vL9Y&#10;DbWaHrqPY/Y2zn7yT7XGy1l9b7V+HPbrOYhAffgP/7XfjQb1nKjJC9z/xC8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jSlWyAAAAN8AAAAPAAAAAAAAAAAAAAAAAJgCAABk&#10;cnMvZG93bnJldi54bWxQSwUGAAAAAAQABAD1AAAAjQMAAAAA&#10;" path="m,l1976882,r,9144l,9144,,e" fillcolor="black" stroked="f" strokeweight="0">
                  <v:stroke miterlimit="83231f" joinstyle="miter"/>
                  <v:path arrowok="t" textboxrect="0,0,1976882,9144"/>
                </v:shape>
                <v:shape id="Shape 230248" o:spid="_x0000_s2235" style="position:absolute;left:21951;top:323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kH3sQA&#10;AADfAAAADwAAAGRycy9kb3ducmV2LnhtbERPz2vCMBS+D/Y/hDfwpsmquFGbig4GMhCm28Hjs3m2&#10;Zc1LTaJ2/705DHb8+H4Xy8F24ko+tI41PE8UCOLKmZZrDd9f7+NXECEiG+wck4ZfCrAsHx8KzI27&#10;8Y6u+1iLFMIhRw1NjH0uZagashgmridO3Ml5izFBX0vj8ZbCbSczpebSYsupocGe3hqqfvYXq6E/&#10;1/5wDmbNx8vnxwurDQ3bmdajp2G1ABFpiP/iP/fGaMimKpulwelP+gKy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5B97EAAAA3wAAAA8AAAAAAAAAAAAAAAAAmAIAAGRycy9k&#10;b3ducmV2LnhtbFBLBQYAAAAABAAEAPUAAACJAwAAAAA=&#10;" path="m,l9144,r,9144l,9144,,e" fillcolor="black" stroked="f" strokeweight="0">
                  <v:stroke miterlimit="83231f" joinstyle="miter"/>
                  <v:path arrowok="t" textboxrect="0,0,9144,9144"/>
                </v:shape>
                <v:shape id="Shape 230249" o:spid="_x0000_s2236" style="position:absolute;left:22012;top:3230;width:24174;height:92;visibility:visible;mso-wrap-style:square;v-text-anchor:top" coordsize="24173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ewtMkA&#10;AADfAAAADwAAAGRycy9kb3ducmV2LnhtbESPQUsDMRSE74L/IbxCL2KzbqXYtWmRLqXSk62C1+fm&#10;md26eVmSbLv996YgeBxm5htmsRpsK07kQ+NYwcMkA0FcOd2wUfDxvrl/AhEissbWMSm4UIDV8vZm&#10;gYV2Z97T6RCNSBAOBSqoY+wKKUNVk8UwcR1x8r6dtxiT9EZqj+cEt63Ms2wmLTacFmrsaF1T9XPo&#10;rQKzr47zcnd5K31vys/1V7+d4Z1S49Hw8gwi0hD/w3/tV60gn2b54xyuf9IX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6ewtMkAAADfAAAADwAAAAAAAAAAAAAAAACYAgAA&#10;ZHJzL2Rvd25yZXYueG1sUEsFBgAAAAAEAAQA9QAAAI4DAAAAAA==&#10;" path="m,l2417318,r,9144l,9144,,e" fillcolor="black" stroked="f" strokeweight="0">
                  <v:stroke miterlimit="83231f" joinstyle="miter"/>
                  <v:path arrowok="t" textboxrect="0,0,2417318,9144"/>
                </v:shape>
                <v:rect id="Rectangle 30122" o:spid="_x0000_s2237" style="position:absolute;left:2853;top:5105;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wu8YA&#10;AADeAAAADwAAAGRycy9kb3ducmV2LnhtbESPT4vCMBTE78J+h/AWvGlqBdFqFNlV9OifBdfbo3nb&#10;lm1eShNt9dMbQfA4zMxvmNmiNaW4Uu0KywoG/QgEcWp1wZmCn+O6NwbhPLLG0jIpuJGDxfyjM8NE&#10;24b3dD34TAQIuwQV5N5XiZQuzcmg69uKOHh/tjbog6wzqWtsAtyUMo6ikTRYcFjIsaKvnNL/w8Uo&#10;2Iyr5e/W3pusXJ03p91p8n2ceKW6n+1yCsJT69/hV3urFQyjQRz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Zwu8YAAADeAAAADwAAAAAAAAAAAAAAAACYAgAAZHJz&#10;L2Rvd25yZXYueG1sUEsFBgAAAAAEAAQA9QAAAIsDA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30123" o:spid="_x0000_s2238" style="position:absolute;left:34067;top:5105;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VIMcA&#10;AADeAAAADwAAAGRycy9kb3ducmV2LnhtbESPQWvCQBSE7wX/w/IKvTUbFYpGVxHbosdqhLS3R/aZ&#10;hO6+DdmtSfvru4LgcZiZb5jlerBGXKjzjWMF4yQFQVw63XCl4JS/P89A+ICs0TgmBb/kYb0aPSwx&#10;067nA12OoRIRwj5DBXUIbSalL2uy6BPXEkfv7DqLIcqukrrDPsKtkZM0fZEWG44LNba0ran8Pv5Y&#10;BbtZu/ncu7++Mm9fu+KjmL/m86DU0+OwWYAINIR7+NbeawXTdDyZwv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K1SD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30127" o:spid="_x0000_s2239" style="position:absolute;top:6705;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TI8YA&#10;AADeAAAADwAAAGRycy9kb3ducmV2LnhtbESPT4vCMBTE74LfITzBm6YquFqNIu4uelz/gHp7NM+2&#10;2LyUJmurn94sLHgcZuY3zHzZmELcqXK5ZQWDfgSCOLE651TB8fDdm4BwHlljYZkUPMjBctFuzTHW&#10;tuYd3fc+FQHCLkYFmfdlLKVLMjLo+rYkDt7VVgZ9kFUqdYV1gJtCDqNoLA3mHBYyLGmdUXLb/xoF&#10;m0m5Om/ts06Lr8vm9HOafh6mXqlup1nNQHhq/Dv8395qBaNoMPy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HTI8YAAADeAAAADwAAAAAAAAAAAAAAAACYAgAAZHJz&#10;L2Rvd25yZXYueG1sUEsFBgAAAAAEAAQA9QAAAIsDA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30128" o:spid="_x0000_s2240" style="position:absolute;left:2853;top:6705;width:1997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5HUcIA&#10;AADeAAAADwAAAGRycy9kb3ducmV2LnhtbERPy4rCMBTdC/5DuMLsNFVBtBpFdESXvkDdXZprW2xu&#10;SpOxHb/eLASXh/OeLRpTiCdVLresoN+LQBAnVuecKjifNt0xCOeRNRaWScE/OVjM260ZxtrWfKDn&#10;0acihLCLUUHmfRlL6ZKMDLqeLYkDd7eVQR9glUpdYR3CTSEHUTSSBnMODRmWtMooeRz/jILtuFxe&#10;d/ZVp8XvbXvZXybr08Qr9dNpllMQnhr/FX/cO61gGPUHYW+4E6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LkdRwgAAAN4AAAAPAAAAAAAAAAAAAAAAAJgCAABkcnMvZG93&#10;bnJldi54bWxQSwUGAAAAAAQABAD1AAAAhwMAAAAA&#10;" filled="f" stroked="f">
                  <v:textbox inset="0,0,0,0">
                    <w:txbxContent>
                      <w:p w:rsidR="00FE3CCC" w:rsidRDefault="00443C9C">
                        <w:pPr>
                          <w:spacing w:after="0" w:line="276" w:lineRule="auto"/>
                          <w:ind w:left="0" w:firstLine="0"/>
                          <w:jc w:val="left"/>
                        </w:pPr>
                        <w:r>
                          <w:rPr>
                            <w:sz w:val="20"/>
                          </w:rPr>
                          <w:t>Media Specialist’s Signature*</w:t>
                        </w:r>
                      </w:p>
                    </w:txbxContent>
                  </v:textbox>
                </v:rect>
                <v:rect id="Rectangle 30129" o:spid="_x0000_s2241" style="position:absolute;left:17898;top:6705;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LiyscA&#10;AADeAAAADwAAAGRycy9kb3ducmV2LnhtbESPQWvCQBSE7wX/w/KE3uomKRQTXUPQFj22Kqi3R/aZ&#10;BLNvQ3Zr0v76bqHQ4zAz3zDLfDStuFPvGssK4lkEgri0uuFKwfHw9jQH4TyyxtYyKfgiB/lq8rDE&#10;TNuBP+i+95UIEHYZKqi97zIpXVmTQTezHXHwrrY36IPsK6l7HALctDKJohdpsOGwUGNH65rK2/7T&#10;KNjOu+K8s99D1b5etqf3U7o5pF6px+lYLEB4Gv1/+K+90wqeozhJ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i4sr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30130" o:spid="_x0000_s2242" style="position:absolute;left:28383;top:6705;width:1506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HdisYA&#10;AADeAAAADwAAAGRycy9kb3ducmV2LnhtbESPzWrCQBSF9wXfYbiCu2ZihaKpo4hWzLKNQuzukrkm&#10;wcydkBlN7NN3FgWXh/PHt1wPphF36lxtWcE0ikEQF1bXXCo4HfevcxDOI2tsLJOCBzlYr0YvS0y0&#10;7fmb7pkvRRhhl6CCyvs2kdIVFRl0kW2Jg3exnUEfZFdK3WEfxk0j3+L4XRqsOTxU2NK2ouKa3YyC&#10;w7zdnFP725fN588h/8oXu+PCKzUZD5sPEJ4G/wz/t1OtYBZPZwEg4AQU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HdisYAAADeAAAADwAAAAAAAAAAAAAAAACYAgAAZHJz&#10;L2Rvd25yZXYueG1sUEsFBgAAAAAEAAQA9QAAAIsDAAAAAA==&#10;" filled="f" stroked="f">
                  <v:textbox inset="0,0,0,0">
                    <w:txbxContent>
                      <w:p w:rsidR="00FE3CCC" w:rsidRDefault="00443C9C">
                        <w:pPr>
                          <w:spacing w:after="0" w:line="276" w:lineRule="auto"/>
                          <w:ind w:left="0" w:firstLine="0"/>
                          <w:jc w:val="left"/>
                        </w:pPr>
                        <w:r>
                          <w:rPr>
                            <w:sz w:val="20"/>
                          </w:rPr>
                          <w:t>Date Conference Held</w:t>
                        </w:r>
                      </w:p>
                    </w:txbxContent>
                  </v:textbox>
                </v:rect>
                <v:rect id="Rectangle 30131" o:spid="_x0000_s2243" style="position:absolute;left:39740;top:6705;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14EcYA&#10;AADeAAAADwAAAGRycy9kb3ducmV2LnhtbESPT4vCMBTE78J+h/AWvGlaBdFqFNl10aP/QL09mrdt&#10;2ealNFlb/fRGEDwOM/MbZrZoTSmuVLvCsoK4H4EgTq0uOFNwPPz0xiCcR9ZYWiYFN3KwmH90Zpho&#10;2/COrnufiQBhl6CC3PsqkdKlORl0fVsRB+/X1gZ9kHUmdY1NgJtSDqJoJA0WHBZyrOgrp/Rv/28U&#10;rMfV8ryx9yYrV5f1aXuafB8mXqnuZ7ucgvDU+nf41d5oBcMoHsbwvB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14EcYAAADeAAAADwAAAAAAAAAAAAAAAACYAgAAZHJz&#10;L2Rvd25yZXYueG1sUEsFBgAAAAAEAAQA9QAAAIsDA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30250" o:spid="_x0000_s2244" style="position:absolute;left:2183;top:6389;width:19768;height:91;visibility:visible;mso-wrap-style:square;v-text-anchor:top" coordsize="19768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0n/8UA&#10;AADfAAAADwAAAGRycy9kb3ducmV2LnhtbESPXWvCMBSG7wf7D+EIu5upGQ6pRpGNwkQQ5tf1oTm2&#10;xeakNNFWf725ELx8eb94Zove1uJKra8caxgNExDEuTMVFxr2u+xzAsIHZIO1Y9JwIw+L+fvbDFPj&#10;Ov6n6zYUIo6wT1FDGUKTSunzkiz6oWuIo3dyrcUQZVtI02IXx20tVZJ8S4sVx4cSG/opKT9vL1ZD&#10;rcb7bnXMfkfZPV+rJV7O6rDR+mPQL6cgAvXhFX62/4wG9ZWocSSIPJEF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f/xQAAAN8AAAAPAAAAAAAAAAAAAAAAAJgCAABkcnMv&#10;ZG93bnJldi54bWxQSwUGAAAAAAQABAD1AAAAigMAAAAA&#10;" path="m,l1976882,r,9144l,9144,,e" fillcolor="black" stroked="f" strokeweight="0">
                  <v:stroke miterlimit="83231f" joinstyle="miter"/>
                  <v:path arrowok="t" textboxrect="0,0,1976882,9144"/>
                </v:shape>
                <v:shape id="Shape 230251" o:spid="_x0000_s2245" style="position:absolute;left:21951;top:638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4nscA&#10;AADfAAAADwAAAGRycy9kb3ducmV2LnhtbESPT2sCMRTE7wW/Q3hCbzVx26qsRrGFghQK/jt4fG6e&#10;u4ublzWJuv32TaHQ4zAzv2Fmi8424kY+1I41DAcKBHHhTM2lhv3u42kCIkRkg41j0vBNARbz3sMM&#10;c+PuvKHbNpYiQTjkqKGKsc2lDEVFFsPAtcTJOzlvMSbpS2k83hPcNjJTaiQt1pwWKmzpvaLivL1a&#10;De2l9IdLMG98vK4/x6xW1H29aP3Y75ZTEJG6+B/+a6+MhuxZZa9D+P2Tv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aOJ7HAAAA3wAAAA8AAAAAAAAAAAAAAAAAmAIAAGRy&#10;cy9kb3ducmV2LnhtbFBLBQYAAAAABAAEAPUAAACMAwAAAAA=&#10;" path="m,l9144,r,9144l,9144,,e" fillcolor="black" stroked="f" strokeweight="0">
                  <v:stroke miterlimit="83231f" joinstyle="miter"/>
                  <v:path arrowok="t" textboxrect="0,0,9144,9144"/>
                </v:shape>
                <v:shape id="Shape 230252" o:spid="_x0000_s2246" style="position:absolute;left:22012;top:6389;width:24174;height:91;visibility:visible;mso-wrap-style:square;v-text-anchor:top" coordsize="24173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0GMkA&#10;AADfAAAADwAAAGRycy9kb3ducmV2LnhtbESPQUsDMRSE70L/Q3iCF2mzrljqtmmRLmLx1FbB63Pz&#10;ml27eVmSbLv9940geBxm5htmsRpsK07kQ+NYwcMkA0FcOd2wUfD58TqegQgRWWPrmBRcKMBqObpZ&#10;YKHdmXd02kcjEoRDgQrqGLtCylDVZDFMXEecvIPzFmOS3kjt8ZzgtpV5lk2lxYbTQo0drWuqjvve&#10;KjC76ue5fL9sS9+b8mv93b9N8V6pu9vhZQ4i0hD/w3/tjVaQP2b5Uw6/f9IXkM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Nq0GMkAAADfAAAADwAAAAAAAAAAAAAAAACYAgAA&#10;ZHJzL2Rvd25yZXYueG1sUEsFBgAAAAAEAAQA9QAAAI4DAAAAAA==&#10;" path="m,l2417318,r,9144l,9144,,e" fillcolor="black" stroked="f" strokeweight="0">
                  <v:stroke miterlimit="83231f" joinstyle="miter"/>
                  <v:path arrowok="t" textboxrect="0,0,2417318,9144"/>
                </v:shape>
                <w10:anchorlock/>
              </v:group>
            </w:pict>
          </mc:Fallback>
        </mc:AlternateContent>
      </w:r>
    </w:p>
    <w:p w:rsidR="00FE3CCC" w:rsidRDefault="00443C9C">
      <w:pPr>
        <w:spacing w:after="0" w:line="240" w:lineRule="auto"/>
        <w:ind w:left="0" w:firstLine="0"/>
        <w:jc w:val="left"/>
      </w:pPr>
      <w:r>
        <w:rPr>
          <w:sz w:val="2"/>
        </w:rPr>
        <w:t xml:space="preserve"> </w:t>
      </w:r>
    </w:p>
    <w:p w:rsidR="00FE3CCC" w:rsidRDefault="00443C9C">
      <w:pPr>
        <w:spacing w:after="0" w:line="240" w:lineRule="auto"/>
        <w:ind w:left="0" w:firstLine="0"/>
        <w:jc w:val="left"/>
      </w:pPr>
      <w:r>
        <w:rPr>
          <w:sz w:val="2"/>
        </w:rPr>
        <w:t xml:space="preserve"> </w:t>
      </w:r>
    </w:p>
    <w:p w:rsidR="00FE3CCC" w:rsidRDefault="00443C9C">
      <w:pPr>
        <w:spacing w:after="0" w:line="240" w:lineRule="auto"/>
        <w:ind w:left="0" w:firstLine="0"/>
        <w:jc w:val="left"/>
      </w:pPr>
      <w:r>
        <w:rPr>
          <w:sz w:val="2"/>
        </w:rPr>
        <w:t xml:space="preserve"> </w:t>
      </w:r>
    </w:p>
    <w:p w:rsidR="00FE3CCC" w:rsidRDefault="00443C9C">
      <w:pPr>
        <w:spacing w:after="0" w:line="240" w:lineRule="auto"/>
        <w:ind w:left="0" w:firstLine="0"/>
        <w:jc w:val="left"/>
      </w:pPr>
      <w:r>
        <w:rPr>
          <w:sz w:val="2"/>
        </w:rPr>
        <w:t xml:space="preserve"> </w:t>
      </w:r>
    </w:p>
    <w:p w:rsidR="00FE3CCC" w:rsidRDefault="00443C9C">
      <w:pPr>
        <w:spacing w:after="0" w:line="240" w:lineRule="auto"/>
        <w:ind w:left="0" w:firstLine="0"/>
        <w:jc w:val="left"/>
      </w:pPr>
      <w:r>
        <w:rPr>
          <w:sz w:val="2"/>
        </w:rPr>
        <w:t xml:space="preserve"> </w:t>
      </w:r>
    </w:p>
    <w:p w:rsidR="00FE3CCC" w:rsidRDefault="00443C9C">
      <w:pPr>
        <w:spacing w:after="0" w:line="240" w:lineRule="auto"/>
        <w:ind w:left="0" w:firstLine="0"/>
        <w:jc w:val="left"/>
      </w:pPr>
      <w:r>
        <w:rPr>
          <w:sz w:val="2"/>
        </w:rPr>
        <w:t xml:space="preserve"> </w:t>
      </w:r>
    </w:p>
    <w:p w:rsidR="00FE3CCC" w:rsidRDefault="00443C9C">
      <w:pPr>
        <w:spacing w:after="0" w:line="240" w:lineRule="auto"/>
        <w:ind w:left="0" w:firstLine="0"/>
        <w:jc w:val="left"/>
      </w:pPr>
      <w:r>
        <w:rPr>
          <w:sz w:val="2"/>
        </w:rPr>
        <w:t xml:space="preserve"> </w:t>
      </w:r>
    </w:p>
    <w:p w:rsidR="00FE3CCC" w:rsidRDefault="00443C9C">
      <w:pPr>
        <w:spacing w:after="0" w:line="240" w:lineRule="auto"/>
        <w:ind w:left="0" w:firstLine="0"/>
        <w:jc w:val="left"/>
      </w:pPr>
      <w:r>
        <w:rPr>
          <w:sz w:val="2"/>
        </w:rPr>
        <w:t xml:space="preserve"> </w:t>
      </w:r>
    </w:p>
    <w:p w:rsidR="00FE3CCC" w:rsidRDefault="00443C9C">
      <w:pPr>
        <w:spacing w:after="0" w:line="240" w:lineRule="auto"/>
        <w:ind w:left="0" w:firstLine="0"/>
        <w:jc w:val="left"/>
      </w:pPr>
      <w:r>
        <w:rPr>
          <w:sz w:val="2"/>
        </w:rPr>
        <w:t xml:space="preserve"> </w:t>
      </w:r>
    </w:p>
    <w:p w:rsidR="00FE3CCC" w:rsidRDefault="00443C9C">
      <w:pPr>
        <w:spacing w:after="1584" w:line="240" w:lineRule="auto"/>
        <w:ind w:left="0" w:firstLine="0"/>
        <w:jc w:val="left"/>
      </w:pPr>
      <w:r>
        <w:rPr>
          <w:sz w:val="2"/>
        </w:rPr>
        <w:t xml:space="preserve"> </w:t>
      </w:r>
      <w:r>
        <w:rPr>
          <w:sz w:val="2"/>
        </w:rPr>
        <w:tab/>
        <w:t xml:space="preserve"> </w:t>
      </w:r>
    </w:p>
    <w:tbl>
      <w:tblPr>
        <w:tblStyle w:val="TableGrid"/>
        <w:tblpPr w:vertAnchor="text" w:tblpX="-107" w:tblpY="-3350"/>
        <w:tblOverlap w:val="never"/>
        <w:tblW w:w="2446" w:type="dxa"/>
        <w:tblInd w:w="0" w:type="dxa"/>
        <w:tblCellMar>
          <w:top w:w="0" w:type="dxa"/>
          <w:left w:w="107" w:type="dxa"/>
          <w:bottom w:w="0" w:type="dxa"/>
          <w:right w:w="115" w:type="dxa"/>
        </w:tblCellMar>
        <w:tblLook w:val="04A0" w:firstRow="1" w:lastRow="0" w:firstColumn="1" w:lastColumn="0" w:noHBand="0" w:noVBand="1"/>
      </w:tblPr>
      <w:tblGrid>
        <w:gridCol w:w="2446"/>
      </w:tblGrid>
      <w:tr w:rsidR="00FE3CCC">
        <w:tc>
          <w:tcPr>
            <w:tcW w:w="2446"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sz w:val="20"/>
              </w:rPr>
              <w:t xml:space="preserve">DISTRIBUTION: </w:t>
            </w:r>
          </w:p>
        </w:tc>
      </w:tr>
      <w:tr w:rsidR="00FE3CCC">
        <w:tc>
          <w:tcPr>
            <w:tcW w:w="2446" w:type="dxa"/>
            <w:tcBorders>
              <w:top w:val="single" w:sz="4" w:space="0" w:color="000000"/>
              <w:left w:val="single" w:sz="4" w:space="0" w:color="000000"/>
              <w:bottom w:val="single" w:sz="4" w:space="0" w:color="000000"/>
              <w:right w:val="single" w:sz="4" w:space="0" w:color="000000"/>
            </w:tcBorders>
          </w:tcPr>
          <w:p w:rsidR="00FE3CCC" w:rsidRDefault="00443C9C">
            <w:pPr>
              <w:spacing w:after="40" w:line="240" w:lineRule="auto"/>
              <w:ind w:left="0" w:firstLine="0"/>
              <w:jc w:val="left"/>
            </w:pPr>
            <w:r>
              <w:rPr>
                <w:sz w:val="20"/>
              </w:rPr>
              <w:t xml:space="preserve">1-Media Specialist  </w:t>
            </w:r>
          </w:p>
          <w:p w:rsidR="00FE3CCC" w:rsidRDefault="00443C9C">
            <w:pPr>
              <w:spacing w:after="31" w:line="240" w:lineRule="auto"/>
              <w:ind w:left="0" w:firstLine="0"/>
              <w:jc w:val="left"/>
            </w:pPr>
            <w:r>
              <w:rPr>
                <w:sz w:val="20"/>
              </w:rPr>
              <w:t xml:space="preserve">2-Supervisor </w:t>
            </w:r>
          </w:p>
          <w:p w:rsidR="00FE3CCC" w:rsidRDefault="00443C9C">
            <w:pPr>
              <w:spacing w:after="37" w:line="240" w:lineRule="auto"/>
              <w:ind w:left="0" w:firstLine="0"/>
              <w:jc w:val="left"/>
            </w:pPr>
            <w:r>
              <w:rPr>
                <w:sz w:val="20"/>
              </w:rPr>
              <w:t xml:space="preserve">3-Principal </w:t>
            </w:r>
          </w:p>
          <w:p w:rsidR="00FE3CCC" w:rsidRDefault="00443C9C">
            <w:pPr>
              <w:spacing w:after="0" w:line="276" w:lineRule="auto"/>
              <w:ind w:left="0" w:firstLine="0"/>
              <w:jc w:val="left"/>
            </w:pPr>
            <w:r>
              <w:rPr>
                <w:sz w:val="20"/>
              </w:rPr>
              <w:t xml:space="preserve"> </w:t>
            </w:r>
          </w:p>
        </w:tc>
      </w:tr>
    </w:tbl>
    <w:p w:rsidR="00FE3CCC" w:rsidRDefault="00443C9C">
      <w:pPr>
        <w:spacing w:after="35" w:line="240" w:lineRule="auto"/>
        <w:ind w:left="10" w:right="290"/>
        <w:jc w:val="right"/>
      </w:pPr>
      <w:r>
        <w:rPr>
          <w:rFonts w:ascii="Book Antiqua" w:eastAsia="Book Antiqua" w:hAnsi="Book Antiqua" w:cs="Book Antiqua"/>
        </w:rPr>
        <w:t xml:space="preserve">125 </w:t>
      </w:r>
    </w:p>
    <w:p w:rsidR="00FE3CCC" w:rsidRDefault="00443C9C">
      <w:pPr>
        <w:spacing w:after="0" w:line="240" w:lineRule="auto"/>
        <w:ind w:left="0" w:firstLine="0"/>
        <w:jc w:val="left"/>
      </w:pPr>
      <w:r>
        <w:rPr>
          <w:rFonts w:ascii="Times New Roman" w:eastAsia="Times New Roman" w:hAnsi="Times New Roman" w:cs="Times New Roman"/>
          <w:b/>
          <w:sz w:val="18"/>
        </w:rPr>
        <w:t xml:space="preserve"> </w:t>
      </w:r>
    </w:p>
    <w:p w:rsidR="00FE3CCC" w:rsidRDefault="00FE3CCC">
      <w:pPr>
        <w:sectPr w:rsidR="00FE3CCC">
          <w:headerReference w:type="even" r:id="rId82"/>
          <w:headerReference w:type="default" r:id="rId83"/>
          <w:footerReference w:type="even" r:id="rId84"/>
          <w:footerReference w:type="default" r:id="rId85"/>
          <w:headerReference w:type="first" r:id="rId86"/>
          <w:footerReference w:type="first" r:id="rId87"/>
          <w:pgSz w:w="12240" w:h="15840"/>
          <w:pgMar w:top="1227" w:right="1078" w:bottom="718" w:left="1440" w:header="720" w:footer="720" w:gutter="0"/>
          <w:cols w:space="720"/>
        </w:sectPr>
      </w:pPr>
    </w:p>
    <w:tbl>
      <w:tblPr>
        <w:tblStyle w:val="TableGrid"/>
        <w:tblW w:w="13176" w:type="dxa"/>
        <w:tblInd w:w="-107" w:type="dxa"/>
        <w:tblCellMar>
          <w:top w:w="0" w:type="dxa"/>
          <w:left w:w="91" w:type="dxa"/>
          <w:bottom w:w="0" w:type="dxa"/>
          <w:right w:w="61" w:type="dxa"/>
        </w:tblCellMar>
        <w:tblLook w:val="04A0" w:firstRow="1" w:lastRow="0" w:firstColumn="1" w:lastColumn="0" w:noHBand="0" w:noVBand="1"/>
      </w:tblPr>
      <w:tblGrid>
        <w:gridCol w:w="3293"/>
        <w:gridCol w:w="3294"/>
        <w:gridCol w:w="3295"/>
        <w:gridCol w:w="3294"/>
      </w:tblGrid>
      <w:tr w:rsidR="00FE3CCC">
        <w:trPr>
          <w:trHeight w:val="595"/>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15" w:firstLine="0"/>
              <w:jc w:val="left"/>
            </w:pPr>
            <w:r>
              <w:rPr>
                <w:b/>
                <w:sz w:val="24"/>
              </w:rPr>
              <w:t xml:space="preserve">Planning and Preparation </w:t>
            </w:r>
            <w:r>
              <w:rPr>
                <w:b/>
                <w:sz w:val="24"/>
              </w:rPr>
              <w:tab/>
            </w:r>
            <w:r>
              <w:rPr>
                <w:b/>
                <w:i/>
                <w:sz w:val="24"/>
              </w:rPr>
              <w:t xml:space="preserve">SCHOOL PSYCHOLOGIST </w:t>
            </w:r>
          </w:p>
          <w:p w:rsidR="00FE3CCC" w:rsidRDefault="00443C9C">
            <w:pPr>
              <w:spacing w:after="0" w:line="276" w:lineRule="auto"/>
              <w:ind w:left="15" w:firstLine="0"/>
              <w:jc w:val="left"/>
            </w:pPr>
            <w:r>
              <w:rPr>
                <w:sz w:val="24"/>
              </w:rPr>
              <w:t xml:space="preserve"> </w:t>
            </w:r>
          </w:p>
        </w:tc>
      </w:tr>
      <w:tr w:rsidR="00FE3CCC">
        <w:trPr>
          <w:trHeight w:val="684"/>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736" w:hanging="360"/>
              <w:jc w:val="left"/>
            </w:pPr>
            <w:r>
              <w:rPr>
                <w:b/>
                <w:sz w:val="24"/>
              </w:rPr>
              <w:t>1.</w:t>
            </w:r>
            <w:r>
              <w:rPr>
                <w:rFonts w:ascii="Arial" w:eastAsia="Arial" w:hAnsi="Arial" w:cs="Arial"/>
                <w:b/>
                <w:sz w:val="24"/>
              </w:rPr>
              <w:t xml:space="preserve"> </w:t>
            </w:r>
            <w:r>
              <w:rPr>
                <w:b/>
                <w:sz w:val="24"/>
              </w:rPr>
              <w:t xml:space="preserve">Considers the goals, objectives, content, referral question, and other aspects of the student(s) educational program when designing the activity  </w:t>
            </w:r>
          </w:p>
        </w:tc>
      </w:tr>
      <w:tr w:rsidR="00FE3CCC">
        <w:trPr>
          <w:trHeight w:val="632"/>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15" w:firstLine="0"/>
              <w:jc w:val="left"/>
            </w:pPr>
            <w:r>
              <w:rPr>
                <w:sz w:val="24"/>
              </w:rPr>
              <w:t xml:space="preserve">School psychologists plan for quality service using a comprehensive approach that combines knowledge of the student’s interests, background, and needs.  </w:t>
            </w:r>
          </w:p>
        </w:tc>
      </w:tr>
      <w:tr w:rsidR="00FE3CCC">
        <w:trPr>
          <w:trHeight w:val="545"/>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5" w:firstLine="0"/>
              <w:jc w:val="left"/>
            </w:pPr>
            <w:r>
              <w:rPr>
                <w:b/>
              </w:rPr>
              <w:t xml:space="preserve">Highly Effective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6" w:firstLine="0"/>
              <w:jc w:val="left"/>
            </w:pPr>
            <w:r>
              <w:rPr>
                <w:b/>
              </w:rPr>
              <w:t xml:space="preserve">Effective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7"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5" w:firstLine="0"/>
              <w:jc w:val="left"/>
            </w:pPr>
            <w:r>
              <w:rPr>
                <w:b/>
              </w:rPr>
              <w:t xml:space="preserve">Ineffective </w:t>
            </w:r>
          </w:p>
          <w:p w:rsidR="00FE3CCC" w:rsidRDefault="00443C9C">
            <w:pPr>
              <w:spacing w:after="0" w:line="276" w:lineRule="auto"/>
              <w:ind w:left="15" w:firstLine="0"/>
              <w:jc w:val="left"/>
            </w:pPr>
            <w:r>
              <w:rPr>
                <w:b/>
              </w:rPr>
              <w:t xml:space="preserve"> </w:t>
            </w:r>
          </w:p>
        </w:tc>
      </w:tr>
      <w:tr w:rsidR="00FE3CCC">
        <w:trPr>
          <w:trHeight w:val="2440"/>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75" w:right="101" w:hanging="360"/>
            </w:pPr>
            <w:r>
              <w:rPr>
                <w:rFonts w:ascii="Segoe UI Symbol" w:eastAsia="Segoe UI Symbol" w:hAnsi="Segoe UI Symbol" w:cs="Segoe UI Symbol"/>
              </w:rPr>
              <w:t></w:t>
            </w:r>
            <w:r>
              <w:rPr>
                <w:rFonts w:ascii="Arial" w:eastAsia="Arial" w:hAnsi="Arial" w:cs="Arial"/>
              </w:rPr>
              <w:t xml:space="preserve"> </w:t>
            </w:r>
            <w:r>
              <w:t xml:space="preserve">Demonstrates extensive knowledge of student(s) backgrounds, skills, interests, and needs; uses this knowledge to plan for participant learning or growth.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412" w:right="67" w:hanging="360"/>
            </w:pPr>
            <w:r>
              <w:rPr>
                <w:rFonts w:ascii="Segoe UI Symbol" w:eastAsia="Segoe UI Symbol" w:hAnsi="Segoe UI Symbol" w:cs="Segoe UI Symbol"/>
              </w:rPr>
              <w:t></w:t>
            </w:r>
            <w:r>
              <w:rPr>
                <w:rFonts w:ascii="Arial" w:eastAsia="Arial" w:hAnsi="Arial" w:cs="Arial"/>
              </w:rPr>
              <w:t xml:space="preserve"> </w:t>
            </w:r>
            <w:r>
              <w:t xml:space="preserve">Demonstrates thorough knowledge of student(s) backgrounds, skills, interests, and needs; uses this </w:t>
            </w:r>
            <w:r>
              <w:t xml:space="preserve">knowledge to plan for participant learning or growth.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0" w:right="119" w:hanging="360"/>
            </w:pPr>
            <w:r>
              <w:rPr>
                <w:rFonts w:ascii="Segoe UI Symbol" w:eastAsia="Segoe UI Symbol" w:hAnsi="Segoe UI Symbol" w:cs="Segoe UI Symbol"/>
              </w:rPr>
              <w:t></w:t>
            </w:r>
            <w:r>
              <w:rPr>
                <w:rFonts w:ascii="Arial" w:eastAsia="Arial" w:hAnsi="Arial" w:cs="Arial"/>
              </w:rPr>
              <w:t xml:space="preserve"> </w:t>
            </w:r>
            <w:r>
              <w:t xml:space="preserve">Demonstrates partial knowledge of student(s) backgrounds, skills, interests, and needs; attempts to use this knowledge to plan for participant learning or growth. </w:t>
            </w:r>
          </w:p>
          <w:p w:rsidR="00FE3CCC" w:rsidRDefault="00443C9C">
            <w:pPr>
              <w:spacing w:after="32" w:line="240" w:lineRule="auto"/>
              <w:ind w:left="17" w:firstLine="0"/>
              <w:jc w:val="left"/>
            </w:pPr>
            <w:r>
              <w:t xml:space="preserve"> </w:t>
            </w:r>
          </w:p>
          <w:p w:rsidR="00FE3CCC" w:rsidRDefault="00443C9C">
            <w:pPr>
              <w:spacing w:after="0" w:line="276" w:lineRule="auto"/>
              <w:ind w:left="17" w:firstLine="0"/>
              <w:jc w:val="left"/>
            </w:pPr>
            <w:r>
              <w:t xml:space="preserve">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92"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Makes little or no attempt to acquire knowledge of student(s) backgrounds, skills, interests, and needs; does not use information in planning.  </w:t>
            </w:r>
          </w:p>
        </w:tc>
      </w:tr>
    </w:tbl>
    <w:p w:rsidR="00FE3CCC" w:rsidRDefault="00443C9C">
      <w:pPr>
        <w:spacing w:after="196" w:line="240" w:lineRule="auto"/>
        <w:ind w:left="0" w:firstLine="0"/>
        <w:jc w:val="left"/>
      </w:pPr>
      <w:r>
        <w:rPr>
          <w:sz w:val="2"/>
        </w:rPr>
        <w:t xml:space="preserve"> </w:t>
      </w:r>
    </w:p>
    <w:p w:rsidR="00FE3CCC" w:rsidRDefault="00443C9C">
      <w:pPr>
        <w:spacing w:after="0" w:line="240" w:lineRule="auto"/>
        <w:ind w:left="0" w:firstLine="0"/>
        <w:jc w:val="left"/>
      </w:pPr>
      <w:r>
        <w:rPr>
          <w:sz w:val="2"/>
        </w:rPr>
        <w:t xml:space="preserve"> </w:t>
      </w:r>
    </w:p>
    <w:p w:rsidR="00FE3CCC" w:rsidRDefault="00443C9C">
      <w:pPr>
        <w:spacing w:after="0" w:line="240" w:lineRule="auto"/>
        <w:ind w:left="0" w:firstLine="0"/>
      </w:pPr>
      <w:r>
        <w:rPr>
          <w:sz w:val="2"/>
        </w:rPr>
        <w:t xml:space="preserve"> </w:t>
      </w:r>
      <w:r>
        <w:rPr>
          <w:sz w:val="2"/>
        </w:rPr>
        <w:tab/>
        <w:t xml:space="preserve"> </w:t>
      </w:r>
    </w:p>
    <w:tbl>
      <w:tblPr>
        <w:tblStyle w:val="TableGrid"/>
        <w:tblW w:w="13176" w:type="dxa"/>
        <w:tblInd w:w="-107" w:type="dxa"/>
        <w:tblCellMar>
          <w:top w:w="0" w:type="dxa"/>
          <w:left w:w="107" w:type="dxa"/>
          <w:bottom w:w="0" w:type="dxa"/>
          <w:right w:w="115" w:type="dxa"/>
        </w:tblCellMar>
        <w:tblLook w:val="04A0" w:firstRow="1" w:lastRow="0" w:firstColumn="1" w:lastColumn="0" w:noHBand="0" w:noVBand="1"/>
      </w:tblPr>
      <w:tblGrid>
        <w:gridCol w:w="3293"/>
        <w:gridCol w:w="3294"/>
        <w:gridCol w:w="3295"/>
        <w:gridCol w:w="3294"/>
      </w:tblGrid>
      <w:tr w:rsidR="00FE3CCC">
        <w:trPr>
          <w:trHeight w:val="451"/>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b/>
                <w:sz w:val="24"/>
              </w:rPr>
              <w:t xml:space="preserve">Planning and Preparation </w:t>
            </w:r>
            <w:r>
              <w:rPr>
                <w:b/>
                <w:sz w:val="24"/>
              </w:rPr>
              <w:tab/>
            </w:r>
            <w:r>
              <w:rPr>
                <w:b/>
                <w:i/>
                <w:sz w:val="24"/>
              </w:rPr>
              <w:t>SCHOOL PSYCHOLOGIST</w:t>
            </w:r>
            <w:r>
              <w:rPr>
                <w:sz w:val="24"/>
              </w:rPr>
              <w:t xml:space="preserve"> </w:t>
            </w:r>
          </w:p>
        </w:tc>
      </w:tr>
      <w:tr w:rsidR="00FE3CCC">
        <w:trPr>
          <w:trHeight w:val="595"/>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360" w:firstLine="0"/>
              <w:jc w:val="left"/>
            </w:pPr>
            <w:r>
              <w:rPr>
                <w:b/>
                <w:sz w:val="24"/>
              </w:rPr>
              <w:t>2.</w:t>
            </w:r>
            <w:r>
              <w:rPr>
                <w:rFonts w:ascii="Arial" w:eastAsia="Arial" w:hAnsi="Arial" w:cs="Arial"/>
                <w:b/>
                <w:sz w:val="24"/>
              </w:rPr>
              <w:t xml:space="preserve"> </w:t>
            </w:r>
            <w:r>
              <w:rPr>
                <w:b/>
                <w:sz w:val="24"/>
              </w:rPr>
              <w:t xml:space="preserve">Has a clear goal/objective of what will be learned/accomplished during the activity. </w:t>
            </w:r>
          </w:p>
          <w:p w:rsidR="00FE3CCC" w:rsidRDefault="00443C9C">
            <w:pPr>
              <w:spacing w:after="0" w:line="276" w:lineRule="auto"/>
              <w:ind w:left="900" w:firstLine="0"/>
              <w:jc w:val="left"/>
            </w:pPr>
            <w:r>
              <w:rPr>
                <w:b/>
                <w:sz w:val="24"/>
              </w:rPr>
              <w:t xml:space="preserve"> </w:t>
            </w:r>
          </w:p>
        </w:tc>
      </w:tr>
      <w:tr w:rsidR="00FE3CCC">
        <w:trPr>
          <w:trHeight w:val="630"/>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sz w:val="24"/>
              </w:rPr>
              <w:t xml:space="preserve">The school psychologist establishes goals for each activity (assessment, guidance, support) and makes these goals clear to all participants to enlist the collaborative efforts of all.  </w:t>
            </w:r>
          </w:p>
        </w:tc>
      </w:tr>
      <w:tr w:rsidR="00FE3CCC">
        <w:trPr>
          <w:trHeight w:val="545"/>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Highly Effective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Effective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Ineffective </w:t>
            </w:r>
          </w:p>
          <w:p w:rsidR="00FE3CCC" w:rsidRDefault="00443C9C">
            <w:pPr>
              <w:spacing w:after="0" w:line="276" w:lineRule="auto"/>
              <w:ind w:left="0" w:firstLine="0"/>
              <w:jc w:val="left"/>
            </w:pPr>
            <w:r>
              <w:rPr>
                <w:b/>
              </w:rPr>
              <w:t xml:space="preserve"> </w:t>
            </w:r>
          </w:p>
        </w:tc>
      </w:tr>
      <w:tr w:rsidR="00FE3CCC">
        <w:trPr>
          <w:trHeight w:val="1905"/>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36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Goals/objectives are specific, clearly stated, understood, aligned with the needs of all participants, and are measurable.  </w:t>
            </w:r>
          </w:p>
          <w:p w:rsidR="00FE3CCC" w:rsidRDefault="00443C9C">
            <w:pPr>
              <w:spacing w:after="32" w:line="240" w:lineRule="auto"/>
              <w:ind w:left="0" w:firstLine="0"/>
              <w:jc w:val="left"/>
            </w:pPr>
            <w:r>
              <w:t xml:space="preserve"> </w:t>
            </w:r>
          </w:p>
          <w:p w:rsidR="00FE3CCC" w:rsidRDefault="00443C9C">
            <w:pPr>
              <w:spacing w:after="0" w:line="276" w:lineRule="auto"/>
              <w:ind w:left="0" w:firstLine="0"/>
              <w:jc w:val="left"/>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96"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Goals/objectives are stated, understood by most participants, and aligned.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433"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Goals/objectives are broad, somewhat clear, and are marginally related to participant(s) needs.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468"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Goals/objectives are not specific, unclear, and unrelated to the needs of all participants. </w:t>
            </w:r>
          </w:p>
        </w:tc>
      </w:tr>
    </w:tbl>
    <w:p w:rsidR="00FE3CCC" w:rsidRDefault="00443C9C">
      <w:pPr>
        <w:spacing w:after="196" w:line="240" w:lineRule="auto"/>
        <w:ind w:left="0" w:firstLine="0"/>
      </w:pPr>
      <w:r>
        <w:rPr>
          <w:sz w:val="2"/>
        </w:rPr>
        <w:t xml:space="preserve"> </w:t>
      </w:r>
    </w:p>
    <w:p w:rsidR="00FE3CCC" w:rsidRDefault="00443C9C">
      <w:pPr>
        <w:spacing w:after="0"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7"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7" w:line="240" w:lineRule="auto"/>
        <w:ind w:left="0" w:firstLine="0"/>
      </w:pPr>
      <w:r>
        <w:rPr>
          <w:sz w:val="2"/>
        </w:rPr>
        <w:t xml:space="preserve"> </w:t>
      </w:r>
    </w:p>
    <w:p w:rsidR="00FE3CCC" w:rsidRDefault="00443C9C">
      <w:pPr>
        <w:spacing w:after="199" w:line="240" w:lineRule="auto"/>
        <w:ind w:left="0" w:firstLine="0"/>
      </w:pPr>
      <w:r>
        <w:rPr>
          <w:sz w:val="2"/>
        </w:rPr>
        <w:t xml:space="preserve"> </w:t>
      </w:r>
    </w:p>
    <w:p w:rsidR="00FE3CCC" w:rsidRDefault="00443C9C">
      <w:pPr>
        <w:spacing w:after="0" w:line="240" w:lineRule="auto"/>
        <w:ind w:left="0" w:firstLine="0"/>
      </w:pPr>
      <w:r>
        <w:rPr>
          <w:sz w:val="2"/>
        </w:rPr>
        <w:t xml:space="preserve"> </w:t>
      </w:r>
    </w:p>
    <w:tbl>
      <w:tblPr>
        <w:tblStyle w:val="TableGrid"/>
        <w:tblW w:w="13176" w:type="dxa"/>
        <w:tblInd w:w="-107" w:type="dxa"/>
        <w:tblCellMar>
          <w:top w:w="0" w:type="dxa"/>
          <w:left w:w="107" w:type="dxa"/>
          <w:bottom w:w="0" w:type="dxa"/>
          <w:right w:w="115" w:type="dxa"/>
        </w:tblCellMar>
        <w:tblLook w:val="04A0" w:firstRow="1" w:lastRow="0" w:firstColumn="1" w:lastColumn="0" w:noHBand="0" w:noVBand="1"/>
      </w:tblPr>
      <w:tblGrid>
        <w:gridCol w:w="3293"/>
        <w:gridCol w:w="3294"/>
        <w:gridCol w:w="3295"/>
        <w:gridCol w:w="3294"/>
      </w:tblGrid>
      <w:tr w:rsidR="00FE3CCC">
        <w:trPr>
          <w:trHeight w:val="595"/>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0" w:firstLine="0"/>
              <w:jc w:val="left"/>
            </w:pPr>
            <w:r>
              <w:rPr>
                <w:b/>
                <w:sz w:val="24"/>
              </w:rPr>
              <w:t xml:space="preserve">Planning and Preparation </w:t>
            </w:r>
            <w:r>
              <w:rPr>
                <w:b/>
                <w:sz w:val="24"/>
              </w:rPr>
              <w:tab/>
            </w:r>
            <w:r>
              <w:rPr>
                <w:b/>
                <w:i/>
                <w:sz w:val="24"/>
              </w:rPr>
              <w:t xml:space="preserve">SCHOOL PSYCHOLOGIST </w:t>
            </w:r>
          </w:p>
          <w:p w:rsidR="00FE3CCC" w:rsidRDefault="00443C9C">
            <w:pPr>
              <w:spacing w:after="0" w:line="276" w:lineRule="auto"/>
              <w:ind w:left="0" w:firstLine="0"/>
              <w:jc w:val="left"/>
            </w:pPr>
            <w:r>
              <w:rPr>
                <w:sz w:val="24"/>
              </w:rPr>
              <w:t xml:space="preserve"> </w:t>
            </w:r>
          </w:p>
        </w:tc>
      </w:tr>
      <w:tr w:rsidR="00FE3CCC">
        <w:trPr>
          <w:trHeight w:val="641"/>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9" w:line="240" w:lineRule="auto"/>
              <w:ind w:left="360" w:firstLine="0"/>
              <w:jc w:val="left"/>
            </w:pPr>
            <w:r>
              <w:rPr>
                <w:b/>
                <w:sz w:val="24"/>
              </w:rPr>
              <w:t>3.</w:t>
            </w:r>
            <w:r>
              <w:rPr>
                <w:rFonts w:ascii="Arial" w:eastAsia="Arial" w:hAnsi="Arial" w:cs="Arial"/>
                <w:b/>
                <w:sz w:val="24"/>
              </w:rPr>
              <w:t xml:space="preserve"> </w:t>
            </w:r>
            <w:r>
              <w:rPr>
                <w:b/>
                <w:sz w:val="24"/>
              </w:rPr>
              <w:t xml:space="preserve">Includes a variety of activities which contribute to the attainment of the learning objective. </w:t>
            </w:r>
          </w:p>
          <w:p w:rsidR="00FE3CCC" w:rsidRDefault="00443C9C">
            <w:pPr>
              <w:spacing w:after="0" w:line="276" w:lineRule="auto"/>
              <w:ind w:left="900" w:firstLine="0"/>
              <w:jc w:val="left"/>
            </w:pPr>
            <w:r>
              <w:rPr>
                <w:b/>
                <w:sz w:val="24"/>
              </w:rPr>
              <w:t xml:space="preserve"> </w:t>
            </w:r>
          </w:p>
        </w:tc>
      </w:tr>
      <w:tr w:rsidR="00FE3CCC">
        <w:trPr>
          <w:trHeight w:val="631"/>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sz w:val="24"/>
              </w:rPr>
              <w:t xml:space="preserve">The school psychologist has a wide repertoire of activities and resources to employ in each learning/ assessment scenario.  The selection of the most appropriate processes and materials is guided by the unique characteristics of each student.   </w:t>
            </w:r>
          </w:p>
        </w:tc>
      </w:tr>
      <w:tr w:rsidR="00FE3CCC">
        <w:trPr>
          <w:trHeight w:val="544"/>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Highly Effective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Effective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0" w:line="240" w:lineRule="auto"/>
              <w:ind w:left="0" w:firstLine="0"/>
              <w:jc w:val="left"/>
            </w:pPr>
            <w:r>
              <w:rPr>
                <w:b/>
              </w:rPr>
              <w:t xml:space="preserve">Ineffective </w:t>
            </w:r>
          </w:p>
          <w:p w:rsidR="00FE3CCC" w:rsidRDefault="00443C9C">
            <w:pPr>
              <w:spacing w:after="0" w:line="276" w:lineRule="auto"/>
              <w:ind w:left="0" w:firstLine="0"/>
              <w:jc w:val="left"/>
            </w:pPr>
            <w:r>
              <w:rPr>
                <w:b/>
              </w:rPr>
              <w:t xml:space="preserve"> </w:t>
            </w:r>
          </w:p>
        </w:tc>
      </w:tr>
      <w:tr w:rsidR="00FE3CCC">
        <w:trPr>
          <w:trHeight w:val="3785"/>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Selects a wide variety of activities, materials, and resources appropriate to the participant’s individual factors including current age, ability, culture, and/or behavioral needs. Techniques are creative, highly effective and adapted for individual differ</w:t>
            </w:r>
            <w:r>
              <w:t xml:space="preserve">ences. Participants are responsive and are highly engaged in activities. </w:t>
            </w:r>
          </w:p>
          <w:p w:rsidR="00FE3CCC" w:rsidRDefault="00443C9C">
            <w:pPr>
              <w:spacing w:after="32" w:line="240" w:lineRule="auto"/>
              <w:ind w:left="0" w:firstLine="0"/>
              <w:jc w:val="left"/>
            </w:pPr>
            <w:r>
              <w:t xml:space="preserve"> </w:t>
            </w:r>
          </w:p>
          <w:p w:rsidR="00FE3CCC" w:rsidRDefault="00443C9C">
            <w:pPr>
              <w:spacing w:after="0" w:line="276" w:lineRule="auto"/>
              <w:ind w:left="0" w:firstLine="0"/>
              <w:jc w:val="left"/>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96"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Selects a variety of activities, materials, and resources appropriate to the participant’s individual factors including current age, ability, culture, and/or behavioral needs.</w:t>
            </w:r>
            <w:r>
              <w:t xml:space="preserve"> Techniques are effective and adapted for individual differences. Participants display responsiveness and engagement in activities.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433"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Selects a limited number of activities and materials during service delivery.  Activities are not adapted consistently. Participants display some inconsistent responsiveness and engagement in the activities.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468"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Selects activities and interventions that ar</w:t>
            </w:r>
            <w:r>
              <w:t xml:space="preserve">e inappropriate. Activities are undifferentiated to participants needs. Participants appear unresponsive and disengaged from activities. </w:t>
            </w:r>
          </w:p>
        </w:tc>
      </w:tr>
    </w:tbl>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7"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0" w:line="240" w:lineRule="auto"/>
        <w:ind w:left="0" w:firstLine="0"/>
      </w:pPr>
      <w:r>
        <w:rPr>
          <w:sz w:val="2"/>
        </w:rPr>
        <w:t xml:space="preserve"> </w:t>
      </w:r>
    </w:p>
    <w:tbl>
      <w:tblPr>
        <w:tblStyle w:val="TableGrid"/>
        <w:tblW w:w="13176" w:type="dxa"/>
        <w:tblInd w:w="-107" w:type="dxa"/>
        <w:tblCellMar>
          <w:top w:w="0" w:type="dxa"/>
          <w:left w:w="107" w:type="dxa"/>
          <w:bottom w:w="0" w:type="dxa"/>
          <w:right w:w="115" w:type="dxa"/>
        </w:tblCellMar>
        <w:tblLook w:val="04A0" w:firstRow="1" w:lastRow="0" w:firstColumn="1" w:lastColumn="0" w:noHBand="0" w:noVBand="1"/>
      </w:tblPr>
      <w:tblGrid>
        <w:gridCol w:w="3293"/>
        <w:gridCol w:w="3294"/>
        <w:gridCol w:w="3295"/>
        <w:gridCol w:w="3294"/>
      </w:tblGrid>
      <w:tr w:rsidR="00FE3CCC">
        <w:trPr>
          <w:trHeight w:val="595"/>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0" w:firstLine="0"/>
              <w:jc w:val="left"/>
            </w:pPr>
            <w:r>
              <w:rPr>
                <w:b/>
                <w:sz w:val="24"/>
              </w:rPr>
              <w:t xml:space="preserve">Planning and Preparation </w:t>
            </w:r>
            <w:r>
              <w:rPr>
                <w:b/>
                <w:sz w:val="24"/>
              </w:rPr>
              <w:tab/>
            </w:r>
            <w:r>
              <w:rPr>
                <w:b/>
                <w:i/>
                <w:sz w:val="24"/>
              </w:rPr>
              <w:t xml:space="preserve">SCHOOL PSYCHOLOGIST </w:t>
            </w:r>
          </w:p>
          <w:p w:rsidR="00FE3CCC" w:rsidRDefault="00443C9C">
            <w:pPr>
              <w:spacing w:after="0" w:line="276" w:lineRule="auto"/>
              <w:ind w:left="0" w:firstLine="0"/>
              <w:jc w:val="left"/>
            </w:pPr>
            <w:r>
              <w:rPr>
                <w:sz w:val="24"/>
              </w:rPr>
              <w:t xml:space="preserve"> </w:t>
            </w:r>
          </w:p>
        </w:tc>
      </w:tr>
      <w:tr w:rsidR="00FE3CCC">
        <w:trPr>
          <w:trHeight w:val="598"/>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9" w:line="240" w:lineRule="auto"/>
              <w:ind w:left="360" w:firstLine="0"/>
              <w:jc w:val="left"/>
            </w:pPr>
            <w:r>
              <w:rPr>
                <w:sz w:val="24"/>
              </w:rPr>
              <w:t>4.</w:t>
            </w:r>
            <w:r>
              <w:rPr>
                <w:rFonts w:ascii="Arial" w:eastAsia="Arial" w:hAnsi="Arial" w:cs="Arial"/>
                <w:sz w:val="24"/>
              </w:rPr>
              <w:t xml:space="preserve"> </w:t>
            </w:r>
            <w:r>
              <w:rPr>
                <w:sz w:val="24"/>
              </w:rPr>
              <w:t xml:space="preserve">Demonstrates knowledge of applicable policies, procedures, and resources related to the objective. </w:t>
            </w:r>
          </w:p>
          <w:p w:rsidR="00FE3CCC" w:rsidRDefault="00443C9C">
            <w:pPr>
              <w:spacing w:after="0" w:line="276" w:lineRule="auto"/>
              <w:ind w:left="900" w:firstLine="0"/>
              <w:jc w:val="left"/>
            </w:pPr>
            <w:r>
              <w:rPr>
                <w:sz w:val="24"/>
              </w:rPr>
              <w:t xml:space="preserve"> </w:t>
            </w:r>
          </w:p>
        </w:tc>
      </w:tr>
      <w:tr w:rsidR="00FE3CCC">
        <w:trPr>
          <w:trHeight w:val="630"/>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720" w:firstLine="0"/>
              <w:jc w:val="left"/>
            </w:pPr>
            <w:r>
              <w:rPr>
                <w:sz w:val="24"/>
              </w:rPr>
              <w:t xml:space="preserve">The school psychologist understands and adheres to county policy, state regulations and best professional practice standards.  This mastery of the processes and procedures lends credibility to the observations made and services provided.  </w:t>
            </w:r>
          </w:p>
        </w:tc>
      </w:tr>
      <w:tr w:rsidR="00FE3CCC">
        <w:trPr>
          <w:trHeight w:val="545"/>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Highly Effectiv</w:t>
            </w:r>
            <w:r>
              <w:rPr>
                <w:b/>
              </w:rPr>
              <w:t xml:space="preserve">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Effective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Ineffective </w:t>
            </w:r>
          </w:p>
          <w:p w:rsidR="00FE3CCC" w:rsidRDefault="00443C9C">
            <w:pPr>
              <w:spacing w:after="0" w:line="276" w:lineRule="auto"/>
              <w:ind w:left="0" w:firstLine="0"/>
              <w:jc w:val="left"/>
            </w:pPr>
            <w:r>
              <w:rPr>
                <w:b/>
              </w:rPr>
              <w:t xml:space="preserve"> </w:t>
            </w:r>
          </w:p>
        </w:tc>
      </w:tr>
      <w:tr w:rsidR="00FE3CCC">
        <w:trPr>
          <w:trHeight w:val="2978"/>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451"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Meets proficiency standards; proficiently assists schools to maintain compliance with all mandated regulations and assists those in need of staff development. Is able to articulate and demonstrates exemplary knowledge of community resources. </w:t>
            </w:r>
          </w:p>
          <w:p w:rsidR="00FE3CCC" w:rsidRDefault="00443C9C">
            <w:pPr>
              <w:spacing w:after="0" w:line="276" w:lineRule="auto"/>
              <w:ind w:left="0" w:firstLine="0"/>
              <w:jc w:val="left"/>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96"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Is knowledgeable of laws, procedures, regulations, policies, and professional best practice standards. Can consistently explain/ articulate the different laws associated to the objective.  Is able to articulate where to find information on community resour</w:t>
            </w:r>
            <w:r>
              <w:t xml:space="preserve">ces. </w:t>
            </w:r>
          </w:p>
          <w:p w:rsidR="00FE3CCC" w:rsidRDefault="00443C9C">
            <w:pPr>
              <w:spacing w:after="0" w:line="276" w:lineRule="auto"/>
              <w:ind w:left="0" w:firstLine="0"/>
              <w:jc w:val="left"/>
            </w:pPr>
            <w:r>
              <w:t xml:space="preserve">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433"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Can state some of the regulations (one consistently but not integrated). Is unable to consistently articulate where to find information on community resources.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468"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Cannot articulate many (if any) of the state, federal, or DCPS regulations relate</w:t>
            </w:r>
            <w:r>
              <w:t xml:space="preserve">d to the objective. Has little or no </w:t>
            </w:r>
          </w:p>
          <w:p w:rsidR="00FE3CCC" w:rsidRDefault="00443C9C">
            <w:pPr>
              <w:spacing w:after="0" w:line="276" w:lineRule="auto"/>
              <w:ind w:left="468" w:firstLine="0"/>
              <w:jc w:val="left"/>
            </w:pPr>
            <w:proofErr w:type="gramStart"/>
            <w:r>
              <w:t>knowledge</w:t>
            </w:r>
            <w:proofErr w:type="gramEnd"/>
            <w:r>
              <w:t xml:space="preserve"> of local resources. </w:t>
            </w:r>
          </w:p>
        </w:tc>
      </w:tr>
    </w:tbl>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9"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0" w:line="240" w:lineRule="auto"/>
        <w:ind w:left="0" w:firstLine="0"/>
      </w:pPr>
      <w:r>
        <w:rPr>
          <w:sz w:val="2"/>
        </w:rPr>
        <w:t xml:space="preserve"> </w:t>
      </w:r>
    </w:p>
    <w:tbl>
      <w:tblPr>
        <w:tblStyle w:val="TableGrid"/>
        <w:tblW w:w="13176" w:type="dxa"/>
        <w:tblInd w:w="-107" w:type="dxa"/>
        <w:tblCellMar>
          <w:top w:w="0" w:type="dxa"/>
          <w:left w:w="107" w:type="dxa"/>
          <w:bottom w:w="0" w:type="dxa"/>
          <w:right w:w="115" w:type="dxa"/>
        </w:tblCellMar>
        <w:tblLook w:val="04A0" w:firstRow="1" w:lastRow="0" w:firstColumn="1" w:lastColumn="0" w:noHBand="0" w:noVBand="1"/>
      </w:tblPr>
      <w:tblGrid>
        <w:gridCol w:w="3293"/>
        <w:gridCol w:w="3294"/>
        <w:gridCol w:w="3295"/>
        <w:gridCol w:w="3294"/>
      </w:tblGrid>
      <w:tr w:rsidR="00FE3CCC">
        <w:trPr>
          <w:trHeight w:val="595"/>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0" w:firstLine="0"/>
              <w:jc w:val="left"/>
            </w:pPr>
            <w:r>
              <w:rPr>
                <w:b/>
                <w:sz w:val="24"/>
              </w:rPr>
              <w:t xml:space="preserve">Service Delivery </w:t>
            </w:r>
            <w:r>
              <w:rPr>
                <w:b/>
                <w:sz w:val="24"/>
              </w:rPr>
              <w:tab/>
            </w:r>
            <w:r>
              <w:rPr>
                <w:b/>
                <w:i/>
                <w:sz w:val="24"/>
              </w:rPr>
              <w:t xml:space="preserve">SCHOOL PSYCHOLOGIST </w:t>
            </w:r>
          </w:p>
          <w:p w:rsidR="00FE3CCC" w:rsidRDefault="00443C9C">
            <w:pPr>
              <w:spacing w:after="0" w:line="276" w:lineRule="auto"/>
              <w:ind w:left="0" w:firstLine="0"/>
              <w:jc w:val="left"/>
            </w:pPr>
            <w:r>
              <w:rPr>
                <w:sz w:val="24"/>
              </w:rPr>
              <w:t xml:space="preserve"> </w:t>
            </w:r>
          </w:p>
        </w:tc>
      </w:tr>
      <w:tr w:rsidR="00FE3CCC">
        <w:trPr>
          <w:trHeight w:val="641"/>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9" w:line="240" w:lineRule="auto"/>
              <w:ind w:left="0" w:firstLine="0"/>
              <w:jc w:val="left"/>
            </w:pPr>
            <w:r>
              <w:rPr>
                <w:b/>
                <w:sz w:val="24"/>
              </w:rPr>
              <w:t xml:space="preserve">1.      Verbal and written communication is clear, concise, and appropriate to the setting and audience. </w:t>
            </w:r>
          </w:p>
          <w:p w:rsidR="00FE3CCC" w:rsidRDefault="00443C9C">
            <w:pPr>
              <w:spacing w:after="0" w:line="276" w:lineRule="auto"/>
              <w:ind w:left="0" w:firstLine="0"/>
              <w:jc w:val="left"/>
            </w:pPr>
            <w:r>
              <w:rPr>
                <w:b/>
                <w:sz w:val="24"/>
              </w:rPr>
              <w:t xml:space="preserve"> </w:t>
            </w:r>
          </w:p>
        </w:tc>
      </w:tr>
      <w:tr w:rsidR="00FE3CCC">
        <w:trPr>
          <w:trHeight w:val="631"/>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sz w:val="24"/>
              </w:rPr>
              <w:t xml:space="preserve"> The school psychologist must use precise, accurate language that provides clear communication to the audience. Findings and observations are explained in a way that is clear to all participants.  </w:t>
            </w:r>
          </w:p>
        </w:tc>
      </w:tr>
      <w:tr w:rsidR="00FE3CCC">
        <w:trPr>
          <w:trHeight w:val="544"/>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Highly Effective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Effective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0" w:line="240" w:lineRule="auto"/>
              <w:ind w:left="0" w:firstLine="0"/>
              <w:jc w:val="left"/>
            </w:pPr>
            <w:r>
              <w:rPr>
                <w:b/>
              </w:rPr>
              <w:t xml:space="preserve">Ineffective </w:t>
            </w:r>
          </w:p>
          <w:p w:rsidR="00FE3CCC" w:rsidRDefault="00443C9C">
            <w:pPr>
              <w:spacing w:after="0" w:line="276" w:lineRule="auto"/>
              <w:ind w:left="0" w:firstLine="0"/>
              <w:jc w:val="left"/>
            </w:pPr>
            <w:r>
              <w:rPr>
                <w:b/>
              </w:rPr>
              <w:t xml:space="preserve"> </w:t>
            </w:r>
          </w:p>
        </w:tc>
      </w:tr>
      <w:tr w:rsidR="00FE3CCC">
        <w:trPr>
          <w:trHeight w:val="4053"/>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Uses highly developed communication skills such as active listening, summarizing, paraphrasing, and clarifying.</w:t>
            </w:r>
            <w:r>
              <w:rPr>
                <w:color w:val="00B0F0"/>
              </w:rPr>
              <w:t xml:space="preserve"> </w:t>
            </w:r>
            <w:r>
              <w:t>Oral and written communication is consistently accurate; Communication is clear, goal-directed, easily understood, and responsive to the need</w:t>
            </w:r>
            <w:r>
              <w:t xml:space="preserve">s of the targeted audience. Possible </w:t>
            </w:r>
          </w:p>
          <w:p w:rsidR="00FE3CCC" w:rsidRDefault="00443C9C">
            <w:pPr>
              <w:spacing w:after="32" w:line="248" w:lineRule="auto"/>
              <w:ind w:left="360" w:firstLine="0"/>
              <w:jc w:val="left"/>
            </w:pPr>
            <w:proofErr w:type="gramStart"/>
            <w:r>
              <w:t>participant(s)</w:t>
            </w:r>
            <w:proofErr w:type="gramEnd"/>
            <w:r>
              <w:t xml:space="preserve"> misconceptions are anticipated and addressed. </w:t>
            </w:r>
          </w:p>
          <w:p w:rsidR="00FE3CCC" w:rsidRDefault="00443C9C">
            <w:pPr>
              <w:spacing w:after="0" w:line="276" w:lineRule="auto"/>
              <w:ind w:left="0" w:firstLine="0"/>
              <w:jc w:val="left"/>
            </w:pPr>
            <w:r>
              <w:rPr>
                <w:color w:val="00B0F0"/>
              </w:rP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96"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Communicates clearly and accurately without overusing confusing professional jargon to participant(s), both orally and in writing. </w:t>
            </w:r>
          </w:p>
          <w:p w:rsidR="00FE3CCC" w:rsidRDefault="00443C9C">
            <w:pPr>
              <w:spacing w:after="0" w:line="276" w:lineRule="auto"/>
              <w:ind w:left="396" w:firstLine="0"/>
              <w:jc w:val="left"/>
            </w:pPr>
            <w:r>
              <w:t xml:space="preserve">Communication is appropriate to audience’s age, ability, culture, and/or needs. Encourages two-way communications and responds to audience questions/input.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433"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Is inconsistently responsive to the participant input.  Oral and written communication contains </w:t>
            </w:r>
            <w:r>
              <w:t>few or no errors, but may not be completely appropriate to the age,</w:t>
            </w:r>
            <w:r>
              <w:rPr>
                <w:color w:val="00B0F0"/>
              </w:rPr>
              <w:t xml:space="preserve"> </w:t>
            </w:r>
            <w:r>
              <w:t>ability, culture, and/or needs</w:t>
            </w:r>
            <w:r>
              <w:rPr>
                <w:color w:val="00B0F0"/>
              </w:rPr>
              <w:t xml:space="preserve"> </w:t>
            </w:r>
            <w:r>
              <w:t xml:space="preserve">of the audience or may require further explanations to avoid confusion or misrepresentation.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77"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Does not give the audience feedback and is not attentive to</w:t>
            </w:r>
            <w:r>
              <w:t xml:space="preserve"> their feelings and perspectives. Oral and written communication contains multiple errors, is unclear or vague, or used incorrectly, leaving audience confused. Communication conveyed may be inappropriate to the age,</w:t>
            </w:r>
            <w:r>
              <w:rPr>
                <w:color w:val="00B0F0"/>
              </w:rPr>
              <w:t xml:space="preserve"> </w:t>
            </w:r>
            <w:r>
              <w:t>ability, culture, and/or needs</w:t>
            </w:r>
            <w:r>
              <w:rPr>
                <w:color w:val="00B0F0"/>
              </w:rPr>
              <w:t xml:space="preserve"> </w:t>
            </w:r>
            <w:r>
              <w:t>participa</w:t>
            </w:r>
            <w:r>
              <w:t xml:space="preserve">nt(s).  </w:t>
            </w:r>
          </w:p>
        </w:tc>
      </w:tr>
    </w:tbl>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7"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0" w:line="240" w:lineRule="auto"/>
        <w:ind w:left="0" w:firstLine="0"/>
      </w:pPr>
      <w:r>
        <w:rPr>
          <w:sz w:val="2"/>
        </w:rPr>
        <w:t xml:space="preserve"> </w:t>
      </w:r>
    </w:p>
    <w:tbl>
      <w:tblPr>
        <w:tblStyle w:val="TableGrid"/>
        <w:tblW w:w="13176" w:type="dxa"/>
        <w:tblInd w:w="-107" w:type="dxa"/>
        <w:tblCellMar>
          <w:top w:w="0" w:type="dxa"/>
          <w:left w:w="107" w:type="dxa"/>
          <w:bottom w:w="0" w:type="dxa"/>
          <w:right w:w="59" w:type="dxa"/>
        </w:tblCellMar>
        <w:tblLook w:val="04A0" w:firstRow="1" w:lastRow="0" w:firstColumn="1" w:lastColumn="0" w:noHBand="0" w:noVBand="1"/>
      </w:tblPr>
      <w:tblGrid>
        <w:gridCol w:w="3293"/>
        <w:gridCol w:w="3294"/>
        <w:gridCol w:w="3295"/>
        <w:gridCol w:w="3294"/>
      </w:tblGrid>
      <w:tr w:rsidR="00FE3CCC">
        <w:trPr>
          <w:trHeight w:val="595"/>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0" w:firstLine="0"/>
              <w:jc w:val="left"/>
            </w:pPr>
            <w:r>
              <w:rPr>
                <w:b/>
                <w:sz w:val="24"/>
              </w:rPr>
              <w:t xml:space="preserve">Service Delivery </w:t>
            </w:r>
            <w:r>
              <w:rPr>
                <w:b/>
                <w:sz w:val="24"/>
              </w:rPr>
              <w:tab/>
            </w:r>
            <w:r>
              <w:rPr>
                <w:b/>
                <w:i/>
                <w:sz w:val="24"/>
              </w:rPr>
              <w:t xml:space="preserve">SCHOOL PSYCHOLOGIST </w:t>
            </w:r>
          </w:p>
          <w:p w:rsidR="00FE3CCC" w:rsidRDefault="00443C9C">
            <w:pPr>
              <w:spacing w:after="0" w:line="276" w:lineRule="auto"/>
              <w:ind w:left="0" w:firstLine="0"/>
              <w:jc w:val="left"/>
            </w:pPr>
            <w:r>
              <w:rPr>
                <w:sz w:val="24"/>
              </w:rPr>
              <w:t xml:space="preserve"> </w:t>
            </w:r>
          </w:p>
        </w:tc>
      </w:tr>
      <w:tr w:rsidR="00FE3CCC">
        <w:trPr>
          <w:trHeight w:val="641"/>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9" w:line="240" w:lineRule="auto"/>
              <w:ind w:left="720" w:firstLine="0"/>
              <w:jc w:val="left"/>
            </w:pPr>
            <w:r>
              <w:rPr>
                <w:b/>
                <w:sz w:val="24"/>
              </w:rPr>
              <w:t xml:space="preserve">2.   Participates in identifying/addressing factors that positively and negatively impact student achievement. </w:t>
            </w:r>
          </w:p>
          <w:p w:rsidR="00FE3CCC" w:rsidRDefault="00443C9C">
            <w:pPr>
              <w:spacing w:after="0" w:line="276" w:lineRule="auto"/>
              <w:ind w:left="900" w:firstLine="0"/>
              <w:jc w:val="left"/>
            </w:pPr>
            <w:r>
              <w:rPr>
                <w:b/>
                <w:sz w:val="24"/>
              </w:rPr>
              <w:t xml:space="preserve"> </w:t>
            </w:r>
          </w:p>
        </w:tc>
      </w:tr>
      <w:tr w:rsidR="00FE3CCC">
        <w:trPr>
          <w:trHeight w:val="631"/>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sz w:val="24"/>
              </w:rPr>
              <w:t xml:space="preserve"> The school psychologist is called upon to be part of the entire school-wide instructional effort.  These contributions occur in committee meetings as well as individual educational planning team meetings.  </w:t>
            </w:r>
          </w:p>
        </w:tc>
      </w:tr>
      <w:tr w:rsidR="00FE3CCC">
        <w:trPr>
          <w:trHeight w:val="544"/>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Highly Effective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Effective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0" w:line="240" w:lineRule="auto"/>
              <w:ind w:left="0" w:firstLine="0"/>
              <w:jc w:val="left"/>
            </w:pPr>
            <w:r>
              <w:rPr>
                <w:b/>
              </w:rPr>
              <w:t xml:space="preserve">Ineffective </w:t>
            </w:r>
          </w:p>
          <w:p w:rsidR="00FE3CCC" w:rsidRDefault="00443C9C">
            <w:pPr>
              <w:spacing w:after="0" w:line="276" w:lineRule="auto"/>
              <w:ind w:left="0" w:firstLine="0"/>
              <w:jc w:val="left"/>
            </w:pPr>
            <w:r>
              <w:rPr>
                <w:b/>
              </w:rPr>
              <w:t xml:space="preserve"> </w:t>
            </w:r>
          </w:p>
        </w:tc>
      </w:tr>
      <w:tr w:rsidR="00FE3CCC">
        <w:trPr>
          <w:trHeight w:val="4797"/>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451" w:hanging="360"/>
            </w:pPr>
            <w:r>
              <w:rPr>
                <w:rFonts w:ascii="Segoe UI Symbol" w:eastAsia="Segoe UI Symbol" w:hAnsi="Segoe UI Symbol" w:cs="Segoe UI Symbol"/>
              </w:rPr>
              <w:t></w:t>
            </w:r>
            <w:r>
              <w:rPr>
                <w:rFonts w:ascii="Arial" w:eastAsia="Arial" w:hAnsi="Arial" w:cs="Arial"/>
              </w:rPr>
              <w:t xml:space="preserve"> </w:t>
            </w:r>
            <w:r>
              <w:t>Meets proficiency standards; in addition, provides leadership and guidance while actively serving as a collaborative member of the problem-solving meetings (SST/504/IEP Teams).  Makes purposeful and productive contributions to the team an</w:t>
            </w:r>
            <w:r>
              <w:t xml:space="preserve">d volunteers services, as needed. Takes a leadership role by helping to ensure that decisions involve all stakeholders are data-driven, and reflect current research/best practice.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spacing w:after="32"/>
              <w:ind w:left="396" w:right="499" w:hanging="360"/>
            </w:pPr>
            <w:r>
              <w:rPr>
                <w:rFonts w:ascii="Segoe UI Symbol" w:eastAsia="Segoe UI Symbol" w:hAnsi="Segoe UI Symbol" w:cs="Segoe UI Symbol"/>
              </w:rPr>
              <w:t></w:t>
            </w:r>
            <w:r>
              <w:rPr>
                <w:rFonts w:ascii="Arial" w:eastAsia="Arial" w:hAnsi="Arial" w:cs="Arial"/>
              </w:rPr>
              <w:t xml:space="preserve"> </w:t>
            </w:r>
            <w:r>
              <w:t xml:space="preserve">Participates actively as a member of the problemsolving meetings </w:t>
            </w:r>
          </w:p>
          <w:p w:rsidR="00FE3CCC" w:rsidRDefault="00443C9C">
            <w:pPr>
              <w:spacing w:after="0" w:line="276" w:lineRule="auto"/>
              <w:ind w:left="396" w:firstLine="0"/>
              <w:jc w:val="left"/>
            </w:pPr>
            <w:r>
              <w:t>(SST/504/IEP Teams). When appropriate, provides guidance to the team. Tailors discussion to the questions raised in the referral and utilizes data-driven decision making. Consistently uses a variety of different academic and behavioral data to make specifi</w:t>
            </w:r>
            <w:r>
              <w:t xml:space="preserve">c recommendations for increased student achievement.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433" w:right="64" w:hanging="360"/>
            </w:pPr>
            <w:r>
              <w:rPr>
                <w:rFonts w:ascii="Segoe UI Symbol" w:eastAsia="Segoe UI Symbol" w:hAnsi="Segoe UI Symbol" w:cs="Segoe UI Symbol"/>
              </w:rPr>
              <w:t></w:t>
            </w:r>
            <w:r>
              <w:rPr>
                <w:rFonts w:ascii="Arial" w:eastAsia="Arial" w:hAnsi="Arial" w:cs="Arial"/>
              </w:rPr>
              <w:t xml:space="preserve"> </w:t>
            </w:r>
            <w:r>
              <w:t>Attends problem-solving meetings (SST/504/IEP Teams), but is not an active participant.  Defers to others for guidance. Attempts to address questions or concerns raised in the referral are limited or</w:t>
            </w:r>
            <w:r>
              <w:t xml:space="preserve"> inconsistent.  Inconsistently accesses and/or interprets various types of academic and behavioral data (i.e., standardized/classroom benchmark).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152"/>
              </w:numPr>
              <w:spacing w:after="32"/>
              <w:ind w:right="2" w:hanging="360"/>
              <w:jc w:val="left"/>
            </w:pPr>
            <w:r>
              <w:t xml:space="preserve">Does not attempt to identify/address factors that influence student </w:t>
            </w:r>
          </w:p>
          <w:p w:rsidR="00FE3CCC" w:rsidRDefault="00443C9C">
            <w:pPr>
              <w:spacing w:after="21" w:line="248" w:lineRule="auto"/>
              <w:ind w:left="377" w:firstLine="0"/>
              <w:jc w:val="left"/>
            </w:pPr>
            <w:proofErr w:type="gramStart"/>
            <w:r>
              <w:t>achievement</w:t>
            </w:r>
            <w:proofErr w:type="gramEnd"/>
            <w:r>
              <w:t xml:space="preserve">. Fails to address questions </w:t>
            </w:r>
            <w:r>
              <w:t xml:space="preserve">or concerns raised in the referral. </w:t>
            </w:r>
          </w:p>
          <w:p w:rsidR="00FE3CCC" w:rsidRDefault="00443C9C">
            <w:pPr>
              <w:spacing w:after="41" w:line="240" w:lineRule="auto"/>
              <w:ind w:left="0" w:firstLine="0"/>
              <w:jc w:val="left"/>
            </w:pPr>
            <w:r>
              <w:rPr>
                <w:sz w:val="16"/>
              </w:rPr>
              <w:t xml:space="preserve"> </w:t>
            </w:r>
          </w:p>
          <w:p w:rsidR="00FE3CCC" w:rsidRDefault="00443C9C">
            <w:pPr>
              <w:numPr>
                <w:ilvl w:val="0"/>
                <w:numId w:val="152"/>
              </w:numPr>
              <w:spacing w:after="32" w:line="247" w:lineRule="auto"/>
              <w:ind w:right="2" w:hanging="360"/>
              <w:jc w:val="left"/>
            </w:pPr>
            <w:r>
              <w:t>Interactions with participants are limited or negative. Makes decisions that are based on self-serving interests, not student needs. Is unable/unwilling to access and/or interpret various types of academic and behavio</w:t>
            </w:r>
            <w:r>
              <w:t xml:space="preserve">ral data (i.e.; standardized/ classroom benchmark). </w:t>
            </w:r>
          </w:p>
          <w:p w:rsidR="00FE3CCC" w:rsidRDefault="00443C9C">
            <w:pPr>
              <w:spacing w:after="0" w:line="276" w:lineRule="auto"/>
              <w:ind w:left="0" w:firstLine="0"/>
              <w:jc w:val="left"/>
            </w:pPr>
            <w:r>
              <w:t xml:space="preserve"> </w:t>
            </w:r>
          </w:p>
        </w:tc>
      </w:tr>
    </w:tbl>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7"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0" w:line="240" w:lineRule="auto"/>
        <w:ind w:left="0" w:firstLine="0"/>
      </w:pPr>
      <w:r>
        <w:rPr>
          <w:sz w:val="2"/>
        </w:rPr>
        <w:t xml:space="preserve"> </w:t>
      </w:r>
    </w:p>
    <w:tbl>
      <w:tblPr>
        <w:tblStyle w:val="TableGrid"/>
        <w:tblW w:w="13176" w:type="dxa"/>
        <w:tblInd w:w="-107" w:type="dxa"/>
        <w:tblCellMar>
          <w:top w:w="0" w:type="dxa"/>
          <w:left w:w="107" w:type="dxa"/>
          <w:bottom w:w="0" w:type="dxa"/>
          <w:right w:w="115" w:type="dxa"/>
        </w:tblCellMar>
        <w:tblLook w:val="04A0" w:firstRow="1" w:lastRow="0" w:firstColumn="1" w:lastColumn="0" w:noHBand="0" w:noVBand="1"/>
      </w:tblPr>
      <w:tblGrid>
        <w:gridCol w:w="3293"/>
        <w:gridCol w:w="3294"/>
        <w:gridCol w:w="3295"/>
        <w:gridCol w:w="3294"/>
      </w:tblGrid>
      <w:tr w:rsidR="00FE3CCC">
        <w:trPr>
          <w:trHeight w:val="595"/>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0" w:firstLine="0"/>
              <w:jc w:val="left"/>
            </w:pPr>
            <w:r>
              <w:rPr>
                <w:b/>
                <w:sz w:val="24"/>
              </w:rPr>
              <w:t xml:space="preserve">Service Delivery </w:t>
            </w:r>
            <w:r>
              <w:rPr>
                <w:b/>
                <w:sz w:val="24"/>
              </w:rPr>
              <w:tab/>
            </w:r>
            <w:r>
              <w:rPr>
                <w:b/>
                <w:i/>
                <w:sz w:val="24"/>
              </w:rPr>
              <w:t xml:space="preserve">SCHOOL PSYCHOLOGIST </w:t>
            </w:r>
          </w:p>
          <w:p w:rsidR="00FE3CCC" w:rsidRDefault="00443C9C">
            <w:pPr>
              <w:spacing w:after="0" w:line="276" w:lineRule="auto"/>
              <w:ind w:left="0" w:firstLine="0"/>
              <w:jc w:val="left"/>
            </w:pPr>
            <w:r>
              <w:rPr>
                <w:sz w:val="24"/>
              </w:rPr>
              <w:t xml:space="preserve"> </w:t>
            </w:r>
          </w:p>
        </w:tc>
      </w:tr>
      <w:tr w:rsidR="00FE3CCC">
        <w:trPr>
          <w:trHeight w:val="641"/>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9" w:line="240" w:lineRule="auto"/>
              <w:ind w:left="0" w:firstLine="0"/>
              <w:jc w:val="left"/>
            </w:pPr>
            <w:r>
              <w:rPr>
                <w:b/>
                <w:sz w:val="24"/>
              </w:rPr>
              <w:t xml:space="preserve">3.      Collaborates with participants in developing/providing interventions to maximize student success. </w:t>
            </w:r>
          </w:p>
          <w:p w:rsidR="00FE3CCC" w:rsidRDefault="00443C9C">
            <w:pPr>
              <w:spacing w:after="0" w:line="276" w:lineRule="auto"/>
              <w:ind w:left="900" w:firstLine="0"/>
              <w:jc w:val="left"/>
            </w:pPr>
            <w:r>
              <w:rPr>
                <w:b/>
                <w:sz w:val="24"/>
              </w:rPr>
              <w:t xml:space="preserve"> </w:t>
            </w:r>
          </w:p>
        </w:tc>
      </w:tr>
      <w:tr w:rsidR="00FE3CCC">
        <w:trPr>
          <w:trHeight w:val="889"/>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sz w:val="24"/>
              </w:rPr>
              <w:t>As a member of larger teams of professionals, the school psychologist has insights and information to help guide the development of intervention services. The psychologist actively seeks opportunities to assist in the development, monitoring and assessment</w:t>
            </w:r>
            <w:r>
              <w:rPr>
                <w:sz w:val="24"/>
              </w:rPr>
              <w:t xml:space="preserve"> of these services.  </w:t>
            </w:r>
          </w:p>
        </w:tc>
      </w:tr>
      <w:tr w:rsidR="00FE3CCC">
        <w:trPr>
          <w:trHeight w:val="545"/>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Highly Effective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Effective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line="240" w:lineRule="auto"/>
              <w:ind w:left="0" w:firstLine="0"/>
              <w:jc w:val="left"/>
            </w:pPr>
            <w:r>
              <w:rPr>
                <w:b/>
              </w:rPr>
              <w:t xml:space="preserve">Ineffective </w:t>
            </w:r>
          </w:p>
          <w:p w:rsidR="00FE3CCC" w:rsidRDefault="00443C9C">
            <w:pPr>
              <w:spacing w:after="0" w:line="276" w:lineRule="auto"/>
              <w:ind w:left="0" w:firstLine="0"/>
              <w:jc w:val="left"/>
            </w:pPr>
            <w:r>
              <w:rPr>
                <w:b/>
              </w:rPr>
              <w:t xml:space="preserve"> </w:t>
            </w:r>
          </w:p>
        </w:tc>
      </w:tr>
      <w:tr w:rsidR="00FE3CCC">
        <w:trPr>
          <w:trHeight w:val="3784"/>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line="240" w:lineRule="auto"/>
              <w:ind w:left="91" w:firstLine="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Employs techniques, and a </w:t>
            </w:r>
          </w:p>
          <w:p w:rsidR="00FE3CCC" w:rsidRDefault="00443C9C">
            <w:pPr>
              <w:spacing w:after="32" w:line="247" w:lineRule="auto"/>
              <w:ind w:left="452" w:firstLine="0"/>
              <w:jc w:val="left"/>
            </w:pPr>
            <w:proofErr w:type="gramStart"/>
            <w:r>
              <w:t>leadership</w:t>
            </w:r>
            <w:proofErr w:type="gramEnd"/>
            <w:r>
              <w:t xml:space="preserve"> role to facilitate the collaborative process. Supportive and active collaboration and mutual respect characterizes relationships with participants. Intervention plans are highly differentiated to meet the needs of a variety of students in differ</w:t>
            </w:r>
            <w:r>
              <w:t xml:space="preserve">ent settings.  </w:t>
            </w:r>
          </w:p>
          <w:p w:rsidR="00FE3CCC" w:rsidRDefault="00443C9C">
            <w:pPr>
              <w:spacing w:after="0" w:line="276" w:lineRule="auto"/>
              <w:ind w:left="0" w:firstLine="0"/>
              <w:jc w:val="left"/>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96"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Consults frequently with participants; tailors interventions in a methodical manner based on data and identified needs. Intervention plans are differentiated to meet the needs of students.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433"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Consults on a sporadic basis with participants, makes partially successful attempts to tailor interventions or align interventions with gathered data. Intervention plans have limited variety and differentiation to meet the needs of students.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77"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Fails to c</w:t>
            </w:r>
            <w:r>
              <w:t xml:space="preserve">onsult with participants and tailor activities, or designs interventions that are improperly matched with data gathered through methodical, empirically based methods. Intervention plans are uniform for all students, regardless of their skills and needs. </w:t>
            </w:r>
          </w:p>
        </w:tc>
      </w:tr>
    </w:tbl>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7"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0" w:line="240" w:lineRule="auto"/>
        <w:ind w:left="0" w:firstLine="0"/>
      </w:pPr>
      <w:r>
        <w:rPr>
          <w:sz w:val="2"/>
        </w:rPr>
        <w:t xml:space="preserve"> </w:t>
      </w:r>
    </w:p>
    <w:tbl>
      <w:tblPr>
        <w:tblStyle w:val="TableGrid"/>
        <w:tblW w:w="13176" w:type="dxa"/>
        <w:tblInd w:w="-107" w:type="dxa"/>
        <w:tblCellMar>
          <w:top w:w="0" w:type="dxa"/>
          <w:left w:w="107" w:type="dxa"/>
          <w:bottom w:w="0" w:type="dxa"/>
          <w:right w:w="136" w:type="dxa"/>
        </w:tblCellMar>
        <w:tblLook w:val="04A0" w:firstRow="1" w:lastRow="0" w:firstColumn="1" w:lastColumn="0" w:noHBand="0" w:noVBand="1"/>
      </w:tblPr>
      <w:tblGrid>
        <w:gridCol w:w="3293"/>
        <w:gridCol w:w="3294"/>
        <w:gridCol w:w="3295"/>
        <w:gridCol w:w="3294"/>
      </w:tblGrid>
      <w:tr w:rsidR="00FE3CCC">
        <w:trPr>
          <w:trHeight w:val="595"/>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0" w:firstLine="0"/>
              <w:jc w:val="left"/>
            </w:pPr>
            <w:r>
              <w:rPr>
                <w:b/>
                <w:sz w:val="24"/>
              </w:rPr>
              <w:t xml:space="preserve">Service Delivery </w:t>
            </w:r>
            <w:r>
              <w:rPr>
                <w:b/>
                <w:sz w:val="24"/>
              </w:rPr>
              <w:tab/>
            </w:r>
            <w:r>
              <w:rPr>
                <w:b/>
                <w:i/>
                <w:sz w:val="24"/>
              </w:rPr>
              <w:t xml:space="preserve">SCHOOL PSYCHOLOGIST </w:t>
            </w:r>
          </w:p>
          <w:p w:rsidR="00FE3CCC" w:rsidRDefault="00443C9C">
            <w:pPr>
              <w:spacing w:after="0" w:line="276" w:lineRule="auto"/>
              <w:ind w:left="0" w:firstLine="0"/>
              <w:jc w:val="left"/>
            </w:pPr>
            <w:r>
              <w:rPr>
                <w:sz w:val="24"/>
              </w:rPr>
              <w:t xml:space="preserve"> </w:t>
            </w:r>
          </w:p>
        </w:tc>
      </w:tr>
      <w:tr w:rsidR="00FE3CCC">
        <w:trPr>
          <w:trHeight w:val="598"/>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900" w:firstLine="0"/>
              <w:jc w:val="left"/>
            </w:pPr>
            <w:r>
              <w:rPr>
                <w:b/>
                <w:sz w:val="24"/>
              </w:rPr>
              <w:t xml:space="preserve">4.  Conducts and completes the activity in a timely manner and in accordance with professional best practices, as well as, local, state, and federal regulations. </w:t>
            </w:r>
          </w:p>
        </w:tc>
      </w:tr>
      <w:tr w:rsidR="00FE3CCC">
        <w:trPr>
          <w:trHeight w:val="630"/>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sz w:val="24"/>
              </w:rPr>
              <w:t xml:space="preserve"> In order to comply with state and federal regulations and to assist the school’s placement team in making timely decisions relative to a student’s academic program, the psychologist completes assessments and reports within appropriate timeline limits.  </w:t>
            </w:r>
          </w:p>
        </w:tc>
      </w:tr>
      <w:tr w:rsidR="00FE3CCC">
        <w:trPr>
          <w:trHeight w:val="545"/>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Highly Effective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Effective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Ineffective </w:t>
            </w:r>
          </w:p>
          <w:p w:rsidR="00FE3CCC" w:rsidRDefault="00443C9C">
            <w:pPr>
              <w:spacing w:after="0" w:line="276" w:lineRule="auto"/>
              <w:ind w:left="0" w:firstLine="0"/>
              <w:jc w:val="left"/>
            </w:pPr>
            <w:r>
              <w:rPr>
                <w:b/>
              </w:rPr>
              <w:t xml:space="preserve"> </w:t>
            </w:r>
          </w:p>
        </w:tc>
      </w:tr>
      <w:tr w:rsidR="00FE3CCC">
        <w:trPr>
          <w:trHeight w:val="2171"/>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Meets proficiency standards; in addition, performs followup tasks as necessary and is seen as a leader in team and other professional duties as assigned per their buildings.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396"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Consistently completes all parts of the activity on time and in accordance with professional best practices, established laws, regulations, procedures, and guidelines. </w:t>
            </w:r>
          </w:p>
          <w:p w:rsidR="00FE3CCC" w:rsidRDefault="00443C9C">
            <w:pPr>
              <w:spacing w:after="0" w:line="276" w:lineRule="auto"/>
              <w:ind w:left="0" w:firstLine="0"/>
              <w:jc w:val="left"/>
            </w:pPr>
            <w:r>
              <w:rPr>
                <w:color w:val="00B0F0"/>
              </w:rPr>
              <w:t xml:space="preserve">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433" w:hanging="360"/>
            </w:pPr>
            <w:r>
              <w:rPr>
                <w:rFonts w:ascii="Segoe UI Symbol" w:eastAsia="Segoe UI Symbol" w:hAnsi="Segoe UI Symbol" w:cs="Segoe UI Symbol"/>
              </w:rPr>
              <w:t></w:t>
            </w:r>
            <w:r>
              <w:rPr>
                <w:rFonts w:ascii="Arial" w:eastAsia="Arial" w:hAnsi="Arial" w:cs="Arial"/>
              </w:rPr>
              <w:t xml:space="preserve"> </w:t>
            </w:r>
            <w:r>
              <w:t xml:space="preserve">Completes only part of the activity in a timely manner and/or does not consistently follow best practice </w:t>
            </w:r>
            <w:proofErr w:type="gramStart"/>
            <w:r>
              <w:t>standards  or</w:t>
            </w:r>
            <w:proofErr w:type="gramEnd"/>
            <w:r>
              <w:t xml:space="preserve"> established laws, regulations, procedures, and guidelines.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29" w:line="248" w:lineRule="auto"/>
              <w:ind w:left="377"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Conducts the activity beyond the established due date/time, or the activit</w:t>
            </w:r>
            <w:r>
              <w:t xml:space="preserve">y is contrary to best practices and/or established laws, regulations, procedures, and guidelines.   </w:t>
            </w:r>
          </w:p>
          <w:p w:rsidR="00FE3CCC" w:rsidRDefault="00443C9C">
            <w:pPr>
              <w:spacing w:after="0" w:line="276" w:lineRule="auto"/>
              <w:ind w:left="0" w:firstLine="0"/>
              <w:jc w:val="left"/>
            </w:pPr>
            <w:r>
              <w:t xml:space="preserve"> </w:t>
            </w:r>
          </w:p>
        </w:tc>
      </w:tr>
    </w:tbl>
    <w:p w:rsidR="00FE3CCC" w:rsidRDefault="00443C9C">
      <w:pPr>
        <w:spacing w:after="199"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7"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7"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0" w:line="240" w:lineRule="auto"/>
        <w:ind w:left="0" w:firstLine="0"/>
      </w:pPr>
      <w:r>
        <w:rPr>
          <w:sz w:val="2"/>
        </w:rPr>
        <w:t xml:space="preserve"> </w:t>
      </w:r>
    </w:p>
    <w:tbl>
      <w:tblPr>
        <w:tblStyle w:val="TableGrid"/>
        <w:tblW w:w="13176" w:type="dxa"/>
        <w:tblInd w:w="-107" w:type="dxa"/>
        <w:tblCellMar>
          <w:top w:w="0" w:type="dxa"/>
          <w:left w:w="107" w:type="dxa"/>
          <w:bottom w:w="0" w:type="dxa"/>
          <w:right w:w="67" w:type="dxa"/>
        </w:tblCellMar>
        <w:tblLook w:val="04A0" w:firstRow="1" w:lastRow="0" w:firstColumn="1" w:lastColumn="0" w:noHBand="0" w:noVBand="1"/>
      </w:tblPr>
      <w:tblGrid>
        <w:gridCol w:w="3293"/>
        <w:gridCol w:w="3294"/>
        <w:gridCol w:w="3295"/>
        <w:gridCol w:w="3294"/>
      </w:tblGrid>
      <w:tr w:rsidR="00FE3CCC">
        <w:trPr>
          <w:trHeight w:val="595"/>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0" w:firstLine="0"/>
              <w:jc w:val="left"/>
            </w:pPr>
            <w:r>
              <w:rPr>
                <w:b/>
                <w:sz w:val="24"/>
              </w:rPr>
              <w:t xml:space="preserve">Service Delivery </w:t>
            </w:r>
            <w:r>
              <w:rPr>
                <w:b/>
                <w:sz w:val="24"/>
              </w:rPr>
              <w:tab/>
            </w:r>
            <w:r>
              <w:rPr>
                <w:b/>
                <w:i/>
                <w:sz w:val="24"/>
              </w:rPr>
              <w:t xml:space="preserve">SCHOOL PSYCHOLOGIST </w:t>
            </w:r>
          </w:p>
          <w:p w:rsidR="00FE3CCC" w:rsidRDefault="00443C9C">
            <w:pPr>
              <w:spacing w:after="0" w:line="276" w:lineRule="auto"/>
              <w:ind w:left="0" w:firstLine="0"/>
              <w:jc w:val="left"/>
            </w:pPr>
            <w:r>
              <w:rPr>
                <w:sz w:val="24"/>
              </w:rPr>
              <w:t xml:space="preserve"> </w:t>
            </w:r>
          </w:p>
        </w:tc>
      </w:tr>
      <w:tr w:rsidR="00FE3CCC">
        <w:trPr>
          <w:trHeight w:val="641"/>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9" w:line="240" w:lineRule="auto"/>
              <w:ind w:left="0" w:firstLine="0"/>
              <w:jc w:val="left"/>
            </w:pPr>
            <w:r>
              <w:rPr>
                <w:b/>
                <w:sz w:val="24"/>
              </w:rPr>
              <w:t xml:space="preserve">                  5.   Shows professionalism. </w:t>
            </w:r>
          </w:p>
          <w:p w:rsidR="00FE3CCC" w:rsidRDefault="00443C9C">
            <w:pPr>
              <w:spacing w:after="0" w:line="276" w:lineRule="auto"/>
              <w:ind w:left="900" w:firstLine="0"/>
              <w:jc w:val="left"/>
            </w:pPr>
            <w:r>
              <w:rPr>
                <w:b/>
                <w:sz w:val="24"/>
              </w:rPr>
              <w:t xml:space="preserve"> </w:t>
            </w:r>
          </w:p>
        </w:tc>
      </w:tr>
      <w:tr w:rsidR="00FE3CCC">
        <w:trPr>
          <w:trHeight w:val="631"/>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sz w:val="24"/>
              </w:rPr>
              <w:t xml:space="preserve"> The school psychologist is guided by an established set of professional and ethical expectations.  This commitment is seen in relationships with other professional peers and in the manner in which information is discussed, shared or held in confidence.  </w:t>
            </w:r>
          </w:p>
        </w:tc>
      </w:tr>
      <w:tr w:rsidR="00FE3CCC">
        <w:trPr>
          <w:trHeight w:val="544"/>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Highly Effective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Effective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0" w:line="240" w:lineRule="auto"/>
              <w:ind w:left="0" w:firstLine="0"/>
              <w:jc w:val="left"/>
            </w:pPr>
            <w:r>
              <w:rPr>
                <w:b/>
              </w:rPr>
              <w:t xml:space="preserve">Ineffective </w:t>
            </w:r>
          </w:p>
          <w:p w:rsidR="00FE3CCC" w:rsidRDefault="00443C9C">
            <w:pPr>
              <w:spacing w:after="0" w:line="276" w:lineRule="auto"/>
              <w:ind w:left="0" w:firstLine="0"/>
              <w:jc w:val="left"/>
            </w:pPr>
            <w:r>
              <w:rPr>
                <w:b/>
              </w:rPr>
              <w:t xml:space="preserve"> </w:t>
            </w:r>
          </w:p>
        </w:tc>
      </w:tr>
      <w:tr w:rsidR="00FE3CCC">
        <w:trPr>
          <w:trHeight w:val="3785"/>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451" w:right="5" w:hanging="360"/>
            </w:pPr>
            <w:r>
              <w:rPr>
                <w:rFonts w:ascii="Segoe UI Symbol" w:eastAsia="Segoe UI Symbol" w:hAnsi="Segoe UI Symbol" w:cs="Segoe UI Symbol"/>
              </w:rPr>
              <w:t></w:t>
            </w:r>
            <w:r>
              <w:rPr>
                <w:rFonts w:ascii="Arial" w:eastAsia="Arial" w:hAnsi="Arial" w:cs="Arial"/>
              </w:rPr>
              <w:t xml:space="preserve"> </w:t>
            </w:r>
            <w:r>
              <w:t>Promotes a culture focused on exemplifying respect for others.  Consistently acts ethically, honestly, and with integrity.  Is a calming presence when faced with conflict or challenge(s)</w:t>
            </w:r>
            <w:proofErr w:type="gramStart"/>
            <w:r>
              <w:t>.</w:t>
            </w:r>
            <w:proofErr w:type="gramEnd"/>
            <w:r>
              <w:t xml:space="preserve"> Serves as a model for restraint and professionalism for other collea</w:t>
            </w:r>
            <w:r>
              <w:t xml:space="preserve">gues.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96" w:right="33" w:hanging="360"/>
            </w:pPr>
            <w:r>
              <w:rPr>
                <w:rFonts w:ascii="Segoe UI Symbol" w:eastAsia="Segoe UI Symbol" w:hAnsi="Segoe UI Symbol" w:cs="Segoe UI Symbol"/>
              </w:rPr>
              <w:t></w:t>
            </w:r>
            <w:r>
              <w:rPr>
                <w:rFonts w:ascii="Arial" w:eastAsia="Arial" w:hAnsi="Arial" w:cs="Arial"/>
              </w:rPr>
              <w:t xml:space="preserve"> </w:t>
            </w:r>
            <w:r>
              <w:t xml:space="preserve">Models respect for others when interacting with participant(s).  Acts ethically, honestly, and with integrity at all times.  Assumes responsibility for maintaining professional composure in the face of conflict or difficult situations. Focuses on </w:t>
            </w:r>
            <w:r>
              <w:t xml:space="preserve">the problem or issue, not the person, and seeks resolution that results in mutual gain.  </w:t>
            </w:r>
          </w:p>
          <w:p w:rsidR="00FE3CCC" w:rsidRDefault="00443C9C">
            <w:pPr>
              <w:spacing w:after="32" w:line="240" w:lineRule="auto"/>
              <w:ind w:left="0" w:firstLine="0"/>
              <w:jc w:val="left"/>
            </w:pPr>
            <w:r>
              <w:t xml:space="preserve"> </w:t>
            </w:r>
          </w:p>
          <w:p w:rsidR="00FE3CCC" w:rsidRDefault="00443C9C">
            <w:pPr>
              <w:spacing w:after="0" w:line="276" w:lineRule="auto"/>
              <w:ind w:left="0" w:firstLine="0"/>
              <w:jc w:val="left"/>
            </w:pPr>
            <w:r>
              <w:t xml:space="preserve">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433" w:right="109" w:hanging="360"/>
            </w:pPr>
            <w:r>
              <w:rPr>
                <w:rFonts w:ascii="Segoe UI Symbol" w:eastAsia="Segoe UI Symbol" w:hAnsi="Segoe UI Symbol" w:cs="Segoe UI Symbol"/>
              </w:rPr>
              <w:t></w:t>
            </w:r>
            <w:r>
              <w:rPr>
                <w:rFonts w:ascii="Arial" w:eastAsia="Arial" w:hAnsi="Arial" w:cs="Arial"/>
              </w:rPr>
              <w:t xml:space="preserve"> </w:t>
            </w:r>
            <w:r>
              <w:t xml:space="preserve">Displays respect for others when interacting with participant(s).  Acts ethically and honestly.  Attempts to maintain composure in the face of conflict or difficult issues.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77" w:hanging="360"/>
            </w:pPr>
            <w:r>
              <w:rPr>
                <w:rFonts w:ascii="Segoe UI Symbol" w:eastAsia="Segoe UI Symbol" w:hAnsi="Segoe UI Symbol" w:cs="Segoe UI Symbol"/>
              </w:rPr>
              <w:t></w:t>
            </w:r>
            <w:r>
              <w:rPr>
                <w:rFonts w:ascii="Arial" w:eastAsia="Arial" w:hAnsi="Arial" w:cs="Arial"/>
              </w:rPr>
              <w:t xml:space="preserve"> </w:t>
            </w:r>
            <w:r>
              <w:t xml:space="preserve">Exhibits disrespectful behavior when interacting with participant(s).  Displays </w:t>
            </w:r>
            <w:r>
              <w:t xml:space="preserve">unethical or dishonest conduct. Loses composure or becomes defensive when faced with a difficult problem. Disregards the needs of others or puts self-interests first when attempting to resolve conflicts. </w:t>
            </w:r>
          </w:p>
        </w:tc>
      </w:tr>
    </w:tbl>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7"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0" w:line="240" w:lineRule="auto"/>
        <w:ind w:left="0" w:firstLine="0"/>
      </w:pPr>
      <w:r>
        <w:rPr>
          <w:sz w:val="2"/>
        </w:rPr>
        <w:t xml:space="preserve"> </w:t>
      </w:r>
    </w:p>
    <w:tbl>
      <w:tblPr>
        <w:tblStyle w:val="TableGrid"/>
        <w:tblW w:w="13176" w:type="dxa"/>
        <w:tblInd w:w="-107" w:type="dxa"/>
        <w:tblCellMar>
          <w:top w:w="0" w:type="dxa"/>
          <w:left w:w="91" w:type="dxa"/>
          <w:bottom w:w="0" w:type="dxa"/>
          <w:right w:w="115" w:type="dxa"/>
        </w:tblCellMar>
        <w:tblLook w:val="04A0" w:firstRow="1" w:lastRow="0" w:firstColumn="1" w:lastColumn="0" w:noHBand="0" w:noVBand="1"/>
      </w:tblPr>
      <w:tblGrid>
        <w:gridCol w:w="3293"/>
        <w:gridCol w:w="3294"/>
        <w:gridCol w:w="3295"/>
        <w:gridCol w:w="3294"/>
      </w:tblGrid>
      <w:tr w:rsidR="00FE3CCC">
        <w:trPr>
          <w:trHeight w:val="595"/>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15" w:firstLine="0"/>
              <w:jc w:val="left"/>
            </w:pPr>
            <w:r>
              <w:rPr>
                <w:b/>
                <w:sz w:val="24"/>
              </w:rPr>
              <w:t xml:space="preserve">Managing the Environment </w:t>
            </w:r>
            <w:r>
              <w:rPr>
                <w:b/>
                <w:sz w:val="24"/>
              </w:rPr>
              <w:tab/>
            </w:r>
            <w:r>
              <w:rPr>
                <w:b/>
                <w:i/>
                <w:sz w:val="24"/>
              </w:rPr>
              <w:t xml:space="preserve">SCHOOL PSYCHOLOGIST </w:t>
            </w:r>
          </w:p>
          <w:p w:rsidR="00FE3CCC" w:rsidRDefault="00443C9C">
            <w:pPr>
              <w:spacing w:after="0" w:line="276" w:lineRule="auto"/>
              <w:ind w:left="15" w:firstLine="0"/>
              <w:jc w:val="left"/>
            </w:pPr>
            <w:r>
              <w:rPr>
                <w:sz w:val="24"/>
              </w:rPr>
              <w:t xml:space="preserve"> </w:t>
            </w:r>
          </w:p>
        </w:tc>
      </w:tr>
      <w:tr w:rsidR="00FE3CCC">
        <w:trPr>
          <w:trHeight w:val="451"/>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76" w:firstLine="0"/>
              <w:jc w:val="left"/>
            </w:pPr>
            <w:r>
              <w:rPr>
                <w:b/>
                <w:sz w:val="24"/>
              </w:rPr>
              <w:t>1.</w:t>
            </w:r>
            <w:r>
              <w:rPr>
                <w:rFonts w:ascii="Arial" w:eastAsia="Arial" w:hAnsi="Arial" w:cs="Arial"/>
                <w:b/>
                <w:sz w:val="24"/>
              </w:rPr>
              <w:t xml:space="preserve"> </w:t>
            </w:r>
            <w:r>
              <w:rPr>
                <w:b/>
                <w:sz w:val="24"/>
              </w:rPr>
              <w:t xml:space="preserve">The setting is safe, welcoming, and conducive to the learning activity. </w:t>
            </w:r>
          </w:p>
        </w:tc>
      </w:tr>
      <w:tr w:rsidR="00FE3CCC">
        <w:trPr>
          <w:trHeight w:val="889"/>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6" w:line="248" w:lineRule="auto"/>
              <w:ind w:left="15" w:firstLine="0"/>
              <w:jc w:val="left"/>
            </w:pPr>
            <w:r>
              <w:rPr>
                <w:sz w:val="24"/>
              </w:rPr>
              <w:t xml:space="preserve">School psychologists make contributions to the learning environment, supporting a culture that is conducive to student achievement and well-being. </w:t>
            </w:r>
          </w:p>
          <w:p w:rsidR="00FE3CCC" w:rsidRDefault="00443C9C">
            <w:pPr>
              <w:spacing w:after="0" w:line="276" w:lineRule="auto"/>
              <w:ind w:left="15" w:firstLine="0"/>
              <w:jc w:val="left"/>
            </w:pPr>
            <w:r>
              <w:rPr>
                <w:sz w:val="24"/>
              </w:rPr>
              <w:t xml:space="preserve"> </w:t>
            </w:r>
          </w:p>
        </w:tc>
      </w:tr>
      <w:tr w:rsidR="00FE3CCC">
        <w:trPr>
          <w:trHeight w:val="545"/>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5" w:firstLine="0"/>
              <w:jc w:val="left"/>
            </w:pPr>
            <w:r>
              <w:rPr>
                <w:b/>
              </w:rPr>
              <w:t xml:space="preserve">Highly Effective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6" w:firstLine="0"/>
              <w:jc w:val="left"/>
            </w:pPr>
            <w:r>
              <w:rPr>
                <w:b/>
              </w:rPr>
              <w:t xml:space="preserve">Effective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7"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5" w:firstLine="0"/>
              <w:jc w:val="left"/>
            </w:pPr>
            <w:r>
              <w:rPr>
                <w:b/>
              </w:rPr>
              <w:t xml:space="preserve">Ineffective </w:t>
            </w:r>
          </w:p>
          <w:p w:rsidR="00FE3CCC" w:rsidRDefault="00443C9C">
            <w:pPr>
              <w:spacing w:after="0" w:line="276" w:lineRule="auto"/>
              <w:ind w:left="15" w:firstLine="0"/>
              <w:jc w:val="left"/>
            </w:pPr>
            <w:r>
              <w:rPr>
                <w:b/>
              </w:rPr>
              <w:t xml:space="preserve"> </w:t>
            </w:r>
          </w:p>
        </w:tc>
      </w:tr>
      <w:tr w:rsidR="00FE3CCC">
        <w:trPr>
          <w:trHeight w:val="2440"/>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75"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The physical environment is highly professional, welcoming, and conducive to the planned activities. A comprehensive library of varied and current resources is made available to students, faculty, and parents.  </w:t>
            </w:r>
          </w:p>
          <w:p w:rsidR="00FE3CCC" w:rsidRDefault="00443C9C">
            <w:pPr>
              <w:spacing w:after="0" w:line="276" w:lineRule="auto"/>
              <w:ind w:left="15" w:firstLine="0"/>
              <w:jc w:val="left"/>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412"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The physical environment is professional, welcoming, and </w:t>
            </w:r>
          </w:p>
          <w:p w:rsidR="00FE3CCC" w:rsidRDefault="00443C9C">
            <w:pPr>
              <w:spacing w:after="0" w:line="276" w:lineRule="auto"/>
              <w:ind w:left="411" w:firstLine="0"/>
              <w:jc w:val="left"/>
            </w:pPr>
            <w:proofErr w:type="gramStart"/>
            <w:r>
              <w:t>conducive</w:t>
            </w:r>
            <w:proofErr w:type="gramEnd"/>
            <w:r>
              <w:t xml:space="preserve"> to the planned activities. A library of resources is made available to students, faculty, and parents.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60"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The physical environment is acceptable, meets basic needs, and is conducive to the planned activity. Resources for students, faculty, and parents are in need of improvement.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29" w:line="248" w:lineRule="auto"/>
              <w:ind w:left="392"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The physical environment is in disarray, unsafe, or is inappropriate to the pl</w:t>
            </w:r>
            <w:r>
              <w:t xml:space="preserve">anned activities. Resources for students, faculty, and parents are unavailable and/or inadequate.  </w:t>
            </w:r>
          </w:p>
          <w:p w:rsidR="00FE3CCC" w:rsidRDefault="00443C9C">
            <w:pPr>
              <w:spacing w:after="32" w:line="240" w:lineRule="auto"/>
              <w:ind w:left="15" w:firstLine="0"/>
              <w:jc w:val="left"/>
            </w:pPr>
            <w:r>
              <w:t xml:space="preserve"> </w:t>
            </w:r>
          </w:p>
          <w:p w:rsidR="00FE3CCC" w:rsidRDefault="00443C9C">
            <w:pPr>
              <w:spacing w:after="0" w:line="276" w:lineRule="auto"/>
              <w:ind w:left="15" w:firstLine="0"/>
              <w:jc w:val="left"/>
            </w:pPr>
            <w:r>
              <w:t xml:space="preserve"> </w:t>
            </w:r>
          </w:p>
        </w:tc>
      </w:tr>
    </w:tbl>
    <w:p w:rsidR="00FE3CCC" w:rsidRDefault="00443C9C">
      <w:pPr>
        <w:spacing w:after="196" w:line="240" w:lineRule="auto"/>
        <w:ind w:left="0" w:firstLine="0"/>
      </w:pPr>
      <w:r>
        <w:rPr>
          <w:sz w:val="2"/>
        </w:rPr>
        <w:t xml:space="preserve"> </w:t>
      </w:r>
    </w:p>
    <w:p w:rsidR="00FE3CCC" w:rsidRDefault="00443C9C">
      <w:pPr>
        <w:spacing w:after="199"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7"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0" w:line="240" w:lineRule="auto"/>
        <w:ind w:left="0" w:firstLine="0"/>
      </w:pPr>
      <w:r>
        <w:rPr>
          <w:sz w:val="2"/>
        </w:rPr>
        <w:t xml:space="preserve"> </w:t>
      </w:r>
    </w:p>
    <w:tbl>
      <w:tblPr>
        <w:tblStyle w:val="TableGrid"/>
        <w:tblW w:w="13158" w:type="dxa"/>
        <w:tblInd w:w="-107" w:type="dxa"/>
        <w:tblCellMar>
          <w:top w:w="0" w:type="dxa"/>
          <w:left w:w="107" w:type="dxa"/>
          <w:bottom w:w="0" w:type="dxa"/>
          <w:right w:w="74" w:type="dxa"/>
        </w:tblCellMar>
        <w:tblLook w:val="04A0" w:firstRow="1" w:lastRow="0" w:firstColumn="1" w:lastColumn="0" w:noHBand="0" w:noVBand="1"/>
      </w:tblPr>
      <w:tblGrid>
        <w:gridCol w:w="3293"/>
        <w:gridCol w:w="3294"/>
        <w:gridCol w:w="3295"/>
        <w:gridCol w:w="3276"/>
      </w:tblGrid>
      <w:tr w:rsidR="00FE3CCC">
        <w:trPr>
          <w:trHeight w:val="595"/>
        </w:trPr>
        <w:tc>
          <w:tcPr>
            <w:tcW w:w="13158"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0" w:firstLine="0"/>
              <w:jc w:val="left"/>
            </w:pPr>
            <w:r>
              <w:rPr>
                <w:b/>
                <w:sz w:val="24"/>
              </w:rPr>
              <w:t xml:space="preserve">Managing the Environment </w:t>
            </w:r>
            <w:r>
              <w:rPr>
                <w:b/>
                <w:sz w:val="24"/>
              </w:rPr>
              <w:tab/>
            </w:r>
            <w:r>
              <w:rPr>
                <w:b/>
                <w:i/>
                <w:sz w:val="24"/>
              </w:rPr>
              <w:t xml:space="preserve">SCHOOL PSYCHOLOGIST </w:t>
            </w:r>
          </w:p>
          <w:p w:rsidR="00FE3CCC" w:rsidRDefault="00443C9C">
            <w:pPr>
              <w:spacing w:after="0" w:line="276" w:lineRule="auto"/>
              <w:ind w:left="0" w:firstLine="0"/>
              <w:jc w:val="left"/>
            </w:pPr>
            <w:r>
              <w:rPr>
                <w:sz w:val="24"/>
              </w:rPr>
              <w:t xml:space="preserve"> </w:t>
            </w:r>
          </w:p>
        </w:tc>
      </w:tr>
      <w:tr w:rsidR="00FE3CCC">
        <w:trPr>
          <w:trHeight w:val="934"/>
        </w:trPr>
        <w:tc>
          <w:tcPr>
            <w:tcW w:w="13158"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6" w:line="250" w:lineRule="auto"/>
              <w:ind w:left="720" w:hanging="360"/>
              <w:jc w:val="left"/>
            </w:pPr>
            <w:r>
              <w:rPr>
                <w:b/>
                <w:sz w:val="24"/>
              </w:rPr>
              <w:t>2.</w:t>
            </w:r>
            <w:r>
              <w:rPr>
                <w:rFonts w:ascii="Arial" w:eastAsia="Arial" w:hAnsi="Arial" w:cs="Arial"/>
                <w:b/>
                <w:sz w:val="24"/>
              </w:rPr>
              <w:t xml:space="preserve"> </w:t>
            </w:r>
            <w:r>
              <w:rPr>
                <w:b/>
                <w:sz w:val="24"/>
              </w:rPr>
              <w:t xml:space="preserve">Open communication is encouraged and there is evidence that effective rapport has been established with the participant(s). </w:t>
            </w:r>
          </w:p>
          <w:p w:rsidR="00FE3CCC" w:rsidRDefault="00443C9C">
            <w:pPr>
              <w:spacing w:after="0" w:line="276" w:lineRule="auto"/>
              <w:ind w:left="900" w:firstLine="0"/>
              <w:jc w:val="left"/>
            </w:pPr>
            <w:r>
              <w:rPr>
                <w:b/>
                <w:sz w:val="24"/>
              </w:rPr>
              <w:t xml:space="preserve"> </w:t>
            </w:r>
          </w:p>
        </w:tc>
      </w:tr>
      <w:tr w:rsidR="00FE3CCC">
        <w:trPr>
          <w:trHeight w:val="631"/>
        </w:trPr>
        <w:tc>
          <w:tcPr>
            <w:tcW w:w="13158"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right="2" w:firstLine="0"/>
            </w:pPr>
            <w:r>
              <w:rPr>
                <w:sz w:val="24"/>
              </w:rPr>
              <w:t xml:space="preserve">  Accurate academic assessments and student growth require an environment that is safe and supportive. The psychologist maintains positive rapport with all participants.  </w:t>
            </w:r>
          </w:p>
        </w:tc>
      </w:tr>
      <w:tr w:rsidR="00FE3CCC">
        <w:trPr>
          <w:trHeight w:val="544"/>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Highly Effective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Effective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7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line="240" w:lineRule="auto"/>
              <w:ind w:left="0" w:firstLine="0"/>
              <w:jc w:val="left"/>
            </w:pPr>
            <w:r>
              <w:rPr>
                <w:b/>
              </w:rPr>
              <w:t xml:space="preserve">Ineffective </w:t>
            </w:r>
          </w:p>
          <w:p w:rsidR="00FE3CCC" w:rsidRDefault="00443C9C">
            <w:pPr>
              <w:spacing w:after="0" w:line="276" w:lineRule="auto"/>
              <w:ind w:left="0" w:firstLine="0"/>
              <w:jc w:val="left"/>
            </w:pPr>
            <w:r>
              <w:rPr>
                <w:b/>
              </w:rPr>
              <w:t xml:space="preserve"> </w:t>
            </w:r>
          </w:p>
        </w:tc>
      </w:tr>
      <w:tr w:rsidR="00FE3CCC">
        <w:trPr>
          <w:trHeight w:val="2711"/>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0" w:right="4"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Creates an atmosphere that encourages the participant(s) to participate in the lesson or session. An effective rapport with the participant(s) is obvious. Spontaneous and open communication between the participant(s) was observed. </w:t>
            </w:r>
          </w:p>
          <w:p w:rsidR="00FE3CCC" w:rsidRDefault="00443C9C">
            <w:pPr>
              <w:spacing w:after="0" w:line="276" w:lineRule="auto"/>
              <w:ind w:left="0" w:firstLine="0"/>
              <w:jc w:val="left"/>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96"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Creates an atmosphere that encourages the participant(s) to participate in the lesson or session. There appears to be an effective rapport with the participant(s).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433"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Creates an atmosphere that encourages the participant(s) to participate in the lesson or</w:t>
            </w:r>
            <w:r>
              <w:t xml:space="preserve"> session. There appears to be a developing rapport with the participant(s). </w:t>
            </w:r>
          </w:p>
        </w:tc>
        <w:tc>
          <w:tcPr>
            <w:tcW w:w="3275"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77" w:right="31"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Create an atmosphere that discourages participant(s) from participating in the lesson or session. An effective rapport with the participant(s) has not been established. </w:t>
            </w:r>
          </w:p>
        </w:tc>
      </w:tr>
    </w:tbl>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7"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0" w:line="240" w:lineRule="auto"/>
        <w:ind w:left="0" w:firstLine="0"/>
      </w:pPr>
      <w:r>
        <w:rPr>
          <w:sz w:val="2"/>
        </w:rPr>
        <w:t xml:space="preserve"> </w:t>
      </w:r>
    </w:p>
    <w:tbl>
      <w:tblPr>
        <w:tblStyle w:val="TableGrid"/>
        <w:tblW w:w="13176" w:type="dxa"/>
        <w:tblInd w:w="-107" w:type="dxa"/>
        <w:tblCellMar>
          <w:top w:w="0" w:type="dxa"/>
          <w:left w:w="107" w:type="dxa"/>
          <w:bottom w:w="0" w:type="dxa"/>
          <w:right w:w="114" w:type="dxa"/>
        </w:tblCellMar>
        <w:tblLook w:val="04A0" w:firstRow="1" w:lastRow="0" w:firstColumn="1" w:lastColumn="0" w:noHBand="0" w:noVBand="1"/>
      </w:tblPr>
      <w:tblGrid>
        <w:gridCol w:w="3293"/>
        <w:gridCol w:w="3294"/>
        <w:gridCol w:w="3295"/>
        <w:gridCol w:w="3294"/>
      </w:tblGrid>
      <w:tr w:rsidR="00FE3CCC">
        <w:trPr>
          <w:trHeight w:val="595"/>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0" w:firstLine="0"/>
              <w:jc w:val="left"/>
            </w:pPr>
            <w:r>
              <w:rPr>
                <w:b/>
                <w:sz w:val="24"/>
              </w:rPr>
              <w:t xml:space="preserve">Managing the Environment </w:t>
            </w:r>
            <w:r>
              <w:rPr>
                <w:b/>
                <w:sz w:val="24"/>
              </w:rPr>
              <w:tab/>
            </w:r>
            <w:r>
              <w:rPr>
                <w:b/>
                <w:i/>
                <w:sz w:val="24"/>
              </w:rPr>
              <w:t xml:space="preserve">SCHOOL PSYCHOLOGIST </w:t>
            </w:r>
          </w:p>
          <w:p w:rsidR="00FE3CCC" w:rsidRDefault="00443C9C">
            <w:pPr>
              <w:spacing w:after="0" w:line="276" w:lineRule="auto"/>
              <w:ind w:left="0" w:firstLine="0"/>
              <w:jc w:val="left"/>
            </w:pPr>
            <w:r>
              <w:rPr>
                <w:sz w:val="24"/>
              </w:rPr>
              <w:t xml:space="preserve"> </w:t>
            </w:r>
          </w:p>
        </w:tc>
      </w:tr>
      <w:tr w:rsidR="00FE3CCC">
        <w:trPr>
          <w:trHeight w:val="641"/>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9" w:line="240" w:lineRule="auto"/>
              <w:ind w:left="360" w:firstLine="0"/>
              <w:jc w:val="left"/>
            </w:pPr>
            <w:r>
              <w:rPr>
                <w:b/>
                <w:sz w:val="24"/>
              </w:rPr>
              <w:t>3.</w:t>
            </w:r>
            <w:r>
              <w:rPr>
                <w:rFonts w:ascii="Arial" w:eastAsia="Arial" w:hAnsi="Arial" w:cs="Arial"/>
                <w:b/>
                <w:sz w:val="24"/>
              </w:rPr>
              <w:t xml:space="preserve"> </w:t>
            </w:r>
            <w:r>
              <w:rPr>
                <w:b/>
                <w:sz w:val="24"/>
              </w:rPr>
              <w:t xml:space="preserve">Promotes mutual respect among participants and demonstrates culturally competent and effective practices. </w:t>
            </w:r>
          </w:p>
          <w:p w:rsidR="00FE3CCC" w:rsidRDefault="00443C9C">
            <w:pPr>
              <w:spacing w:after="0" w:line="276" w:lineRule="auto"/>
              <w:ind w:left="900" w:firstLine="0"/>
              <w:jc w:val="left"/>
            </w:pPr>
            <w:r>
              <w:rPr>
                <w:b/>
                <w:sz w:val="24"/>
              </w:rPr>
              <w:t xml:space="preserve"> </w:t>
            </w:r>
          </w:p>
        </w:tc>
      </w:tr>
      <w:tr w:rsidR="00FE3CCC">
        <w:trPr>
          <w:trHeight w:val="631"/>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sz w:val="24"/>
              </w:rPr>
              <w:t xml:space="preserve">The psychologist demonstrates acceptance and respect for the range of cultural and educational backgrounds of peers and family participants. These traits are critical to establishing a respectful, inviting professional relationship.  </w:t>
            </w:r>
          </w:p>
        </w:tc>
      </w:tr>
      <w:tr w:rsidR="00FE3CCC">
        <w:trPr>
          <w:trHeight w:val="544"/>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Highly Effective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Effective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0" w:line="240" w:lineRule="auto"/>
              <w:ind w:left="0" w:firstLine="0"/>
              <w:jc w:val="left"/>
            </w:pPr>
            <w:r>
              <w:rPr>
                <w:b/>
              </w:rPr>
              <w:t xml:space="preserve">Ineffective </w:t>
            </w:r>
          </w:p>
          <w:p w:rsidR="00FE3CCC" w:rsidRDefault="00443C9C">
            <w:pPr>
              <w:spacing w:after="0" w:line="276" w:lineRule="auto"/>
              <w:ind w:left="0" w:firstLine="0"/>
              <w:jc w:val="left"/>
            </w:pPr>
            <w:r>
              <w:rPr>
                <w:b/>
              </w:rPr>
              <w:t xml:space="preserve"> </w:t>
            </w:r>
          </w:p>
        </w:tc>
      </w:tr>
      <w:tr w:rsidR="00FE3CCC">
        <w:trPr>
          <w:trHeight w:val="2978"/>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451"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Meets proficiency standards; in addition, provides instruction to participants on issues of diversity and tolerance.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96" w:hanging="360"/>
            </w:pPr>
            <w:r>
              <w:rPr>
                <w:rFonts w:ascii="Segoe UI Symbol" w:eastAsia="Segoe UI Symbol" w:hAnsi="Segoe UI Symbol" w:cs="Segoe UI Symbol"/>
              </w:rPr>
              <w:t></w:t>
            </w:r>
            <w:r>
              <w:rPr>
                <w:rFonts w:ascii="Arial" w:eastAsia="Arial" w:hAnsi="Arial" w:cs="Arial"/>
              </w:rPr>
              <w:t xml:space="preserve"> </w:t>
            </w:r>
            <w:r>
              <w:t xml:space="preserve">Consistently demonstrates acceptance of others’ values and viewpoints. Shows concern, respect, and sensitivity for the needs of all participants, including those from diverse cultural and linguistic backgrounds.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433"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Generally shows acceptance and appreciation for diverse opinions and populations. Knowledge of individual differences related to diversity factors is incomplete and emerging.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77"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Displays indifference, limited awareness, or a lack of respect for diversity</w:t>
            </w:r>
            <w:r>
              <w:t xml:space="preserve"> among others. Demonstrates a lack of sensitivity to the individual needs of participants. </w:t>
            </w:r>
          </w:p>
          <w:p w:rsidR="00FE3CCC" w:rsidRDefault="00443C9C">
            <w:pPr>
              <w:spacing w:after="30" w:line="248" w:lineRule="auto"/>
              <w:ind w:left="377" w:firstLine="0"/>
              <w:jc w:val="left"/>
            </w:pPr>
            <w:r>
              <w:t xml:space="preserve">Professional practices do not consider diverse characteristics, cultures and backgrounds.   </w:t>
            </w:r>
          </w:p>
          <w:p w:rsidR="00FE3CCC" w:rsidRDefault="00443C9C">
            <w:pPr>
              <w:spacing w:after="0" w:line="276" w:lineRule="auto"/>
              <w:ind w:left="0" w:firstLine="0"/>
              <w:jc w:val="left"/>
            </w:pPr>
            <w:r>
              <w:t xml:space="preserve"> </w:t>
            </w:r>
          </w:p>
        </w:tc>
      </w:tr>
    </w:tbl>
    <w:p w:rsidR="00FE3CCC" w:rsidRDefault="00443C9C">
      <w:pPr>
        <w:spacing w:after="199"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7"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0" w:line="240" w:lineRule="auto"/>
        <w:ind w:left="0" w:firstLine="0"/>
      </w:pPr>
      <w:r>
        <w:rPr>
          <w:sz w:val="2"/>
        </w:rPr>
        <w:t xml:space="preserve"> </w:t>
      </w:r>
    </w:p>
    <w:tbl>
      <w:tblPr>
        <w:tblStyle w:val="TableGrid"/>
        <w:tblW w:w="13176" w:type="dxa"/>
        <w:tblInd w:w="-107" w:type="dxa"/>
        <w:tblCellMar>
          <w:top w:w="0" w:type="dxa"/>
          <w:left w:w="107" w:type="dxa"/>
          <w:bottom w:w="0" w:type="dxa"/>
          <w:right w:w="115" w:type="dxa"/>
        </w:tblCellMar>
        <w:tblLook w:val="04A0" w:firstRow="1" w:lastRow="0" w:firstColumn="1" w:lastColumn="0" w:noHBand="0" w:noVBand="1"/>
      </w:tblPr>
      <w:tblGrid>
        <w:gridCol w:w="3293"/>
        <w:gridCol w:w="3294"/>
        <w:gridCol w:w="3295"/>
        <w:gridCol w:w="3294"/>
      </w:tblGrid>
      <w:tr w:rsidR="00FE3CCC">
        <w:trPr>
          <w:trHeight w:val="595"/>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6" w:line="240" w:lineRule="auto"/>
              <w:ind w:left="0" w:firstLine="0"/>
              <w:jc w:val="left"/>
            </w:pPr>
            <w:r>
              <w:rPr>
                <w:b/>
                <w:sz w:val="24"/>
              </w:rPr>
              <w:t xml:space="preserve">Managing the Environment </w:t>
            </w:r>
            <w:r>
              <w:rPr>
                <w:b/>
                <w:sz w:val="24"/>
              </w:rPr>
              <w:tab/>
            </w:r>
            <w:r>
              <w:rPr>
                <w:b/>
                <w:i/>
                <w:sz w:val="24"/>
              </w:rPr>
              <w:t xml:space="preserve">SCHOOL PSYCHOLOGIST </w:t>
            </w:r>
          </w:p>
          <w:p w:rsidR="00FE3CCC" w:rsidRDefault="00443C9C">
            <w:pPr>
              <w:spacing w:after="0" w:line="276" w:lineRule="auto"/>
              <w:ind w:left="0" w:firstLine="0"/>
              <w:jc w:val="left"/>
            </w:pPr>
            <w:r>
              <w:rPr>
                <w:sz w:val="24"/>
              </w:rPr>
              <w:t xml:space="preserve"> </w:t>
            </w:r>
          </w:p>
        </w:tc>
      </w:tr>
      <w:tr w:rsidR="00FE3CCC">
        <w:trPr>
          <w:trHeight w:val="641"/>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9" w:line="240" w:lineRule="auto"/>
              <w:ind w:left="360" w:firstLine="0"/>
              <w:jc w:val="left"/>
            </w:pPr>
            <w:r>
              <w:rPr>
                <w:b/>
                <w:sz w:val="24"/>
              </w:rPr>
              <w:t>4.</w:t>
            </w:r>
            <w:r>
              <w:rPr>
                <w:rFonts w:ascii="Arial" w:eastAsia="Arial" w:hAnsi="Arial" w:cs="Arial"/>
                <w:b/>
                <w:sz w:val="24"/>
              </w:rPr>
              <w:t xml:space="preserve"> </w:t>
            </w:r>
            <w:r>
              <w:rPr>
                <w:b/>
                <w:sz w:val="24"/>
              </w:rPr>
              <w:t xml:space="preserve">Accurately observes the actions and reactions of the participants and makes adjustments whenever necessary. </w:t>
            </w:r>
          </w:p>
          <w:p w:rsidR="00FE3CCC" w:rsidRDefault="00443C9C">
            <w:pPr>
              <w:spacing w:after="0" w:line="276" w:lineRule="auto"/>
              <w:ind w:left="900" w:firstLine="0"/>
              <w:jc w:val="left"/>
            </w:pPr>
            <w:r>
              <w:rPr>
                <w:b/>
                <w:sz w:val="24"/>
              </w:rPr>
              <w:t xml:space="preserve"> </w:t>
            </w:r>
          </w:p>
        </w:tc>
      </w:tr>
      <w:tr w:rsidR="00FE3CCC">
        <w:trPr>
          <w:trHeight w:val="631"/>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sz w:val="24"/>
              </w:rPr>
              <w:t xml:space="preserve"> In the course of working with the school’s planning team or with individual students, the psychologist will face situations that require agility and flexibility, resulting in adjustments to the planned course of action.   </w:t>
            </w:r>
          </w:p>
        </w:tc>
      </w:tr>
      <w:tr w:rsidR="00FE3CCC">
        <w:trPr>
          <w:trHeight w:val="544"/>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Highly Effective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Effective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0" w:line="240" w:lineRule="auto"/>
              <w:ind w:left="0" w:firstLine="0"/>
              <w:jc w:val="left"/>
            </w:pPr>
            <w:r>
              <w:rPr>
                <w:b/>
              </w:rPr>
              <w:t xml:space="preserve">Ineffective </w:t>
            </w:r>
          </w:p>
          <w:p w:rsidR="00FE3CCC" w:rsidRDefault="00443C9C">
            <w:pPr>
              <w:spacing w:after="0" w:line="276" w:lineRule="auto"/>
              <w:ind w:left="0" w:firstLine="0"/>
              <w:jc w:val="left"/>
            </w:pPr>
            <w:r>
              <w:rPr>
                <w:b/>
              </w:rPr>
              <w:t xml:space="preserve"> </w:t>
            </w:r>
          </w:p>
        </w:tc>
      </w:tr>
      <w:tr w:rsidR="00FE3CCC">
        <w:trPr>
          <w:trHeight w:val="2711"/>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451"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Does an exceptional job of making adjustments during an activity based on the actions and reactions of the participant(s). Strategies are consistently and effectively adapted to meet the needs of the participant(s). </w:t>
            </w:r>
          </w:p>
          <w:p w:rsidR="00FE3CCC" w:rsidRDefault="00443C9C">
            <w:pPr>
              <w:spacing w:after="0" w:line="276" w:lineRule="auto"/>
              <w:ind w:left="0" w:firstLine="0"/>
              <w:jc w:val="left"/>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396"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Does an effective job of making adjustments during an activity based on the actions and reactions of the participant(s). Strategies are adapted to meet the needs of the participant(s).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433"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Does an adequate job of making adjustments during an activity based on the actions and reactions of the participant(s). Strategies are inconsistently adapted to meet the needs of the participant(s).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77" w:hanging="36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Does an inadequate job of making adjustments during a</w:t>
            </w:r>
            <w:r>
              <w:t xml:space="preserve">n activity based on the actions and reactions of the participant(s). Strategies are not adapted to meet the needs of the participant(s).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0" w:line="276" w:lineRule="auto"/>
              <w:ind w:left="0" w:firstLine="0"/>
              <w:jc w:val="left"/>
            </w:pPr>
            <w:r>
              <w:t xml:space="preserve"> </w:t>
            </w:r>
          </w:p>
        </w:tc>
      </w:tr>
    </w:tbl>
    <w:p w:rsidR="00FE3CCC" w:rsidRDefault="00443C9C">
      <w:pPr>
        <w:spacing w:after="197"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196" w:line="240" w:lineRule="auto"/>
        <w:ind w:left="0" w:firstLine="0"/>
      </w:pPr>
      <w:r>
        <w:rPr>
          <w:sz w:val="2"/>
        </w:rPr>
        <w:t xml:space="preserve"> </w:t>
      </w:r>
    </w:p>
    <w:p w:rsidR="00FE3CCC" w:rsidRDefault="00443C9C">
      <w:pPr>
        <w:spacing w:after="0" w:line="240" w:lineRule="auto"/>
        <w:ind w:left="0" w:firstLine="0"/>
      </w:pPr>
      <w:r>
        <w:rPr>
          <w:sz w:val="2"/>
        </w:rPr>
        <w:t xml:space="preserve"> </w:t>
      </w:r>
    </w:p>
    <w:tbl>
      <w:tblPr>
        <w:tblStyle w:val="TableGrid"/>
        <w:tblW w:w="12978" w:type="dxa"/>
        <w:tblInd w:w="-107" w:type="dxa"/>
        <w:tblCellMar>
          <w:top w:w="0" w:type="dxa"/>
          <w:left w:w="107" w:type="dxa"/>
          <w:bottom w:w="0" w:type="dxa"/>
          <w:right w:w="115" w:type="dxa"/>
        </w:tblCellMar>
        <w:tblLook w:val="04A0" w:firstRow="1" w:lastRow="0" w:firstColumn="1" w:lastColumn="0" w:noHBand="0" w:noVBand="1"/>
      </w:tblPr>
      <w:tblGrid>
        <w:gridCol w:w="3244"/>
        <w:gridCol w:w="3245"/>
        <w:gridCol w:w="3244"/>
        <w:gridCol w:w="3245"/>
      </w:tblGrid>
      <w:tr w:rsidR="00FE3CCC">
        <w:trPr>
          <w:trHeight w:val="451"/>
        </w:trPr>
        <w:tc>
          <w:tcPr>
            <w:tcW w:w="12978"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b/>
                <w:sz w:val="24"/>
              </w:rPr>
              <w:t xml:space="preserve">Related Professional Responsibilities  </w:t>
            </w:r>
            <w:r>
              <w:rPr>
                <w:b/>
                <w:sz w:val="24"/>
              </w:rPr>
              <w:tab/>
            </w:r>
            <w:r>
              <w:rPr>
                <w:b/>
                <w:i/>
                <w:sz w:val="24"/>
              </w:rPr>
              <w:t>SCHOOL PSYCHOLOGIST</w:t>
            </w:r>
            <w:r>
              <w:rPr>
                <w:sz w:val="24"/>
              </w:rPr>
              <w:t xml:space="preserve"> </w:t>
            </w:r>
          </w:p>
        </w:tc>
      </w:tr>
      <w:tr w:rsidR="00FE3CCC">
        <w:trPr>
          <w:trHeight w:val="449"/>
        </w:trPr>
        <w:tc>
          <w:tcPr>
            <w:tcW w:w="12978"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b/>
                <w:sz w:val="24"/>
              </w:rPr>
              <w:t xml:space="preserve">1.        Demonstrates professional growth and development  [addressed during summative evaluations] </w:t>
            </w:r>
          </w:p>
        </w:tc>
      </w:tr>
      <w:tr w:rsidR="00FE3CCC">
        <w:trPr>
          <w:trHeight w:val="1086"/>
        </w:trPr>
        <w:tc>
          <w:tcPr>
            <w:tcW w:w="12978"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0" w:firstLine="0"/>
              <w:jc w:val="left"/>
            </w:pPr>
            <w:r>
              <w:t>The psychologist participates in professional development opportunities provided by the school or district and/or independently pursues additional learni</w:t>
            </w:r>
            <w:r>
              <w:t xml:space="preserve">ng opportunities related to the content or process of their skill area. Together with peers in a professional learning community, the psychologist both seeks information and contributes to the knowledge of others. </w:t>
            </w:r>
          </w:p>
          <w:p w:rsidR="00FE3CCC" w:rsidRDefault="00443C9C">
            <w:pPr>
              <w:spacing w:after="0" w:line="276" w:lineRule="auto"/>
              <w:ind w:left="0" w:firstLine="0"/>
              <w:jc w:val="left"/>
            </w:pPr>
            <w:r>
              <w:t xml:space="preserve"> </w:t>
            </w:r>
          </w:p>
        </w:tc>
      </w:tr>
      <w:tr w:rsidR="00FE3CCC">
        <w:trPr>
          <w:trHeight w:val="545"/>
        </w:trPr>
        <w:tc>
          <w:tcPr>
            <w:tcW w:w="324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Highly Effective </w:t>
            </w:r>
          </w:p>
        </w:tc>
        <w:tc>
          <w:tcPr>
            <w:tcW w:w="324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Effective </w:t>
            </w:r>
          </w:p>
        </w:tc>
        <w:tc>
          <w:tcPr>
            <w:tcW w:w="324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4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Ineffective </w:t>
            </w:r>
          </w:p>
          <w:p w:rsidR="00FE3CCC" w:rsidRDefault="00443C9C">
            <w:pPr>
              <w:spacing w:after="0" w:line="276" w:lineRule="auto"/>
              <w:ind w:left="0" w:firstLine="0"/>
              <w:jc w:val="left"/>
            </w:pPr>
            <w:r>
              <w:rPr>
                <w:b/>
              </w:rPr>
              <w:t xml:space="preserve"> </w:t>
            </w:r>
          </w:p>
        </w:tc>
      </w:tr>
      <w:tr w:rsidR="00FE3CCC">
        <w:trPr>
          <w:trHeight w:val="6504"/>
        </w:trPr>
        <w:tc>
          <w:tcPr>
            <w:tcW w:w="3244"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153"/>
              </w:numPr>
              <w:spacing w:after="32" w:line="247" w:lineRule="auto"/>
              <w:ind w:hanging="360"/>
              <w:jc w:val="left"/>
            </w:pPr>
            <w:r>
              <w:t xml:space="preserve">Seeks multiple opportunities to learn new content, embrace new technologies, and attempt new strategies. </w:t>
            </w:r>
          </w:p>
          <w:p w:rsidR="00FE3CCC" w:rsidRDefault="00443C9C">
            <w:pPr>
              <w:spacing w:after="44" w:line="240" w:lineRule="auto"/>
              <w:ind w:left="360" w:firstLine="0"/>
              <w:jc w:val="left"/>
            </w:pPr>
            <w:r>
              <w:t xml:space="preserve"> </w:t>
            </w:r>
          </w:p>
          <w:p w:rsidR="00FE3CCC" w:rsidRDefault="00443C9C">
            <w:pPr>
              <w:numPr>
                <w:ilvl w:val="0"/>
                <w:numId w:val="153"/>
              </w:numPr>
              <w:spacing w:after="32" w:line="248" w:lineRule="auto"/>
              <w:ind w:hanging="360"/>
              <w:jc w:val="left"/>
            </w:pPr>
            <w:r>
              <w:t xml:space="preserve">Shares knowledge with peers, both when working alongside them and in formal in-service learning settings. </w:t>
            </w:r>
          </w:p>
          <w:p w:rsidR="00FE3CCC" w:rsidRDefault="00443C9C">
            <w:pPr>
              <w:spacing w:after="44" w:line="240" w:lineRule="auto"/>
              <w:ind w:left="0" w:firstLine="0"/>
              <w:jc w:val="left"/>
            </w:pPr>
            <w:r>
              <w:t xml:space="preserve"> </w:t>
            </w:r>
          </w:p>
          <w:p w:rsidR="00FE3CCC" w:rsidRDefault="00443C9C">
            <w:pPr>
              <w:numPr>
                <w:ilvl w:val="0"/>
                <w:numId w:val="153"/>
              </w:numPr>
              <w:spacing w:after="32" w:line="247" w:lineRule="auto"/>
              <w:ind w:hanging="360"/>
              <w:jc w:val="left"/>
            </w:pPr>
            <w:r>
              <w:t xml:space="preserve">Demonstrates leadership in forming/maintaining a peerfacilitated, professional learning community. </w:t>
            </w:r>
          </w:p>
          <w:p w:rsidR="00FE3CCC" w:rsidRDefault="00443C9C">
            <w:pPr>
              <w:spacing w:after="44" w:line="240" w:lineRule="auto"/>
              <w:ind w:left="0" w:firstLine="0"/>
              <w:jc w:val="left"/>
            </w:pPr>
            <w:r>
              <w:t xml:space="preserve"> </w:t>
            </w:r>
          </w:p>
          <w:p w:rsidR="00FE3CCC" w:rsidRDefault="00443C9C">
            <w:pPr>
              <w:numPr>
                <w:ilvl w:val="0"/>
                <w:numId w:val="153"/>
              </w:numPr>
              <w:spacing w:after="0" w:line="276" w:lineRule="auto"/>
              <w:ind w:hanging="360"/>
              <w:jc w:val="left"/>
            </w:pPr>
            <w:r>
              <w:t xml:space="preserve">Actively pursues advance certification ahead of required renewal cycles. </w:t>
            </w:r>
          </w:p>
        </w:tc>
        <w:tc>
          <w:tcPr>
            <w:tcW w:w="3245"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154"/>
              </w:numPr>
              <w:spacing w:after="32" w:line="247" w:lineRule="auto"/>
              <w:ind w:hanging="360"/>
              <w:jc w:val="left"/>
            </w:pPr>
            <w:r>
              <w:t xml:space="preserve">Participates in optional learning opportunities as well as those assigned by administrator. </w:t>
            </w:r>
          </w:p>
          <w:p w:rsidR="00FE3CCC" w:rsidRDefault="00443C9C">
            <w:pPr>
              <w:spacing w:after="44" w:line="240" w:lineRule="auto"/>
              <w:ind w:left="361" w:firstLine="0"/>
              <w:jc w:val="left"/>
            </w:pPr>
            <w:r>
              <w:t xml:space="preserve"> </w:t>
            </w:r>
          </w:p>
          <w:p w:rsidR="00FE3CCC" w:rsidRDefault="00443C9C">
            <w:pPr>
              <w:numPr>
                <w:ilvl w:val="0"/>
                <w:numId w:val="154"/>
              </w:numPr>
              <w:spacing w:after="32" w:line="248" w:lineRule="auto"/>
              <w:ind w:hanging="360"/>
              <w:jc w:val="left"/>
            </w:pPr>
            <w:r>
              <w:t xml:space="preserve">Upon prompting and assignment, will present and share information of effective practices with peers. </w:t>
            </w:r>
          </w:p>
          <w:p w:rsidR="00FE3CCC" w:rsidRDefault="00443C9C">
            <w:pPr>
              <w:spacing w:after="44" w:line="240" w:lineRule="auto"/>
              <w:ind w:left="1" w:firstLine="0"/>
              <w:jc w:val="left"/>
            </w:pPr>
            <w:r>
              <w:t xml:space="preserve"> </w:t>
            </w:r>
          </w:p>
          <w:p w:rsidR="00FE3CCC" w:rsidRDefault="00443C9C">
            <w:pPr>
              <w:numPr>
                <w:ilvl w:val="0"/>
                <w:numId w:val="154"/>
              </w:numPr>
              <w:spacing w:after="32" w:line="247" w:lineRule="auto"/>
              <w:ind w:hanging="360"/>
              <w:jc w:val="left"/>
            </w:pPr>
            <w:r>
              <w:t>Attends and fully participates in peer-facilitated profes</w:t>
            </w:r>
            <w:r>
              <w:t xml:space="preserve">sional learning community sessions. </w:t>
            </w:r>
          </w:p>
          <w:p w:rsidR="00FE3CCC" w:rsidRDefault="00443C9C">
            <w:pPr>
              <w:spacing w:after="43" w:line="240" w:lineRule="auto"/>
              <w:ind w:left="722" w:firstLine="0"/>
              <w:jc w:val="left"/>
            </w:pPr>
            <w:r>
              <w:t xml:space="preserve"> </w:t>
            </w:r>
          </w:p>
          <w:p w:rsidR="00FE3CCC" w:rsidRDefault="00443C9C">
            <w:pPr>
              <w:numPr>
                <w:ilvl w:val="0"/>
                <w:numId w:val="154"/>
              </w:numPr>
              <w:spacing w:after="32" w:line="248" w:lineRule="auto"/>
              <w:ind w:hanging="360"/>
              <w:jc w:val="left"/>
            </w:pPr>
            <w:r>
              <w:t xml:space="preserve">Maintains current certification within timelines required of MSDE/COMAR. </w:t>
            </w:r>
          </w:p>
          <w:p w:rsidR="00FE3CCC" w:rsidRDefault="00443C9C">
            <w:pPr>
              <w:spacing w:after="0" w:line="276" w:lineRule="auto"/>
              <w:ind w:left="1" w:firstLine="0"/>
              <w:jc w:val="left"/>
            </w:pPr>
            <w:r>
              <w:t xml:space="preserve"> </w:t>
            </w:r>
          </w:p>
        </w:tc>
        <w:tc>
          <w:tcPr>
            <w:tcW w:w="3244"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155"/>
              </w:numPr>
              <w:spacing w:after="32" w:line="247" w:lineRule="auto"/>
              <w:ind w:hanging="360"/>
              <w:jc w:val="left"/>
            </w:pPr>
            <w:r>
              <w:t xml:space="preserve">Avoids participation in assigned learning opportunities, or minimally attends without personal engagement. </w:t>
            </w:r>
          </w:p>
          <w:p w:rsidR="00FE3CCC" w:rsidRDefault="00443C9C">
            <w:pPr>
              <w:spacing w:after="44" w:line="240" w:lineRule="auto"/>
              <w:ind w:left="1" w:firstLine="0"/>
              <w:jc w:val="left"/>
            </w:pPr>
            <w:r>
              <w:t xml:space="preserve"> </w:t>
            </w:r>
          </w:p>
          <w:p w:rsidR="00FE3CCC" w:rsidRDefault="00443C9C">
            <w:pPr>
              <w:numPr>
                <w:ilvl w:val="0"/>
                <w:numId w:val="155"/>
              </w:numPr>
              <w:spacing w:after="32" w:line="248" w:lineRule="auto"/>
              <w:ind w:hanging="360"/>
              <w:jc w:val="left"/>
            </w:pPr>
            <w:r>
              <w:t xml:space="preserve">Participates in school centered learning efforts only </w:t>
            </w:r>
          </w:p>
          <w:p w:rsidR="00FE3CCC" w:rsidRDefault="00443C9C">
            <w:pPr>
              <w:spacing w:after="32" w:line="248" w:lineRule="auto"/>
              <w:ind w:left="361" w:firstLine="0"/>
              <w:jc w:val="left"/>
            </w:pPr>
            <w:proofErr w:type="gramStart"/>
            <w:r>
              <w:t>when</w:t>
            </w:r>
            <w:proofErr w:type="gramEnd"/>
            <w:r>
              <w:t xml:space="preserve"> required and monitored.  </w:t>
            </w:r>
          </w:p>
          <w:p w:rsidR="00FE3CCC" w:rsidRDefault="00443C9C">
            <w:pPr>
              <w:spacing w:after="44" w:line="240" w:lineRule="auto"/>
              <w:ind w:left="1" w:firstLine="0"/>
              <w:jc w:val="left"/>
            </w:pPr>
            <w:r>
              <w:t xml:space="preserve"> </w:t>
            </w:r>
          </w:p>
          <w:p w:rsidR="00FE3CCC" w:rsidRDefault="00443C9C">
            <w:pPr>
              <w:numPr>
                <w:ilvl w:val="0"/>
                <w:numId w:val="155"/>
              </w:numPr>
              <w:spacing w:after="32" w:line="247" w:lineRule="auto"/>
              <w:ind w:hanging="360"/>
              <w:jc w:val="left"/>
            </w:pPr>
            <w:r>
              <w:t xml:space="preserve">Does not actively participate in peer-facilitated professional learning community efforts, even when time is provided during the workday. </w:t>
            </w:r>
          </w:p>
          <w:p w:rsidR="00FE3CCC" w:rsidRDefault="00443C9C">
            <w:pPr>
              <w:spacing w:after="44" w:line="240" w:lineRule="auto"/>
              <w:ind w:left="361" w:firstLine="0"/>
              <w:jc w:val="left"/>
            </w:pPr>
            <w:r>
              <w:t xml:space="preserve"> </w:t>
            </w:r>
          </w:p>
          <w:p w:rsidR="00FE3CCC" w:rsidRDefault="00443C9C">
            <w:pPr>
              <w:numPr>
                <w:ilvl w:val="0"/>
                <w:numId w:val="155"/>
              </w:numPr>
              <w:spacing w:after="32" w:line="247" w:lineRule="auto"/>
              <w:ind w:hanging="360"/>
              <w:jc w:val="left"/>
            </w:pPr>
            <w:r>
              <w:t xml:space="preserve">Ongoing certification is at jeopardy in the absence of required coursework or related activities. </w:t>
            </w:r>
          </w:p>
          <w:p w:rsidR="00FE3CCC" w:rsidRDefault="00443C9C">
            <w:pPr>
              <w:spacing w:after="32" w:line="240" w:lineRule="auto"/>
              <w:ind w:left="721" w:firstLine="0"/>
              <w:jc w:val="left"/>
            </w:pPr>
            <w:r>
              <w:t xml:space="preserve"> </w:t>
            </w:r>
          </w:p>
          <w:p w:rsidR="00FE3CCC" w:rsidRDefault="00443C9C">
            <w:pPr>
              <w:spacing w:after="0" w:line="276" w:lineRule="auto"/>
              <w:ind w:left="1" w:firstLine="0"/>
              <w:jc w:val="left"/>
            </w:pPr>
            <w:r>
              <w:t xml:space="preserve"> </w:t>
            </w:r>
          </w:p>
        </w:tc>
        <w:tc>
          <w:tcPr>
            <w:tcW w:w="3244" w:type="dxa"/>
            <w:tcBorders>
              <w:top w:val="single" w:sz="4" w:space="0" w:color="000000"/>
              <w:left w:val="single" w:sz="4" w:space="0" w:color="000000"/>
              <w:bottom w:val="single" w:sz="4" w:space="0" w:color="000000"/>
              <w:right w:val="single" w:sz="4" w:space="0" w:color="000000"/>
            </w:tcBorders>
          </w:tcPr>
          <w:p w:rsidR="00FE3CCC" w:rsidRDefault="00443C9C">
            <w:pPr>
              <w:numPr>
                <w:ilvl w:val="0"/>
                <w:numId w:val="156"/>
              </w:numPr>
              <w:spacing w:after="29" w:line="248" w:lineRule="auto"/>
              <w:ind w:hanging="360"/>
              <w:jc w:val="left"/>
            </w:pPr>
            <w:r>
              <w:t xml:space="preserve">Does not participate in assigned learning opportunities. </w:t>
            </w:r>
          </w:p>
          <w:p w:rsidR="00FE3CCC" w:rsidRDefault="00443C9C">
            <w:pPr>
              <w:spacing w:after="44" w:line="240" w:lineRule="auto"/>
              <w:ind w:left="0" w:firstLine="0"/>
              <w:jc w:val="left"/>
            </w:pPr>
            <w:r>
              <w:t xml:space="preserve"> </w:t>
            </w:r>
          </w:p>
          <w:p w:rsidR="00FE3CCC" w:rsidRDefault="00443C9C">
            <w:pPr>
              <w:numPr>
                <w:ilvl w:val="0"/>
                <w:numId w:val="156"/>
              </w:numPr>
              <w:spacing w:after="32" w:line="248" w:lineRule="auto"/>
              <w:ind w:hanging="360"/>
              <w:jc w:val="left"/>
            </w:pPr>
            <w:r>
              <w:t xml:space="preserve">Does not participate in any school centered learning efforts. </w:t>
            </w:r>
          </w:p>
          <w:p w:rsidR="00FE3CCC" w:rsidRDefault="00443C9C">
            <w:pPr>
              <w:spacing w:after="44" w:line="240" w:lineRule="auto"/>
              <w:ind w:left="0" w:firstLine="0"/>
              <w:jc w:val="left"/>
            </w:pPr>
            <w:r>
              <w:t xml:space="preserve"> </w:t>
            </w:r>
          </w:p>
          <w:p w:rsidR="00FE3CCC" w:rsidRDefault="00443C9C">
            <w:pPr>
              <w:numPr>
                <w:ilvl w:val="0"/>
                <w:numId w:val="156"/>
              </w:numPr>
              <w:spacing w:after="29" w:line="248" w:lineRule="auto"/>
              <w:ind w:hanging="360"/>
              <w:jc w:val="left"/>
            </w:pPr>
            <w:r>
              <w:t xml:space="preserve">Takes leave during county or school professional development days. </w:t>
            </w:r>
          </w:p>
          <w:p w:rsidR="00FE3CCC" w:rsidRDefault="00443C9C">
            <w:pPr>
              <w:spacing w:after="44" w:line="240" w:lineRule="auto"/>
              <w:ind w:left="0" w:firstLine="0"/>
              <w:jc w:val="left"/>
            </w:pPr>
            <w:r>
              <w:t xml:space="preserve"> </w:t>
            </w:r>
          </w:p>
          <w:p w:rsidR="00FE3CCC" w:rsidRDefault="00443C9C">
            <w:pPr>
              <w:numPr>
                <w:ilvl w:val="0"/>
                <w:numId w:val="156"/>
              </w:numPr>
              <w:spacing w:after="0" w:line="276" w:lineRule="auto"/>
              <w:ind w:hanging="360"/>
              <w:jc w:val="left"/>
            </w:pPr>
            <w:r>
              <w:t xml:space="preserve">Allows certification to lapse. </w:t>
            </w:r>
          </w:p>
        </w:tc>
      </w:tr>
    </w:tbl>
    <w:p w:rsidR="00FE3CCC" w:rsidRDefault="00443C9C">
      <w:pPr>
        <w:spacing w:after="0" w:line="240" w:lineRule="auto"/>
        <w:ind w:left="0" w:firstLine="0"/>
        <w:jc w:val="left"/>
      </w:pPr>
      <w:r>
        <w:rPr>
          <w:sz w:val="2"/>
        </w:rPr>
        <w:t xml:space="preserve"> </w:t>
      </w:r>
    </w:p>
    <w:p w:rsidR="00FE3CCC" w:rsidRDefault="00443C9C">
      <w:pPr>
        <w:spacing w:after="0" w:line="240" w:lineRule="auto"/>
        <w:ind w:left="0" w:firstLine="0"/>
      </w:pPr>
      <w:r>
        <w:rPr>
          <w:sz w:val="2"/>
        </w:rPr>
        <w:t xml:space="preserve"> </w:t>
      </w:r>
      <w:r>
        <w:rPr>
          <w:sz w:val="2"/>
        </w:rPr>
        <w:tab/>
        <w:t xml:space="preserve"> </w:t>
      </w:r>
    </w:p>
    <w:tbl>
      <w:tblPr>
        <w:tblStyle w:val="TableGrid"/>
        <w:tblW w:w="13176" w:type="dxa"/>
        <w:tblInd w:w="-107" w:type="dxa"/>
        <w:tblCellMar>
          <w:top w:w="0" w:type="dxa"/>
          <w:left w:w="106" w:type="dxa"/>
          <w:bottom w:w="0" w:type="dxa"/>
          <w:right w:w="115" w:type="dxa"/>
        </w:tblCellMar>
        <w:tblLook w:val="04A0" w:firstRow="1" w:lastRow="0" w:firstColumn="1" w:lastColumn="0" w:noHBand="0" w:noVBand="1"/>
      </w:tblPr>
      <w:tblGrid>
        <w:gridCol w:w="3293"/>
        <w:gridCol w:w="3294"/>
        <w:gridCol w:w="3295"/>
        <w:gridCol w:w="3294"/>
      </w:tblGrid>
      <w:tr w:rsidR="00FE3CCC">
        <w:trPr>
          <w:trHeight w:val="451"/>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1" w:firstLine="0"/>
              <w:jc w:val="left"/>
            </w:pPr>
            <w:r>
              <w:rPr>
                <w:b/>
                <w:sz w:val="24"/>
              </w:rPr>
              <w:t xml:space="preserve">Related Professional Responsibilities  </w:t>
            </w:r>
            <w:r>
              <w:rPr>
                <w:b/>
                <w:sz w:val="24"/>
              </w:rPr>
              <w:tab/>
            </w:r>
            <w:r>
              <w:rPr>
                <w:b/>
                <w:i/>
                <w:sz w:val="24"/>
              </w:rPr>
              <w:t>SCHOOL PSYCHOLOGIST</w:t>
            </w:r>
            <w:r>
              <w:rPr>
                <w:sz w:val="24"/>
              </w:rPr>
              <w:t xml:space="preserve"> </w:t>
            </w:r>
          </w:p>
        </w:tc>
      </w:tr>
      <w:tr w:rsidR="00FE3CCC">
        <w:trPr>
          <w:trHeight w:val="449"/>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722" w:firstLine="0"/>
              <w:jc w:val="left"/>
            </w:pPr>
            <w:r>
              <w:rPr>
                <w:b/>
                <w:sz w:val="24"/>
              </w:rPr>
              <w:t>2.  Demonstrates professionalism and integrity [addressed during summative evaluations]</w:t>
            </w:r>
            <w:r>
              <w:rPr>
                <w:sz w:val="24"/>
              </w:rPr>
              <w:t xml:space="preserve"> </w:t>
            </w:r>
          </w:p>
        </w:tc>
      </w:tr>
      <w:tr w:rsidR="00FE3CCC">
        <w:trPr>
          <w:trHeight w:val="1086"/>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1" w:firstLine="0"/>
              <w:jc w:val="left"/>
            </w:pPr>
            <w:r>
              <w:t>School psychologists conduct themselves in the business of the school honestly and ethically.  They adhere to principles of confidentiality and make decisions in the best interest of children.  Psychologists comply with district and school policies and reg</w:t>
            </w:r>
            <w:r>
              <w:t xml:space="preserve">ulations in regard to such items as attendance, punctuality, and the use of school property.  </w:t>
            </w:r>
          </w:p>
          <w:p w:rsidR="00FE3CCC" w:rsidRDefault="00443C9C">
            <w:pPr>
              <w:spacing w:after="0" w:line="276" w:lineRule="auto"/>
              <w:ind w:left="1" w:firstLine="0"/>
              <w:jc w:val="left"/>
            </w:pPr>
            <w:r>
              <w:t xml:space="preserve"> </w:t>
            </w:r>
          </w:p>
        </w:tc>
      </w:tr>
      <w:tr w:rsidR="00FE3CCC">
        <w:trPr>
          <w:trHeight w:val="545"/>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Highly Effective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Effective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3"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1" w:firstLine="0"/>
              <w:jc w:val="left"/>
            </w:pPr>
            <w:r>
              <w:rPr>
                <w:b/>
              </w:rPr>
              <w:t xml:space="preserve">Ineffective </w:t>
            </w:r>
          </w:p>
          <w:p w:rsidR="00FE3CCC" w:rsidRDefault="00443C9C">
            <w:pPr>
              <w:spacing w:after="0" w:line="276" w:lineRule="auto"/>
              <w:ind w:left="1" w:firstLine="0"/>
              <w:jc w:val="left"/>
            </w:pPr>
            <w:r>
              <w:rPr>
                <w:b/>
              </w:rPr>
              <w:t xml:space="preserve"> </w:t>
            </w:r>
          </w:p>
        </w:tc>
      </w:tr>
      <w:tr w:rsidR="00FE3CCC">
        <w:trPr>
          <w:trHeight w:val="6190"/>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1" w:hanging="360"/>
              <w:jc w:val="left"/>
            </w:pPr>
            <w:r>
              <w:rPr>
                <w:noProof/>
              </w:rPr>
              <w:drawing>
                <wp:inline distT="0" distB="0" distL="0" distR="0">
                  <wp:extent cx="111125" cy="111125"/>
                  <wp:effectExtent l="0" t="0" r="0" b="0"/>
                  <wp:docPr id="32629" name="Picture 32629"/>
                  <wp:cNvGraphicFramePr/>
                  <a:graphic xmlns:a="http://schemas.openxmlformats.org/drawingml/2006/main">
                    <a:graphicData uri="http://schemas.openxmlformats.org/drawingml/2006/picture">
                      <pic:pic xmlns:pic="http://schemas.openxmlformats.org/drawingml/2006/picture">
                        <pic:nvPicPr>
                          <pic:cNvPr id="32629" name="Picture 32629"/>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Psychologist actively pursues professional development opportunities and makes a substantial contribution to the profession through such activities as offering workshops to colleagues. </w:t>
            </w:r>
          </w:p>
          <w:p w:rsidR="00FE3CCC" w:rsidRDefault="00443C9C">
            <w:pPr>
              <w:spacing w:after="22" w:line="240" w:lineRule="auto"/>
              <w:ind w:left="1" w:firstLine="0"/>
              <w:jc w:val="left"/>
            </w:pPr>
            <w:r>
              <w:t xml:space="preserve"> </w:t>
            </w:r>
          </w:p>
          <w:p w:rsidR="00FE3CCC" w:rsidRDefault="00443C9C">
            <w:pPr>
              <w:spacing w:after="32" w:line="248" w:lineRule="auto"/>
              <w:ind w:left="361" w:hanging="360"/>
              <w:jc w:val="left"/>
            </w:pPr>
            <w:r>
              <w:rPr>
                <w:noProof/>
              </w:rPr>
              <w:drawing>
                <wp:inline distT="0" distB="0" distL="0" distR="0">
                  <wp:extent cx="111125" cy="111125"/>
                  <wp:effectExtent l="0" t="0" r="0" b="0"/>
                  <wp:docPr id="32643" name="Picture 32643"/>
                  <wp:cNvGraphicFramePr/>
                  <a:graphic xmlns:a="http://schemas.openxmlformats.org/drawingml/2006/main">
                    <a:graphicData uri="http://schemas.openxmlformats.org/drawingml/2006/picture">
                      <pic:pic xmlns:pic="http://schemas.openxmlformats.org/drawingml/2006/picture">
                        <pic:nvPicPr>
                          <pic:cNvPr id="32643" name="Picture 32643"/>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Psychologist can be counted on to hold the highest standards of ho</w:t>
            </w:r>
            <w:r>
              <w:t xml:space="preserve">nesty, integrity and confidentiality and to advocate for students. </w:t>
            </w:r>
          </w:p>
          <w:p w:rsidR="00FE3CCC" w:rsidRDefault="00443C9C">
            <w:pPr>
              <w:spacing w:after="18" w:line="240" w:lineRule="auto"/>
              <w:ind w:left="1" w:firstLine="0"/>
              <w:jc w:val="left"/>
            </w:pPr>
            <w:r>
              <w:t xml:space="preserve"> </w:t>
            </w:r>
          </w:p>
          <w:p w:rsidR="00FE3CCC" w:rsidRDefault="00443C9C">
            <w:pPr>
              <w:spacing w:after="32" w:line="248" w:lineRule="auto"/>
              <w:ind w:left="361" w:hanging="360"/>
              <w:jc w:val="left"/>
            </w:pPr>
            <w:r>
              <w:rPr>
                <w:noProof/>
              </w:rPr>
              <w:drawing>
                <wp:inline distT="0" distB="0" distL="0" distR="0">
                  <wp:extent cx="111125" cy="111125"/>
                  <wp:effectExtent l="0" t="0" r="0" b="0"/>
                  <wp:docPr id="32657" name="Picture 32657"/>
                  <wp:cNvGraphicFramePr/>
                  <a:graphic xmlns:a="http://schemas.openxmlformats.org/drawingml/2006/main">
                    <a:graphicData uri="http://schemas.openxmlformats.org/drawingml/2006/picture">
                      <pic:pic xmlns:pic="http://schemas.openxmlformats.org/drawingml/2006/picture">
                        <pic:nvPicPr>
                          <pic:cNvPr id="32657" name="Picture 32657"/>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Psychologist serves as a model of professional appearance, language, and behavior in and beyond the school day.  </w:t>
            </w:r>
          </w:p>
          <w:p w:rsidR="00FE3CCC" w:rsidRDefault="00443C9C">
            <w:pPr>
              <w:spacing w:after="32" w:line="240" w:lineRule="auto"/>
              <w:ind w:left="506" w:firstLine="0"/>
              <w:jc w:val="left"/>
            </w:pPr>
            <w:r>
              <w:t xml:space="preserve"> </w:t>
            </w:r>
          </w:p>
          <w:p w:rsidR="00FE3CCC" w:rsidRDefault="00443C9C">
            <w:pPr>
              <w:spacing w:after="32" w:line="240" w:lineRule="auto"/>
              <w:ind w:left="1" w:firstLine="0"/>
              <w:jc w:val="left"/>
            </w:pPr>
            <w:r>
              <w:t xml:space="preserve"> </w:t>
            </w:r>
          </w:p>
          <w:p w:rsidR="00FE3CCC" w:rsidRDefault="00443C9C">
            <w:pPr>
              <w:spacing w:after="32" w:line="240" w:lineRule="auto"/>
              <w:ind w:left="1" w:firstLine="0"/>
              <w:jc w:val="left"/>
            </w:pPr>
            <w:r>
              <w:t xml:space="preserve"> </w:t>
            </w:r>
          </w:p>
          <w:p w:rsidR="00FE3CCC" w:rsidRDefault="00443C9C">
            <w:pPr>
              <w:spacing w:after="0" w:line="276" w:lineRule="auto"/>
              <w:ind w:left="1" w:firstLine="0"/>
              <w:jc w:val="left"/>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1" w:hanging="360"/>
              <w:jc w:val="left"/>
            </w:pPr>
            <w:r>
              <w:rPr>
                <w:noProof/>
              </w:rPr>
              <w:drawing>
                <wp:inline distT="0" distB="0" distL="0" distR="0">
                  <wp:extent cx="111125" cy="111125"/>
                  <wp:effectExtent l="0" t="0" r="0" b="0"/>
                  <wp:docPr id="32674" name="Picture 32674"/>
                  <wp:cNvGraphicFramePr/>
                  <a:graphic xmlns:a="http://schemas.openxmlformats.org/drawingml/2006/main">
                    <a:graphicData uri="http://schemas.openxmlformats.org/drawingml/2006/picture">
                      <pic:pic xmlns:pic="http://schemas.openxmlformats.org/drawingml/2006/picture">
                        <pic:nvPicPr>
                          <pic:cNvPr id="32674" name="Picture 32674"/>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Psychologist seeks out opportunities for professional development based on individual assessment of need. </w:t>
            </w:r>
          </w:p>
          <w:p w:rsidR="00FE3CCC" w:rsidRDefault="00443C9C">
            <w:pPr>
              <w:spacing w:after="21" w:line="240" w:lineRule="auto"/>
              <w:ind w:left="1" w:firstLine="0"/>
              <w:jc w:val="left"/>
            </w:pPr>
            <w:r>
              <w:t xml:space="preserve"> </w:t>
            </w:r>
          </w:p>
          <w:p w:rsidR="00FE3CCC" w:rsidRDefault="00443C9C">
            <w:pPr>
              <w:spacing w:after="32" w:line="248" w:lineRule="auto"/>
              <w:ind w:left="361" w:hanging="360"/>
              <w:jc w:val="left"/>
            </w:pPr>
            <w:r>
              <w:rPr>
                <w:noProof/>
              </w:rPr>
              <w:drawing>
                <wp:inline distT="0" distB="0" distL="0" distR="0">
                  <wp:extent cx="111125" cy="111125"/>
                  <wp:effectExtent l="0" t="0" r="0" b="0"/>
                  <wp:docPr id="32686" name="Picture 32686"/>
                  <wp:cNvGraphicFramePr/>
                  <a:graphic xmlns:a="http://schemas.openxmlformats.org/drawingml/2006/main">
                    <a:graphicData uri="http://schemas.openxmlformats.org/drawingml/2006/picture">
                      <pic:pic xmlns:pic="http://schemas.openxmlformats.org/drawingml/2006/picture">
                        <pic:nvPicPr>
                          <pic:cNvPr id="32686" name="Picture 32686"/>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Psychologist displays high standards of honesty, integrity, and confidentiality in interactions with colleagues, students, and the public, and ad</w:t>
            </w:r>
            <w:r>
              <w:t xml:space="preserve">vocates for students. </w:t>
            </w:r>
          </w:p>
          <w:p w:rsidR="00FE3CCC" w:rsidRDefault="00443C9C">
            <w:pPr>
              <w:spacing w:after="18" w:line="240" w:lineRule="auto"/>
              <w:ind w:left="1" w:firstLine="0"/>
              <w:jc w:val="left"/>
            </w:pPr>
            <w:r>
              <w:t xml:space="preserve"> </w:t>
            </w:r>
          </w:p>
          <w:p w:rsidR="00FE3CCC" w:rsidRDefault="00443C9C">
            <w:pPr>
              <w:spacing w:after="0" w:line="276" w:lineRule="auto"/>
              <w:ind w:left="361" w:hanging="360"/>
              <w:jc w:val="left"/>
            </w:pPr>
            <w:r>
              <w:rPr>
                <w:noProof/>
              </w:rPr>
              <w:drawing>
                <wp:inline distT="0" distB="0" distL="0" distR="0">
                  <wp:extent cx="111125" cy="111125"/>
                  <wp:effectExtent l="0" t="0" r="0" b="0"/>
                  <wp:docPr id="32707" name="Picture 32707"/>
                  <wp:cNvGraphicFramePr/>
                  <a:graphic xmlns:a="http://schemas.openxmlformats.org/drawingml/2006/main">
                    <a:graphicData uri="http://schemas.openxmlformats.org/drawingml/2006/picture">
                      <pic:pic xmlns:pic="http://schemas.openxmlformats.org/drawingml/2006/picture">
                        <pic:nvPicPr>
                          <pic:cNvPr id="32707" name="Picture 32707"/>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Psychologist meets established guidelines for professional appearance and displays appropriate language and demeanor in school settings.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3" w:hanging="361"/>
              <w:jc w:val="left"/>
            </w:pPr>
            <w:r>
              <w:rPr>
                <w:noProof/>
              </w:rPr>
              <w:drawing>
                <wp:inline distT="0" distB="0" distL="0" distR="0">
                  <wp:extent cx="111125" cy="111125"/>
                  <wp:effectExtent l="0" t="0" r="0" b="0"/>
                  <wp:docPr id="32719" name="Picture 32719"/>
                  <wp:cNvGraphicFramePr/>
                  <a:graphic xmlns:a="http://schemas.openxmlformats.org/drawingml/2006/main">
                    <a:graphicData uri="http://schemas.openxmlformats.org/drawingml/2006/picture">
                      <pic:pic xmlns:pic="http://schemas.openxmlformats.org/drawingml/2006/picture">
                        <pic:nvPicPr>
                          <pic:cNvPr id="32719" name="Picture 32719"/>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Psychologist participates in limited professional development activities based on convenience or requirement. </w:t>
            </w:r>
          </w:p>
          <w:p w:rsidR="00FE3CCC" w:rsidRDefault="00443C9C">
            <w:pPr>
              <w:spacing w:after="21" w:line="240" w:lineRule="auto"/>
              <w:ind w:left="3" w:firstLine="0"/>
              <w:jc w:val="left"/>
            </w:pPr>
            <w:r>
              <w:t xml:space="preserve"> </w:t>
            </w:r>
          </w:p>
          <w:p w:rsidR="00FE3CCC" w:rsidRDefault="00443C9C">
            <w:pPr>
              <w:spacing w:after="32" w:line="248" w:lineRule="auto"/>
              <w:ind w:left="363" w:hanging="361"/>
              <w:jc w:val="left"/>
            </w:pPr>
            <w:r>
              <w:rPr>
                <w:noProof/>
              </w:rPr>
              <w:drawing>
                <wp:inline distT="0" distB="0" distL="0" distR="0">
                  <wp:extent cx="111125" cy="111125"/>
                  <wp:effectExtent l="0" t="0" r="0" b="0"/>
                  <wp:docPr id="32731" name="Picture 32731"/>
                  <wp:cNvGraphicFramePr/>
                  <a:graphic xmlns:a="http://schemas.openxmlformats.org/drawingml/2006/main">
                    <a:graphicData uri="http://schemas.openxmlformats.org/drawingml/2006/picture">
                      <pic:pic xmlns:pic="http://schemas.openxmlformats.org/drawingml/2006/picture">
                        <pic:nvPicPr>
                          <pic:cNvPr id="32731" name="Picture 32731"/>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Psychologist is honest in interactions with colleagues, students, and the public, and plans a moderate advocacy role for students not violati</w:t>
            </w:r>
            <w:r>
              <w:t xml:space="preserve">ng the norms of confidentiality. </w:t>
            </w:r>
          </w:p>
          <w:p w:rsidR="00FE3CCC" w:rsidRDefault="00443C9C">
            <w:pPr>
              <w:spacing w:after="44" w:line="240" w:lineRule="auto"/>
              <w:ind w:left="723" w:firstLine="0"/>
              <w:jc w:val="left"/>
            </w:pPr>
            <w:r>
              <w:t xml:space="preserve"> </w:t>
            </w:r>
          </w:p>
          <w:p w:rsidR="00FE3CCC" w:rsidRDefault="00443C9C">
            <w:pPr>
              <w:spacing w:after="32" w:line="247" w:lineRule="auto"/>
              <w:ind w:left="362" w:hanging="307"/>
              <w:jc w:val="left"/>
            </w:pPr>
            <w:r>
              <w:rPr>
                <w:rFonts w:ascii="Segoe UI Symbol" w:eastAsia="Segoe UI Symbol" w:hAnsi="Segoe UI Symbol" w:cs="Segoe UI Symbol"/>
              </w:rPr>
              <w:t></w:t>
            </w:r>
            <w:r>
              <w:rPr>
                <w:rFonts w:ascii="Arial" w:eastAsia="Arial" w:hAnsi="Arial" w:cs="Arial"/>
              </w:rPr>
              <w:t xml:space="preserve"> </w:t>
            </w:r>
            <w:r>
              <w:t xml:space="preserve">Psychologist inconsistently follows guidelines for professional appearance, language, and demeanor in school settings. </w:t>
            </w:r>
          </w:p>
          <w:p w:rsidR="00FE3CCC" w:rsidRDefault="00443C9C">
            <w:pPr>
              <w:spacing w:after="0" w:line="276" w:lineRule="auto"/>
              <w:ind w:left="363" w:firstLine="0"/>
              <w:jc w:val="left"/>
            </w:pPr>
            <w:r>
              <w:t xml:space="preserve">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1" w:hanging="361"/>
              <w:jc w:val="left"/>
            </w:pPr>
            <w:r>
              <w:rPr>
                <w:noProof/>
              </w:rPr>
              <w:drawing>
                <wp:inline distT="0" distB="0" distL="0" distR="0">
                  <wp:extent cx="111127" cy="111125"/>
                  <wp:effectExtent l="0" t="0" r="0" b="0"/>
                  <wp:docPr id="32763" name="Picture 32763"/>
                  <wp:cNvGraphicFramePr/>
                  <a:graphic xmlns:a="http://schemas.openxmlformats.org/drawingml/2006/main">
                    <a:graphicData uri="http://schemas.openxmlformats.org/drawingml/2006/picture">
                      <pic:pic xmlns:pic="http://schemas.openxmlformats.org/drawingml/2006/picture">
                        <pic:nvPicPr>
                          <pic:cNvPr id="32763" name="Picture 32763"/>
                          <pic:cNvPicPr/>
                        </pic:nvPicPr>
                        <pic:blipFill>
                          <a:blip r:embed="rId14"/>
                          <a:stretch>
                            <a:fillRect/>
                          </a:stretch>
                        </pic:blipFill>
                        <pic:spPr>
                          <a:xfrm>
                            <a:off x="0" y="0"/>
                            <a:ext cx="111127" cy="111125"/>
                          </a:xfrm>
                          <a:prstGeom prst="rect">
                            <a:avLst/>
                          </a:prstGeom>
                        </pic:spPr>
                      </pic:pic>
                    </a:graphicData>
                  </a:graphic>
                </wp:inline>
              </w:drawing>
            </w:r>
            <w:r>
              <w:rPr>
                <w:rFonts w:ascii="Arial" w:eastAsia="Arial" w:hAnsi="Arial" w:cs="Arial"/>
              </w:rPr>
              <w:t xml:space="preserve"> </w:t>
            </w:r>
            <w:r>
              <w:t xml:space="preserve">Psychologist does not participate in professional development activities even when such activities are clearly needed for the development of skills. </w:t>
            </w:r>
          </w:p>
          <w:p w:rsidR="00FE3CCC" w:rsidRDefault="00443C9C">
            <w:pPr>
              <w:spacing w:after="21" w:line="240" w:lineRule="auto"/>
              <w:ind w:left="1" w:firstLine="0"/>
              <w:jc w:val="left"/>
            </w:pPr>
            <w:r>
              <w:t xml:space="preserve"> </w:t>
            </w:r>
          </w:p>
          <w:p w:rsidR="00FE3CCC" w:rsidRDefault="00443C9C">
            <w:pPr>
              <w:spacing w:after="32" w:line="248" w:lineRule="auto"/>
              <w:ind w:left="361" w:hanging="361"/>
              <w:jc w:val="left"/>
            </w:pPr>
            <w:r>
              <w:rPr>
                <w:noProof/>
              </w:rPr>
              <w:drawing>
                <wp:inline distT="0" distB="0" distL="0" distR="0">
                  <wp:extent cx="111127" cy="111125"/>
                  <wp:effectExtent l="0" t="0" r="0" b="0"/>
                  <wp:docPr id="32776" name="Picture 32776"/>
                  <wp:cNvGraphicFramePr/>
                  <a:graphic xmlns:a="http://schemas.openxmlformats.org/drawingml/2006/main">
                    <a:graphicData uri="http://schemas.openxmlformats.org/drawingml/2006/picture">
                      <pic:pic xmlns:pic="http://schemas.openxmlformats.org/drawingml/2006/picture">
                        <pic:nvPicPr>
                          <pic:cNvPr id="32776" name="Picture 32776"/>
                          <pic:cNvPicPr/>
                        </pic:nvPicPr>
                        <pic:blipFill>
                          <a:blip r:embed="rId14"/>
                          <a:stretch>
                            <a:fillRect/>
                          </a:stretch>
                        </pic:blipFill>
                        <pic:spPr>
                          <a:xfrm>
                            <a:off x="0" y="0"/>
                            <a:ext cx="111127" cy="111125"/>
                          </a:xfrm>
                          <a:prstGeom prst="rect">
                            <a:avLst/>
                          </a:prstGeom>
                        </pic:spPr>
                      </pic:pic>
                    </a:graphicData>
                  </a:graphic>
                </wp:inline>
              </w:drawing>
            </w:r>
            <w:r>
              <w:rPr>
                <w:rFonts w:ascii="Arial" w:eastAsia="Arial" w:hAnsi="Arial" w:cs="Arial"/>
              </w:rPr>
              <w:t xml:space="preserve"> </w:t>
            </w:r>
            <w:r>
              <w:t>Psychologist displays dishonesty in interactions with colleagues, students, and the public, and violat</w:t>
            </w:r>
            <w:r>
              <w:t xml:space="preserve">es principles of confidentiality. </w:t>
            </w:r>
          </w:p>
          <w:p w:rsidR="00FE3CCC" w:rsidRDefault="00443C9C">
            <w:pPr>
              <w:spacing w:after="21" w:line="240" w:lineRule="auto"/>
              <w:ind w:left="1" w:firstLine="0"/>
              <w:jc w:val="left"/>
            </w:pPr>
            <w:r>
              <w:t xml:space="preserve"> </w:t>
            </w:r>
          </w:p>
          <w:p w:rsidR="00FE3CCC" w:rsidRDefault="00443C9C">
            <w:pPr>
              <w:spacing w:after="0" w:line="276" w:lineRule="auto"/>
              <w:ind w:left="361" w:hanging="361"/>
              <w:jc w:val="left"/>
            </w:pPr>
            <w:r>
              <w:rPr>
                <w:noProof/>
              </w:rPr>
              <w:drawing>
                <wp:inline distT="0" distB="0" distL="0" distR="0">
                  <wp:extent cx="111127" cy="111125"/>
                  <wp:effectExtent l="0" t="0" r="0" b="0"/>
                  <wp:docPr id="32795" name="Picture 32795"/>
                  <wp:cNvGraphicFramePr/>
                  <a:graphic xmlns:a="http://schemas.openxmlformats.org/drawingml/2006/main">
                    <a:graphicData uri="http://schemas.openxmlformats.org/drawingml/2006/picture">
                      <pic:pic xmlns:pic="http://schemas.openxmlformats.org/drawingml/2006/picture">
                        <pic:nvPicPr>
                          <pic:cNvPr id="32795" name="Picture 32795"/>
                          <pic:cNvPicPr/>
                        </pic:nvPicPr>
                        <pic:blipFill>
                          <a:blip r:embed="rId14"/>
                          <a:stretch>
                            <a:fillRect/>
                          </a:stretch>
                        </pic:blipFill>
                        <pic:spPr>
                          <a:xfrm>
                            <a:off x="0" y="0"/>
                            <a:ext cx="111127" cy="111125"/>
                          </a:xfrm>
                          <a:prstGeom prst="rect">
                            <a:avLst/>
                          </a:prstGeom>
                        </pic:spPr>
                      </pic:pic>
                    </a:graphicData>
                  </a:graphic>
                </wp:inline>
              </w:drawing>
            </w:r>
            <w:r>
              <w:rPr>
                <w:rFonts w:ascii="Arial" w:eastAsia="Arial" w:hAnsi="Arial" w:cs="Arial"/>
              </w:rPr>
              <w:t xml:space="preserve"> </w:t>
            </w:r>
            <w:r>
              <w:t xml:space="preserve">Psychologist shows disregard for expectations of proper dress, language, and decorum in the workplace. </w:t>
            </w:r>
          </w:p>
        </w:tc>
      </w:tr>
    </w:tbl>
    <w:p w:rsidR="00FE3CCC" w:rsidRDefault="00443C9C">
      <w:pPr>
        <w:spacing w:after="0" w:line="240" w:lineRule="auto"/>
        <w:ind w:left="0" w:firstLine="0"/>
        <w:jc w:val="left"/>
      </w:pPr>
      <w:r>
        <w:rPr>
          <w:sz w:val="2"/>
        </w:rPr>
        <w:t xml:space="preserve"> </w:t>
      </w:r>
    </w:p>
    <w:p w:rsidR="00FE3CCC" w:rsidRDefault="00443C9C">
      <w:pPr>
        <w:spacing w:after="0" w:line="240" w:lineRule="auto"/>
        <w:ind w:left="0" w:firstLine="0"/>
      </w:pPr>
      <w:r>
        <w:rPr>
          <w:sz w:val="2"/>
        </w:rPr>
        <w:t xml:space="preserve"> </w:t>
      </w:r>
      <w:r>
        <w:rPr>
          <w:sz w:val="2"/>
        </w:rPr>
        <w:tab/>
        <w:t xml:space="preserve"> </w:t>
      </w:r>
    </w:p>
    <w:tbl>
      <w:tblPr>
        <w:tblStyle w:val="TableGrid"/>
        <w:tblW w:w="13176" w:type="dxa"/>
        <w:tblInd w:w="-107" w:type="dxa"/>
        <w:tblCellMar>
          <w:top w:w="0" w:type="dxa"/>
          <w:left w:w="107" w:type="dxa"/>
          <w:bottom w:w="0" w:type="dxa"/>
          <w:right w:w="115" w:type="dxa"/>
        </w:tblCellMar>
        <w:tblLook w:val="04A0" w:firstRow="1" w:lastRow="0" w:firstColumn="1" w:lastColumn="0" w:noHBand="0" w:noVBand="1"/>
      </w:tblPr>
      <w:tblGrid>
        <w:gridCol w:w="3293"/>
        <w:gridCol w:w="3294"/>
        <w:gridCol w:w="3295"/>
        <w:gridCol w:w="3294"/>
      </w:tblGrid>
      <w:tr w:rsidR="00FE3CCC">
        <w:trPr>
          <w:trHeight w:val="451"/>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0" w:firstLine="0"/>
              <w:jc w:val="left"/>
            </w:pPr>
            <w:r>
              <w:rPr>
                <w:b/>
                <w:sz w:val="24"/>
              </w:rPr>
              <w:t xml:space="preserve">Related Professional Responsibilities  </w:t>
            </w:r>
            <w:r>
              <w:rPr>
                <w:b/>
                <w:sz w:val="24"/>
              </w:rPr>
              <w:tab/>
            </w:r>
            <w:r>
              <w:rPr>
                <w:b/>
                <w:i/>
                <w:sz w:val="24"/>
              </w:rPr>
              <w:t>SCHOOL PSYCHOLOGIST</w:t>
            </w:r>
            <w:r>
              <w:rPr>
                <w:sz w:val="24"/>
              </w:rPr>
              <w:t xml:space="preserve"> </w:t>
            </w:r>
          </w:p>
        </w:tc>
      </w:tr>
      <w:tr w:rsidR="00FE3CCC">
        <w:trPr>
          <w:trHeight w:val="449"/>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992" w:firstLine="0"/>
              <w:jc w:val="left"/>
            </w:pPr>
            <w:r>
              <w:rPr>
                <w:b/>
                <w:sz w:val="24"/>
              </w:rPr>
              <w:t xml:space="preserve">3.   Performs non-instructional responsibilities [addressed during summative evaluations] </w:t>
            </w:r>
          </w:p>
        </w:tc>
      </w:tr>
      <w:tr w:rsidR="00FE3CCC">
        <w:trPr>
          <w:trHeight w:val="1086"/>
        </w:trPr>
        <w:tc>
          <w:tcPr>
            <w:tcW w:w="13176" w:type="dxa"/>
            <w:gridSpan w:val="4"/>
            <w:tcBorders>
              <w:top w:val="single" w:sz="4" w:space="0" w:color="000000"/>
              <w:left w:val="single" w:sz="4" w:space="0" w:color="000000"/>
              <w:bottom w:val="single" w:sz="4" w:space="0" w:color="000000"/>
              <w:right w:val="single" w:sz="4" w:space="0" w:color="000000"/>
            </w:tcBorders>
          </w:tcPr>
          <w:p w:rsidR="00FE3CCC" w:rsidRDefault="00443C9C">
            <w:pPr>
              <w:spacing w:after="32" w:line="248" w:lineRule="auto"/>
              <w:ind w:left="0" w:firstLine="0"/>
              <w:jc w:val="left"/>
            </w:pPr>
            <w:r>
              <w:t>The psychologist assumes roles of leadership and support in activities not directly associated with their personal assignment.  Acting as a responsible citizen of t</w:t>
            </w:r>
            <w:r>
              <w:t xml:space="preserve">he school community, psychologists give their time and talents to special events as well as regular operational routines that enhance the quality of the school’s educational programs.  </w:t>
            </w:r>
          </w:p>
          <w:p w:rsidR="00FE3CCC" w:rsidRDefault="00443C9C">
            <w:pPr>
              <w:spacing w:after="0" w:line="276" w:lineRule="auto"/>
              <w:ind w:left="0" w:firstLine="0"/>
              <w:jc w:val="left"/>
            </w:pPr>
            <w:r>
              <w:t xml:space="preserve"> </w:t>
            </w:r>
          </w:p>
        </w:tc>
      </w:tr>
      <w:tr w:rsidR="00FE3CCC">
        <w:trPr>
          <w:trHeight w:val="545"/>
        </w:trPr>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Highly Effective </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b/>
              </w:rPr>
              <w:t xml:space="preserve">Effective </w:t>
            </w:r>
          </w:p>
        </w:tc>
        <w:tc>
          <w:tcPr>
            <w:tcW w:w="3295"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1" w:firstLine="0"/>
              <w:jc w:val="left"/>
            </w:pPr>
            <w:r>
              <w:rPr>
                <w:b/>
              </w:rPr>
              <w:t xml:space="preserve">Developing </w:t>
            </w:r>
          </w:p>
        </w:tc>
        <w:tc>
          <w:tcPr>
            <w:tcW w:w="3293"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32" w:line="240" w:lineRule="auto"/>
              <w:ind w:left="0" w:firstLine="0"/>
              <w:jc w:val="left"/>
            </w:pPr>
            <w:r>
              <w:rPr>
                <w:b/>
              </w:rPr>
              <w:t xml:space="preserve">Ineffective </w:t>
            </w:r>
          </w:p>
          <w:p w:rsidR="00FE3CCC" w:rsidRDefault="00443C9C">
            <w:pPr>
              <w:spacing w:after="0" w:line="276" w:lineRule="auto"/>
              <w:ind w:left="0" w:firstLine="0"/>
              <w:jc w:val="left"/>
            </w:pPr>
            <w:r>
              <w:rPr>
                <w:b/>
              </w:rPr>
              <w:t xml:space="preserve"> </w:t>
            </w:r>
          </w:p>
        </w:tc>
      </w:tr>
      <w:tr w:rsidR="00FE3CCC">
        <w:trPr>
          <w:trHeight w:val="2697"/>
        </w:trPr>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360" w:hanging="360"/>
              <w:jc w:val="left"/>
            </w:pPr>
            <w:r>
              <w:rPr>
                <w:noProof/>
              </w:rPr>
              <w:drawing>
                <wp:inline distT="0" distB="0" distL="0" distR="0">
                  <wp:extent cx="111125" cy="111125"/>
                  <wp:effectExtent l="0" t="0" r="0" b="0"/>
                  <wp:docPr id="32916" name="Picture 32916"/>
                  <wp:cNvGraphicFramePr/>
                  <a:graphic xmlns:a="http://schemas.openxmlformats.org/drawingml/2006/main">
                    <a:graphicData uri="http://schemas.openxmlformats.org/drawingml/2006/picture">
                      <pic:pic xmlns:pic="http://schemas.openxmlformats.org/drawingml/2006/picture">
                        <pic:nvPicPr>
                          <pic:cNvPr id="32916" name="Picture 32916"/>
                          <pic:cNvPicPr/>
                        </pic:nvPicPr>
                        <pic:blipFill>
                          <a:blip r:embed="rId14"/>
                          <a:stretch>
                            <a:fillRect/>
                          </a:stretch>
                        </pic:blipFill>
                        <pic:spPr>
                          <a:xfrm>
                            <a:off x="0" y="0"/>
                            <a:ext cx="111125" cy="111125"/>
                          </a:xfrm>
                          <a:prstGeom prst="rect">
                            <a:avLst/>
                          </a:prstGeom>
                        </pic:spPr>
                      </pic:pic>
                    </a:graphicData>
                  </a:graphic>
                </wp:inline>
              </w:drawing>
            </w:r>
            <w:r>
              <w:rPr>
                <w:rFonts w:ascii="Arial" w:eastAsia="Arial" w:hAnsi="Arial" w:cs="Arial"/>
              </w:rPr>
              <w:t xml:space="preserve"> </w:t>
            </w:r>
            <w:r>
              <w:t xml:space="preserve">Psychologist makes a substantial contribution to school and district events and projects, and assumes a leadership role with colleagues. </w:t>
            </w:r>
          </w:p>
          <w:p w:rsidR="00FE3CCC" w:rsidRDefault="00443C9C">
            <w:pPr>
              <w:spacing w:after="32" w:line="240" w:lineRule="auto"/>
              <w:ind w:left="0" w:firstLine="0"/>
              <w:jc w:val="left"/>
            </w:pPr>
            <w:r>
              <w:t xml:space="preserve"> </w:t>
            </w:r>
          </w:p>
          <w:p w:rsidR="00FE3CCC" w:rsidRDefault="00443C9C">
            <w:pPr>
              <w:spacing w:after="32" w:line="240" w:lineRule="auto"/>
              <w:ind w:left="0" w:firstLine="0"/>
              <w:jc w:val="left"/>
            </w:pPr>
            <w:r>
              <w:t xml:space="preserve"> </w:t>
            </w:r>
          </w:p>
          <w:p w:rsidR="00FE3CCC" w:rsidRDefault="00443C9C">
            <w:pPr>
              <w:spacing w:after="0" w:line="276" w:lineRule="auto"/>
              <w:ind w:left="0" w:firstLine="0"/>
              <w:jc w:val="left"/>
            </w:pPr>
            <w: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132" w:hanging="96"/>
              <w:jc w:val="left"/>
            </w:pPr>
            <w:r>
              <w:rPr>
                <w:noProof/>
              </w:rPr>
              <w:drawing>
                <wp:anchor distT="0" distB="0" distL="114300" distR="114300" simplePos="0" relativeHeight="251686912" behindDoc="0" locked="0" layoutInCell="1" allowOverlap="0">
                  <wp:simplePos x="0" y="0"/>
                  <wp:positionH relativeFrom="column">
                    <wp:posOffset>22733</wp:posOffset>
                  </wp:positionH>
                  <wp:positionV relativeFrom="paragraph">
                    <wp:posOffset>-6028</wp:posOffset>
                  </wp:positionV>
                  <wp:extent cx="111125" cy="111125"/>
                  <wp:effectExtent l="0" t="0" r="0" b="0"/>
                  <wp:wrapSquare wrapText="bothSides"/>
                  <wp:docPr id="32933" name="Picture 32933"/>
                  <wp:cNvGraphicFramePr/>
                  <a:graphic xmlns:a="http://schemas.openxmlformats.org/drawingml/2006/main">
                    <a:graphicData uri="http://schemas.openxmlformats.org/drawingml/2006/picture">
                      <pic:pic xmlns:pic="http://schemas.openxmlformats.org/drawingml/2006/picture">
                        <pic:nvPicPr>
                          <pic:cNvPr id="32933" name="Picture 32933"/>
                          <pic:cNvPicPr/>
                        </pic:nvPicPr>
                        <pic:blipFill>
                          <a:blip r:embed="rId14"/>
                          <a:stretch>
                            <a:fillRect/>
                          </a:stretch>
                        </pic:blipFill>
                        <pic:spPr>
                          <a:xfrm>
                            <a:off x="0" y="0"/>
                            <a:ext cx="111125" cy="111125"/>
                          </a:xfrm>
                          <a:prstGeom prst="rect">
                            <a:avLst/>
                          </a:prstGeom>
                        </pic:spPr>
                      </pic:pic>
                    </a:graphicData>
                  </a:graphic>
                </wp:anchor>
              </w:drawing>
            </w:r>
            <w:r>
              <w:rPr>
                <w:rFonts w:ascii="Arial" w:eastAsia="Arial" w:hAnsi="Arial" w:cs="Arial"/>
              </w:rPr>
              <w:t xml:space="preserve"> </w:t>
            </w:r>
            <w:r>
              <w:t xml:space="preserve">Psychologist participates actively in school and district events and projects, and maintains positive and productive relationships with colleagues. </w:t>
            </w:r>
          </w:p>
        </w:tc>
        <w:tc>
          <w:tcPr>
            <w:tcW w:w="3295" w:type="dxa"/>
            <w:tcBorders>
              <w:top w:val="single" w:sz="4" w:space="0" w:color="000000"/>
              <w:left w:val="single" w:sz="4" w:space="0" w:color="000000"/>
              <w:bottom w:val="single" w:sz="4" w:space="0" w:color="000000"/>
              <w:right w:val="single" w:sz="4" w:space="0" w:color="000000"/>
            </w:tcBorders>
          </w:tcPr>
          <w:p w:rsidR="00FE3CCC" w:rsidRDefault="00443C9C">
            <w:pPr>
              <w:spacing w:after="0" w:line="276" w:lineRule="auto"/>
              <w:ind w:left="168" w:hanging="168"/>
              <w:jc w:val="left"/>
            </w:pPr>
            <w:r>
              <w:rPr>
                <w:noProof/>
              </w:rPr>
              <w:drawing>
                <wp:anchor distT="0" distB="0" distL="114300" distR="114300" simplePos="0" relativeHeight="251687936" behindDoc="0" locked="0" layoutInCell="1" allowOverlap="0">
                  <wp:simplePos x="0" y="0"/>
                  <wp:positionH relativeFrom="column">
                    <wp:posOffset>191</wp:posOffset>
                  </wp:positionH>
                  <wp:positionV relativeFrom="paragraph">
                    <wp:posOffset>-6129</wp:posOffset>
                  </wp:positionV>
                  <wp:extent cx="111125" cy="111125"/>
                  <wp:effectExtent l="0" t="0" r="0" b="0"/>
                  <wp:wrapSquare wrapText="bothSides"/>
                  <wp:docPr id="32947" name="Picture 32947"/>
                  <wp:cNvGraphicFramePr/>
                  <a:graphic xmlns:a="http://schemas.openxmlformats.org/drawingml/2006/main">
                    <a:graphicData uri="http://schemas.openxmlformats.org/drawingml/2006/picture">
                      <pic:pic xmlns:pic="http://schemas.openxmlformats.org/drawingml/2006/picture">
                        <pic:nvPicPr>
                          <pic:cNvPr id="32947" name="Picture 32947"/>
                          <pic:cNvPicPr/>
                        </pic:nvPicPr>
                        <pic:blipFill>
                          <a:blip r:embed="rId14"/>
                          <a:stretch>
                            <a:fillRect/>
                          </a:stretch>
                        </pic:blipFill>
                        <pic:spPr>
                          <a:xfrm>
                            <a:off x="0" y="0"/>
                            <a:ext cx="111125" cy="111125"/>
                          </a:xfrm>
                          <a:prstGeom prst="rect">
                            <a:avLst/>
                          </a:prstGeom>
                        </pic:spPr>
                      </pic:pic>
                    </a:graphicData>
                  </a:graphic>
                </wp:anchor>
              </w:drawing>
            </w:r>
            <w:r>
              <w:rPr>
                <w:rFonts w:ascii="Arial" w:eastAsia="Arial" w:hAnsi="Arial" w:cs="Arial"/>
              </w:rPr>
              <w:t xml:space="preserve"> </w:t>
            </w:r>
            <w:r>
              <w:t xml:space="preserve">Psychologist does not develop relationships with colleagues. Service provider participates in school and </w:t>
            </w:r>
            <w:r>
              <w:t xml:space="preserve">district events and projects only when specifically asked to do so. </w:t>
            </w:r>
          </w:p>
        </w:tc>
        <w:tc>
          <w:tcPr>
            <w:tcW w:w="3293" w:type="dxa"/>
            <w:tcBorders>
              <w:top w:val="single" w:sz="4" w:space="0" w:color="000000"/>
              <w:left w:val="single" w:sz="4" w:space="0" w:color="000000"/>
              <w:bottom w:val="single" w:sz="4" w:space="0" w:color="000000"/>
              <w:right w:val="single" w:sz="4" w:space="0" w:color="000000"/>
            </w:tcBorders>
          </w:tcPr>
          <w:p w:rsidR="00FE3CCC" w:rsidRDefault="00443C9C">
            <w:pPr>
              <w:spacing w:after="32" w:line="247" w:lineRule="auto"/>
              <w:ind w:left="201" w:hanging="185"/>
              <w:jc w:val="left"/>
            </w:pPr>
            <w:r>
              <w:rPr>
                <w:noProof/>
              </w:rPr>
              <w:drawing>
                <wp:anchor distT="0" distB="0" distL="114300" distR="114300" simplePos="0" relativeHeight="251688960" behindDoc="0" locked="0" layoutInCell="1" allowOverlap="0">
                  <wp:simplePos x="0" y="0"/>
                  <wp:positionH relativeFrom="column">
                    <wp:posOffset>10033</wp:posOffset>
                  </wp:positionH>
                  <wp:positionV relativeFrom="paragraph">
                    <wp:posOffset>-6092</wp:posOffset>
                  </wp:positionV>
                  <wp:extent cx="111125" cy="111125"/>
                  <wp:effectExtent l="0" t="0" r="0" b="0"/>
                  <wp:wrapSquare wrapText="bothSides"/>
                  <wp:docPr id="32967" name="Picture 32967"/>
                  <wp:cNvGraphicFramePr/>
                  <a:graphic xmlns:a="http://schemas.openxmlformats.org/drawingml/2006/main">
                    <a:graphicData uri="http://schemas.openxmlformats.org/drawingml/2006/picture">
                      <pic:pic xmlns:pic="http://schemas.openxmlformats.org/drawingml/2006/picture">
                        <pic:nvPicPr>
                          <pic:cNvPr id="32967" name="Picture 32967"/>
                          <pic:cNvPicPr/>
                        </pic:nvPicPr>
                        <pic:blipFill>
                          <a:blip r:embed="rId14"/>
                          <a:stretch>
                            <a:fillRect/>
                          </a:stretch>
                        </pic:blipFill>
                        <pic:spPr>
                          <a:xfrm>
                            <a:off x="0" y="0"/>
                            <a:ext cx="111125" cy="111125"/>
                          </a:xfrm>
                          <a:prstGeom prst="rect">
                            <a:avLst/>
                          </a:prstGeom>
                        </pic:spPr>
                      </pic:pic>
                    </a:graphicData>
                  </a:graphic>
                </wp:anchor>
              </w:drawing>
            </w:r>
            <w:r>
              <w:rPr>
                <w:rFonts w:ascii="Arial" w:eastAsia="Arial" w:hAnsi="Arial" w:cs="Arial"/>
              </w:rPr>
              <w:t xml:space="preserve"> </w:t>
            </w:r>
            <w:proofErr w:type="gramStart"/>
            <w:r>
              <w:t>Psychologist ‘s</w:t>
            </w:r>
            <w:proofErr w:type="gramEnd"/>
            <w:r>
              <w:t xml:space="preserve"> relationships with colleagues are negative or self-serving. Service provider avoids being involved in school and district events and projects. </w:t>
            </w:r>
          </w:p>
          <w:p w:rsidR="00FE3CCC" w:rsidRDefault="00443C9C">
            <w:pPr>
              <w:spacing w:after="32" w:line="240" w:lineRule="auto"/>
              <w:ind w:left="504" w:firstLine="0"/>
              <w:jc w:val="left"/>
            </w:pPr>
            <w:r>
              <w:t xml:space="preserve"> </w:t>
            </w:r>
          </w:p>
          <w:p w:rsidR="00FE3CCC" w:rsidRDefault="00443C9C">
            <w:pPr>
              <w:spacing w:after="32" w:line="240" w:lineRule="auto"/>
              <w:ind w:left="504" w:firstLine="0"/>
              <w:jc w:val="left"/>
            </w:pPr>
            <w:r>
              <w:t xml:space="preserve"> </w:t>
            </w:r>
          </w:p>
          <w:p w:rsidR="00FE3CCC" w:rsidRDefault="00443C9C">
            <w:pPr>
              <w:spacing w:after="32" w:line="240" w:lineRule="auto"/>
              <w:ind w:left="504" w:firstLine="0"/>
              <w:jc w:val="left"/>
            </w:pPr>
            <w:r>
              <w:t xml:space="preserve"> </w:t>
            </w:r>
          </w:p>
          <w:p w:rsidR="00FE3CCC" w:rsidRDefault="00443C9C">
            <w:pPr>
              <w:spacing w:after="0" w:line="276" w:lineRule="auto"/>
              <w:ind w:left="504" w:firstLine="0"/>
              <w:jc w:val="left"/>
            </w:pPr>
            <w:r>
              <w:t xml:space="preserve"> </w:t>
            </w:r>
          </w:p>
        </w:tc>
      </w:tr>
    </w:tbl>
    <w:p w:rsidR="00FE3CCC" w:rsidRDefault="00443C9C">
      <w:pPr>
        <w:spacing w:after="0" w:line="240" w:lineRule="auto"/>
        <w:ind w:left="0" w:firstLine="0"/>
        <w:jc w:val="left"/>
      </w:pPr>
      <w:r>
        <w:rPr>
          <w:sz w:val="2"/>
        </w:rPr>
        <w:t xml:space="preserve"> </w:t>
      </w:r>
    </w:p>
    <w:p w:rsidR="00FE3CCC" w:rsidRDefault="00443C9C">
      <w:pPr>
        <w:spacing w:after="0" w:line="240" w:lineRule="auto"/>
        <w:ind w:left="0" w:firstLine="0"/>
      </w:pPr>
      <w:r>
        <w:rPr>
          <w:sz w:val="2"/>
        </w:rPr>
        <w:t xml:space="preserve"> </w:t>
      </w:r>
      <w:r>
        <w:rPr>
          <w:sz w:val="2"/>
        </w:rPr>
        <w:tab/>
        <w:t xml:space="preserve"> </w:t>
      </w:r>
    </w:p>
    <w:p w:rsidR="00FE3CCC" w:rsidRDefault="00FE3CCC">
      <w:pPr>
        <w:sectPr w:rsidR="00FE3CCC">
          <w:headerReference w:type="even" r:id="rId88"/>
          <w:headerReference w:type="default" r:id="rId89"/>
          <w:footerReference w:type="even" r:id="rId90"/>
          <w:footerReference w:type="default" r:id="rId91"/>
          <w:headerReference w:type="first" r:id="rId92"/>
          <w:footerReference w:type="first" r:id="rId93"/>
          <w:pgSz w:w="15840" w:h="12240" w:orient="landscape"/>
          <w:pgMar w:top="1440" w:right="1440" w:bottom="1440" w:left="1440" w:header="720" w:footer="718" w:gutter="0"/>
          <w:cols w:space="720"/>
          <w:titlePg/>
        </w:sectPr>
      </w:pPr>
    </w:p>
    <w:p w:rsidR="00FE3CCC" w:rsidRDefault="00443C9C">
      <w:pPr>
        <w:spacing w:after="44" w:line="240" w:lineRule="auto"/>
        <w:ind w:left="10" w:right="2804"/>
        <w:jc w:val="right"/>
      </w:pPr>
      <w:r>
        <w:rPr>
          <w:b/>
          <w:sz w:val="28"/>
          <w:u w:val="single" w:color="000000"/>
        </w:rPr>
        <w:t>DORCHESTER COUNTY PUBLIC SCHOOLS</w:t>
      </w:r>
      <w:r>
        <w:rPr>
          <w:b/>
          <w:sz w:val="28"/>
        </w:rPr>
        <w:t xml:space="preserve"> </w:t>
      </w:r>
    </w:p>
    <w:p w:rsidR="00FE3CCC" w:rsidRDefault="00443C9C">
      <w:pPr>
        <w:pStyle w:val="Heading1"/>
        <w:ind w:right="2468"/>
      </w:pPr>
      <w:r>
        <w:t>SCHOOL PSYCHOLOGIST OBSERVATION FORM</w:t>
      </w:r>
      <w:r>
        <w:rPr>
          <w:sz w:val="22"/>
        </w:rPr>
        <w:t xml:space="preserve"> </w:t>
      </w:r>
    </w:p>
    <w:tbl>
      <w:tblPr>
        <w:tblStyle w:val="TableGrid"/>
        <w:tblW w:w="10082" w:type="dxa"/>
        <w:tblInd w:w="-108" w:type="dxa"/>
        <w:tblCellMar>
          <w:top w:w="0" w:type="dxa"/>
          <w:left w:w="92" w:type="dxa"/>
          <w:bottom w:w="0" w:type="dxa"/>
          <w:right w:w="58" w:type="dxa"/>
        </w:tblCellMar>
        <w:tblLook w:val="04A0" w:firstRow="1" w:lastRow="0" w:firstColumn="1" w:lastColumn="0" w:noHBand="0" w:noVBand="1"/>
      </w:tblPr>
      <w:tblGrid>
        <w:gridCol w:w="1080"/>
        <w:gridCol w:w="451"/>
        <w:gridCol w:w="1441"/>
        <w:gridCol w:w="390"/>
        <w:gridCol w:w="2847"/>
        <w:gridCol w:w="752"/>
        <w:gridCol w:w="509"/>
        <w:gridCol w:w="559"/>
        <w:gridCol w:w="1563"/>
        <w:gridCol w:w="490"/>
      </w:tblGrid>
      <w:tr w:rsidR="00FE3CCC">
        <w:trPr>
          <w:trHeight w:val="278"/>
        </w:trPr>
        <w:tc>
          <w:tcPr>
            <w:tcW w:w="2972" w:type="dxa"/>
            <w:gridSpan w:val="3"/>
            <w:tcBorders>
              <w:top w:val="single" w:sz="4" w:space="0" w:color="C0C0C0"/>
              <w:left w:val="single" w:sz="4" w:space="0" w:color="C0C0C0"/>
              <w:bottom w:val="single" w:sz="4" w:space="0" w:color="C0C0C0"/>
              <w:right w:val="nil"/>
            </w:tcBorders>
          </w:tcPr>
          <w:p w:rsidR="00FE3CCC" w:rsidRDefault="00443C9C">
            <w:pPr>
              <w:spacing w:after="0" w:line="276" w:lineRule="auto"/>
              <w:ind w:left="16" w:firstLine="0"/>
              <w:jc w:val="left"/>
            </w:pPr>
            <w:r>
              <w:t xml:space="preserve">School Psychologist: </w:t>
            </w:r>
          </w:p>
        </w:tc>
        <w:tc>
          <w:tcPr>
            <w:tcW w:w="3237" w:type="dxa"/>
            <w:gridSpan w:val="2"/>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752"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c>
          <w:tcPr>
            <w:tcW w:w="3121" w:type="dxa"/>
            <w:gridSpan w:val="4"/>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16" w:firstLine="0"/>
              <w:jc w:val="left"/>
            </w:pPr>
            <w:r>
              <w:t xml:space="preserve">Date:  </w:t>
            </w:r>
          </w:p>
        </w:tc>
      </w:tr>
      <w:tr w:rsidR="00FE3CCC">
        <w:trPr>
          <w:trHeight w:val="281"/>
        </w:trPr>
        <w:tc>
          <w:tcPr>
            <w:tcW w:w="2972" w:type="dxa"/>
            <w:gridSpan w:val="3"/>
            <w:tcBorders>
              <w:top w:val="single" w:sz="4" w:space="0" w:color="C0C0C0"/>
              <w:left w:val="single" w:sz="4" w:space="0" w:color="C0C0C0"/>
              <w:bottom w:val="nil"/>
              <w:right w:val="nil"/>
            </w:tcBorders>
          </w:tcPr>
          <w:p w:rsidR="00FE3CCC" w:rsidRDefault="00443C9C">
            <w:pPr>
              <w:spacing w:after="0" w:line="276" w:lineRule="auto"/>
              <w:ind w:left="16" w:firstLine="0"/>
              <w:jc w:val="left"/>
            </w:pPr>
            <w:r>
              <w:t xml:space="preserve">School: </w:t>
            </w:r>
          </w:p>
        </w:tc>
        <w:tc>
          <w:tcPr>
            <w:tcW w:w="390" w:type="dxa"/>
            <w:tcBorders>
              <w:top w:val="single" w:sz="4" w:space="0" w:color="C0C0C0"/>
              <w:left w:val="nil"/>
              <w:bottom w:val="single" w:sz="4" w:space="0" w:color="000000"/>
              <w:right w:val="single" w:sz="4" w:space="0" w:color="C0C0C0"/>
            </w:tcBorders>
          </w:tcPr>
          <w:p w:rsidR="00FE3CCC" w:rsidRDefault="00FE3CCC">
            <w:pPr>
              <w:spacing w:after="0" w:line="276" w:lineRule="auto"/>
              <w:ind w:left="0" w:firstLine="0"/>
              <w:jc w:val="left"/>
            </w:pPr>
          </w:p>
        </w:tc>
        <w:tc>
          <w:tcPr>
            <w:tcW w:w="2847" w:type="dxa"/>
            <w:tcBorders>
              <w:top w:val="single" w:sz="4" w:space="0" w:color="C0C0C0"/>
              <w:left w:val="single" w:sz="4" w:space="0" w:color="C0C0C0"/>
              <w:bottom w:val="single" w:sz="4" w:space="0" w:color="C0C0C0"/>
              <w:right w:val="nil"/>
            </w:tcBorders>
          </w:tcPr>
          <w:p w:rsidR="00FE3CCC" w:rsidRDefault="00443C9C">
            <w:pPr>
              <w:spacing w:after="0" w:line="276" w:lineRule="auto"/>
              <w:ind w:left="0" w:firstLine="0"/>
              <w:jc w:val="left"/>
            </w:pPr>
            <w:r>
              <w:t xml:space="preserve">Activity Observed: </w:t>
            </w:r>
          </w:p>
        </w:tc>
        <w:tc>
          <w:tcPr>
            <w:tcW w:w="752"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c>
          <w:tcPr>
            <w:tcW w:w="3121" w:type="dxa"/>
            <w:gridSpan w:val="4"/>
            <w:tcBorders>
              <w:top w:val="single" w:sz="4" w:space="0" w:color="C0C0C0"/>
              <w:left w:val="single" w:sz="4" w:space="0" w:color="C0C0C0"/>
              <w:bottom w:val="nil"/>
              <w:right w:val="single" w:sz="4" w:space="0" w:color="C0C0C0"/>
            </w:tcBorders>
          </w:tcPr>
          <w:p w:rsidR="00FE3CCC" w:rsidRDefault="00443C9C">
            <w:pPr>
              <w:spacing w:after="0" w:line="276" w:lineRule="auto"/>
              <w:ind w:left="16" w:firstLine="0"/>
              <w:jc w:val="left"/>
            </w:pPr>
            <w:r>
              <w:t xml:space="preserve">Time of Observation: </w:t>
            </w:r>
          </w:p>
        </w:tc>
      </w:tr>
      <w:tr w:rsidR="00FE3CCC">
        <w:trPr>
          <w:trHeight w:val="520"/>
        </w:trPr>
        <w:tc>
          <w:tcPr>
            <w:tcW w:w="1080" w:type="dxa"/>
            <w:tcBorders>
              <w:top w:val="single" w:sz="4" w:space="0" w:color="C0C0C0"/>
              <w:left w:val="single" w:sz="4" w:space="0" w:color="C0C0C0"/>
              <w:bottom w:val="single" w:sz="4" w:space="0" w:color="BFBFBF"/>
              <w:right w:val="single" w:sz="4" w:space="0" w:color="000000"/>
            </w:tcBorders>
            <w:vAlign w:val="center"/>
          </w:tcPr>
          <w:p w:rsidR="00FE3CCC" w:rsidRDefault="00443C9C">
            <w:pPr>
              <w:spacing w:after="0" w:line="276" w:lineRule="auto"/>
              <w:ind w:left="0" w:firstLine="0"/>
              <w:jc w:val="right"/>
            </w:pPr>
            <w:r>
              <w:t xml:space="preserve">Tenured </w:t>
            </w:r>
          </w:p>
        </w:tc>
        <w:tc>
          <w:tcPr>
            <w:tcW w:w="451" w:type="dxa"/>
            <w:tcBorders>
              <w:top w:val="single" w:sz="4" w:space="0" w:color="000000"/>
              <w:left w:val="single" w:sz="4" w:space="0" w:color="000000"/>
              <w:bottom w:val="single" w:sz="4" w:space="0" w:color="BFBFBF"/>
              <w:right w:val="single" w:sz="4" w:space="0" w:color="000000"/>
            </w:tcBorders>
            <w:vAlign w:val="center"/>
          </w:tcPr>
          <w:p w:rsidR="00FE3CCC" w:rsidRDefault="00443C9C">
            <w:pPr>
              <w:spacing w:after="0" w:line="276" w:lineRule="auto"/>
              <w:ind w:left="0" w:firstLine="0"/>
              <w:jc w:val="center"/>
            </w:pPr>
            <w:r>
              <w:t xml:space="preserve"> </w:t>
            </w:r>
          </w:p>
        </w:tc>
        <w:tc>
          <w:tcPr>
            <w:tcW w:w="1441" w:type="dxa"/>
            <w:tcBorders>
              <w:top w:val="single" w:sz="4" w:space="0" w:color="C0C0C0"/>
              <w:left w:val="single" w:sz="4" w:space="0" w:color="000000"/>
              <w:bottom w:val="single" w:sz="4" w:space="0" w:color="BFBFBF"/>
              <w:right w:val="single" w:sz="4" w:space="0" w:color="000000"/>
            </w:tcBorders>
            <w:vAlign w:val="center"/>
          </w:tcPr>
          <w:p w:rsidR="00FE3CCC" w:rsidRDefault="00443C9C">
            <w:pPr>
              <w:spacing w:after="0" w:line="276" w:lineRule="auto"/>
              <w:ind w:left="49" w:firstLine="0"/>
              <w:jc w:val="left"/>
            </w:pPr>
            <w:r>
              <w:t xml:space="preserve">Non-Tenured </w:t>
            </w:r>
          </w:p>
        </w:tc>
        <w:tc>
          <w:tcPr>
            <w:tcW w:w="390" w:type="dxa"/>
            <w:tcBorders>
              <w:top w:val="single" w:sz="4" w:space="0" w:color="000000"/>
              <w:left w:val="single" w:sz="4" w:space="0" w:color="000000"/>
              <w:bottom w:val="single" w:sz="4" w:space="0" w:color="BFBFBF"/>
              <w:right w:val="single" w:sz="4" w:space="0" w:color="000000"/>
            </w:tcBorders>
            <w:vAlign w:val="center"/>
          </w:tcPr>
          <w:p w:rsidR="00FE3CCC" w:rsidRDefault="00443C9C">
            <w:pPr>
              <w:spacing w:after="0" w:line="276" w:lineRule="auto"/>
              <w:ind w:left="0" w:firstLine="0"/>
              <w:jc w:val="center"/>
            </w:pPr>
            <w:r>
              <w:t xml:space="preserve"> </w:t>
            </w:r>
          </w:p>
        </w:tc>
        <w:tc>
          <w:tcPr>
            <w:tcW w:w="2847" w:type="dxa"/>
            <w:tcBorders>
              <w:top w:val="single" w:sz="4" w:space="0" w:color="C0C0C0"/>
              <w:left w:val="single" w:sz="4" w:space="0" w:color="000000"/>
              <w:bottom w:val="single" w:sz="4" w:space="0" w:color="BFBFBF"/>
              <w:right w:val="single" w:sz="4" w:space="0" w:color="C0C0C0"/>
            </w:tcBorders>
            <w:shd w:val="clear" w:color="auto" w:fill="D9D9D9"/>
            <w:vAlign w:val="center"/>
          </w:tcPr>
          <w:p w:rsidR="00FE3CCC" w:rsidRDefault="00443C9C">
            <w:pPr>
              <w:spacing w:after="0" w:line="276" w:lineRule="auto"/>
              <w:ind w:left="0" w:firstLine="0"/>
              <w:jc w:val="center"/>
            </w:pPr>
            <w:r>
              <w:t xml:space="preserve"> </w:t>
            </w:r>
          </w:p>
        </w:tc>
        <w:tc>
          <w:tcPr>
            <w:tcW w:w="1261" w:type="dxa"/>
            <w:gridSpan w:val="2"/>
            <w:tcBorders>
              <w:top w:val="single" w:sz="4" w:space="0" w:color="C0C0C0"/>
              <w:left w:val="single" w:sz="4" w:space="0" w:color="C0C0C0"/>
              <w:bottom w:val="single" w:sz="4" w:space="0" w:color="BFBFBF"/>
              <w:right w:val="single" w:sz="4" w:space="0" w:color="000000"/>
            </w:tcBorders>
            <w:vAlign w:val="center"/>
          </w:tcPr>
          <w:p w:rsidR="00FE3CCC" w:rsidRDefault="00443C9C">
            <w:pPr>
              <w:spacing w:after="0" w:line="276" w:lineRule="auto"/>
              <w:ind w:left="17" w:firstLine="0"/>
              <w:jc w:val="left"/>
            </w:pPr>
            <w:r>
              <w:t xml:space="preserve">Announced </w:t>
            </w:r>
          </w:p>
        </w:tc>
        <w:tc>
          <w:tcPr>
            <w:tcW w:w="559" w:type="dxa"/>
            <w:tcBorders>
              <w:top w:val="single" w:sz="4" w:space="0" w:color="000000"/>
              <w:left w:val="single" w:sz="4" w:space="0" w:color="000000"/>
              <w:bottom w:val="single" w:sz="4" w:space="0" w:color="BFBFBF"/>
              <w:right w:val="single" w:sz="4" w:space="0" w:color="000000"/>
            </w:tcBorders>
            <w:vAlign w:val="center"/>
          </w:tcPr>
          <w:p w:rsidR="00FE3CCC" w:rsidRDefault="00443C9C">
            <w:pPr>
              <w:spacing w:after="0" w:line="276" w:lineRule="auto"/>
              <w:ind w:left="0" w:firstLine="0"/>
              <w:jc w:val="center"/>
            </w:pPr>
            <w:r>
              <w:t xml:space="preserve"> </w:t>
            </w:r>
          </w:p>
        </w:tc>
        <w:tc>
          <w:tcPr>
            <w:tcW w:w="1563" w:type="dxa"/>
            <w:tcBorders>
              <w:top w:val="single" w:sz="4" w:space="0" w:color="C0C0C0"/>
              <w:left w:val="single" w:sz="4" w:space="0" w:color="000000"/>
              <w:bottom w:val="single" w:sz="4" w:space="0" w:color="BFBFBF"/>
              <w:right w:val="single" w:sz="4" w:space="0" w:color="000000"/>
            </w:tcBorders>
            <w:vAlign w:val="center"/>
          </w:tcPr>
          <w:p w:rsidR="00FE3CCC" w:rsidRDefault="00443C9C">
            <w:pPr>
              <w:spacing w:after="0" w:line="276" w:lineRule="auto"/>
              <w:ind w:left="59" w:firstLine="0"/>
              <w:jc w:val="left"/>
            </w:pPr>
            <w:r>
              <w:t xml:space="preserve">Unannounced </w:t>
            </w:r>
          </w:p>
        </w:tc>
        <w:tc>
          <w:tcPr>
            <w:tcW w:w="490" w:type="dxa"/>
            <w:tcBorders>
              <w:top w:val="single" w:sz="4" w:space="0" w:color="000000"/>
              <w:left w:val="single" w:sz="4" w:space="0" w:color="000000"/>
              <w:bottom w:val="single" w:sz="4" w:space="0" w:color="BFBFBF"/>
              <w:right w:val="single" w:sz="4" w:space="0" w:color="000000"/>
            </w:tcBorders>
            <w:vAlign w:val="center"/>
          </w:tcPr>
          <w:p w:rsidR="00FE3CCC" w:rsidRDefault="00443C9C">
            <w:pPr>
              <w:spacing w:after="0" w:line="276" w:lineRule="auto"/>
              <w:ind w:left="0" w:firstLine="0"/>
              <w:jc w:val="center"/>
            </w:pPr>
            <w:r>
              <w:t xml:space="preserve"> </w:t>
            </w:r>
          </w:p>
        </w:tc>
      </w:tr>
    </w:tbl>
    <w:p w:rsidR="00FE3CCC" w:rsidRDefault="00443C9C">
      <w:pPr>
        <w:spacing w:after="162" w:line="276" w:lineRule="auto"/>
        <w:ind w:left="0" w:firstLine="0"/>
        <w:jc w:val="left"/>
      </w:pPr>
      <w:r>
        <w:t xml:space="preserve"> </w:t>
      </w:r>
    </w:p>
    <w:tbl>
      <w:tblPr>
        <w:tblStyle w:val="TableGrid"/>
        <w:tblW w:w="10080" w:type="dxa"/>
        <w:tblInd w:w="-107" w:type="dxa"/>
        <w:tblCellMar>
          <w:top w:w="86" w:type="dxa"/>
          <w:left w:w="77" w:type="dxa"/>
          <w:bottom w:w="0" w:type="dxa"/>
          <w:right w:w="53" w:type="dxa"/>
        </w:tblCellMar>
        <w:tblLook w:val="04A0" w:firstRow="1" w:lastRow="0" w:firstColumn="1" w:lastColumn="0" w:noHBand="0" w:noVBand="1"/>
      </w:tblPr>
      <w:tblGrid>
        <w:gridCol w:w="7616"/>
        <w:gridCol w:w="493"/>
        <w:gridCol w:w="495"/>
        <w:gridCol w:w="494"/>
        <w:gridCol w:w="494"/>
        <w:gridCol w:w="488"/>
      </w:tblGrid>
      <w:tr w:rsidR="00FE3CCC">
        <w:trPr>
          <w:trHeight w:val="1136"/>
        </w:trPr>
        <w:tc>
          <w:tcPr>
            <w:tcW w:w="7614" w:type="dxa"/>
            <w:tcBorders>
              <w:top w:val="nil"/>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29" w:firstLine="0"/>
              <w:jc w:val="left"/>
            </w:pPr>
            <w:r>
              <w:rPr>
                <w:b/>
                <w:sz w:val="28"/>
              </w:rPr>
              <w:t>PLANNING AND PREPARATION</w:t>
            </w:r>
            <w:r>
              <w:rPr>
                <w:b/>
              </w:rPr>
              <w:t xml:space="preserve"> </w:t>
            </w:r>
          </w:p>
        </w:tc>
        <w:tc>
          <w:tcPr>
            <w:tcW w:w="493" w:type="dxa"/>
            <w:tcBorders>
              <w:top w:val="nil"/>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0" w:firstLine="0"/>
            </w:pPr>
            <w:r>
              <w:rPr>
                <w:noProof/>
              </w:rPr>
              <mc:AlternateContent>
                <mc:Choice Requires="wpg">
                  <w:drawing>
                    <wp:inline distT="0" distB="0" distL="0" distR="0">
                      <wp:extent cx="230494" cy="382740"/>
                      <wp:effectExtent l="0" t="0" r="0" b="0"/>
                      <wp:docPr id="228015" name="Group 228015"/>
                      <wp:cNvGraphicFramePr/>
                      <a:graphic xmlns:a="http://schemas.openxmlformats.org/drawingml/2006/main">
                        <a:graphicData uri="http://schemas.microsoft.com/office/word/2010/wordprocessingGroup">
                          <wpg:wgp>
                            <wpg:cNvGrpSpPr/>
                            <wpg:grpSpPr>
                              <a:xfrm>
                                <a:off x="0" y="0"/>
                                <a:ext cx="230494" cy="382740"/>
                                <a:chOff x="0" y="0"/>
                                <a:chExt cx="230494" cy="382740"/>
                              </a:xfrm>
                            </wpg:grpSpPr>
                            <wps:wsp>
                              <wps:cNvPr id="33143" name="Rectangle 33143"/>
                              <wps:cNvSpPr/>
                              <wps:spPr>
                                <a:xfrm rot="-5399999">
                                  <a:off x="-117363" y="76760"/>
                                  <a:ext cx="373053" cy="138323"/>
                                </a:xfrm>
                                <a:prstGeom prst="rect">
                                  <a:avLst/>
                                </a:prstGeom>
                                <a:ln>
                                  <a:noFill/>
                                </a:ln>
                              </wps:spPr>
                              <wps:txbx>
                                <w:txbxContent>
                                  <w:p w:rsidR="00FE3CCC" w:rsidRDefault="00443C9C">
                                    <w:pPr>
                                      <w:spacing w:after="0" w:line="276" w:lineRule="auto"/>
                                      <w:ind w:left="0" w:firstLine="0"/>
                                      <w:jc w:val="left"/>
                                    </w:pPr>
                                    <w:r>
                                      <w:rPr>
                                        <w:sz w:val="16"/>
                                      </w:rPr>
                                      <w:t xml:space="preserve">Highly </w:t>
                                    </w:r>
                                  </w:p>
                                </w:txbxContent>
                              </wps:txbx>
                              <wps:bodyPr horzOverflow="overflow" lIns="0" tIns="0" rIns="0" bIns="0" rtlCol="0">
                                <a:noAutofit/>
                              </wps:bodyPr>
                            </wps:wsp>
                            <wps:wsp>
                              <wps:cNvPr id="33145" name="Rectangle 33145"/>
                              <wps:cNvSpPr/>
                              <wps:spPr>
                                <a:xfrm rot="-5399999">
                                  <a:off x="-42885" y="75040"/>
                                  <a:ext cx="477078" cy="138323"/>
                                </a:xfrm>
                                <a:prstGeom prst="rect">
                                  <a:avLst/>
                                </a:prstGeom>
                                <a:ln>
                                  <a:noFill/>
                                </a:ln>
                              </wps:spPr>
                              <wps:txbx>
                                <w:txbxContent>
                                  <w:p w:rsidR="00FE3CCC" w:rsidRDefault="00443C9C">
                                    <w:pPr>
                                      <w:spacing w:after="0" w:line="276" w:lineRule="auto"/>
                                      <w:ind w:left="0" w:firstLine="0"/>
                                      <w:jc w:val="left"/>
                                    </w:pPr>
                                    <w:r>
                                      <w:rPr>
                                        <w:sz w:val="16"/>
                                      </w:rPr>
                                      <w:t xml:space="preserve">Effective </w:t>
                                    </w:r>
                                  </w:p>
                                </w:txbxContent>
                              </wps:txbx>
                              <wps:bodyPr horzOverflow="overflow" lIns="0" tIns="0" rIns="0" bIns="0" rtlCol="0">
                                <a:noAutofit/>
                              </wps:bodyPr>
                            </wps:wsp>
                            <wps:wsp>
                              <wps:cNvPr id="33146" name="Rectangle 33146"/>
                              <wps:cNvSpPr/>
                              <wps:spPr>
                                <a:xfrm rot="-5399999">
                                  <a:off x="180308" y="-61430"/>
                                  <a:ext cx="30691"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28015" o:spid="_x0000_s2247" style="width:18.15pt;height:30.15pt;mso-position-horizontal-relative:char;mso-position-vertical-relative:line" coordsize="230494,38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">
                      <v:rect id="Rectangle 33143" o:spid="_x0000_s2248" style="position:absolute;left:-117363;top:76760;width:373053;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cPUMcA&#10;AADeAAAADwAAAGRycy9kb3ducmV2LnhtbESPW2vCQBSE3wv+h+UU+lY3MVIluooIJX1RqDd8PGZP&#10;LjR7Ns2uGv99t1Do4zAz3zDzZW8acaPO1ZYVxMMIBHFudc2lgsP+/XUKwnlkjY1lUvAgB8vF4GmO&#10;qbZ3/qTbzpciQNilqKDyvk2ldHlFBt3QtsTBK2xn0AfZlVJ3eA9w08hRFL1JgzWHhQpbWleUf+2u&#10;RsEx3l9Pmdte+Fx8T8Ybn22LMlPq5blfzUB46v1/+K/9oRUkSTxO4PdOu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nD1D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Highly </w:t>
                              </w:r>
                            </w:p>
                          </w:txbxContent>
                        </v:textbox>
                      </v:rect>
                      <v:rect id="Rectangle 33145" o:spid="_x0000_s2249" style="position:absolute;left:-42885;top:75040;width:477078;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Iyv8cA&#10;AADeAAAADwAAAGRycy9kb3ducmV2LnhtbESPW2vCQBSE3wv+h+UIfaubVKsSXaUUSvqi4BUfj9mT&#10;C82eTbOrxn/fLRR8HGbmG2a+7EwtrtS6yrKCeBCBIM6srrhQsN99vkxBOI+ssbZMCu7kYLnoPc0x&#10;0fbGG7pufSEChF2CCkrvm0RKl5Vk0A1sQxy83LYGfZBtIXWLtwA3tXyNorE0WHFYKLGhj5Ky7+3F&#10;KDjEu8sxdeszn/KfyWjl03VepEo997v3GQhPnX+E/9tfWsFwGI/e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CMr/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Effective </w:t>
                              </w:r>
                            </w:p>
                          </w:txbxContent>
                        </v:textbox>
                      </v:rect>
                      <v:rect id="Rectangle 33146" o:spid="_x0000_s2250" style="position:absolute;left:180308;top:-61430;width:30691;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syMcA&#10;AADeAAAADwAAAGRycy9kb3ducmV2LnhtbESPW2vCQBSE3wX/w3KEvukmKlaiq5RCSV8q1Bs+HrMn&#10;F8yejdlV03/fLQh9HGbmG2a57kwt7tS6yrKCeBSBIM6srrhQsN99DOcgnEfWWFsmBT/kYL3q95aY&#10;aPvgb7pvfSEChF2CCkrvm0RKl5Vk0I1sQxy83LYGfZBtIXWLjwA3tRxH0UwarDgslNjQe0nZZXsz&#10;Cg7x7nZM3ebMp/z6Ov3y6SYvUqVeBt3bAoSnzv+Hn+1PrWAyiacz+Ls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QrMj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495" w:type="dxa"/>
            <w:tcBorders>
              <w:top w:val="nil"/>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00" w:firstLine="0"/>
            </w:pPr>
            <w:r>
              <w:rPr>
                <w:noProof/>
              </w:rPr>
              <mc:AlternateContent>
                <mc:Choice Requires="wpg">
                  <w:drawing>
                    <wp:inline distT="0" distB="0" distL="0" distR="0">
                      <wp:extent cx="104003" cy="382740"/>
                      <wp:effectExtent l="0" t="0" r="0" b="0"/>
                      <wp:docPr id="228022" name="Group 228022"/>
                      <wp:cNvGraphicFramePr/>
                      <a:graphic xmlns:a="http://schemas.openxmlformats.org/drawingml/2006/main">
                        <a:graphicData uri="http://schemas.microsoft.com/office/word/2010/wordprocessingGroup">
                          <wpg:wgp>
                            <wpg:cNvGrpSpPr/>
                            <wpg:grpSpPr>
                              <a:xfrm>
                                <a:off x="0" y="0"/>
                                <a:ext cx="104003" cy="382740"/>
                                <a:chOff x="0" y="0"/>
                                <a:chExt cx="104003" cy="382740"/>
                              </a:xfrm>
                            </wpg:grpSpPr>
                            <wps:wsp>
                              <wps:cNvPr id="33149" name="Rectangle 33149"/>
                              <wps:cNvSpPr/>
                              <wps:spPr>
                                <a:xfrm rot="-5399999">
                                  <a:off x="-169376" y="75039"/>
                                  <a:ext cx="477078" cy="138323"/>
                                </a:xfrm>
                                <a:prstGeom prst="rect">
                                  <a:avLst/>
                                </a:prstGeom>
                                <a:ln>
                                  <a:noFill/>
                                </a:ln>
                              </wps:spPr>
                              <wps:txbx>
                                <w:txbxContent>
                                  <w:p w:rsidR="00FE3CCC" w:rsidRDefault="00443C9C">
                                    <w:pPr>
                                      <w:spacing w:after="0" w:line="276" w:lineRule="auto"/>
                                      <w:ind w:left="0" w:firstLine="0"/>
                                      <w:jc w:val="left"/>
                                    </w:pPr>
                                    <w:r>
                                      <w:rPr>
                                        <w:sz w:val="16"/>
                                      </w:rPr>
                                      <w:t xml:space="preserve">Effective </w:t>
                                    </w:r>
                                  </w:p>
                                </w:txbxContent>
                              </wps:txbx>
                              <wps:bodyPr horzOverflow="overflow" lIns="0" tIns="0" rIns="0" bIns="0" rtlCol="0">
                                <a:noAutofit/>
                              </wps:bodyPr>
                            </wps:wsp>
                            <wps:wsp>
                              <wps:cNvPr id="33150" name="Rectangle 33150"/>
                              <wps:cNvSpPr/>
                              <wps:spPr>
                                <a:xfrm rot="-5399999">
                                  <a:off x="53816" y="-61430"/>
                                  <a:ext cx="30691"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28022" o:spid="_x0000_s2251" style="width:8.2pt;height:30.15pt;mso-position-horizontal-relative:char;mso-position-vertical-relative:line" coordsize="104003,38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">
                      <v:rect id="Rectangle 33149" o:spid="_x0000_s2252" style="position:absolute;left:-169376;top:75039;width:477078;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84uscA&#10;AADeAAAADwAAAGRycy9kb3ducmV2LnhtbESPW2vCQBSE3wv+h+UIfaubVKkaXaUUSvqi4BUfj9mT&#10;C82eTbOrxn/fLRR8HGbmG2a+7EwtrtS6yrKCeBCBIM6srrhQsN99vkxAOI+ssbZMCu7kYLnoPc0x&#10;0fbGG7pufSEChF2CCkrvm0RKl5Vk0A1sQxy83LYGfZBtIXWLtwA3tXyNojdpsOKwUGJDHyVl39uL&#10;UXCId5dj6tZnPuU/49HKp+u8SJV67nfvMxCeOv8I/7e/tILhMB5N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POLr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Effective </w:t>
                              </w:r>
                            </w:p>
                          </w:txbxContent>
                        </v:textbox>
                      </v:rect>
                      <v:rect id="Rectangle 33150" o:spid="_x0000_s2253" style="position:absolute;left:53816;top:-61430;width:30691;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wH+sYA&#10;AADeAAAADwAAAGRycy9kb3ducmV2LnhtbESPy2rCQBSG94LvMBzBnU6itUrqKEWQuKngpcXlaebk&#10;QjNnYmbU9O07C6HLn//Gt1x3phZ3al1lWUE8jkAQZ1ZXXCg4n7ajBQjnkTXWlknBLzlYr/q9JSba&#10;PvhA96MvRBhhl6CC0vsmkdJlJRl0Y9sQBy+3rUEfZFtI3eIjjJtaTqLoVRqsODyU2NCmpOzneDMK&#10;PuPT7St1+2++5Nf5y4dP93mRKjUcdO9vIDx1/j/8bO+0guk0ngWAgBNQ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wH+sYAAADeAAAADwAAAAAAAAAAAAAAAACYAgAAZHJz&#10;L2Rvd25yZXYueG1sUEsFBgAAAAAEAAQA9QAAAIsDA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494" w:type="dxa"/>
            <w:tcBorders>
              <w:top w:val="nil"/>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00" w:firstLine="0"/>
            </w:pPr>
            <w:r>
              <w:rPr>
                <w:noProof/>
              </w:rPr>
              <mc:AlternateContent>
                <mc:Choice Requires="wpg">
                  <w:drawing>
                    <wp:inline distT="0" distB="0" distL="0" distR="0">
                      <wp:extent cx="104003" cy="487896"/>
                      <wp:effectExtent l="0" t="0" r="0" b="0"/>
                      <wp:docPr id="228029" name="Group 228029"/>
                      <wp:cNvGraphicFramePr/>
                      <a:graphic xmlns:a="http://schemas.openxmlformats.org/drawingml/2006/main">
                        <a:graphicData uri="http://schemas.microsoft.com/office/word/2010/wordprocessingGroup">
                          <wpg:wgp>
                            <wpg:cNvGrpSpPr/>
                            <wpg:grpSpPr>
                              <a:xfrm>
                                <a:off x="0" y="0"/>
                                <a:ext cx="104003" cy="487896"/>
                                <a:chOff x="0" y="0"/>
                                <a:chExt cx="104003" cy="487896"/>
                              </a:xfrm>
                            </wpg:grpSpPr>
                            <wps:wsp>
                              <wps:cNvPr id="33153" name="Rectangle 33153"/>
                              <wps:cNvSpPr/>
                              <wps:spPr>
                                <a:xfrm rot="-5399999">
                                  <a:off x="-238705" y="110867"/>
                                  <a:ext cx="615734" cy="138323"/>
                                </a:xfrm>
                                <a:prstGeom prst="rect">
                                  <a:avLst/>
                                </a:prstGeom>
                                <a:ln>
                                  <a:noFill/>
                                </a:ln>
                              </wps:spPr>
                              <wps:txbx>
                                <w:txbxContent>
                                  <w:p w:rsidR="00FE3CCC" w:rsidRDefault="00443C9C">
                                    <w:pPr>
                                      <w:spacing w:after="0" w:line="276" w:lineRule="auto"/>
                                      <w:ind w:left="0" w:firstLine="0"/>
                                      <w:jc w:val="left"/>
                                    </w:pPr>
                                    <w:r>
                                      <w:rPr>
                                        <w:sz w:val="16"/>
                                      </w:rPr>
                                      <w:t xml:space="preserve">Developing </w:t>
                                    </w:r>
                                  </w:p>
                                </w:txbxContent>
                              </wps:txbx>
                              <wps:bodyPr horzOverflow="overflow" lIns="0" tIns="0" rIns="0" bIns="0" rtlCol="0">
                                <a:noAutofit/>
                              </wps:bodyPr>
                            </wps:wsp>
                            <wps:wsp>
                              <wps:cNvPr id="33154" name="Rectangle 33154"/>
                              <wps:cNvSpPr/>
                              <wps:spPr>
                                <a:xfrm rot="-5399999">
                                  <a:off x="53816" y="-61430"/>
                                  <a:ext cx="30691"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28029" o:spid="_x0000_s2254" style="width:8.2pt;height:38.4pt;mso-position-horizontal-relative:char;mso-position-vertical-relative:line" coordsize="104003,48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">
                      <v:rect id="Rectangle 33153" o:spid="_x0000_s2255" style="position:absolute;left:-238705;top:110867;width:615734;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6ZjcgA&#10;AADeAAAADwAAAGRycy9kb3ducmV2LnhtbESPT2vCQBTE7wW/w/IK3uompraSuooIkl4qVFvp8TX7&#10;8gezb2N21fTbu4LQ4zAzv2Fmi9404kydqy0riEcRCOLc6ppLBV+79dMUhPPIGhvLpOCPHCzmg4cZ&#10;ptpe+JPOW1+KAGGXooLK+zaV0uUVGXQj2xIHr7CdQR9kV0rd4SXATSPHUfQiDdYcFipsaVVRftie&#10;jILveHfaZ27zyz/F8fX5w2ebosyUGj72yzcQnnr/H76337WCJIknCdzuh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vpmN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16"/>
                                </w:rPr>
                                <w:t xml:space="preserve">Developing </w:t>
                              </w:r>
                            </w:p>
                          </w:txbxContent>
                        </v:textbox>
                      </v:rect>
                      <v:rect id="Rectangle 33154" o:spid="_x0000_s2256" style="position:absolute;left:53816;top:-61430;width:30691;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cB+ccA&#10;AADeAAAADwAAAGRycy9kb3ducmV2LnhtbESPW2vCQBSE3wv+h+UIfaubVKsSXaUUSvqi4BUfj9mT&#10;C82eTbOrxn/fLRR8HGbmG2a+7EwtrtS6yrKCeBCBIM6srrhQsN99vkxBOI+ssbZMCu7kYLnoPc0x&#10;0fbGG7pufSEChF2CCkrvm0RKl5Vk0A1sQxy83LYGfZBtIXWLtwA3tXyNorE0WHFYKLGhj5Ky7+3F&#10;KDjEu8sxdeszn/KfyWjl03VepEo997v3GQhPnX+E/9tfWsFwGL+N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XAfn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494" w:type="dxa"/>
            <w:tcBorders>
              <w:top w:val="nil"/>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00" w:firstLine="0"/>
            </w:pPr>
            <w:r>
              <w:rPr>
                <w:noProof/>
              </w:rPr>
              <mc:AlternateContent>
                <mc:Choice Requires="wpg">
                  <w:drawing>
                    <wp:inline distT="0" distB="0" distL="0" distR="0">
                      <wp:extent cx="104003" cy="461988"/>
                      <wp:effectExtent l="0" t="0" r="0" b="0"/>
                      <wp:docPr id="228036" name="Group 228036"/>
                      <wp:cNvGraphicFramePr/>
                      <a:graphic xmlns:a="http://schemas.openxmlformats.org/drawingml/2006/main">
                        <a:graphicData uri="http://schemas.microsoft.com/office/word/2010/wordprocessingGroup">
                          <wpg:wgp>
                            <wpg:cNvGrpSpPr/>
                            <wpg:grpSpPr>
                              <a:xfrm>
                                <a:off x="0" y="0"/>
                                <a:ext cx="104003" cy="461988"/>
                                <a:chOff x="0" y="0"/>
                                <a:chExt cx="104003" cy="461988"/>
                              </a:xfrm>
                            </wpg:grpSpPr>
                            <wps:wsp>
                              <wps:cNvPr id="33157" name="Rectangle 33157"/>
                              <wps:cNvSpPr/>
                              <wps:spPr>
                                <a:xfrm rot="-5399999">
                                  <a:off x="-222135" y="101528"/>
                                  <a:ext cx="582596" cy="138324"/>
                                </a:xfrm>
                                <a:prstGeom prst="rect">
                                  <a:avLst/>
                                </a:prstGeom>
                                <a:ln>
                                  <a:noFill/>
                                </a:ln>
                              </wps:spPr>
                              <wps:txbx>
                                <w:txbxContent>
                                  <w:p w:rsidR="00FE3CCC" w:rsidRDefault="00443C9C">
                                    <w:pPr>
                                      <w:spacing w:after="0" w:line="276" w:lineRule="auto"/>
                                      <w:ind w:left="0" w:firstLine="0"/>
                                      <w:jc w:val="left"/>
                                    </w:pPr>
                                    <w:r>
                                      <w:rPr>
                                        <w:sz w:val="16"/>
                                      </w:rPr>
                                      <w:t xml:space="preserve">Ineffective </w:t>
                                    </w:r>
                                  </w:p>
                                </w:txbxContent>
                              </wps:txbx>
                              <wps:bodyPr horzOverflow="overflow" lIns="0" tIns="0" rIns="0" bIns="0" rtlCol="0">
                                <a:noAutofit/>
                              </wps:bodyPr>
                            </wps:wsp>
                            <wps:wsp>
                              <wps:cNvPr id="33158" name="Rectangle 33158"/>
                              <wps:cNvSpPr/>
                              <wps:spPr>
                                <a:xfrm rot="-5399999">
                                  <a:off x="53816" y="-61430"/>
                                  <a:ext cx="30690" cy="138324"/>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28036" o:spid="_x0000_s2257" style="width:8.2pt;height:36.4pt;mso-position-horizontal-relative:char;mso-position-vertical-relative:line" coordsize="104003,46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">
                      <v:rect id="Rectangle 33157" o:spid="_x0000_s2258" style="position:absolute;left:-222135;top:101528;width:582596;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fjsgA&#10;AADeAAAADwAAAGRycy9kb3ducmV2LnhtbESPT2vCQBTE70K/w/IKvekm2lZJXUUKJb0oaFrx+My+&#10;/KHZt2l21fjtXaHQ4zAzv2Hmy9404kydqy0riEcRCOLc6ppLBV/Zx3AGwnlkjY1lUnAlB8vFw2CO&#10;ibYX3tJ550sRIOwSVFB53yZSurwig25kW+LgFbYz6IPsSqk7vAS4aeQ4il6lwZrDQoUtvVeU/+xO&#10;RsF3nJ32qdsc+VD8Tp/XPt0UZarU02O/egPhqff/4b/2p1YwmcQvU7jfC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hZ+O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16"/>
                                </w:rPr>
                                <w:t xml:space="preserve">Ineffective </w:t>
                              </w:r>
                            </w:p>
                          </w:txbxContent>
                        </v:textbox>
                      </v:rect>
                      <v:rect id="Rectangle 33158" o:spid="_x0000_s2259" style="position:absolute;left:53816;top:-61430;width:30690;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oL/MQA&#10;AADeAAAADwAAAGRycy9kb3ducmV2LnhtbERPy2rCQBTdC/7DcAV3OonWKqmjFEHipoKPFpe3mZsH&#10;zdyJmVHTv+8shC4P571cd6YWd2pdZVlBPI5AEGdWV1woOJ+2owUI55E11pZJwS85WK/6vSUm2j74&#10;QPejL0QIYZeggtL7JpHSZSUZdGPbEAcut61BH2BbSN3iI4SbWk6i6FUarDg0lNjQpqTs53gzCj7j&#10;0+0rdftvvuTX+cuHT/d5kSo1HHTvbyA8df5f/HTvtILpNJ6FveFOu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aC/z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488" w:type="dxa"/>
            <w:tcBorders>
              <w:top w:val="nil"/>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97" w:firstLine="0"/>
            </w:pPr>
            <w:r>
              <w:rPr>
                <w:noProof/>
              </w:rPr>
              <mc:AlternateContent>
                <mc:Choice Requires="wpg">
                  <w:drawing>
                    <wp:inline distT="0" distB="0" distL="0" distR="0">
                      <wp:extent cx="104003" cy="186144"/>
                      <wp:effectExtent l="0" t="0" r="0" b="0"/>
                      <wp:docPr id="228043" name="Group 228043"/>
                      <wp:cNvGraphicFramePr/>
                      <a:graphic xmlns:a="http://schemas.openxmlformats.org/drawingml/2006/main">
                        <a:graphicData uri="http://schemas.microsoft.com/office/word/2010/wordprocessingGroup">
                          <wpg:wgp>
                            <wpg:cNvGrpSpPr/>
                            <wpg:grpSpPr>
                              <a:xfrm>
                                <a:off x="0" y="0"/>
                                <a:ext cx="104003" cy="186144"/>
                                <a:chOff x="0" y="0"/>
                                <a:chExt cx="104003" cy="186144"/>
                              </a:xfrm>
                            </wpg:grpSpPr>
                            <wps:wsp>
                              <wps:cNvPr id="33161" name="Rectangle 33161"/>
                              <wps:cNvSpPr/>
                              <wps:spPr>
                                <a:xfrm rot="-5399999">
                                  <a:off x="-39956" y="7864"/>
                                  <a:ext cx="218237" cy="138324"/>
                                </a:xfrm>
                                <a:prstGeom prst="rect">
                                  <a:avLst/>
                                </a:prstGeom>
                                <a:ln>
                                  <a:noFill/>
                                </a:ln>
                              </wps:spPr>
                              <wps:txbx>
                                <w:txbxContent>
                                  <w:p w:rsidR="00FE3CCC" w:rsidRDefault="00443C9C">
                                    <w:pPr>
                                      <w:spacing w:after="0" w:line="276" w:lineRule="auto"/>
                                      <w:ind w:left="0" w:firstLine="0"/>
                                      <w:jc w:val="left"/>
                                    </w:pPr>
                                    <w:r>
                                      <w:rPr>
                                        <w:sz w:val="16"/>
                                      </w:rPr>
                                      <w:t xml:space="preserve">N/A </w:t>
                                    </w:r>
                                  </w:p>
                                </w:txbxContent>
                              </wps:txbx>
                              <wps:bodyPr horzOverflow="overflow" lIns="0" tIns="0" rIns="0" bIns="0" rtlCol="0">
                                <a:noAutofit/>
                              </wps:bodyPr>
                            </wps:wsp>
                            <wps:wsp>
                              <wps:cNvPr id="33162" name="Rectangle 33162"/>
                              <wps:cNvSpPr/>
                              <wps:spPr>
                                <a:xfrm rot="-5399999">
                                  <a:off x="53817" y="-61431"/>
                                  <a:ext cx="30691" cy="138324"/>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28043" o:spid="_x0000_s2260" style="width:8.2pt;height:14.65pt;mso-position-horizontal-relative:char;mso-position-vertical-relative:line" coordsize="104003,18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">
                      <v:rect id="Rectangle 33161" o:spid="_x0000_s2261" style="position:absolute;left:-39956;top:7864;width:218237;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xo3McA&#10;AADeAAAADwAAAGRycy9kb3ducmV2LnhtbESPT2vCQBTE70K/w/IEb7qJii3RVYog8aJQbUuPz+zL&#10;H8y+jdlV02/fLQgeh5n5DbNYdaYWN2pdZVlBPIpAEGdWV1wo+Dxuhm8gnEfWWFsmBb/kYLV86S0w&#10;0fbOH3Q7+EIECLsEFZTeN4mULivJoBvZhjh4uW0N+iDbQuoW7wFuajmOopk0WHFYKLGhdUnZ+XA1&#10;Cr7i4/U7dfsT/+SX1+nOp/u8SJUa9Lv3OQhPnX+GH+2tVjCZxLMY/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MaNz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N/A </w:t>
                              </w:r>
                            </w:p>
                          </w:txbxContent>
                        </v:textbox>
                      </v:rect>
                      <v:rect id="Rectangle 33162" o:spid="_x0000_s2262" style="position:absolute;left:53817;top:-61431;width:30691;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2q8cA&#10;AADeAAAADwAAAGRycy9kb3ducmV2LnhtbESPW2vCQBSE3wX/w3KEvukmWqxEVykFSV8q1Bt9PM2e&#10;XDB7NmZXjf++Kwh9HGbmG2ax6kwtrtS6yrKCeBSBIM6srrhQsN+thzMQziNrrC2Tgjs5WC37vQUm&#10;2t74m65bX4gAYZeggtL7JpHSZSUZdCPbEAcvt61BH2RbSN3iLcBNLcdRNJUGKw4LJTb0UVJ22l6M&#10;gkO8uxxTt/nln/z89vrl001epEq9DLr3OQhPnf8PP9ufWsFkEk/H8Lg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9qv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r>
      <w:tr w:rsidR="00FE3CCC">
        <w:trPr>
          <w:trHeight w:val="628"/>
        </w:trPr>
        <w:tc>
          <w:tcPr>
            <w:tcW w:w="761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373" w:right="21" w:hanging="291"/>
              <w:jc w:val="left"/>
            </w:pPr>
            <w:r>
              <w:t>1.</w:t>
            </w:r>
            <w:r>
              <w:rPr>
                <w:rFonts w:ascii="Arial" w:eastAsia="Arial" w:hAnsi="Arial" w:cs="Arial"/>
              </w:rPr>
              <w:t xml:space="preserve"> </w:t>
            </w:r>
            <w:r>
              <w:t xml:space="preserve">Considers the goals, objectives, content, referral question, and other aspects of the student(s) educational program when designing the activity </w:t>
            </w:r>
          </w:p>
        </w:tc>
        <w:tc>
          <w:tcPr>
            <w:tcW w:w="493"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495"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494"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494"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488"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r>
      <w:tr w:rsidR="00FE3CCC">
        <w:trPr>
          <w:trHeight w:val="627"/>
        </w:trPr>
        <w:tc>
          <w:tcPr>
            <w:tcW w:w="761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373" w:hanging="291"/>
              <w:jc w:val="left"/>
            </w:pPr>
            <w:r>
              <w:t>2.</w:t>
            </w:r>
            <w:r>
              <w:rPr>
                <w:rFonts w:ascii="Arial" w:eastAsia="Arial" w:hAnsi="Arial" w:cs="Arial"/>
              </w:rPr>
              <w:t xml:space="preserve"> </w:t>
            </w:r>
            <w:r>
              <w:t xml:space="preserve">Has a clear goal/objective of what will be learned/accomplished during the activity </w:t>
            </w:r>
          </w:p>
        </w:tc>
        <w:tc>
          <w:tcPr>
            <w:tcW w:w="493"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495"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494"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494"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488"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r>
      <w:tr w:rsidR="00FE3CCC">
        <w:trPr>
          <w:trHeight w:val="629"/>
        </w:trPr>
        <w:tc>
          <w:tcPr>
            <w:tcW w:w="761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373" w:hanging="291"/>
              <w:jc w:val="left"/>
            </w:pPr>
            <w:r>
              <w:t>3.</w:t>
            </w:r>
            <w:r>
              <w:rPr>
                <w:rFonts w:ascii="Arial" w:eastAsia="Arial" w:hAnsi="Arial" w:cs="Arial"/>
              </w:rPr>
              <w:t xml:space="preserve"> </w:t>
            </w:r>
            <w:r>
              <w:t xml:space="preserve">Includes a variety of activities which contribute to the attainment of the learning objective </w:t>
            </w:r>
          </w:p>
        </w:tc>
        <w:tc>
          <w:tcPr>
            <w:tcW w:w="493"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495"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494"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494"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488"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r>
      <w:tr w:rsidR="00FE3CCC">
        <w:trPr>
          <w:trHeight w:val="626"/>
        </w:trPr>
        <w:tc>
          <w:tcPr>
            <w:tcW w:w="761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373" w:hanging="291"/>
            </w:pPr>
            <w:r>
              <w:t>4.</w:t>
            </w:r>
            <w:r>
              <w:rPr>
                <w:rFonts w:ascii="Arial" w:eastAsia="Arial" w:hAnsi="Arial" w:cs="Arial"/>
              </w:rPr>
              <w:t xml:space="preserve"> </w:t>
            </w:r>
            <w:r>
              <w:t xml:space="preserve">Demonstrates knowledge of applicable policies, procedures, and resources related to the objective </w:t>
            </w:r>
          </w:p>
        </w:tc>
        <w:tc>
          <w:tcPr>
            <w:tcW w:w="493"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495"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494"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494"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488"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r>
      <w:tr w:rsidR="00FE3CCC">
        <w:trPr>
          <w:trHeight w:val="566"/>
        </w:trPr>
        <w:tc>
          <w:tcPr>
            <w:tcW w:w="7614" w:type="dxa"/>
            <w:tcBorders>
              <w:top w:val="single" w:sz="4" w:space="0" w:color="C0C0C0"/>
              <w:left w:val="single" w:sz="4" w:space="0" w:color="C0C0C0"/>
              <w:bottom w:val="single" w:sz="4" w:space="0" w:color="C0C0C0"/>
              <w:right w:val="nil"/>
            </w:tcBorders>
          </w:tcPr>
          <w:p w:rsidR="00FE3CCC" w:rsidRDefault="00443C9C">
            <w:pPr>
              <w:spacing w:after="0" w:line="276" w:lineRule="auto"/>
              <w:ind w:left="29" w:firstLine="0"/>
              <w:jc w:val="left"/>
            </w:pPr>
            <w:r>
              <w:t xml:space="preserve">Comments:   </w:t>
            </w:r>
            <w:r>
              <w:rPr>
                <w:i/>
              </w:rPr>
              <w:t xml:space="preserve"> </w:t>
            </w:r>
          </w:p>
        </w:tc>
        <w:tc>
          <w:tcPr>
            <w:tcW w:w="493"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495"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494"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494"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488"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r>
    </w:tbl>
    <w:p w:rsidR="00FE3CCC" w:rsidRDefault="00443C9C">
      <w:pPr>
        <w:spacing w:after="9" w:line="276" w:lineRule="auto"/>
        <w:ind w:left="252" w:firstLine="0"/>
        <w:jc w:val="left"/>
      </w:pPr>
      <w:r>
        <w:t xml:space="preserve"> </w:t>
      </w:r>
    </w:p>
    <w:tbl>
      <w:tblPr>
        <w:tblStyle w:val="TableGrid"/>
        <w:tblW w:w="10087" w:type="dxa"/>
        <w:tblInd w:w="-107" w:type="dxa"/>
        <w:tblCellMar>
          <w:top w:w="86" w:type="dxa"/>
          <w:left w:w="83" w:type="dxa"/>
          <w:bottom w:w="0" w:type="dxa"/>
          <w:right w:w="59" w:type="dxa"/>
        </w:tblCellMar>
        <w:tblLook w:val="04A0" w:firstRow="1" w:lastRow="0" w:firstColumn="1" w:lastColumn="0" w:noHBand="0" w:noVBand="1"/>
      </w:tblPr>
      <w:tblGrid>
        <w:gridCol w:w="7559"/>
        <w:gridCol w:w="505"/>
        <w:gridCol w:w="506"/>
        <w:gridCol w:w="506"/>
        <w:gridCol w:w="506"/>
        <w:gridCol w:w="505"/>
      </w:tblGrid>
      <w:tr w:rsidR="00FE3CCC">
        <w:trPr>
          <w:trHeight w:val="1155"/>
        </w:trPr>
        <w:tc>
          <w:tcPr>
            <w:tcW w:w="7558"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23" w:firstLine="0"/>
              <w:jc w:val="left"/>
            </w:pPr>
            <w:r>
              <w:rPr>
                <w:b/>
                <w:sz w:val="28"/>
              </w:rPr>
              <w:t>SERVICE DELIVERY</w:t>
            </w:r>
            <w:r>
              <w:rPr>
                <w:b/>
              </w:rPr>
              <w:t xml:space="preserve"> </w:t>
            </w:r>
          </w:p>
        </w:tc>
        <w:tc>
          <w:tcPr>
            <w:tcW w:w="505"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0" w:firstLine="0"/>
            </w:pPr>
            <w:r>
              <w:rPr>
                <w:noProof/>
              </w:rPr>
              <mc:AlternateContent>
                <mc:Choice Requires="wpg">
                  <w:drawing>
                    <wp:inline distT="0" distB="0" distL="0" distR="0">
                      <wp:extent cx="230494" cy="382994"/>
                      <wp:effectExtent l="0" t="0" r="0" b="0"/>
                      <wp:docPr id="228217" name="Group 228217"/>
                      <wp:cNvGraphicFramePr/>
                      <a:graphic xmlns:a="http://schemas.openxmlformats.org/drawingml/2006/main">
                        <a:graphicData uri="http://schemas.microsoft.com/office/word/2010/wordprocessingGroup">
                          <wpg:wgp>
                            <wpg:cNvGrpSpPr/>
                            <wpg:grpSpPr>
                              <a:xfrm>
                                <a:off x="0" y="0"/>
                                <a:ext cx="230494" cy="382994"/>
                                <a:chOff x="0" y="0"/>
                                <a:chExt cx="230494" cy="382994"/>
                              </a:xfrm>
                            </wpg:grpSpPr>
                            <wps:wsp>
                              <wps:cNvPr id="33320" name="Rectangle 33320"/>
                              <wps:cNvSpPr/>
                              <wps:spPr>
                                <a:xfrm rot="-5399999">
                                  <a:off x="-117363" y="75490"/>
                                  <a:ext cx="373053" cy="138323"/>
                                </a:xfrm>
                                <a:prstGeom prst="rect">
                                  <a:avLst/>
                                </a:prstGeom>
                                <a:ln>
                                  <a:noFill/>
                                </a:ln>
                              </wps:spPr>
                              <wps:txbx>
                                <w:txbxContent>
                                  <w:p w:rsidR="00FE3CCC" w:rsidRDefault="00443C9C">
                                    <w:pPr>
                                      <w:spacing w:after="0" w:line="276" w:lineRule="auto"/>
                                      <w:ind w:left="0" w:firstLine="0"/>
                                      <w:jc w:val="left"/>
                                    </w:pPr>
                                    <w:r>
                                      <w:rPr>
                                        <w:sz w:val="16"/>
                                      </w:rPr>
                                      <w:t xml:space="preserve">Highly </w:t>
                                    </w:r>
                                  </w:p>
                                </w:txbxContent>
                              </wps:txbx>
                              <wps:bodyPr horzOverflow="overflow" lIns="0" tIns="0" rIns="0" bIns="0" rtlCol="0">
                                <a:noAutofit/>
                              </wps:bodyPr>
                            </wps:wsp>
                            <wps:wsp>
                              <wps:cNvPr id="33322" name="Rectangle 33322"/>
                              <wps:cNvSpPr/>
                              <wps:spPr>
                                <a:xfrm rot="-5399999">
                                  <a:off x="-42885" y="75294"/>
                                  <a:ext cx="477078" cy="138323"/>
                                </a:xfrm>
                                <a:prstGeom prst="rect">
                                  <a:avLst/>
                                </a:prstGeom>
                                <a:ln>
                                  <a:noFill/>
                                </a:ln>
                              </wps:spPr>
                              <wps:txbx>
                                <w:txbxContent>
                                  <w:p w:rsidR="00FE3CCC" w:rsidRDefault="00443C9C">
                                    <w:pPr>
                                      <w:spacing w:after="0" w:line="276" w:lineRule="auto"/>
                                      <w:ind w:left="0" w:firstLine="0"/>
                                      <w:jc w:val="left"/>
                                    </w:pPr>
                                    <w:r>
                                      <w:rPr>
                                        <w:sz w:val="16"/>
                                      </w:rPr>
                                      <w:t xml:space="preserve">Effective </w:t>
                                    </w:r>
                                  </w:p>
                                </w:txbxContent>
                              </wps:txbx>
                              <wps:bodyPr horzOverflow="overflow" lIns="0" tIns="0" rIns="0" bIns="0" rtlCol="0">
                                <a:noAutofit/>
                              </wps:bodyPr>
                            </wps:wsp>
                            <wps:wsp>
                              <wps:cNvPr id="33323" name="Rectangle 33323"/>
                              <wps:cNvSpPr/>
                              <wps:spPr>
                                <a:xfrm rot="-5399999">
                                  <a:off x="180308" y="-61430"/>
                                  <a:ext cx="30692"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28217" o:spid="_x0000_s2263" style="width:18.15pt;height:30.15pt;mso-position-horizontal-relative:char;mso-position-vertical-relative:line" coordsize="230494,382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">
                      <v:rect id="Rectangle 33320" o:spid="_x0000_s2264" style="position:absolute;left:-117363;top:75490;width:373053;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4aZsUA&#10;AADeAAAADwAAAGRycy9kb3ducmV2LnhtbESPy2rCQBSG9wXfYTiCuzrRiErqKFKQdFPBW+nyNHNy&#10;wcyZNDNqfHtnIbj8+W98i1VnanGl1lWWFYyGEQjizOqKCwXHw+Z9DsJ5ZI21ZVJwJwerZe9tgYm2&#10;N97Rde8LEUbYJaig9L5JpHRZSQbd0DbEwctta9AH2RZSt3gL46aW4yiaSoMVh4cSG/osKTvvL0bB&#10;aXS4/KRu+8e/+f9s8u3TbV6kSg363foDhKfOv8LP9pdWEMfxOAAEnIA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hpm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16"/>
                                </w:rPr>
                                <w:t xml:space="preserve">Highly </w:t>
                              </w:r>
                            </w:p>
                          </w:txbxContent>
                        </v:textbox>
                      </v:rect>
                      <v:rect id="Rectangle 33322" o:spid="_x0000_s2265" style="position:absolute;left:-42885;top:75294;width:477078;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hiscA&#10;AADeAAAADwAAAGRycy9kb3ducmV2LnhtbESPT2vCQBTE74V+h+UVeqsbE7ESXaUIJb1UUKt4fGZf&#10;/tDs25hdNX57Vyj0OMzMb5jZojeNuFDnassKhoMIBHFudc2lgp/t59sEhPPIGhvLpOBGDhbz56cZ&#10;ptpeeU2XjS9FgLBLUUHlfZtK6fKKDLqBbYmDV9jOoA+yK6Xu8BrgppFxFI2lwZrDQoUtLSvKfzdn&#10;o2A33J73mVsd+VCc3kffPlsVZabU60v/MQXhqff/4b/2l1aQJEkcw+NOu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wIYr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Effective </w:t>
                              </w:r>
                            </w:p>
                          </w:txbxContent>
                        </v:textbox>
                      </v:rect>
                      <v:rect id="Rectangle 33323" o:spid="_x0000_s2266" style="position:absolute;left:180308;top:-61430;width:30692;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yEEcgA&#10;AADeAAAADwAAAGRycy9kb3ducmV2LnhtbESPT2vCQBTE7wW/w/KE3upGU2xJ3QQRSrwoqG3p8TX7&#10;8gezb2N21fTbu0Khx2FmfsMsssG04kK9aywrmE4iEMSF1Q1XCj4O70+vIJxH1thaJgW/5CBLRw8L&#10;TLS98o4ue1+JAGGXoILa+y6R0hU1GXQT2xEHr7S9QR9kX0nd4zXATStnUTSXBhsOCzV2tKqpOO7P&#10;RsHn9HD+yt32h7/L08vzxufbssqVehwPyzcQngb/H/5rr7WCOI5nMdzvhCsg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fIQR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06"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00" w:firstLine="0"/>
            </w:pPr>
            <w:r>
              <w:rPr>
                <w:noProof/>
              </w:rPr>
              <mc:AlternateContent>
                <mc:Choice Requires="wpg">
                  <w:drawing>
                    <wp:inline distT="0" distB="0" distL="0" distR="0">
                      <wp:extent cx="104003" cy="382994"/>
                      <wp:effectExtent l="0" t="0" r="0" b="0"/>
                      <wp:docPr id="228224" name="Group 228224"/>
                      <wp:cNvGraphicFramePr/>
                      <a:graphic xmlns:a="http://schemas.openxmlformats.org/drawingml/2006/main">
                        <a:graphicData uri="http://schemas.microsoft.com/office/word/2010/wordprocessingGroup">
                          <wpg:wgp>
                            <wpg:cNvGrpSpPr/>
                            <wpg:grpSpPr>
                              <a:xfrm>
                                <a:off x="0" y="0"/>
                                <a:ext cx="104003" cy="382994"/>
                                <a:chOff x="0" y="0"/>
                                <a:chExt cx="104003" cy="382994"/>
                              </a:xfrm>
                            </wpg:grpSpPr>
                            <wps:wsp>
                              <wps:cNvPr id="33326" name="Rectangle 33326"/>
                              <wps:cNvSpPr/>
                              <wps:spPr>
                                <a:xfrm rot="-5399999">
                                  <a:off x="-169377" y="75293"/>
                                  <a:ext cx="477078" cy="138323"/>
                                </a:xfrm>
                                <a:prstGeom prst="rect">
                                  <a:avLst/>
                                </a:prstGeom>
                                <a:ln>
                                  <a:noFill/>
                                </a:ln>
                              </wps:spPr>
                              <wps:txbx>
                                <w:txbxContent>
                                  <w:p w:rsidR="00FE3CCC" w:rsidRDefault="00443C9C">
                                    <w:pPr>
                                      <w:spacing w:after="0" w:line="276" w:lineRule="auto"/>
                                      <w:ind w:left="0" w:firstLine="0"/>
                                      <w:jc w:val="left"/>
                                    </w:pPr>
                                    <w:r>
                                      <w:rPr>
                                        <w:sz w:val="16"/>
                                      </w:rPr>
                                      <w:t xml:space="preserve">Effective </w:t>
                                    </w:r>
                                  </w:p>
                                </w:txbxContent>
                              </wps:txbx>
                              <wps:bodyPr horzOverflow="overflow" lIns="0" tIns="0" rIns="0" bIns="0" rtlCol="0">
                                <a:noAutofit/>
                              </wps:bodyPr>
                            </wps:wsp>
                            <wps:wsp>
                              <wps:cNvPr id="33327" name="Rectangle 33327"/>
                              <wps:cNvSpPr/>
                              <wps:spPr>
                                <a:xfrm rot="-5399999">
                                  <a:off x="53816" y="-61431"/>
                                  <a:ext cx="30692"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28224" o:spid="_x0000_s2267" style="width:8.2pt;height:30.15pt;mso-position-horizontal-relative:char;mso-position-vertical-relative:line" coordsize="104003,382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">
                      <v:rect id="Rectangle 33326" o:spid="_x0000_s2268" style="position:absolute;left:-169377;top:75293;width:477078;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niccA&#10;AADeAAAADwAAAGRycy9kb3ducmV2LnhtbESPT2vCQBTE70K/w/IK3nSjEZXoKqUg8aJQbaXH1+zL&#10;H8y+jdlV02/fLQgeh5n5DbNcd6YWN2pdZVnBaBiBIM6srrhQ8HncDOYgnEfWWFsmBb/kYL166S0x&#10;0fbOH3Q7+EIECLsEFZTeN4mULivJoBvahjh4uW0N+iDbQuoW7wFuajmOoqk0WHFYKLGh95Ky8+Fq&#10;FHyNjtdT6vY//J1fZpOdT/d5kSrVf+3eFiA8df4ZfrS3WkEcx+Mp/N8JV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LJ4n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Effective </w:t>
                              </w:r>
                            </w:p>
                          </w:txbxContent>
                        </v:textbox>
                      </v:rect>
                      <v:rect id="Rectangle 33327" o:spid="_x0000_s2269" style="position:absolute;left:53816;top:-61431;width:30692;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eCEscA&#10;AADeAAAADwAAAGRycy9kb3ducmV2LnhtbESPW2vCQBSE3wv9D8sp9K1uNKISXaUIJX2p4BUfj9mT&#10;C82ejdlV47/vFgQfh5n5hpktOlOLK7Wusqyg34tAEGdWV1wo2G2/PiYgnEfWWFsmBXdysJi/vsww&#10;0fbGa7pufCEChF2CCkrvm0RKl5Vk0PVsQxy83LYGfZBtIXWLtwA3tRxE0UgarDgslNjQsqTsd3Mx&#10;Cvb97eWQutWJj/l5PPzx6SovUqXe37rPKQhPnX+GH+1vrSCO48EY/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HghL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06"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98" w:firstLine="0"/>
            </w:pPr>
            <w:r>
              <w:rPr>
                <w:noProof/>
              </w:rPr>
              <mc:AlternateContent>
                <mc:Choice Requires="wpg">
                  <w:drawing>
                    <wp:inline distT="0" distB="0" distL="0" distR="0">
                      <wp:extent cx="104003" cy="488151"/>
                      <wp:effectExtent l="0" t="0" r="0" b="0"/>
                      <wp:docPr id="228231" name="Group 228231"/>
                      <wp:cNvGraphicFramePr/>
                      <a:graphic xmlns:a="http://schemas.openxmlformats.org/drawingml/2006/main">
                        <a:graphicData uri="http://schemas.microsoft.com/office/word/2010/wordprocessingGroup">
                          <wpg:wgp>
                            <wpg:cNvGrpSpPr/>
                            <wpg:grpSpPr>
                              <a:xfrm>
                                <a:off x="0" y="0"/>
                                <a:ext cx="104003" cy="488151"/>
                                <a:chOff x="0" y="0"/>
                                <a:chExt cx="104003" cy="488151"/>
                              </a:xfrm>
                            </wpg:grpSpPr>
                            <wps:wsp>
                              <wps:cNvPr id="33330" name="Rectangle 33330"/>
                              <wps:cNvSpPr/>
                              <wps:spPr>
                                <a:xfrm rot="-5399999">
                                  <a:off x="-238705" y="111122"/>
                                  <a:ext cx="615734" cy="138323"/>
                                </a:xfrm>
                                <a:prstGeom prst="rect">
                                  <a:avLst/>
                                </a:prstGeom>
                                <a:ln>
                                  <a:noFill/>
                                </a:ln>
                              </wps:spPr>
                              <wps:txbx>
                                <w:txbxContent>
                                  <w:p w:rsidR="00FE3CCC" w:rsidRDefault="00443C9C">
                                    <w:pPr>
                                      <w:spacing w:after="0" w:line="276" w:lineRule="auto"/>
                                      <w:ind w:left="0" w:firstLine="0"/>
                                      <w:jc w:val="left"/>
                                    </w:pPr>
                                    <w:r>
                                      <w:rPr>
                                        <w:sz w:val="16"/>
                                      </w:rPr>
                                      <w:t xml:space="preserve">Developing </w:t>
                                    </w:r>
                                  </w:p>
                                </w:txbxContent>
                              </wps:txbx>
                              <wps:bodyPr horzOverflow="overflow" lIns="0" tIns="0" rIns="0" bIns="0" rtlCol="0">
                                <a:noAutofit/>
                              </wps:bodyPr>
                            </wps:wsp>
                            <wps:wsp>
                              <wps:cNvPr id="33331" name="Rectangle 33331"/>
                              <wps:cNvSpPr/>
                              <wps:spPr>
                                <a:xfrm rot="-5399999">
                                  <a:off x="53815" y="-61430"/>
                                  <a:ext cx="30692"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28231" o:spid="_x0000_s2270" style="width:8.2pt;height:38.45pt;mso-position-horizontal-relative:char;mso-position-vertical-relative:line" coordsize="104003,488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">
                      <v:rect id="Rectangle 33330" o:spid="_x0000_s2271" style="position:absolute;left:-238705;top:111122;width:615734;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eMu8YA&#10;AADeAAAADwAAAGRycy9kb3ducmV2LnhtbESPTWsCQQyG7wX/wxDBW521lipbR5FC2V4q+FV6THey&#10;H7iT2e6Muv335lAwt5D3fcKzWPWuURfqQu3ZwGScgCLOva25NHDYvz/OQYWIbLHxTAb+KMBqOXhY&#10;YGr9lbd02cVSCYRDigaqGNtU65BX5DCMfUsst8J3DqOsXalth1eBu0Y/JcmLdlizfKiwpbeK8tPu&#10;7AwcJ/vzVxY2P/xd/M6eP2O2KcrMmNGwX7+CitTHe/i//WENTGVEQHREBf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eMu8YAAADeAAAADwAAAAAAAAAAAAAAAACYAgAAZHJz&#10;L2Rvd25yZXYueG1sUEsFBgAAAAAEAAQA9QAAAIsDAAAAAA==&#10;" filled="f" stroked="f">
                        <v:textbox inset="0,0,0,0">
                          <w:txbxContent>
                            <w:p w:rsidR="00FE3CCC" w:rsidRDefault="00443C9C">
                              <w:pPr>
                                <w:spacing w:after="0" w:line="276" w:lineRule="auto"/>
                                <w:ind w:left="0" w:firstLine="0"/>
                                <w:jc w:val="left"/>
                              </w:pPr>
                              <w:r>
                                <w:rPr>
                                  <w:sz w:val="16"/>
                                </w:rPr>
                                <w:t xml:space="preserve">Developing </w:t>
                              </w:r>
                            </w:p>
                          </w:txbxContent>
                        </v:textbox>
                      </v:rect>
                      <v:rect id="Rectangle 33331" o:spid="_x0000_s2272" style="position:absolute;left:53815;top:-61430;width:30692;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pIMQA&#10;AADeAAAADwAAAGRycy9kb3ducmV2LnhtbERPy2rCQBTdF/oPwy24q5OoWImOUgRJNxXUKi6vmZsH&#10;zdyJmVHj33cKgmd3OC/ObNGZWlypdZVlBXE/AkGcWV1xoeBnt3qfgHAeWWNtmRTcycFi/voyw0Tb&#10;G2/ouvWFCCXsElRQet8kUrqsJIOubxvioOW2NegDbQupW7yFclPLQRSNpcGKw0KJDS1Lyn63F6Ng&#10;H+8uh9StT3zMzx+jb5+u8yJVqvfWfU5BeOr80/xIf2kFw4AY/u+EK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7KSD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06"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98" w:firstLine="0"/>
            </w:pPr>
            <w:r>
              <w:rPr>
                <w:noProof/>
              </w:rPr>
              <mc:AlternateContent>
                <mc:Choice Requires="wpg">
                  <w:drawing>
                    <wp:inline distT="0" distB="0" distL="0" distR="0">
                      <wp:extent cx="104003" cy="462242"/>
                      <wp:effectExtent l="0" t="0" r="0" b="0"/>
                      <wp:docPr id="228238" name="Group 228238"/>
                      <wp:cNvGraphicFramePr/>
                      <a:graphic xmlns:a="http://schemas.openxmlformats.org/drawingml/2006/main">
                        <a:graphicData uri="http://schemas.microsoft.com/office/word/2010/wordprocessingGroup">
                          <wpg:wgp>
                            <wpg:cNvGrpSpPr/>
                            <wpg:grpSpPr>
                              <a:xfrm>
                                <a:off x="0" y="0"/>
                                <a:ext cx="104003" cy="462242"/>
                                <a:chOff x="0" y="0"/>
                                <a:chExt cx="104003" cy="462242"/>
                              </a:xfrm>
                            </wpg:grpSpPr>
                            <wps:wsp>
                              <wps:cNvPr id="33334" name="Rectangle 33334"/>
                              <wps:cNvSpPr/>
                              <wps:spPr>
                                <a:xfrm rot="-5399999">
                                  <a:off x="-222135" y="101782"/>
                                  <a:ext cx="582598" cy="138324"/>
                                </a:xfrm>
                                <a:prstGeom prst="rect">
                                  <a:avLst/>
                                </a:prstGeom>
                                <a:ln>
                                  <a:noFill/>
                                </a:ln>
                              </wps:spPr>
                              <wps:txbx>
                                <w:txbxContent>
                                  <w:p w:rsidR="00FE3CCC" w:rsidRDefault="00443C9C">
                                    <w:pPr>
                                      <w:spacing w:after="0" w:line="276" w:lineRule="auto"/>
                                      <w:ind w:left="0" w:firstLine="0"/>
                                      <w:jc w:val="left"/>
                                    </w:pPr>
                                    <w:r>
                                      <w:rPr>
                                        <w:sz w:val="16"/>
                                      </w:rPr>
                                      <w:t xml:space="preserve">Ineffective </w:t>
                                    </w:r>
                                  </w:p>
                                </w:txbxContent>
                              </wps:txbx>
                              <wps:bodyPr horzOverflow="overflow" lIns="0" tIns="0" rIns="0" bIns="0" rtlCol="0">
                                <a:noAutofit/>
                              </wps:bodyPr>
                            </wps:wsp>
                            <wps:wsp>
                              <wps:cNvPr id="33335" name="Rectangle 33335"/>
                              <wps:cNvSpPr/>
                              <wps:spPr>
                                <a:xfrm rot="-5399999">
                                  <a:off x="53815" y="-61431"/>
                                  <a:ext cx="30692" cy="138324"/>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28238" o:spid="_x0000_s2273" style="width:8.2pt;height:36.4pt;mso-position-horizontal-relative:char;mso-position-vertical-relative:line" coordsize="104003,46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">
                      <v:rect id="Rectangle 33334" o:spid="_x0000_s2274" style="position:absolute;left:-222135;top:101782;width:582598;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KuMQA&#10;AADeAAAADwAAAGRycy9kb3ducmV2LnhtbERPy2rCQBTdF/oPwy24ayY+qJI6SilI3FSoL1xeMzcP&#10;mrkTM6Omf+8Igmd3OC/OdN6ZWlyodZVlBf0oBkGcWV1xoWC7WbxPQDiPrLG2TAr+ycF89voyxUTb&#10;K//SZe0LEUrYJaig9L5JpHRZSQZdZBvioOW2NegDbQupW7yGclPLQRx/SIMVh4USG/ouKftbn42C&#10;XX9z3qdudeRDfhqPfny6yotUqd5b9/UJwlPnn+ZHeqkVDANGcL8Tro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Mirj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16"/>
                                </w:rPr>
                                <w:t xml:space="preserve">Ineffective </w:t>
                              </w:r>
                            </w:p>
                          </w:txbxContent>
                        </v:textbox>
                      </v:rect>
                      <v:rect id="Rectangle 33335" o:spid="_x0000_s2275" style="position:absolute;left:53815;top:-61431;width:30692;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vI8UA&#10;AADeAAAADwAAAGRycy9kb3ducmV2LnhtbERPy2rCQBTdF/yH4Qrd1Yl9WImZiBQk3VRQq7i8Zm4e&#10;mLkTM6Omf98pFDy7w3lxknlvGnGlztWWFYxHEQji3OqaSwXf2+XTFITzyBoby6TghxzM08FDgrG2&#10;N17TdeNLEUrYxaig8r6NpXR5RQbdyLbEQStsZ9AH2pVSd3gL5aaRz1E0kQZrDgsVtvRRUX7aXIyC&#10;3Xh72WdudeRDcX5//fLZqigzpR6H/WIGwlPv7+b/9KdW8BLwBn93whW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C8j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05"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98" w:firstLine="0"/>
            </w:pPr>
            <w:r>
              <w:rPr>
                <w:noProof/>
              </w:rPr>
              <mc:AlternateContent>
                <mc:Choice Requires="wpg">
                  <w:drawing>
                    <wp:inline distT="0" distB="0" distL="0" distR="0">
                      <wp:extent cx="104003" cy="186144"/>
                      <wp:effectExtent l="0" t="0" r="0" b="0"/>
                      <wp:docPr id="228245" name="Group 228245"/>
                      <wp:cNvGraphicFramePr/>
                      <a:graphic xmlns:a="http://schemas.openxmlformats.org/drawingml/2006/main">
                        <a:graphicData uri="http://schemas.microsoft.com/office/word/2010/wordprocessingGroup">
                          <wpg:wgp>
                            <wpg:cNvGrpSpPr/>
                            <wpg:grpSpPr>
                              <a:xfrm>
                                <a:off x="0" y="0"/>
                                <a:ext cx="104003" cy="186144"/>
                                <a:chOff x="0" y="0"/>
                                <a:chExt cx="104003" cy="186144"/>
                              </a:xfrm>
                            </wpg:grpSpPr>
                            <wps:wsp>
                              <wps:cNvPr id="33338" name="Rectangle 33338"/>
                              <wps:cNvSpPr/>
                              <wps:spPr>
                                <a:xfrm rot="-5399999">
                                  <a:off x="-39955" y="7864"/>
                                  <a:ext cx="218237" cy="138324"/>
                                </a:xfrm>
                                <a:prstGeom prst="rect">
                                  <a:avLst/>
                                </a:prstGeom>
                                <a:ln>
                                  <a:noFill/>
                                </a:ln>
                              </wps:spPr>
                              <wps:txbx>
                                <w:txbxContent>
                                  <w:p w:rsidR="00FE3CCC" w:rsidRDefault="00443C9C">
                                    <w:pPr>
                                      <w:spacing w:after="0" w:line="276" w:lineRule="auto"/>
                                      <w:ind w:left="0" w:firstLine="0"/>
                                      <w:jc w:val="left"/>
                                    </w:pPr>
                                    <w:r>
                                      <w:rPr>
                                        <w:sz w:val="16"/>
                                      </w:rPr>
                                      <w:t xml:space="preserve">N/A </w:t>
                                    </w:r>
                                  </w:p>
                                </w:txbxContent>
                              </wps:txbx>
                              <wps:bodyPr horzOverflow="overflow" lIns="0" tIns="0" rIns="0" bIns="0" rtlCol="0">
                                <a:noAutofit/>
                              </wps:bodyPr>
                            </wps:wsp>
                            <wps:wsp>
                              <wps:cNvPr id="33339" name="Rectangle 33339"/>
                              <wps:cNvSpPr/>
                              <wps:spPr>
                                <a:xfrm rot="-5399999">
                                  <a:off x="53815" y="-61431"/>
                                  <a:ext cx="30691" cy="138324"/>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28245" o:spid="_x0000_s2276" style="width:8.2pt;height:14.65pt;mso-position-horizontal-relative:char;mso-position-vertical-relative:line" coordsize="104003,18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">
                      <v:rect id="Rectangle 33338" o:spid="_x0000_s2277" style="position:absolute;left:-39955;top:7864;width:218237;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AvccA&#10;AADeAAAADwAAAGRycy9kb3ducmV2LnhtbESPS2sCQRCE7wH/w9CCtzhrDFE2jiKBsLlE8BVy7Oz0&#10;PnCnZ7Mz6ubf24eAfWu6uqq+xap3jbpQF2rPBibjBBRx7m3NpYHD/v1xDipEZIuNZzLwRwFWy8HD&#10;AlPrr7ylyy6WSkw4pGigirFNtQ55RQ7D2LfEcit85zDK2pXadngVc9fopyR50Q5rloQKW3qrKD/t&#10;zs7AcbI/f2Vh88Pfxe/s+TNmm6LMjBkN+/UrqEh9vIv/vz+sgamM9BUcQQG9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BgL3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N/A </w:t>
                              </w:r>
                            </w:p>
                          </w:txbxContent>
                        </v:textbox>
                      </v:rect>
                      <v:rect id="Rectangle 33339" o:spid="_x0000_s2278" style="position:absolute;left:53815;top:-61431;width:30691;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0lJsUA&#10;AADeAAAADwAAAGRycy9kb3ducmV2LnhtbERPy2rCQBTdF/yH4Qrd1YltqTVmIlKQdFNBreLymrl5&#10;YOZOzIya/n2nUPDsDufFSea9acSVOldbVjAeRSCIc6trLhV8b5dP7yCcR9bYWCYFP+Rgng4eEoy1&#10;vfGarhtfilDCLkYFlfdtLKXLKzLoRrYlDlphO4M+0K6UusNbKDeNfI6iN2mw5rBQYUsfFeWnzcUo&#10;2I23l33mVkc+FOfJ65fPVkWZKfU47BczEJ56fzf/pz+1gpeAKfzdCVd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SUm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r>
      <w:tr w:rsidR="00FE3CCC">
        <w:trPr>
          <w:trHeight w:val="628"/>
        </w:trPr>
        <w:tc>
          <w:tcPr>
            <w:tcW w:w="7558"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367" w:hanging="344"/>
              <w:jc w:val="left"/>
            </w:pPr>
            <w:r>
              <w:t>1.</w:t>
            </w:r>
            <w:r>
              <w:rPr>
                <w:rFonts w:ascii="Arial" w:eastAsia="Arial" w:hAnsi="Arial" w:cs="Arial"/>
              </w:rPr>
              <w:t xml:space="preserve"> </w:t>
            </w:r>
            <w:r>
              <w:t xml:space="preserve">Verbal and written communication is clear, concise, and appropriate to the setting and audience  </w:t>
            </w:r>
          </w:p>
        </w:tc>
        <w:tc>
          <w:tcPr>
            <w:tcW w:w="505"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06"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06"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06"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05"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r>
      <w:tr w:rsidR="00FE3CCC">
        <w:trPr>
          <w:trHeight w:val="626"/>
        </w:trPr>
        <w:tc>
          <w:tcPr>
            <w:tcW w:w="7558"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367" w:hanging="344"/>
              <w:jc w:val="left"/>
            </w:pPr>
            <w:r>
              <w:t>2.</w:t>
            </w:r>
            <w:r>
              <w:rPr>
                <w:rFonts w:ascii="Arial" w:eastAsia="Arial" w:hAnsi="Arial" w:cs="Arial"/>
              </w:rPr>
              <w:t xml:space="preserve"> </w:t>
            </w:r>
            <w:r>
              <w:t xml:space="preserve">Participates in identifying/addressing factors that positively and negatively impact student achievement </w:t>
            </w:r>
          </w:p>
        </w:tc>
        <w:tc>
          <w:tcPr>
            <w:tcW w:w="505"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06"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06"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06"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05"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r>
      <w:tr w:rsidR="00FE3CCC">
        <w:trPr>
          <w:trHeight w:val="626"/>
        </w:trPr>
        <w:tc>
          <w:tcPr>
            <w:tcW w:w="7558"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367" w:hanging="344"/>
              <w:jc w:val="left"/>
            </w:pPr>
            <w:r>
              <w:t>3.</w:t>
            </w:r>
            <w:r>
              <w:rPr>
                <w:rFonts w:ascii="Arial" w:eastAsia="Arial" w:hAnsi="Arial" w:cs="Arial"/>
              </w:rPr>
              <w:t xml:space="preserve"> </w:t>
            </w:r>
            <w:r>
              <w:t xml:space="preserve">Collaborates with participants in developing/providing interventions to maximize student success </w:t>
            </w:r>
          </w:p>
        </w:tc>
        <w:tc>
          <w:tcPr>
            <w:tcW w:w="505"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06"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06"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06"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05"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r>
      <w:tr w:rsidR="00FE3CCC">
        <w:trPr>
          <w:trHeight w:val="898"/>
        </w:trPr>
        <w:tc>
          <w:tcPr>
            <w:tcW w:w="7558"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367" w:right="9" w:hanging="344"/>
              <w:jc w:val="left"/>
            </w:pPr>
            <w:r>
              <w:t>4.</w:t>
            </w:r>
            <w:r>
              <w:rPr>
                <w:rFonts w:ascii="Arial" w:eastAsia="Arial" w:hAnsi="Arial" w:cs="Arial"/>
              </w:rPr>
              <w:t xml:space="preserve"> </w:t>
            </w:r>
            <w:r>
              <w:t xml:space="preserve">Conducts and completes the activity in a timely manner and in accordance with professional best practices, as well as, local, state, and federal regulations </w:t>
            </w:r>
          </w:p>
        </w:tc>
        <w:tc>
          <w:tcPr>
            <w:tcW w:w="505"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06"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06"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06"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05"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r>
      <w:tr w:rsidR="00FE3CCC">
        <w:trPr>
          <w:trHeight w:val="358"/>
        </w:trPr>
        <w:tc>
          <w:tcPr>
            <w:tcW w:w="7558"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23" w:firstLine="0"/>
              <w:jc w:val="left"/>
            </w:pPr>
            <w:r>
              <w:t>5.</w:t>
            </w:r>
            <w:r>
              <w:rPr>
                <w:rFonts w:ascii="Arial" w:eastAsia="Arial" w:hAnsi="Arial" w:cs="Arial"/>
              </w:rPr>
              <w:t xml:space="preserve"> </w:t>
            </w:r>
            <w:r>
              <w:t xml:space="preserve">Shows professionalism  </w:t>
            </w:r>
          </w:p>
        </w:tc>
        <w:tc>
          <w:tcPr>
            <w:tcW w:w="50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0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0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06"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0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590"/>
        </w:trPr>
        <w:tc>
          <w:tcPr>
            <w:tcW w:w="7558" w:type="dxa"/>
            <w:tcBorders>
              <w:top w:val="single" w:sz="4" w:space="0" w:color="C0C0C0"/>
              <w:left w:val="single" w:sz="4" w:space="0" w:color="C0C0C0"/>
              <w:bottom w:val="single" w:sz="4" w:space="0" w:color="C0C0C0"/>
              <w:right w:val="nil"/>
            </w:tcBorders>
          </w:tcPr>
          <w:p w:rsidR="00FE3CCC" w:rsidRDefault="00443C9C">
            <w:pPr>
              <w:spacing w:after="0" w:line="276" w:lineRule="auto"/>
              <w:ind w:left="23" w:firstLine="0"/>
              <w:jc w:val="left"/>
            </w:pPr>
            <w:r>
              <w:t xml:space="preserve">Comments:   </w:t>
            </w:r>
            <w:r>
              <w:rPr>
                <w:i/>
              </w:rPr>
              <w:t xml:space="preserve"> </w:t>
            </w:r>
          </w:p>
        </w:tc>
        <w:tc>
          <w:tcPr>
            <w:tcW w:w="505"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06"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06"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06"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05"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r>
    </w:tbl>
    <w:p w:rsidR="00FE3CCC" w:rsidRDefault="00443C9C">
      <w:pPr>
        <w:spacing w:after="32" w:line="240" w:lineRule="auto"/>
        <w:ind w:left="252" w:firstLine="0"/>
        <w:jc w:val="left"/>
      </w:pPr>
      <w:r>
        <w:t xml:space="preserve"> </w:t>
      </w:r>
    </w:p>
    <w:p w:rsidR="00FE3CCC" w:rsidRDefault="00443C9C">
      <w:pPr>
        <w:spacing w:after="0" w:line="240" w:lineRule="auto"/>
        <w:ind w:left="252" w:firstLine="0"/>
        <w:jc w:val="left"/>
      </w:pPr>
      <w:r>
        <w:t xml:space="preserve"> </w:t>
      </w:r>
      <w:r>
        <w:tab/>
        <w:t xml:space="preserve"> </w:t>
      </w:r>
    </w:p>
    <w:tbl>
      <w:tblPr>
        <w:tblStyle w:val="TableGrid"/>
        <w:tblW w:w="10080" w:type="dxa"/>
        <w:tblInd w:w="-107" w:type="dxa"/>
        <w:tblCellMar>
          <w:top w:w="86" w:type="dxa"/>
          <w:left w:w="83" w:type="dxa"/>
          <w:bottom w:w="0" w:type="dxa"/>
          <w:right w:w="58" w:type="dxa"/>
        </w:tblCellMar>
        <w:tblLook w:val="04A0" w:firstRow="1" w:lastRow="0" w:firstColumn="1" w:lastColumn="0" w:noHBand="0" w:noVBand="1"/>
      </w:tblPr>
      <w:tblGrid>
        <w:gridCol w:w="7560"/>
        <w:gridCol w:w="504"/>
        <w:gridCol w:w="505"/>
        <w:gridCol w:w="504"/>
        <w:gridCol w:w="504"/>
        <w:gridCol w:w="503"/>
      </w:tblGrid>
      <w:tr w:rsidR="00FE3CCC">
        <w:trPr>
          <w:trHeight w:val="1140"/>
        </w:trPr>
        <w:tc>
          <w:tcPr>
            <w:tcW w:w="7560"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23" w:firstLine="0"/>
              <w:jc w:val="left"/>
            </w:pPr>
            <w:r>
              <w:rPr>
                <w:b/>
                <w:sz w:val="28"/>
              </w:rPr>
              <w:t>MANAGING THE ENVIRONMENT</w:t>
            </w:r>
            <w:r>
              <w:rPr>
                <w:b/>
              </w:rPr>
              <w:t xml:space="preserve"> </w:t>
            </w:r>
          </w:p>
        </w:tc>
        <w:tc>
          <w:tcPr>
            <w:tcW w:w="504"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0" w:firstLine="0"/>
            </w:pPr>
            <w:r>
              <w:rPr>
                <w:noProof/>
              </w:rPr>
              <mc:AlternateContent>
                <mc:Choice Requires="wpg">
                  <w:drawing>
                    <wp:inline distT="0" distB="0" distL="0" distR="0">
                      <wp:extent cx="230495" cy="382994"/>
                      <wp:effectExtent l="0" t="0" r="0" b="0"/>
                      <wp:docPr id="228457" name="Group 228457"/>
                      <wp:cNvGraphicFramePr/>
                      <a:graphic xmlns:a="http://schemas.openxmlformats.org/drawingml/2006/main">
                        <a:graphicData uri="http://schemas.microsoft.com/office/word/2010/wordprocessingGroup">
                          <wpg:wgp>
                            <wpg:cNvGrpSpPr/>
                            <wpg:grpSpPr>
                              <a:xfrm>
                                <a:off x="0" y="0"/>
                                <a:ext cx="230495" cy="382994"/>
                                <a:chOff x="0" y="0"/>
                                <a:chExt cx="230495" cy="382994"/>
                              </a:xfrm>
                            </wpg:grpSpPr>
                            <wps:wsp>
                              <wps:cNvPr id="33553" name="Rectangle 33553"/>
                              <wps:cNvSpPr/>
                              <wps:spPr>
                                <a:xfrm rot="-5399999">
                                  <a:off x="-117363" y="77014"/>
                                  <a:ext cx="373052" cy="138323"/>
                                </a:xfrm>
                                <a:prstGeom prst="rect">
                                  <a:avLst/>
                                </a:prstGeom>
                                <a:ln>
                                  <a:noFill/>
                                </a:ln>
                              </wps:spPr>
                              <wps:txbx>
                                <w:txbxContent>
                                  <w:p w:rsidR="00FE3CCC" w:rsidRDefault="00443C9C">
                                    <w:pPr>
                                      <w:spacing w:after="0" w:line="276" w:lineRule="auto"/>
                                      <w:ind w:left="0" w:firstLine="0"/>
                                      <w:jc w:val="left"/>
                                    </w:pPr>
                                    <w:r>
                                      <w:rPr>
                                        <w:sz w:val="16"/>
                                      </w:rPr>
                                      <w:t xml:space="preserve">Highly </w:t>
                                    </w:r>
                                  </w:p>
                                </w:txbxContent>
                              </wps:txbx>
                              <wps:bodyPr horzOverflow="overflow" lIns="0" tIns="0" rIns="0" bIns="0" rtlCol="0">
                                <a:noAutofit/>
                              </wps:bodyPr>
                            </wps:wsp>
                            <wps:wsp>
                              <wps:cNvPr id="33555" name="Rectangle 33555"/>
                              <wps:cNvSpPr/>
                              <wps:spPr>
                                <a:xfrm rot="-5399999">
                                  <a:off x="-42884" y="75293"/>
                                  <a:ext cx="477078" cy="138323"/>
                                </a:xfrm>
                                <a:prstGeom prst="rect">
                                  <a:avLst/>
                                </a:prstGeom>
                                <a:ln>
                                  <a:noFill/>
                                </a:ln>
                              </wps:spPr>
                              <wps:txbx>
                                <w:txbxContent>
                                  <w:p w:rsidR="00FE3CCC" w:rsidRDefault="00443C9C">
                                    <w:pPr>
                                      <w:spacing w:after="0" w:line="276" w:lineRule="auto"/>
                                      <w:ind w:left="0" w:firstLine="0"/>
                                      <w:jc w:val="left"/>
                                    </w:pPr>
                                    <w:r>
                                      <w:rPr>
                                        <w:sz w:val="16"/>
                                      </w:rPr>
                                      <w:t xml:space="preserve">Effective </w:t>
                                    </w:r>
                                  </w:p>
                                </w:txbxContent>
                              </wps:txbx>
                              <wps:bodyPr horzOverflow="overflow" lIns="0" tIns="0" rIns="0" bIns="0" rtlCol="0">
                                <a:noAutofit/>
                              </wps:bodyPr>
                            </wps:wsp>
                            <wps:wsp>
                              <wps:cNvPr id="33556" name="Rectangle 33556"/>
                              <wps:cNvSpPr/>
                              <wps:spPr>
                                <a:xfrm rot="-5399999">
                                  <a:off x="180308" y="-61430"/>
                                  <a:ext cx="30691"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28457" o:spid="_x0000_s2279" style="width:18.15pt;height:30.15pt;mso-position-horizontal-relative:char;mso-position-vertical-relative:line" coordsize="230495,382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">
                      <v:rect id="Rectangle 33553" o:spid="_x0000_s2280" style="position:absolute;left:-117363;top:77014;width:373052;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E1lMcA&#10;AADeAAAADwAAAGRycy9kb3ducmV2LnhtbESPW2vCQBSE3wv+h+UIfasbm3ohukoplPSlgld8PGZP&#10;LjR7Ns2uGv99Vyj4OMzMN8x82ZlaXKh1lWUFw0EEgjizuuJCwW77+TIF4TyyxtoyKbiRg+Wi9zTH&#10;RNsrr+my8YUIEHYJKii9bxIpXVaSQTewDXHwctsa9EG2hdQtXgPc1PI1isbSYMVhocSGPkrKfjZn&#10;o2A/3J4PqVud+Jj/Tt6+fbrKi1Sp5373PgPhqfOP8H/7SyuI49Eohvudc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xNZT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Highly </w:t>
                              </w:r>
                            </w:p>
                          </w:txbxContent>
                        </v:textbox>
                      </v:rect>
                      <v:rect id="Rectangle 33555" o:spid="_x0000_s2281" style="position:absolute;left:-42884;top:75293;width:477078;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QIe8gA&#10;AADeAAAADwAAAGRycy9kb3ducmV2LnhtbESPT2vCQBTE70K/w/IKvenGamxJXaUUJL0oaKr0+Jp9&#10;+UOzb2N21fjtu0LB4zAzv2Hmy9404kydqy0rGI8iEMS51TWXCr6y1fAVhPPIGhvLpOBKDpaLh8Ec&#10;E20vvKXzzpciQNglqKDyvk2kdHlFBt3ItsTBK2xn0AfZlVJ3eAlw08jnKJpJgzWHhQpb+qgo/92d&#10;jIL9ODsdUrf54e/i+DJd+3RTlKlST4/9+xsIT72/h//bn1rBZBLHMd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lAh7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16"/>
                                </w:rPr>
                                <w:t xml:space="preserve">Effective </w:t>
                              </w:r>
                            </w:p>
                          </w:txbxContent>
                        </v:textbox>
                      </v:rect>
                      <v:rect id="Rectangle 33556" o:spid="_x0000_s2282" style="position:absolute;left:180308;top:-61430;width:30691;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WDMcA&#10;AADeAAAADwAAAGRycy9kb3ducmV2LnhtbESPS2sCQRCE7wH/w9ABb3HWZ8LGUUSQ9aKgJiHHzk7v&#10;A3d61p1R13/vCEKORVV9RU3nranEhRpXWlbQ70UgiFOrS84VfB1Wbx8gnEfWWFkmBTdyMJ91XqYY&#10;a3vlHV32PhcBwi5GBYX3dSylSwsy6Hq2Jg5eZhuDPsgml7rBa4CbSg6iaCINlhwWCqxpWVB63J+N&#10;gu/+4fyTuO0f/2an99HGJ9ssT5TqvraLTxCeWv8ffrbXWsFwOB5P4HEnX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Glgz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05"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99" w:firstLine="0"/>
            </w:pPr>
            <w:r>
              <w:rPr>
                <w:noProof/>
              </w:rPr>
              <mc:AlternateContent>
                <mc:Choice Requires="wpg">
                  <w:drawing>
                    <wp:inline distT="0" distB="0" distL="0" distR="0">
                      <wp:extent cx="104003" cy="382994"/>
                      <wp:effectExtent l="0" t="0" r="0" b="0"/>
                      <wp:docPr id="228464" name="Group 228464"/>
                      <wp:cNvGraphicFramePr/>
                      <a:graphic xmlns:a="http://schemas.openxmlformats.org/drawingml/2006/main">
                        <a:graphicData uri="http://schemas.microsoft.com/office/word/2010/wordprocessingGroup">
                          <wpg:wgp>
                            <wpg:cNvGrpSpPr/>
                            <wpg:grpSpPr>
                              <a:xfrm>
                                <a:off x="0" y="0"/>
                                <a:ext cx="104003" cy="382994"/>
                                <a:chOff x="0" y="0"/>
                                <a:chExt cx="104003" cy="382994"/>
                              </a:xfrm>
                            </wpg:grpSpPr>
                            <wps:wsp>
                              <wps:cNvPr id="33559" name="Rectangle 33559"/>
                              <wps:cNvSpPr/>
                              <wps:spPr>
                                <a:xfrm rot="-5399999">
                                  <a:off x="-169377" y="75293"/>
                                  <a:ext cx="477078" cy="138323"/>
                                </a:xfrm>
                                <a:prstGeom prst="rect">
                                  <a:avLst/>
                                </a:prstGeom>
                                <a:ln>
                                  <a:noFill/>
                                </a:ln>
                              </wps:spPr>
                              <wps:txbx>
                                <w:txbxContent>
                                  <w:p w:rsidR="00FE3CCC" w:rsidRDefault="00443C9C">
                                    <w:pPr>
                                      <w:spacing w:after="0" w:line="276" w:lineRule="auto"/>
                                      <w:ind w:left="0" w:firstLine="0"/>
                                      <w:jc w:val="left"/>
                                    </w:pPr>
                                    <w:r>
                                      <w:rPr>
                                        <w:sz w:val="16"/>
                                      </w:rPr>
                                      <w:t xml:space="preserve">Effective </w:t>
                                    </w:r>
                                  </w:p>
                                </w:txbxContent>
                              </wps:txbx>
                              <wps:bodyPr horzOverflow="overflow" lIns="0" tIns="0" rIns="0" bIns="0" rtlCol="0">
                                <a:noAutofit/>
                              </wps:bodyPr>
                            </wps:wsp>
                            <wps:wsp>
                              <wps:cNvPr id="33560" name="Rectangle 33560"/>
                              <wps:cNvSpPr/>
                              <wps:spPr>
                                <a:xfrm rot="-5399999">
                                  <a:off x="53816" y="-61430"/>
                                  <a:ext cx="30691"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28464" o:spid="_x0000_s2283" style="width:8.2pt;height:30.15pt;mso-position-horizontal-relative:char;mso-position-vertical-relative:line" coordsize="104003,382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">
                      <v:rect id="Rectangle 33559" o:spid="_x0000_s2284" style="position:absolute;left:-169377;top:75293;width:477078;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CfsgA&#10;AADeAAAADwAAAGRycy9kb3ducmV2LnhtbESPW2vCQBSE3wX/w3KEvpmNtVaNrlIKJX2pUG/4eMye&#10;XDB7Ns2umv77bqHQx2FmvmGW687U4katqywrGEUxCOLM6ooLBfvd23AGwnlkjbVlUvBNDtarfm+J&#10;ibZ3/qTb1hciQNglqKD0vkmkdFlJBl1kG+Lg5bY16INsC6lbvAe4qeVjHD9LgxWHhRIbei0pu2yv&#10;RsFhtLseU7c58yn/mj59+HSTF6lSD4PuZQHCU+f/w3/td61gPJ5M5vB7J1w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2QJ+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16"/>
                                </w:rPr>
                                <w:t xml:space="preserve">Effective </w:t>
                              </w:r>
                            </w:p>
                          </w:txbxContent>
                        </v:textbox>
                      </v:rect>
                      <v:rect id="Rectangle 33560" o:spid="_x0000_s2285" style="position:absolute;left:53816;top:-61430;width:30691;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hXscA&#10;AADeAAAADwAAAGRycy9kb3ducmV2LnhtbESPy2rCQBSG90LfYTgFd2ai1rSkjlKEEjcVNFW6PM2c&#10;XGjmTJoZNX37zkJw+fPf+JbrwbTiQr1rLCuYRjEI4sLqhisFn/n75AWE88gaW8uk4I8crFcPoyWm&#10;2l55T5eDr0QYYZeigtr7LpXSFTUZdJHtiINX2t6gD7KvpO7xGsZNK2dxnEiDDYeHGjva1FT8HM5G&#10;wXGan0+Z233zV/n7/PThs11ZZUqNH4e3VxCeBn8P39pbrWA+XyQBIOAEFJ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PYV7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04"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98" w:firstLine="0"/>
            </w:pPr>
            <w:r>
              <w:rPr>
                <w:noProof/>
              </w:rPr>
              <mc:AlternateContent>
                <mc:Choice Requires="wpg">
                  <w:drawing>
                    <wp:inline distT="0" distB="0" distL="0" distR="0">
                      <wp:extent cx="104003" cy="488150"/>
                      <wp:effectExtent l="0" t="0" r="0" b="0"/>
                      <wp:docPr id="228471" name="Group 228471"/>
                      <wp:cNvGraphicFramePr/>
                      <a:graphic xmlns:a="http://schemas.openxmlformats.org/drawingml/2006/main">
                        <a:graphicData uri="http://schemas.microsoft.com/office/word/2010/wordprocessingGroup">
                          <wpg:wgp>
                            <wpg:cNvGrpSpPr/>
                            <wpg:grpSpPr>
                              <a:xfrm>
                                <a:off x="0" y="0"/>
                                <a:ext cx="104003" cy="488150"/>
                                <a:chOff x="0" y="0"/>
                                <a:chExt cx="104003" cy="488150"/>
                              </a:xfrm>
                            </wpg:grpSpPr>
                            <wps:wsp>
                              <wps:cNvPr id="33563" name="Rectangle 33563"/>
                              <wps:cNvSpPr/>
                              <wps:spPr>
                                <a:xfrm rot="-5399999">
                                  <a:off x="-238705" y="111122"/>
                                  <a:ext cx="615734" cy="138323"/>
                                </a:xfrm>
                                <a:prstGeom prst="rect">
                                  <a:avLst/>
                                </a:prstGeom>
                                <a:ln>
                                  <a:noFill/>
                                </a:ln>
                              </wps:spPr>
                              <wps:txbx>
                                <w:txbxContent>
                                  <w:p w:rsidR="00FE3CCC" w:rsidRDefault="00443C9C">
                                    <w:pPr>
                                      <w:spacing w:after="0" w:line="276" w:lineRule="auto"/>
                                      <w:ind w:left="0" w:firstLine="0"/>
                                      <w:jc w:val="left"/>
                                    </w:pPr>
                                    <w:r>
                                      <w:rPr>
                                        <w:sz w:val="16"/>
                                      </w:rPr>
                                      <w:t xml:space="preserve">Developing </w:t>
                                    </w:r>
                                  </w:p>
                                </w:txbxContent>
                              </wps:txbx>
                              <wps:bodyPr horzOverflow="overflow" lIns="0" tIns="0" rIns="0" bIns="0" rtlCol="0">
                                <a:noAutofit/>
                              </wps:bodyPr>
                            </wps:wsp>
                            <wps:wsp>
                              <wps:cNvPr id="33564" name="Rectangle 33564"/>
                              <wps:cNvSpPr/>
                              <wps:spPr>
                                <a:xfrm rot="-5399999">
                                  <a:off x="53815" y="-61430"/>
                                  <a:ext cx="30691" cy="138323"/>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28471" o:spid="_x0000_s2286" style="width:8.2pt;height:38.45pt;mso-position-horizontal-relative:char;mso-position-vertical-relative:line" coordsize="104003,48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">
                      <v:rect id="Rectangle 33563" o:spid="_x0000_s2287" style="position:absolute;left:-238705;top:111122;width:615734;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3/KccA&#10;AADeAAAADwAAAGRycy9kb3ducmV2LnhtbESPW2vCQBSE3wv+h+UIfasbm1YlukoplPSlgld8PGZP&#10;LjR7Ns2uGv99VxB8HGbmG2a26EwtztS6yrKC4SACQZxZXXGhYLv5epmAcB5ZY22ZFFzJwWLee5ph&#10;ou2FV3Re+0IECLsEFZTeN4mULivJoBvYhjh4uW0N+iDbQuoWLwFuavkaRSNpsOKwUGJDnyVlv+uT&#10;UbAbbk771C2PfMj/xm8/Pl3mRarUc7/7mILw1PlH+N7+1gri+H0Uw+1Ou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d/yn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6"/>
                                </w:rPr>
                                <w:t xml:space="preserve">Developing </w:t>
                              </w:r>
                            </w:p>
                          </w:txbxContent>
                        </v:textbox>
                      </v:rect>
                      <v:rect id="Rectangle 33564" o:spid="_x0000_s2288" style="position:absolute;left:53815;top:-61430;width:30691;height:13832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nXcgA&#10;AADeAAAADwAAAGRycy9kb3ducmV2LnhtbESPS2sCQRCE74H8h6EFb3HWR0xYHUUEWS8KahI8tju9&#10;D7LTs+6Muv77jCDkWFTVV9R03ppKXKlxpWUF/V4Egji1uuRcwddh9fYJwnlkjZVlUnAnB/PZ68sU&#10;Y21vvKPr3uciQNjFqKDwvo6ldGlBBl3P1sTBy2xj0AfZ5FI3eAtwU8lBFI2lwZLDQoE1LQtKf/cX&#10;o+C7f7j8JG574mN2/hhtfLLN8kSpbqddTEB4av1/+NleawXD4ft4BI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tGdd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04"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98" w:firstLine="0"/>
            </w:pPr>
            <w:r>
              <w:rPr>
                <w:noProof/>
              </w:rPr>
              <mc:AlternateContent>
                <mc:Choice Requires="wpg">
                  <w:drawing>
                    <wp:inline distT="0" distB="0" distL="0" distR="0">
                      <wp:extent cx="104003" cy="462242"/>
                      <wp:effectExtent l="0" t="0" r="0" b="0"/>
                      <wp:docPr id="228478" name="Group 228478"/>
                      <wp:cNvGraphicFramePr/>
                      <a:graphic xmlns:a="http://schemas.openxmlformats.org/drawingml/2006/main">
                        <a:graphicData uri="http://schemas.microsoft.com/office/word/2010/wordprocessingGroup">
                          <wpg:wgp>
                            <wpg:cNvGrpSpPr/>
                            <wpg:grpSpPr>
                              <a:xfrm>
                                <a:off x="0" y="0"/>
                                <a:ext cx="104003" cy="462242"/>
                                <a:chOff x="0" y="0"/>
                                <a:chExt cx="104003" cy="462242"/>
                              </a:xfrm>
                            </wpg:grpSpPr>
                            <wps:wsp>
                              <wps:cNvPr id="33567" name="Rectangle 33567"/>
                              <wps:cNvSpPr/>
                              <wps:spPr>
                                <a:xfrm rot="-5399999">
                                  <a:off x="-222136" y="101781"/>
                                  <a:ext cx="582598" cy="138324"/>
                                </a:xfrm>
                                <a:prstGeom prst="rect">
                                  <a:avLst/>
                                </a:prstGeom>
                                <a:ln>
                                  <a:noFill/>
                                </a:ln>
                              </wps:spPr>
                              <wps:txbx>
                                <w:txbxContent>
                                  <w:p w:rsidR="00FE3CCC" w:rsidRDefault="00443C9C">
                                    <w:pPr>
                                      <w:spacing w:after="0" w:line="276" w:lineRule="auto"/>
                                      <w:ind w:left="0" w:firstLine="0"/>
                                      <w:jc w:val="left"/>
                                    </w:pPr>
                                    <w:r>
                                      <w:rPr>
                                        <w:sz w:val="16"/>
                                      </w:rPr>
                                      <w:t xml:space="preserve">Ineffective </w:t>
                                    </w:r>
                                  </w:p>
                                </w:txbxContent>
                              </wps:txbx>
                              <wps:bodyPr horzOverflow="overflow" lIns="0" tIns="0" rIns="0" bIns="0" rtlCol="0">
                                <a:noAutofit/>
                              </wps:bodyPr>
                            </wps:wsp>
                            <wps:wsp>
                              <wps:cNvPr id="33568" name="Rectangle 33568"/>
                              <wps:cNvSpPr/>
                              <wps:spPr>
                                <a:xfrm rot="-5399999">
                                  <a:off x="53816" y="-61430"/>
                                  <a:ext cx="30691" cy="138324"/>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28478" o:spid="_x0000_s2289" style="width:8.2pt;height:36.4pt;mso-position-horizontal-relative:char;mso-position-vertical-relative:line" coordsize="104003,46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">
                      <v:rect id="Rectangle 33567" o:spid="_x0000_s2290" style="position:absolute;left:-222136;top:101781;width:582598;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b5KsgA&#10;AADeAAAADwAAAGRycy9kb3ducmV2LnhtbESPT2vCQBTE74V+h+UVvNVNtNUS3YgIJV4qVG3p8Zl9&#10;+YPZt2l21fjtu0LB4zAzv2Hmi9404kydqy0riIcRCOLc6ppLBfvd+/MbCOeRNTaWScGVHCzSx4c5&#10;Jtpe+JPOW1+KAGGXoILK+zaR0uUVGXRD2xIHr7CdQR9kV0rd4SXATSNHUTSRBmsOCxW2tKooP25P&#10;RsFXvDt9Z25z4J/id/ry4bNNUWZKDZ765QyEp97fw//ttVYwHr9OpnC7E66A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Zvkq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16"/>
                                </w:rPr>
                                <w:t xml:space="preserve">Ineffective </w:t>
                              </w:r>
                            </w:p>
                          </w:txbxContent>
                        </v:textbox>
                      </v:rect>
                      <v:rect id="Rectangle 33568" o:spid="_x0000_s2291" style="position:absolute;left:53816;top:-61430;width:30691;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ltWMUA&#10;AADeAAAADwAAAGRycy9kb3ducmV2LnhtbERPy2rCQBTdC/2H4RbcmYla05I6ShFK3FTQVOnyNnPz&#10;oJk7aWbU9O87C8Hl4byX68G04kK9aywrmEYxCOLC6oYrBZ/5++QFhPPIGlvLpOCPHKxXD6Mlptpe&#10;eU+Xg69ECGGXooLa+y6V0hU1GXSR7YgDV9reoA+wr6Tu8RrCTStncZxIgw2Hhho72tRU/BzORsFx&#10;mp9Pmdt981f5+/z04bNdWWVKjR+Ht1cQngZ/F9/cW61gPl8kYW+4E6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1Y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c>
          <w:tcPr>
            <w:tcW w:w="503"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98" w:firstLine="0"/>
            </w:pPr>
            <w:r>
              <w:rPr>
                <w:noProof/>
              </w:rPr>
              <mc:AlternateContent>
                <mc:Choice Requires="wpg">
                  <w:drawing>
                    <wp:inline distT="0" distB="0" distL="0" distR="0">
                      <wp:extent cx="104003" cy="186398"/>
                      <wp:effectExtent l="0" t="0" r="0" b="0"/>
                      <wp:docPr id="228485" name="Group 228485"/>
                      <wp:cNvGraphicFramePr/>
                      <a:graphic xmlns:a="http://schemas.openxmlformats.org/drawingml/2006/main">
                        <a:graphicData uri="http://schemas.microsoft.com/office/word/2010/wordprocessingGroup">
                          <wpg:wgp>
                            <wpg:cNvGrpSpPr/>
                            <wpg:grpSpPr>
                              <a:xfrm>
                                <a:off x="0" y="0"/>
                                <a:ext cx="104003" cy="186398"/>
                                <a:chOff x="0" y="0"/>
                                <a:chExt cx="104003" cy="186398"/>
                              </a:xfrm>
                            </wpg:grpSpPr>
                            <wps:wsp>
                              <wps:cNvPr id="33571" name="Rectangle 33571"/>
                              <wps:cNvSpPr/>
                              <wps:spPr>
                                <a:xfrm rot="-5399999">
                                  <a:off x="-39955" y="8118"/>
                                  <a:ext cx="218237" cy="138324"/>
                                </a:xfrm>
                                <a:prstGeom prst="rect">
                                  <a:avLst/>
                                </a:prstGeom>
                                <a:ln>
                                  <a:noFill/>
                                </a:ln>
                              </wps:spPr>
                              <wps:txbx>
                                <w:txbxContent>
                                  <w:p w:rsidR="00FE3CCC" w:rsidRDefault="00443C9C">
                                    <w:pPr>
                                      <w:spacing w:after="0" w:line="276" w:lineRule="auto"/>
                                      <w:ind w:left="0" w:firstLine="0"/>
                                      <w:jc w:val="left"/>
                                    </w:pPr>
                                    <w:r>
                                      <w:rPr>
                                        <w:sz w:val="16"/>
                                      </w:rPr>
                                      <w:t xml:space="preserve">N/A </w:t>
                                    </w:r>
                                  </w:p>
                                </w:txbxContent>
                              </wps:txbx>
                              <wps:bodyPr horzOverflow="overflow" lIns="0" tIns="0" rIns="0" bIns="0" rtlCol="0">
                                <a:noAutofit/>
                              </wps:bodyPr>
                            </wps:wsp>
                            <wps:wsp>
                              <wps:cNvPr id="33572" name="Rectangle 33572"/>
                              <wps:cNvSpPr/>
                              <wps:spPr>
                                <a:xfrm rot="-5399999">
                                  <a:off x="53816" y="-61430"/>
                                  <a:ext cx="30691" cy="138324"/>
                                </a:xfrm>
                                <a:prstGeom prst="rect">
                                  <a:avLst/>
                                </a:prstGeom>
                                <a:ln>
                                  <a:noFill/>
                                </a:ln>
                              </wps:spPr>
                              <wps:txbx>
                                <w:txbxContent>
                                  <w:p w:rsidR="00FE3CCC" w:rsidRDefault="00443C9C">
                                    <w:pPr>
                                      <w:spacing w:after="0" w:line="276" w:lineRule="auto"/>
                                      <w:ind w:left="0" w:firstLine="0"/>
                                      <w:jc w:val="left"/>
                                    </w:pPr>
                                    <w:r>
                                      <w:rPr>
                                        <w:sz w:val="16"/>
                                      </w:rPr>
                                      <w:t xml:space="preserve"> </w:t>
                                    </w:r>
                                  </w:p>
                                </w:txbxContent>
                              </wps:txbx>
                              <wps:bodyPr horzOverflow="overflow" lIns="0" tIns="0" rIns="0" bIns="0" rtlCol="0">
                                <a:noAutofit/>
                              </wps:bodyPr>
                            </wps:wsp>
                          </wpg:wgp>
                        </a:graphicData>
                      </a:graphic>
                    </wp:inline>
                  </w:drawing>
                </mc:Choice>
                <mc:Fallback>
                  <w:pict>
                    <v:group id="Group 228485" o:spid="_x0000_s2292" style="width:8.2pt;height:14.7pt;mso-position-horizontal-relative:char;mso-position-vertical-relative:line" coordsize="104003,186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">
                      <v:rect id="Rectangle 33571" o:spid="_x0000_s2293" style="position:absolute;left:-39955;top:8118;width:218237;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SGMgA&#10;AADeAAAADwAAAGRycy9kb3ducmV2LnhtbESPT2vCQBTE70K/w/IKvekm2lZJXUUKJb0oaFrx+My+&#10;/KHZt2l21fjtXaHQ4zAzv2Hmy9404kydqy0riEcRCOLc6ppLBV/Zx3AGwnlkjY1lUnAlB8vFw2CO&#10;ibYX3tJ550sRIOwSVFB53yZSurwig25kW+LgFbYz6IPsSqk7vAS4aeQ4il6lwZrDQoUtvVeU/+xO&#10;RsF3nJ32qdsc+VD8Tp/XPt0UZarU02O/egPhqff/4b/2p1YwmbxMY7jfC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GlIY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16"/>
                                </w:rPr>
                                <w:t xml:space="preserve">N/A </w:t>
                              </w:r>
                            </w:p>
                          </w:txbxContent>
                        </v:textbox>
                      </v:rect>
                      <v:rect id="Rectangle 33572" o:spid="_x0000_s2294" style="position:absolute;left:53816;top:-61430;width:30691;height:1383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Mb8gA&#10;AADeAAAADwAAAGRycy9kb3ducmV2LnhtbESPT2vCQBTE74LfYXmCN91E2yqpGymCpJcK1SoeX7Mv&#10;f2j2bcyumn77bqHQ4zAzv2FW69404kadqy0riKcRCOLc6ppLBR+H7WQJwnlkjY1lUvBNDtbpcLDC&#10;RNs7v9Nt70sRIOwSVFB53yZSurwig25qW+LgFbYz6IPsSqk7vAe4aeQsip6kwZrDQoUtbSrKv/ZX&#10;o+AYH66nzO0++VxcFg9vPtsVZabUeNS/PIPw1Pv/8F/7VSuYzx8XM/i9E66AT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yMxv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16"/>
                                </w:rPr>
                                <w:t xml:space="preserve"> </w:t>
                              </w:r>
                            </w:p>
                          </w:txbxContent>
                        </v:textbox>
                      </v:rect>
                      <w10:anchorlock/>
                    </v:group>
                  </w:pict>
                </mc:Fallback>
              </mc:AlternateContent>
            </w:r>
          </w:p>
        </w:tc>
      </w:tr>
      <w:tr w:rsidR="00FE3CCC">
        <w:trPr>
          <w:trHeight w:val="359"/>
        </w:trPr>
        <w:tc>
          <w:tcPr>
            <w:tcW w:w="7560"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95" w:firstLine="0"/>
              <w:jc w:val="left"/>
            </w:pPr>
            <w:r>
              <w:t>1.</w:t>
            </w:r>
            <w:r>
              <w:rPr>
                <w:rFonts w:ascii="Arial" w:eastAsia="Arial" w:hAnsi="Arial" w:cs="Arial"/>
              </w:rPr>
              <w:t xml:space="preserve"> </w:t>
            </w:r>
            <w:r>
              <w:t xml:space="preserve">The setting is safe, welcoming, and conducive to the learning activity </w:t>
            </w:r>
          </w:p>
        </w:tc>
        <w:tc>
          <w:tcPr>
            <w:tcW w:w="50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0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0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0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03"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626"/>
        </w:trPr>
        <w:tc>
          <w:tcPr>
            <w:tcW w:w="7560"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367" w:hanging="272"/>
              <w:jc w:val="left"/>
            </w:pPr>
            <w:r>
              <w:t>2.</w:t>
            </w:r>
            <w:r>
              <w:rPr>
                <w:rFonts w:ascii="Arial" w:eastAsia="Arial" w:hAnsi="Arial" w:cs="Arial"/>
              </w:rPr>
              <w:t xml:space="preserve"> </w:t>
            </w:r>
            <w:r>
              <w:t xml:space="preserve">Open communication is encouraged, and there is evidence that effective rapport has been established with the participant(s) </w:t>
            </w:r>
          </w:p>
        </w:tc>
        <w:tc>
          <w:tcPr>
            <w:tcW w:w="504"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05"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04"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04"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03"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r>
      <w:tr w:rsidR="00FE3CCC">
        <w:trPr>
          <w:trHeight w:val="629"/>
        </w:trPr>
        <w:tc>
          <w:tcPr>
            <w:tcW w:w="7560"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367" w:hanging="272"/>
              <w:jc w:val="left"/>
            </w:pPr>
            <w:r>
              <w:t>3.</w:t>
            </w:r>
            <w:r>
              <w:rPr>
                <w:rFonts w:ascii="Arial" w:eastAsia="Arial" w:hAnsi="Arial" w:cs="Arial"/>
              </w:rPr>
              <w:t xml:space="preserve"> </w:t>
            </w:r>
            <w:r>
              <w:t xml:space="preserve">Promotes mutual respect among participants and demonstrates culturally competent and effective practices </w:t>
            </w:r>
          </w:p>
        </w:tc>
        <w:tc>
          <w:tcPr>
            <w:tcW w:w="504"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05"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04"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04"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03"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r>
      <w:tr w:rsidR="00FE3CCC">
        <w:trPr>
          <w:trHeight w:val="626"/>
        </w:trPr>
        <w:tc>
          <w:tcPr>
            <w:tcW w:w="7560"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367" w:hanging="272"/>
              <w:jc w:val="left"/>
            </w:pPr>
            <w:r>
              <w:t>4.</w:t>
            </w:r>
            <w:r>
              <w:rPr>
                <w:rFonts w:ascii="Arial" w:eastAsia="Arial" w:hAnsi="Arial" w:cs="Arial"/>
              </w:rPr>
              <w:t xml:space="preserve"> </w:t>
            </w:r>
            <w:r>
              <w:t xml:space="preserve">Accurately observes the actions and reactions of participants and makes adjustments whenever necessary </w:t>
            </w:r>
          </w:p>
        </w:tc>
        <w:tc>
          <w:tcPr>
            <w:tcW w:w="504"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05"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04"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04"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c>
          <w:tcPr>
            <w:tcW w:w="503"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t xml:space="preserve"> </w:t>
            </w:r>
          </w:p>
        </w:tc>
      </w:tr>
      <w:tr w:rsidR="00FE3CCC">
        <w:trPr>
          <w:trHeight w:val="612"/>
        </w:trPr>
        <w:tc>
          <w:tcPr>
            <w:tcW w:w="7560" w:type="dxa"/>
            <w:tcBorders>
              <w:top w:val="single" w:sz="4" w:space="0" w:color="C0C0C0"/>
              <w:left w:val="single" w:sz="4" w:space="0" w:color="C0C0C0"/>
              <w:bottom w:val="single" w:sz="4" w:space="0" w:color="C0C0C0"/>
              <w:right w:val="nil"/>
            </w:tcBorders>
          </w:tcPr>
          <w:p w:rsidR="00FE3CCC" w:rsidRDefault="00443C9C">
            <w:pPr>
              <w:spacing w:after="0" w:line="276" w:lineRule="auto"/>
              <w:ind w:left="23" w:firstLine="0"/>
              <w:jc w:val="left"/>
            </w:pPr>
            <w:r>
              <w:t xml:space="preserve">Comments:   </w:t>
            </w:r>
            <w:r>
              <w:rPr>
                <w:i/>
              </w:rPr>
              <w:t xml:space="preserve"> </w:t>
            </w:r>
          </w:p>
        </w:tc>
        <w:tc>
          <w:tcPr>
            <w:tcW w:w="504"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05"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04"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04"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03"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r>
    </w:tbl>
    <w:p w:rsidR="00FE3CCC" w:rsidRDefault="00443C9C">
      <w:pPr>
        <w:spacing w:after="9" w:line="276" w:lineRule="auto"/>
        <w:ind w:left="252" w:firstLine="0"/>
        <w:jc w:val="left"/>
      </w:pPr>
      <w:r>
        <w:t xml:space="preserve"> </w:t>
      </w:r>
    </w:p>
    <w:tbl>
      <w:tblPr>
        <w:tblStyle w:val="TableGrid"/>
        <w:tblW w:w="10080" w:type="dxa"/>
        <w:tblInd w:w="-107" w:type="dxa"/>
        <w:tblCellMar>
          <w:top w:w="80" w:type="dxa"/>
          <w:left w:w="107" w:type="dxa"/>
          <w:bottom w:w="0" w:type="dxa"/>
          <w:right w:w="115" w:type="dxa"/>
        </w:tblCellMar>
        <w:tblLook w:val="04A0" w:firstRow="1" w:lastRow="0" w:firstColumn="1" w:lastColumn="0" w:noHBand="0" w:noVBand="1"/>
      </w:tblPr>
      <w:tblGrid>
        <w:gridCol w:w="5582"/>
        <w:gridCol w:w="4498"/>
      </w:tblGrid>
      <w:tr w:rsidR="00FE3CCC">
        <w:trPr>
          <w:trHeight w:val="1142"/>
        </w:trPr>
        <w:tc>
          <w:tcPr>
            <w:tcW w:w="5581" w:type="dxa"/>
            <w:tcBorders>
              <w:top w:val="single" w:sz="4" w:space="0" w:color="C0C0C0"/>
              <w:left w:val="single" w:sz="4" w:space="0" w:color="C0C0C0"/>
              <w:bottom w:val="single" w:sz="4" w:space="0" w:color="C0C0C0"/>
              <w:right w:val="nil"/>
            </w:tcBorders>
            <w:shd w:val="clear" w:color="auto" w:fill="D9D9D9"/>
            <w:vAlign w:val="center"/>
          </w:tcPr>
          <w:p w:rsidR="00FE3CCC" w:rsidRDefault="00443C9C">
            <w:pPr>
              <w:spacing w:after="0" w:line="276" w:lineRule="auto"/>
              <w:ind w:left="113" w:firstLine="0"/>
              <w:jc w:val="left"/>
            </w:pPr>
            <w:r>
              <w:rPr>
                <w:b/>
                <w:sz w:val="28"/>
              </w:rPr>
              <w:t>RELATED PROFESSIONAL RESPONSIBILITIES</w:t>
            </w:r>
            <w:r>
              <w:rPr>
                <w:sz w:val="16"/>
              </w:rPr>
              <w:t xml:space="preserve"> </w:t>
            </w:r>
          </w:p>
        </w:tc>
        <w:tc>
          <w:tcPr>
            <w:tcW w:w="4498" w:type="dxa"/>
            <w:tcBorders>
              <w:top w:val="single" w:sz="4" w:space="0" w:color="C0C0C0"/>
              <w:left w:val="nil"/>
              <w:bottom w:val="single" w:sz="4" w:space="0" w:color="C0C0C0"/>
              <w:right w:val="single" w:sz="4" w:space="0" w:color="C0C0C0"/>
            </w:tcBorders>
            <w:shd w:val="clear" w:color="auto" w:fill="D9D9D9"/>
          </w:tcPr>
          <w:p w:rsidR="00FE3CCC" w:rsidRDefault="00FE3CCC">
            <w:pPr>
              <w:spacing w:after="0" w:line="276" w:lineRule="auto"/>
              <w:ind w:left="0" w:firstLine="0"/>
              <w:jc w:val="left"/>
            </w:pPr>
          </w:p>
        </w:tc>
      </w:tr>
      <w:tr w:rsidR="00FE3CCC">
        <w:trPr>
          <w:trHeight w:val="359"/>
        </w:trPr>
        <w:tc>
          <w:tcPr>
            <w:tcW w:w="558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1.</w:t>
            </w:r>
            <w:r>
              <w:rPr>
                <w:rFonts w:ascii="Arial" w:eastAsia="Arial" w:hAnsi="Arial" w:cs="Arial"/>
              </w:rPr>
              <w:t xml:space="preserve"> </w:t>
            </w:r>
            <w:r>
              <w:t>Demonstrates professional growth and development</w:t>
            </w:r>
            <w:r>
              <w:rPr>
                <w:sz w:val="16"/>
              </w:rPr>
              <w:t xml:space="preserve"> </w:t>
            </w:r>
          </w:p>
        </w:tc>
        <w:tc>
          <w:tcPr>
            <w:tcW w:w="4498" w:type="dxa"/>
            <w:vMerge w:val="restart"/>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0" w:firstLine="0"/>
              <w:jc w:val="center"/>
            </w:pPr>
            <w:r>
              <w:t xml:space="preserve">The components in this domain will be considered in summative evaluations. </w:t>
            </w:r>
          </w:p>
        </w:tc>
      </w:tr>
      <w:tr w:rsidR="00FE3CCC">
        <w:trPr>
          <w:trHeight w:val="358"/>
        </w:trPr>
        <w:tc>
          <w:tcPr>
            <w:tcW w:w="558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 xml:space="preserve">2. </w:t>
            </w:r>
            <w:r>
              <w:rPr>
                <w:rFonts w:ascii="Arial" w:eastAsia="Arial" w:hAnsi="Arial" w:cs="Arial"/>
              </w:rPr>
              <w:t xml:space="preserve"> </w:t>
            </w:r>
            <w:r>
              <w:t>Shows professionalism and integrity</w:t>
            </w:r>
            <w:r>
              <w:rPr>
                <w:sz w:val="16"/>
              </w:rPr>
              <w:t xml:space="preserve"> </w:t>
            </w:r>
          </w:p>
        </w:tc>
        <w:tc>
          <w:tcPr>
            <w:tcW w:w="0" w:type="auto"/>
            <w:vMerge/>
            <w:tcBorders>
              <w:top w:val="nil"/>
              <w:left w:val="single" w:sz="4" w:space="0" w:color="C0C0C0"/>
              <w:bottom w:val="nil"/>
              <w:right w:val="single" w:sz="4" w:space="0" w:color="C0C0C0"/>
            </w:tcBorders>
          </w:tcPr>
          <w:p w:rsidR="00FE3CCC" w:rsidRDefault="00FE3CCC">
            <w:pPr>
              <w:spacing w:after="0" w:line="276" w:lineRule="auto"/>
              <w:ind w:left="0" w:firstLine="0"/>
              <w:jc w:val="left"/>
            </w:pPr>
          </w:p>
        </w:tc>
      </w:tr>
      <w:tr w:rsidR="00FE3CCC">
        <w:trPr>
          <w:trHeight w:val="359"/>
        </w:trPr>
        <w:tc>
          <w:tcPr>
            <w:tcW w:w="558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left"/>
            </w:pPr>
            <w:r>
              <w:t>3.</w:t>
            </w:r>
            <w:r>
              <w:rPr>
                <w:rFonts w:ascii="Arial" w:eastAsia="Arial" w:hAnsi="Arial" w:cs="Arial"/>
              </w:rPr>
              <w:t xml:space="preserve"> </w:t>
            </w:r>
            <w:r>
              <w:t>Performs non-instructional responsibilities</w:t>
            </w:r>
            <w:r>
              <w:rPr>
                <w:sz w:val="16"/>
              </w:rPr>
              <w:t xml:space="preserve"> </w:t>
            </w:r>
          </w:p>
        </w:tc>
        <w:tc>
          <w:tcPr>
            <w:tcW w:w="0" w:type="auto"/>
            <w:vMerge/>
            <w:tcBorders>
              <w:top w:val="nil"/>
              <w:left w:val="single" w:sz="4" w:space="0" w:color="C0C0C0"/>
              <w:bottom w:val="single" w:sz="4" w:space="0" w:color="C0C0C0"/>
              <w:right w:val="single" w:sz="4" w:space="0" w:color="C0C0C0"/>
            </w:tcBorders>
          </w:tcPr>
          <w:p w:rsidR="00FE3CCC" w:rsidRDefault="00FE3CCC">
            <w:pPr>
              <w:spacing w:after="0" w:line="276" w:lineRule="auto"/>
              <w:ind w:left="0" w:firstLine="0"/>
              <w:jc w:val="left"/>
            </w:pPr>
          </w:p>
        </w:tc>
      </w:tr>
      <w:tr w:rsidR="00FE3CCC">
        <w:trPr>
          <w:trHeight w:val="558"/>
        </w:trPr>
        <w:tc>
          <w:tcPr>
            <w:tcW w:w="5581" w:type="dxa"/>
            <w:tcBorders>
              <w:top w:val="single" w:sz="4" w:space="0" w:color="C0C0C0"/>
              <w:left w:val="single" w:sz="4" w:space="0" w:color="C0C0C0"/>
              <w:bottom w:val="single" w:sz="4" w:space="0" w:color="C0C0C0"/>
              <w:right w:val="nil"/>
            </w:tcBorders>
          </w:tcPr>
          <w:p w:rsidR="00FE3CCC" w:rsidRDefault="00443C9C">
            <w:pPr>
              <w:spacing w:after="0" w:line="276" w:lineRule="auto"/>
              <w:ind w:left="0" w:firstLine="0"/>
              <w:jc w:val="left"/>
            </w:pPr>
            <w:r>
              <w:rPr>
                <w:sz w:val="18"/>
              </w:rPr>
              <w:t>Comments</w:t>
            </w:r>
            <w:r>
              <w:rPr>
                <w:sz w:val="16"/>
              </w:rPr>
              <w:t xml:space="preserve">: </w:t>
            </w:r>
            <w:r>
              <w:rPr>
                <w:sz w:val="20"/>
              </w:rPr>
              <w:t xml:space="preserve">  </w:t>
            </w:r>
            <w:r>
              <w:rPr>
                <w:i/>
                <w:sz w:val="16"/>
              </w:rPr>
              <w:t xml:space="preserve"> </w:t>
            </w:r>
          </w:p>
        </w:tc>
        <w:tc>
          <w:tcPr>
            <w:tcW w:w="4498"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r>
    </w:tbl>
    <w:p w:rsidR="00FE3CCC" w:rsidRDefault="00443C9C">
      <w:pPr>
        <w:spacing w:after="32" w:line="240" w:lineRule="auto"/>
        <w:ind w:left="252" w:firstLine="0"/>
        <w:jc w:val="left"/>
      </w:pPr>
      <w:r>
        <w:t xml:space="preserve"> </w:t>
      </w:r>
    </w:p>
    <w:p w:rsidR="00FE3CCC" w:rsidRDefault="00443C9C">
      <w:pPr>
        <w:spacing w:after="31" w:line="240" w:lineRule="auto"/>
        <w:ind w:left="252" w:firstLine="0"/>
        <w:jc w:val="left"/>
      </w:pPr>
      <w:r>
        <w:t xml:space="preserve"> </w:t>
      </w:r>
    </w:p>
    <w:p w:rsidR="00FE3CCC" w:rsidRDefault="00443C9C">
      <w:pPr>
        <w:spacing w:after="0" w:line="240" w:lineRule="auto"/>
        <w:ind w:left="0" w:firstLine="0"/>
        <w:jc w:val="left"/>
      </w:pPr>
      <w:r>
        <w:rPr>
          <w:sz w:val="20"/>
        </w:rPr>
        <w:t xml:space="preserve"> </w:t>
      </w:r>
      <w:r>
        <w:rPr>
          <w:sz w:val="20"/>
        </w:rPr>
        <w:tab/>
        <w:t xml:space="preserve"> </w:t>
      </w:r>
      <w:r>
        <w:rPr>
          <w:sz w:val="20"/>
        </w:rPr>
        <w:tab/>
        <w:t xml:space="preserve"> </w:t>
      </w:r>
      <w:r>
        <w:rPr>
          <w:sz w:val="20"/>
        </w:rPr>
        <w:tab/>
        <w:t xml:space="preserve"> </w:t>
      </w:r>
    </w:p>
    <w:p w:rsidR="00FE3CCC" w:rsidRDefault="00443C9C">
      <w:pPr>
        <w:spacing w:after="30" w:line="240" w:lineRule="auto"/>
        <w:ind w:left="2700" w:firstLine="0"/>
        <w:jc w:val="left"/>
      </w:pPr>
      <w:r>
        <w:rPr>
          <w:sz w:val="20"/>
        </w:rPr>
        <w:t xml:space="preserve"> </w:t>
      </w:r>
      <w:r>
        <w:rPr>
          <w:noProof/>
        </w:rPr>
        <mc:AlternateContent>
          <mc:Choice Requires="wpg">
            <w:drawing>
              <wp:inline distT="0" distB="0" distL="0" distR="0">
                <wp:extent cx="4790821" cy="799019"/>
                <wp:effectExtent l="0" t="0" r="0" b="0"/>
                <wp:docPr id="199405" name="Group 199405"/>
                <wp:cNvGraphicFramePr/>
                <a:graphic xmlns:a="http://schemas.openxmlformats.org/drawingml/2006/main">
                  <a:graphicData uri="http://schemas.microsoft.com/office/word/2010/wordprocessingGroup">
                    <wpg:wgp>
                      <wpg:cNvGrpSpPr/>
                      <wpg:grpSpPr>
                        <a:xfrm>
                          <a:off x="0" y="0"/>
                          <a:ext cx="4790821" cy="799019"/>
                          <a:chOff x="0" y="0"/>
                          <a:chExt cx="4790821" cy="799019"/>
                        </a:xfrm>
                      </wpg:grpSpPr>
                      <wps:wsp>
                        <wps:cNvPr id="33823" name="Rectangle 33823"/>
                        <wps:cNvSpPr/>
                        <wps:spPr>
                          <a:xfrm>
                            <a:off x="513969" y="31623"/>
                            <a:ext cx="1426628" cy="171356"/>
                          </a:xfrm>
                          <a:prstGeom prst="rect">
                            <a:avLst/>
                          </a:prstGeom>
                          <a:ln>
                            <a:noFill/>
                          </a:ln>
                        </wps:spPr>
                        <wps:txbx>
                          <w:txbxContent>
                            <w:p w:rsidR="00FE3CCC" w:rsidRDefault="00443C9C">
                              <w:pPr>
                                <w:spacing w:after="0" w:line="276" w:lineRule="auto"/>
                                <w:ind w:left="0" w:firstLine="0"/>
                                <w:jc w:val="left"/>
                              </w:pPr>
                              <w:r>
                                <w:rPr>
                                  <w:sz w:val="20"/>
                                </w:rPr>
                                <w:t xml:space="preserve">Observer’s Signature </w:t>
                              </w:r>
                            </w:p>
                          </w:txbxContent>
                        </wps:txbx>
                        <wps:bodyPr horzOverflow="overflow" lIns="0" tIns="0" rIns="0" bIns="0" rtlCol="0">
                          <a:noAutofit/>
                        </wps:bodyPr>
                      </wps:wsp>
                      <wps:wsp>
                        <wps:cNvPr id="33824" name="Rectangle 33824"/>
                        <wps:cNvSpPr/>
                        <wps:spPr>
                          <a:xfrm>
                            <a:off x="1588389" y="31623"/>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33825" name="Rectangle 33825"/>
                        <wps:cNvSpPr/>
                        <wps:spPr>
                          <a:xfrm>
                            <a:off x="3475736" y="31623"/>
                            <a:ext cx="298616" cy="171356"/>
                          </a:xfrm>
                          <a:prstGeom prst="rect">
                            <a:avLst/>
                          </a:prstGeom>
                          <a:ln>
                            <a:noFill/>
                          </a:ln>
                        </wps:spPr>
                        <wps:txbx>
                          <w:txbxContent>
                            <w:p w:rsidR="00FE3CCC" w:rsidRDefault="00443C9C">
                              <w:pPr>
                                <w:spacing w:after="0" w:line="276" w:lineRule="auto"/>
                                <w:ind w:left="0" w:firstLine="0"/>
                                <w:jc w:val="left"/>
                              </w:pPr>
                              <w:r>
                                <w:rPr>
                                  <w:sz w:val="20"/>
                                </w:rPr>
                                <w:t xml:space="preserve">Title </w:t>
                              </w:r>
                            </w:p>
                          </w:txbxContent>
                        </wps:txbx>
                        <wps:bodyPr horzOverflow="overflow" lIns="0" tIns="0" rIns="0" bIns="0" rtlCol="0">
                          <a:noAutofit/>
                        </wps:bodyPr>
                      </wps:wsp>
                      <wps:wsp>
                        <wps:cNvPr id="33826" name="Rectangle 33826"/>
                        <wps:cNvSpPr/>
                        <wps:spPr>
                          <a:xfrm>
                            <a:off x="3701288" y="31623"/>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30253" name="Shape 230253"/>
                        <wps:cNvSpPr/>
                        <wps:spPr>
                          <a:xfrm>
                            <a:off x="446913" y="0"/>
                            <a:ext cx="1943354" cy="9144"/>
                          </a:xfrm>
                          <a:custGeom>
                            <a:avLst/>
                            <a:gdLst/>
                            <a:ahLst/>
                            <a:cxnLst/>
                            <a:rect l="0" t="0" r="0" b="0"/>
                            <a:pathLst>
                              <a:path w="1943354" h="9144">
                                <a:moveTo>
                                  <a:pt x="0" y="0"/>
                                </a:moveTo>
                                <a:lnTo>
                                  <a:pt x="1943354" y="0"/>
                                </a:lnTo>
                                <a:lnTo>
                                  <a:pt x="19433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54" name="Shape 230254"/>
                        <wps:cNvSpPr/>
                        <wps:spPr>
                          <a:xfrm>
                            <a:off x="239026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55" name="Shape 230255"/>
                        <wps:cNvSpPr/>
                        <wps:spPr>
                          <a:xfrm>
                            <a:off x="2396363" y="0"/>
                            <a:ext cx="2394458" cy="9144"/>
                          </a:xfrm>
                          <a:custGeom>
                            <a:avLst/>
                            <a:gdLst/>
                            <a:ahLst/>
                            <a:cxnLst/>
                            <a:rect l="0" t="0" r="0" b="0"/>
                            <a:pathLst>
                              <a:path w="2394458" h="9144">
                                <a:moveTo>
                                  <a:pt x="0" y="0"/>
                                </a:moveTo>
                                <a:lnTo>
                                  <a:pt x="2394458" y="0"/>
                                </a:lnTo>
                                <a:lnTo>
                                  <a:pt x="239445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3843" name="Rectangle 33843"/>
                        <wps:cNvSpPr/>
                        <wps:spPr>
                          <a:xfrm>
                            <a:off x="513969" y="193167"/>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33844" name="Rectangle 33844"/>
                        <wps:cNvSpPr/>
                        <wps:spPr>
                          <a:xfrm>
                            <a:off x="3588512" y="193167"/>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33855" name="Rectangle 33855"/>
                        <wps:cNvSpPr/>
                        <wps:spPr>
                          <a:xfrm>
                            <a:off x="513969" y="354711"/>
                            <a:ext cx="1426628" cy="171356"/>
                          </a:xfrm>
                          <a:prstGeom prst="rect">
                            <a:avLst/>
                          </a:prstGeom>
                          <a:ln>
                            <a:noFill/>
                          </a:ln>
                        </wps:spPr>
                        <wps:txbx>
                          <w:txbxContent>
                            <w:p w:rsidR="00FE3CCC" w:rsidRDefault="00443C9C">
                              <w:pPr>
                                <w:spacing w:after="0" w:line="276" w:lineRule="auto"/>
                                <w:ind w:left="0" w:firstLine="0"/>
                                <w:jc w:val="left"/>
                              </w:pPr>
                              <w:r>
                                <w:rPr>
                                  <w:sz w:val="20"/>
                                </w:rPr>
                                <w:t xml:space="preserve">Observer’s Signature </w:t>
                              </w:r>
                            </w:p>
                          </w:txbxContent>
                        </wps:txbx>
                        <wps:bodyPr horzOverflow="overflow" lIns="0" tIns="0" rIns="0" bIns="0" rtlCol="0">
                          <a:noAutofit/>
                        </wps:bodyPr>
                      </wps:wsp>
                      <wps:wsp>
                        <wps:cNvPr id="33856" name="Rectangle 33856"/>
                        <wps:cNvSpPr/>
                        <wps:spPr>
                          <a:xfrm>
                            <a:off x="1588389" y="354711"/>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33857" name="Rectangle 33857"/>
                        <wps:cNvSpPr/>
                        <wps:spPr>
                          <a:xfrm>
                            <a:off x="3475736" y="354711"/>
                            <a:ext cx="298616" cy="171356"/>
                          </a:xfrm>
                          <a:prstGeom prst="rect">
                            <a:avLst/>
                          </a:prstGeom>
                          <a:ln>
                            <a:noFill/>
                          </a:ln>
                        </wps:spPr>
                        <wps:txbx>
                          <w:txbxContent>
                            <w:p w:rsidR="00FE3CCC" w:rsidRDefault="00443C9C">
                              <w:pPr>
                                <w:spacing w:after="0" w:line="276" w:lineRule="auto"/>
                                <w:ind w:left="0" w:firstLine="0"/>
                                <w:jc w:val="left"/>
                              </w:pPr>
                              <w:r>
                                <w:rPr>
                                  <w:sz w:val="20"/>
                                </w:rPr>
                                <w:t xml:space="preserve">Title </w:t>
                              </w:r>
                            </w:p>
                          </w:txbxContent>
                        </wps:txbx>
                        <wps:bodyPr horzOverflow="overflow" lIns="0" tIns="0" rIns="0" bIns="0" rtlCol="0">
                          <a:noAutofit/>
                        </wps:bodyPr>
                      </wps:wsp>
                      <wps:wsp>
                        <wps:cNvPr id="33858" name="Rectangle 33858"/>
                        <wps:cNvSpPr/>
                        <wps:spPr>
                          <a:xfrm>
                            <a:off x="3701288" y="354711"/>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30256" name="Shape 230256"/>
                        <wps:cNvSpPr/>
                        <wps:spPr>
                          <a:xfrm>
                            <a:off x="446913" y="323088"/>
                            <a:ext cx="1943354" cy="9144"/>
                          </a:xfrm>
                          <a:custGeom>
                            <a:avLst/>
                            <a:gdLst/>
                            <a:ahLst/>
                            <a:cxnLst/>
                            <a:rect l="0" t="0" r="0" b="0"/>
                            <a:pathLst>
                              <a:path w="1943354" h="9144">
                                <a:moveTo>
                                  <a:pt x="0" y="0"/>
                                </a:moveTo>
                                <a:lnTo>
                                  <a:pt x="1943354" y="0"/>
                                </a:lnTo>
                                <a:lnTo>
                                  <a:pt x="19433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57" name="Shape 230257"/>
                        <wps:cNvSpPr/>
                        <wps:spPr>
                          <a:xfrm>
                            <a:off x="2390267" y="323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58" name="Shape 230258"/>
                        <wps:cNvSpPr/>
                        <wps:spPr>
                          <a:xfrm>
                            <a:off x="2396363" y="323088"/>
                            <a:ext cx="2394458" cy="9144"/>
                          </a:xfrm>
                          <a:custGeom>
                            <a:avLst/>
                            <a:gdLst/>
                            <a:ahLst/>
                            <a:cxnLst/>
                            <a:rect l="0" t="0" r="0" b="0"/>
                            <a:pathLst>
                              <a:path w="2394458" h="9144">
                                <a:moveTo>
                                  <a:pt x="0" y="0"/>
                                </a:moveTo>
                                <a:lnTo>
                                  <a:pt x="2394458" y="0"/>
                                </a:lnTo>
                                <a:lnTo>
                                  <a:pt x="239445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3871" name="Rectangle 33871"/>
                        <wps:cNvSpPr/>
                        <wps:spPr>
                          <a:xfrm>
                            <a:off x="513969" y="508635"/>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33872" name="Rectangle 33872"/>
                        <wps:cNvSpPr/>
                        <wps:spPr>
                          <a:xfrm>
                            <a:off x="3588512" y="508635"/>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33877" name="Rectangle 33877"/>
                        <wps:cNvSpPr/>
                        <wps:spPr>
                          <a:xfrm>
                            <a:off x="0" y="670179"/>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33878" name="Rectangle 33878"/>
                        <wps:cNvSpPr/>
                        <wps:spPr>
                          <a:xfrm>
                            <a:off x="513969" y="670179"/>
                            <a:ext cx="2222544" cy="171356"/>
                          </a:xfrm>
                          <a:prstGeom prst="rect">
                            <a:avLst/>
                          </a:prstGeom>
                          <a:ln>
                            <a:noFill/>
                          </a:ln>
                        </wps:spPr>
                        <wps:txbx>
                          <w:txbxContent>
                            <w:p w:rsidR="00FE3CCC" w:rsidRDefault="00443C9C">
                              <w:pPr>
                                <w:spacing w:after="0" w:line="276" w:lineRule="auto"/>
                                <w:ind w:left="0" w:firstLine="0"/>
                                <w:jc w:val="left"/>
                              </w:pPr>
                              <w:r>
                                <w:rPr>
                                  <w:sz w:val="20"/>
                                </w:rPr>
                                <w:t>School Psychologist’s Signature*</w:t>
                              </w:r>
                            </w:p>
                          </w:txbxContent>
                        </wps:txbx>
                        <wps:bodyPr horzOverflow="overflow" lIns="0" tIns="0" rIns="0" bIns="0" rtlCol="0">
                          <a:noAutofit/>
                        </wps:bodyPr>
                      </wps:wsp>
                      <wps:wsp>
                        <wps:cNvPr id="33879" name="Rectangle 33879"/>
                        <wps:cNvSpPr/>
                        <wps:spPr>
                          <a:xfrm>
                            <a:off x="2187575" y="670179"/>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33880" name="Rectangle 33880"/>
                        <wps:cNvSpPr/>
                        <wps:spPr>
                          <a:xfrm>
                            <a:off x="3021203" y="670179"/>
                            <a:ext cx="1506034" cy="171356"/>
                          </a:xfrm>
                          <a:prstGeom prst="rect">
                            <a:avLst/>
                          </a:prstGeom>
                          <a:ln>
                            <a:noFill/>
                          </a:ln>
                        </wps:spPr>
                        <wps:txbx>
                          <w:txbxContent>
                            <w:p w:rsidR="00FE3CCC" w:rsidRDefault="00443C9C">
                              <w:pPr>
                                <w:spacing w:after="0" w:line="276" w:lineRule="auto"/>
                                <w:ind w:left="0" w:firstLine="0"/>
                                <w:jc w:val="left"/>
                              </w:pPr>
                              <w:r>
                                <w:rPr>
                                  <w:sz w:val="20"/>
                                </w:rPr>
                                <w:t>Date Conference Held</w:t>
                              </w:r>
                            </w:p>
                          </w:txbxContent>
                        </wps:txbx>
                        <wps:bodyPr horzOverflow="overflow" lIns="0" tIns="0" rIns="0" bIns="0" rtlCol="0">
                          <a:noAutofit/>
                        </wps:bodyPr>
                      </wps:wsp>
                      <wps:wsp>
                        <wps:cNvPr id="33881" name="Rectangle 33881"/>
                        <wps:cNvSpPr/>
                        <wps:spPr>
                          <a:xfrm>
                            <a:off x="4156964" y="670179"/>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30259" name="Shape 230259"/>
                        <wps:cNvSpPr/>
                        <wps:spPr>
                          <a:xfrm>
                            <a:off x="446913" y="638556"/>
                            <a:ext cx="1943354" cy="9144"/>
                          </a:xfrm>
                          <a:custGeom>
                            <a:avLst/>
                            <a:gdLst/>
                            <a:ahLst/>
                            <a:cxnLst/>
                            <a:rect l="0" t="0" r="0" b="0"/>
                            <a:pathLst>
                              <a:path w="1943354" h="9144">
                                <a:moveTo>
                                  <a:pt x="0" y="0"/>
                                </a:moveTo>
                                <a:lnTo>
                                  <a:pt x="1943354" y="0"/>
                                </a:lnTo>
                                <a:lnTo>
                                  <a:pt x="19433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60" name="Shape 230260"/>
                        <wps:cNvSpPr/>
                        <wps:spPr>
                          <a:xfrm>
                            <a:off x="2390267" y="6385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61" name="Shape 230261"/>
                        <wps:cNvSpPr/>
                        <wps:spPr>
                          <a:xfrm>
                            <a:off x="2396363" y="638556"/>
                            <a:ext cx="2394458" cy="9144"/>
                          </a:xfrm>
                          <a:custGeom>
                            <a:avLst/>
                            <a:gdLst/>
                            <a:ahLst/>
                            <a:cxnLst/>
                            <a:rect l="0" t="0" r="0" b="0"/>
                            <a:pathLst>
                              <a:path w="2394458" h="9144">
                                <a:moveTo>
                                  <a:pt x="0" y="0"/>
                                </a:moveTo>
                                <a:lnTo>
                                  <a:pt x="2394458" y="0"/>
                                </a:lnTo>
                                <a:lnTo>
                                  <a:pt x="239445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id="Group 199405" o:spid="_x0000_s2295" style="width:377.25pt;height:62.9pt;mso-position-horizontal-relative:char;mso-position-vertical-relative:line" coordsize="47908,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">
                <v:rect id="Rectangle 33823" o:spid="_x0000_s2296" style="position:absolute;left:5139;top:316;width:1426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n8cA&#10;AADeAAAADwAAAGRycy9kb3ducmV2LnhtbESPQWvCQBSE74L/YXlCb7rRgMQ0q4it6LHVgu3tkX0m&#10;wezbkF2T1F/fLRR6HGbmGybbDKYWHbWusqxgPotAEOdWV1wo+DjvpwkI55E11pZJwTc52KzHowxT&#10;bXt+p+7kCxEg7FJUUHrfpFK6vCSDbmYb4uBdbWvQB9kWUrfYB7ip5SKKltJgxWGhxIZ2JeW3090o&#10;OCTN9vNoH31Rv34dLm+X1ct55ZV6mgzbZxCeBv8f/msftYI4ThYx/N4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f/p/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Observer’s Signature </w:t>
                        </w:r>
                      </w:p>
                    </w:txbxContent>
                  </v:textbox>
                </v:rect>
                <v:rect id="Rectangle 33824" o:spid="_x0000_s2297" style="position:absolute;left:15883;top:316;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Zm68gA&#10;AADeAAAADwAAAGRycy9kb3ducmV2LnhtbESPT2vCQBTE7wW/w/KE3upGLSXGbES0RY/1D6i3R/aZ&#10;BLNvQ3Zr0n76bqHgcZiZ3zDpoje1uFPrKssKxqMIBHFudcWFguPh4yUG4TyyxtoyKfgmB4ts8JRi&#10;om3HO7rvfSEChF2CCkrvm0RKl5dk0I1sQxy8q20N+iDbQuoWuwA3tZxE0Zs0WHFYKLGhVUn5bf9l&#10;FGziZnne2p+uqN8vm9PnabY+zLxSz8N+OQfhqfeP8H97qxVMp/HkF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9mbr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33825" o:spid="_x0000_s2298" style="position:absolute;left:34757;top:316;width:298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rDcMgA&#10;AADeAAAADwAAAGRycy9kb3ducmV2LnhtbESPT2vCQBTE7wW/w/KE3upGpSXGbES0RY/1D6i3R/aZ&#10;BLNvQ3Zr0n76bqHgcZiZ3zDpoje1uFPrKssKxqMIBHFudcWFguPh4yUG4TyyxtoyKfgmB4ts8JRi&#10;om3HO7rvfSEChF2CCkrvm0RKl5dk0I1sQxy8q20N+iDbQuoWuwA3tZxE0Zs0WHFYKLGhVUn5bf9l&#10;FGziZnne2p+uqN8vm9PnabY+zLxSz8N+OQfhqfeP8H97qxVMp/HkF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usNw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20"/>
                          </w:rPr>
                          <w:t xml:space="preserve">Title </w:t>
                        </w:r>
                      </w:p>
                    </w:txbxContent>
                  </v:textbox>
                </v:rect>
                <v:rect id="Rectangle 33826" o:spid="_x0000_s2299" style="position:absolute;left:37012;top:316;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hdB8YA&#10;AADeAAAADwAAAGRycy9kb3ducmV2LnhtbESPT4vCMBTE78J+h/AWvGm6ClKrUWRX0aN/FtTbo3m2&#10;ZZuX0kRb/fRGEPY4zMxvmOm8NaW4Ue0Kywq++hEI4tTqgjMFv4dVLwbhPLLG0jIpuJOD+eyjM8VE&#10;24Z3dNv7TAQIuwQV5N5XiZQuzcmg69uKOHgXWxv0QdaZ1DU2AW5KOYiikTRYcFjIsaLvnNK//dUo&#10;WMfV4rSxjyYrl+f1cXsc/xzGXqnuZ7uYgPDU+v/wu73RCobDeDCC151wBe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hdB8YAAADeAAAADwAAAAAAAAAAAAAAAACYAgAAZHJz&#10;L2Rvd25yZXYueG1sUEsFBgAAAAAEAAQA9QAAAIsDA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30253" o:spid="_x0000_s2300" style="position:absolute;left:4469;width:19433;height:91;visibility:visible;mso-wrap-style:square;v-text-anchor:top" coordsize="19433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3YscA&#10;AADfAAAADwAAAGRycy9kb3ducmV2LnhtbESP3WrCQBSE7wu+w3KE3tWNEX+IriJKsUKhjfoAh+wx&#10;iWbPhuw2Rp++KxR6OczMN8xi1ZlKtNS40rKC4SACQZxZXXKu4HR8f5uBcB5ZY2WZFNzJwWrZe1lg&#10;ou2NU2oPPhcBwi5BBYX3dSKlywoy6Aa2Jg7e2TYGfZBNLnWDtwA3lYyjaCINlhwWCqxpU1B2PfwY&#10;Be3n5mG+U5ruqErPtN3vvi7ISr32u/UchKfO/4f/2h9aQTyK4vEInn/CF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Et2LHAAAA3wAAAA8AAAAAAAAAAAAAAAAAmAIAAGRy&#10;cy9kb3ducmV2LnhtbFBLBQYAAAAABAAEAPUAAACMAwAAAAA=&#10;" path="m,l1943354,r,9144l,9144,,e" fillcolor="black" stroked="f" strokeweight="0">
                  <v:stroke miterlimit="83231f" joinstyle="miter"/>
                  <v:path arrowok="t" textboxrect="0,0,1943354,9144"/>
                </v:shape>
                <v:shape id="Shape 230254" o:spid="_x0000_s2301" style="position:absolute;left:2390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2bBscA&#10;AADfAAAADwAAAGRycy9kb3ducmV2LnhtbESPT2sCMRTE7wW/Q3hCb5q4tVq2RtFCQQoF/x08vm5e&#10;dxc3L2sSdfvtm4LQ4zAzv2Fmi8424ko+1I41jIYKBHHhTM2lhsP+ffACIkRkg41j0vBDARbz3sMM&#10;c+NuvKXrLpYiQTjkqKGKsc2lDEVFFsPQtcTJ+3beYkzSl9J4vCW4bWSm1ERarDktVNjSW0XFaXex&#10;Gtpz6Y/nYFb8ddl8TFmtqfsca/3Y75avICJ18T98b6+NhuxJZc9j+PuTv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tmwbHAAAA3wAAAA8AAAAAAAAAAAAAAAAAmAIAAGRy&#10;cy9kb3ducmV2LnhtbFBLBQYAAAAABAAEAPUAAACMAwAAAAA=&#10;" path="m,l9144,r,9144l,9144,,e" fillcolor="black" stroked="f" strokeweight="0">
                  <v:stroke miterlimit="83231f" joinstyle="miter"/>
                  <v:path arrowok="t" textboxrect="0,0,9144,9144"/>
                </v:shape>
                <v:shape id="Shape 230255" o:spid="_x0000_s2302" style="position:absolute;left:23963;width:23945;height:91;visibility:visible;mso-wrap-style:square;v-text-anchor:top" coordsize="23944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sKMcA&#10;AADfAAAADwAAAGRycy9kb3ducmV2LnhtbESPzWrDMBCE74G+g9hCL6GRa5MQ3CihFAqlySV/98Xa&#10;yE6tlZGU2Hn7KFDocZiZb5jFarCtuJIPjWMFb5MMBHHldMNGwWH/9ToHESKyxtYxKbhRgNXyabTA&#10;Uruet3TdRSMShEOJCuoYu1LKUNVkMUxcR5y8k/MWY5LeSO2xT3DbyjzLZtJiw2mhxo4+a6p+dxer&#10;oN3sC1P449of5rfzsO0vP9qMlXp5Hj7eQUQa4n/4r/2tFeRFlk+n8PiTv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lbCjHAAAA3wAAAA8AAAAAAAAAAAAAAAAAmAIAAGRy&#10;cy9kb3ducmV2LnhtbFBLBQYAAAAABAAEAPUAAACMAwAAAAA=&#10;" path="m,l2394458,r,9144l,9144,,e" fillcolor="black" stroked="f" strokeweight="0">
                  <v:stroke miterlimit="83231f" joinstyle="miter"/>
                  <v:path arrowok="t" textboxrect="0,0,2394458,9144"/>
                </v:shape>
                <v:rect id="Rectangle 33843" o:spid="_x0000_s2303" style="position:absolute;left:5139;top:193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bP8cA&#10;AADeAAAADwAAAGRycy9kb3ducmV2LnhtbESPQWvCQBSE70L/w/IK3nTTRiSmriKtokergvb2yL4m&#10;odm3Ibua6K93BaHHYWa+YabzzlTiQo0rLSt4G0YgiDOrS84VHParQQLCeWSNlWVScCUH89lLb4qp&#10;ti1/02XncxEg7FJUUHhfp1K6rCCDbmhr4uD92sagD7LJpW6wDXBTyfcoGkuDJYeFAmv6LCj7252N&#10;gnVSL04be2vzavmzPm6Pk6/9xCvVf+0WHyA8df4//GxvtII4TkYx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AGz/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33844" o:spid="_x0000_s2304" style="position:absolute;left:35885;top:193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mDS8cA&#10;AADeAAAADwAAAGRycy9kb3ducmV2LnhtbESPQWvCQBSE70L/w/IK3nTTKhJTV5Gq6FFjwfb2yL4m&#10;odm3Ibua6K93BaHHYWa+YWaLzlTiQo0rLSt4G0YgiDOrS84VfB03gxiE88gaK8uk4EoOFvOX3gwT&#10;bVs+0CX1uQgQdgkqKLyvEyldVpBBN7Q1cfB+bWPQB9nkUjfYBrip5HsUTaTBksNCgTV9FpT9pWej&#10;YBvXy++dvbV5tf7Znvan6eo49Ur1X7vlBwhPnf8PP9s7rWA0isdjeNw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pg0v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33855" o:spid="_x0000_s2305" style="position:absolute;left:5139;top:3547;width:1426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ywDccA&#10;AADeAAAADwAAAGRycy9kb3ducmV2LnhtbESPQWvCQBSE70L/w/IK3nTTihJTV5Gq6FFjwfb2yL4m&#10;odm3Ibua6K93BaHHYWa+YWaLzlTiQo0rLSt4G0YgiDOrS84VfB03gxiE88gaK8uk4EoOFvOX3gwT&#10;bVs+0CX1uQgQdgkqKLyvEyldVpBBN7Q1cfB+bWPQB9nkUjfYBrip5HsUTaTBksNCgTV9FpT9pWej&#10;YBvXy++dvbV5tf7Znvan6eo49Ur1X7vlBwhPnf8PP9s7rWA0isdjeNw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8sA3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Observer’s Signature </w:t>
                        </w:r>
                      </w:p>
                    </w:txbxContent>
                  </v:textbox>
                </v:rect>
                <v:rect id="Rectangle 33856" o:spid="_x0000_s2306" style="position:absolute;left:15883;top:3547;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4uescA&#10;AADeAAAADwAAAGRycy9kb3ducmV2LnhtbESPT2vCQBTE70K/w/IK3nTTihKjq0hV9Fj/gHp7ZJ9J&#10;aPZtyK4m+um7hYLHYWZ+w0znrSnFnWpXWFbw0Y9AEKdWF5wpOB7WvRiE88gaS8uk4EEO5rO3zhQT&#10;bRve0X3vMxEg7BJUkHtfJVK6NCeDrm8r4uBdbW3QB1lnUtfYBLgp5WcUjaTBgsNCjhV95ZT+7G9G&#10;wSauFuetfTZZubpsTt+n8fIw9kp139vFBISn1r/C/+2tVjAYxMMR/N0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uLnr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33857" o:spid="_x0000_s2307" style="position:absolute;left:34757;top:3547;width:298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KL4ccA&#10;AADeAAAADwAAAGRycy9kb3ducmV2LnhtbESPT2vCQBTE74V+h+UVvNVNFTWmriL+QY9WBfX2yL4m&#10;odm3Ibua6KfvFoQeh5n5DTOZtaYUN6pdYVnBRzcCQZxaXXCm4HhYv8cgnEfWWFomBXdyMJu+vkww&#10;0bbhL7rtfSYChF2CCnLvq0RKl+Zk0HVtRRy8b1sb9EHWmdQ1NgFuStmLoqE0WHBYyLGiRU7pz/5q&#10;FGzian7e2keTlavL5rQ7jZeHsVeq89bOP0F4av1/+NneagX9fjwYwd+dcAX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ii+H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Title </w:t>
                        </w:r>
                      </w:p>
                    </w:txbxContent>
                  </v:textbox>
                </v:rect>
                <v:rect id="Rectangle 33858" o:spid="_x0000_s2308" style="position:absolute;left:37012;top:3547;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0fk8UA&#10;AADeAAAADwAAAGRycy9kb3ducmV2LnhtbERPTWvCQBC9F/wPywje6qZKS4yuIrYlHmsi2N6G7JiE&#10;ZmdDdk3S/vruoeDx8b43u9E0oqfO1ZYVPM0jEMSF1TWXCs75+2MMwnlkjY1lUvBDDnbbycMGE20H&#10;PlGf+VKEEHYJKqi8bxMpXVGRQTe3LXHgrrYz6APsSqk7HEK4aeQiil6kwZpDQ4UtHSoqvrObUZDG&#10;7f7zaH+Hsnn7Si8fl9VrvvJKzabjfg3C0+jv4n/3UStYLuPnsDfcCV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R+T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30256" o:spid="_x0000_s2309" style="position:absolute;left:4469;top:3230;width:19433;height:92;visibility:visible;mso-wrap-style:square;v-text-anchor:top" coordsize="19433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U+sYA&#10;AADfAAAADwAAAGRycy9kb3ducmV2LnhtbESP0WrCQBRE3wv+w3IF3+rGSFWiq4giVii0UT/gkr0m&#10;0ezdkF1j2q93C4U+DjNzhlmsOlOJlhpXWlYwGkYgiDOrS84VnE+71xkI55E1VpZJwTc5WC17LwtM&#10;tH1wSu3R5yJA2CWooPC+TqR0WUEG3dDWxMG72MagD7LJpW7wEeCmknEUTaTBksNCgTVtCspux7tR&#10;0H5sfsxXStM9VemFtof95xVZqUG/W89BeOr8f/iv/a4VxOMofpvA75/wBe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MU+sYAAADfAAAADwAAAAAAAAAAAAAAAACYAgAAZHJz&#10;L2Rvd25yZXYueG1sUEsFBgAAAAAEAAQA9QAAAIsDAAAAAA==&#10;" path="m,l1943354,r,9144l,9144,,e" fillcolor="black" stroked="f" strokeweight="0">
                  <v:stroke miterlimit="83231f" joinstyle="miter"/>
                  <v:path arrowok="t" textboxrect="0,0,1943354,9144"/>
                </v:shape>
                <v:shape id="Shape 230257" o:spid="_x0000_s2310" style="position:absolute;left:23902;top:323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8FcccA&#10;AADfAAAADwAAAGRycy9kb3ducmV2LnhtbESPT2sCMRTE74V+h/CE3jRx26psjVKFghQK/jt4fN08&#10;dxc3L2sSdfvtm4LQ4zAzv2Gm88424ko+1I41DAcKBHHhTM2lhv3uoz8BESKywcYxafihAPPZ48MU&#10;c+NuvKHrNpYiQTjkqKGKsc2lDEVFFsPAtcTJOzpvMSbpS2k83hLcNjJTaiQt1pwWKmxpWVFx2l6s&#10;hvZc+sM5mAV/X9afY1Yr6r5etH7qde9vICJ18T98b6+MhuxZZa9j+PuTv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BXHHAAAA3wAAAA8AAAAAAAAAAAAAAAAAmAIAAGRy&#10;cy9kb3ducmV2LnhtbFBLBQYAAAAABAAEAPUAAACMAwAAAAA=&#10;" path="m,l9144,r,9144l,9144,,e" fillcolor="black" stroked="f" strokeweight="0">
                  <v:stroke miterlimit="83231f" joinstyle="miter"/>
                  <v:path arrowok="t" textboxrect="0,0,9144,9144"/>
                </v:shape>
                <v:shape id="Shape 230258" o:spid="_x0000_s2311" style="position:absolute;left:23963;top:3230;width:23945;height:92;visibility:visible;mso-wrap-style:square;v-text-anchor:top" coordsize="23944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TDtsQA&#10;AADfAAAADwAAAGRycy9kb3ducmV2LnhtbERPyWrDMBC9B/IPYgK9hFquTUNwrYRQKJS2l2z3wZrK&#10;bqyRkZTY+fvqUOjx8fZ6O9le3MiHzrGCpywHQdw43bFRcDq+Pa5BhIissXdMCu4UYLuZz2qstBt5&#10;T7dDNCKFcKhQQRvjUEkZmpYshswNxIn7dt5iTNAbqT2OKdz2ssjzlbTYcWpocaDXlprL4WoV9F/H&#10;0pT+/OlP6/vPtB+vH9oslXpYTLsXEJGm+C/+c79rBUWZF89pcPqTv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kw7bEAAAA3wAAAA8AAAAAAAAAAAAAAAAAmAIAAGRycy9k&#10;b3ducmV2LnhtbFBLBQYAAAAABAAEAPUAAACJAwAAAAA=&#10;" path="m,l2394458,r,9144l,9144,,e" fillcolor="black" stroked="f" strokeweight="0">
                  <v:stroke miterlimit="83231f" joinstyle="miter"/>
                  <v:path arrowok="t" textboxrect="0,0,2394458,9144"/>
                </v:shape>
                <v:rect id="Rectangle 33871" o:spid="_x0000_s2312" style="position:absolute;left:5139;top:5086;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LqbsgA&#10;AADeAAAADwAAAGRycy9kb3ducmV2LnhtbESPT2vCQBTE7wW/w/KE3urGCm2M2YjYFj3WP6DeHtln&#10;Esy+DdmtSf30bqHgcZiZ3zDpvDe1uFLrKssKxqMIBHFudcWFgv3u6yUG4TyyxtoyKfglB/Ns8JRi&#10;om3HG7pufSEChF2CCkrvm0RKl5dk0I1sQxy8s20N+iDbQuoWuwA3tXyNojdpsOKwUGJDy5Lyy/bH&#10;KFjFzeK4treuqD9Pq8P3Yfqxm3qlnof9YgbCU+8f4f/2WiuYTOL3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Mupu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33872" o:spid="_x0000_s2313" style="position:absolute;left:35885;top:5086;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0GcgA&#10;AADeAAAADwAAAGRycy9kb3ducmV2LnhtbESPT2vCQBTE7wW/w/KE3upGhTbGbES0RY/1D6i3R/aZ&#10;BLNvQ3Zr0n76bqHgcZiZ3zDpoje1uFPrKssKxqMIBHFudcWFguPh4yUG4TyyxtoyKfgmB4ts8JRi&#10;om3HO7rvfSEChF2CCkrvm0RKl5dk0I1sQxy8q20N+iDbQuoWuwA3tZxE0as0WHFYKLGhVUn5bf9l&#10;FGziZnne2p+uqN8vm9PnabY+zLxSz8N+OQfhqfeP8H97qxVMp/HbB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HQZ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33877" o:spid="_x0000_s2314" style="position:absolute;top:670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fXgccA&#10;AADeAAAADwAAAGRycy9kb3ducmV2LnhtbESPT2vCQBTE70K/w/IK3nTTChqjq0hV9Fj/gHp7ZJ9J&#10;aPZtyK4m+um7hYLHYWZ+w0znrSnFnWpXWFbw0Y9AEKdWF5wpOB7WvRiE88gaS8uk4EEO5rO3zhQT&#10;bRve0X3vMxEg7BJUkHtfJVK6NCeDrm8r4uBdbW3QB1lnUtfYBLgp5WcUDaXBgsNCjhV95ZT+7G9G&#10;wSauFuetfTZZubpsTt+n8fIw9kp139vFBISn1r/C/+2tVjAYxKMR/N0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14H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33878" o:spid="_x0000_s2315" style="position:absolute;left:5139;top:6701;width:2222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hD88UA&#10;AADeAAAADwAAAGRycy9kb3ducmV2LnhtbERPTWvCQBC9F/wPywje6qYKbYyuIrYlHmsi2N6G7JiE&#10;ZmdDdk3S/vruoeDx8b43u9E0oqfO1ZYVPM0jEMSF1TWXCs75+2MMwnlkjY1lUvBDDnbbycMGE20H&#10;PlGf+VKEEHYJKqi8bxMpXVGRQTe3LXHgrrYz6APsSqk7HEK4aeQiip6lwZpDQ4UtHSoqvrObUZDG&#10;7f7zaH+Hsnn7Si8fl9VrvvJKzabjfg3C0+jv4n/3UStYLuOXsDfcCV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EPz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School Psychologist’s Signature*</w:t>
                        </w:r>
                      </w:p>
                    </w:txbxContent>
                  </v:textbox>
                </v:rect>
                <v:rect id="Rectangle 33879" o:spid="_x0000_s2316" style="position:absolute;left:21875;top:670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maMcA&#10;AADeAAAADwAAAGRycy9kb3ducmV2LnhtbESPQWvCQBSE70L/w/IK3nRThTaJ2YhUix6rFqy3R/aZ&#10;BLNvQ3Zr0v76bqHgcZiZb5hsOZhG3KhztWUFT9MIBHFhdc2lgo/j2yQG4TyyxsYyKfgmB8v8YZRh&#10;qm3Pe7odfCkChF2KCirv21RKV1Rk0E1tSxy8i+0M+iC7UuoO+wA3jZxF0bM0WHNYqLCl14qK6+HL&#10;KNjG7epzZ3/6stmct6f3U7I+Jl6p8eOwWoDwNPh7+L+90wrm8/glgb8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E5mj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33880" o:spid="_x0000_s2317" style="position:absolute;left:30212;top:6701;width:1506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0sUA&#10;AADeAAAADwAAAGRycy9kb3ducmV2LnhtbESPy4rCMBSG98K8QzgDs9NUBWmrUUQddOkNnNkdmmNb&#10;bE5Kk7Edn94sBJc//41vtuhMJe7UuNKyguEgAkGcWV1yruB8+u7HIJxH1lhZJgX/5GAx/+jNMNW2&#10;5QPdjz4XYYRdigoK7+tUSpcVZNANbE0cvKttDPogm1zqBtswbio5iqKJNFhyeCiwplVB2e34ZxRs&#10;43r5s7OPNq82v9vL/pKsT4lX6uuzW05BeOr8O/xq77SC8TiOA0DACSg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z/S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20"/>
                          </w:rPr>
                          <w:t>Date Conference Held</w:t>
                        </w:r>
                      </w:p>
                    </w:txbxContent>
                  </v:textbox>
                </v:rect>
                <v:rect id="Rectangle 33881" o:spid="_x0000_s2318" style="position:absolute;left:41569;top:670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aSccA&#10;AADeAAAADwAAAGRycy9kb3ducmV2LnhtbESPT2vCQBTE70K/w/IK3nRjBUlSV5H+QY8aC7a3R/Y1&#10;G5p9G7JbE/30rlDocZiZ3zDL9WAbcabO144VzKYJCOLS6ZorBR/H90kKwgdkjY1jUnAhD+vVw2iJ&#10;uXY9H+hchEpECPscFZgQ2lxKXxqy6KeuJY7et+sshii7SuoO+wi3jXxKkoW0WHNcMNjSi6Hyp/i1&#10;CrZpu/ncuWtfNW9f29P+lL0es6DU+HHYPIMINIT/8F97pxXM52k6g/udeAX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nmkn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30259" o:spid="_x0000_s2319" style="position:absolute;left:4469;top:6385;width:19433;height:92;visibility:visible;mso-wrap-style:square;v-text-anchor:top" coordsize="19433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yAiMcA&#10;AADfAAAADwAAAGRycy9kb3ducmV2LnhtbESP0WrCQBRE3wv+w3IF3+rGiFWjqxRL0UKhRv2AS/aa&#10;RLN3Q3Ybo1/fLRT6OMzMGWa57kwlWmpcaVnBaBiBIM6sLjlXcDq+P89AOI+ssbJMCu7kYL3qPS0x&#10;0fbGKbUHn4sAYZeggsL7OpHSZQUZdENbEwfvbBuDPsgml7rBW4CbSsZR9CINlhwWCqxpU1B2PXwb&#10;Be3n5mH2KU23VKVnevvYfl2QlRr0u9cFCE+d/w//tXdaQTyO4skcfv+EL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sgIjHAAAA3wAAAA8AAAAAAAAAAAAAAAAAmAIAAGRy&#10;cy9kb3ducmV2LnhtbFBLBQYAAAAABAAEAPUAAACMAwAAAAA=&#10;" path="m,l1943354,r,9144l,9144,,e" fillcolor="black" stroked="f" strokeweight="0">
                  <v:stroke miterlimit="83231f" joinstyle="miter"/>
                  <v:path arrowok="t" textboxrect="0,0,1943354,9144"/>
                </v:shape>
                <v:shape id="Shape 230260" o:spid="_x0000_s2320" style="position:absolute;left:23902;top:638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pXuMYA&#10;AADfAAAADwAAAGRycy9kb3ducmV2LnhtbESPXWvCMBSG74X9h3AG3s1kdbhRm4oKggwG0+3Cy2Nz&#10;bMuak5pE7f79cjHw8uX94ikWg+3ElXxoHWt4nigQxJUzLdcavr82T28gQkQ22DkmDb8UYFE+jArM&#10;jbvxjq77WIs0wiFHDU2MfS5lqBqyGCauJ07eyXmLMUlfS+PxlsZtJzOlZtJiy+mhwZ7WDVU/+4vV&#10;0J9rfzgHs+Lj5fP9ldWWho8XrcePw3IOItIQ7+H/9tZoyKYqmyWCxJNYQ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pXuMYAAADfAAAADwAAAAAAAAAAAAAAAACYAgAAZHJz&#10;L2Rvd25yZXYueG1sUEsFBgAAAAAEAAQA9QAAAIsDAAAAAA==&#10;" path="m,l9144,r,9144l,9144,,e" fillcolor="black" stroked="f" strokeweight="0">
                  <v:stroke miterlimit="83231f" joinstyle="miter"/>
                  <v:path arrowok="t" textboxrect="0,0,9144,9144"/>
                </v:shape>
                <v:shape id="Shape 230261" o:spid="_x0000_s2321" style="position:absolute;left:23963;top:6385;width:23945;height:92;visibility:visible;mso-wrap-style:square;v-text-anchor:top" coordsize="23944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KglsYA&#10;AADfAAAADwAAAGRycy9kb3ducmV2LnhtbESPT2sCMRTE70K/Q3iFXkSz7oLI1iilIEjrxX/3x+Y1&#10;u7p5WZLort++EQo9DjPzG2a5Hmwr7uRD41jBbJqBIK6cbtgoOB03kwWIEJE1to5JwYMCrFcvoyWW&#10;2vW8p/shGpEgHEpUUMfYlVKGqiaLYeo64uT9OG8xJumN1B77BLetzLNsLi02nBZq7Oizpup6uFkF&#10;7e5YmMKfv/1p8bgM+/72pc1YqbfX4eMdRKQh/of/2lutIC+yfD6D55/0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KglsYAAADfAAAADwAAAAAAAAAAAAAAAACYAgAAZHJz&#10;L2Rvd25yZXYueG1sUEsFBgAAAAAEAAQA9QAAAIsDAAAAAA==&#10;" path="m,l2394458,r,9144l,9144,,e" fillcolor="black" stroked="f" strokeweight="0">
                  <v:stroke miterlimit="83231f" joinstyle="miter"/>
                  <v:path arrowok="t" textboxrect="0,0,2394458,9144"/>
                </v:shape>
                <w10:anchorlock/>
              </v:group>
            </w:pict>
          </mc:Fallback>
        </mc:AlternateContent>
      </w:r>
    </w:p>
    <w:p w:rsidR="00FE3CCC" w:rsidRDefault="00443C9C">
      <w:pPr>
        <w:spacing w:after="25" w:line="240" w:lineRule="auto"/>
        <w:ind w:left="0" w:right="1848" w:firstLine="0"/>
        <w:jc w:val="right"/>
      </w:pPr>
      <w:r>
        <w:rPr>
          <w:sz w:val="20"/>
        </w:rPr>
        <w:t xml:space="preserve"> </w:t>
      </w:r>
    </w:p>
    <w:p w:rsidR="00FE3CCC" w:rsidRDefault="00443C9C">
      <w:pPr>
        <w:spacing w:after="35" w:line="228" w:lineRule="auto"/>
        <w:ind w:left="10" w:right="-1"/>
        <w:jc w:val="left"/>
      </w:pPr>
      <w:r>
        <w:rPr>
          <w:sz w:val="20"/>
        </w:rPr>
        <w:t xml:space="preserve"> </w:t>
      </w:r>
      <w:r>
        <w:rPr>
          <w:sz w:val="20"/>
        </w:rPr>
        <w:tab/>
      </w:r>
      <w:r>
        <w:rPr>
          <w:sz w:val="18"/>
        </w:rPr>
        <w:t xml:space="preserve">*Indicates copy has been received; does not necessarily indicate agreement with </w:t>
      </w:r>
    </w:p>
    <w:tbl>
      <w:tblPr>
        <w:tblStyle w:val="TableGrid"/>
        <w:tblpPr w:vertAnchor="text" w:tblpX="-107" w:tblpY="-1753"/>
        <w:tblOverlap w:val="never"/>
        <w:tblW w:w="2698" w:type="dxa"/>
        <w:tblInd w:w="0" w:type="dxa"/>
        <w:tblCellMar>
          <w:top w:w="0" w:type="dxa"/>
          <w:left w:w="107" w:type="dxa"/>
          <w:bottom w:w="0" w:type="dxa"/>
          <w:right w:w="115" w:type="dxa"/>
        </w:tblCellMar>
        <w:tblLook w:val="04A0" w:firstRow="1" w:lastRow="0" w:firstColumn="1" w:lastColumn="0" w:noHBand="0" w:noVBand="1"/>
      </w:tblPr>
      <w:tblGrid>
        <w:gridCol w:w="2698"/>
      </w:tblGrid>
      <w:tr w:rsidR="00FE3CCC">
        <w:tc>
          <w:tcPr>
            <w:tcW w:w="2698"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sz w:val="20"/>
              </w:rPr>
              <w:t xml:space="preserve">DISTRIBUTION: </w:t>
            </w:r>
          </w:p>
        </w:tc>
      </w:tr>
      <w:tr w:rsidR="00FE3CCC">
        <w:tc>
          <w:tcPr>
            <w:tcW w:w="2698" w:type="dxa"/>
            <w:tcBorders>
              <w:top w:val="single" w:sz="4" w:space="0" w:color="000000"/>
              <w:left w:val="single" w:sz="4" w:space="0" w:color="000000"/>
              <w:bottom w:val="single" w:sz="4" w:space="0" w:color="000000"/>
              <w:right w:val="single" w:sz="4" w:space="0" w:color="000000"/>
            </w:tcBorders>
          </w:tcPr>
          <w:p w:rsidR="00FE3CCC" w:rsidRDefault="00443C9C">
            <w:pPr>
              <w:spacing w:after="40" w:line="240" w:lineRule="auto"/>
              <w:ind w:left="0" w:firstLine="0"/>
              <w:jc w:val="left"/>
            </w:pPr>
            <w:r>
              <w:rPr>
                <w:sz w:val="20"/>
              </w:rPr>
              <w:t xml:space="preserve">1-School Psychologist </w:t>
            </w:r>
          </w:p>
          <w:p w:rsidR="00FE3CCC" w:rsidRDefault="00443C9C">
            <w:pPr>
              <w:spacing w:after="28" w:line="240" w:lineRule="auto"/>
              <w:ind w:left="0" w:firstLine="0"/>
              <w:jc w:val="left"/>
            </w:pPr>
            <w:r>
              <w:rPr>
                <w:sz w:val="20"/>
              </w:rPr>
              <w:t xml:space="preserve">2-Principal </w:t>
            </w:r>
          </w:p>
          <w:p w:rsidR="00FE3CCC" w:rsidRDefault="00443C9C">
            <w:pPr>
              <w:spacing w:after="40" w:line="240" w:lineRule="auto"/>
              <w:ind w:left="0" w:firstLine="0"/>
              <w:jc w:val="left"/>
            </w:pPr>
            <w:r>
              <w:rPr>
                <w:sz w:val="20"/>
              </w:rPr>
              <w:t xml:space="preserve">3-Supervisor </w:t>
            </w:r>
          </w:p>
          <w:p w:rsidR="00FE3CCC" w:rsidRDefault="00443C9C">
            <w:pPr>
              <w:spacing w:after="275" w:line="240" w:lineRule="auto"/>
              <w:ind w:left="0" w:firstLine="0"/>
              <w:jc w:val="left"/>
            </w:pPr>
            <w:r>
              <w:rPr>
                <w:sz w:val="20"/>
              </w:rPr>
              <w:t xml:space="preserve">  </w:t>
            </w:r>
          </w:p>
          <w:p w:rsidR="00FE3CCC" w:rsidRDefault="00443C9C">
            <w:pPr>
              <w:spacing w:after="0" w:line="276" w:lineRule="auto"/>
              <w:ind w:left="0" w:firstLine="0"/>
              <w:jc w:val="left"/>
            </w:pPr>
            <w:r>
              <w:rPr>
                <w:sz w:val="20"/>
              </w:rPr>
              <w:t xml:space="preserve"> </w:t>
            </w:r>
          </w:p>
        </w:tc>
      </w:tr>
    </w:tbl>
    <w:p w:rsidR="00FE3CCC" w:rsidRDefault="00443C9C">
      <w:pPr>
        <w:spacing w:after="35" w:line="301" w:lineRule="auto"/>
        <w:ind w:left="3510" w:right="-1" w:hanging="3510"/>
        <w:jc w:val="left"/>
      </w:pPr>
      <w:r>
        <w:rPr>
          <w:sz w:val="9"/>
          <w:vertAlign w:val="superscript"/>
        </w:rPr>
        <w:t xml:space="preserve"> </w:t>
      </w:r>
      <w:r>
        <w:rPr>
          <w:sz w:val="9"/>
          <w:vertAlign w:val="superscript"/>
        </w:rPr>
        <w:tab/>
        <w:t xml:space="preserve"> </w:t>
      </w:r>
      <w:r>
        <w:rPr>
          <w:sz w:val="9"/>
          <w:vertAlign w:val="superscript"/>
        </w:rPr>
        <w:tab/>
      </w:r>
      <w:proofErr w:type="gramStart"/>
      <w:r>
        <w:rPr>
          <w:sz w:val="18"/>
        </w:rPr>
        <w:t>observation</w:t>
      </w:r>
      <w:proofErr w:type="gramEnd"/>
      <w:r>
        <w:rPr>
          <w:sz w:val="18"/>
        </w:rPr>
        <w:t xml:space="preserve">. The school psychologist may choose to submit a Teacher Comment Form in accordance with the Teacher Evaluation Handbook. </w:t>
      </w:r>
    </w:p>
    <w:p w:rsidR="00FE3CCC" w:rsidRDefault="00443C9C">
      <w:pPr>
        <w:spacing w:after="6" w:line="240" w:lineRule="auto"/>
        <w:ind w:left="252" w:firstLine="0"/>
        <w:jc w:val="left"/>
      </w:pPr>
      <w:r>
        <w:rPr>
          <w:sz w:val="8"/>
        </w:rPr>
        <w:t xml:space="preserve"> </w:t>
      </w:r>
    </w:p>
    <w:p w:rsidR="00FE3CCC" w:rsidRDefault="00443C9C">
      <w:pPr>
        <w:spacing w:after="6" w:line="240" w:lineRule="auto"/>
        <w:ind w:left="252" w:firstLine="0"/>
        <w:jc w:val="left"/>
      </w:pPr>
      <w:r>
        <w:rPr>
          <w:sz w:val="8"/>
        </w:rPr>
        <w:t xml:space="preserve"> </w:t>
      </w:r>
    </w:p>
    <w:p w:rsidR="00FE3CCC" w:rsidRDefault="00443C9C">
      <w:pPr>
        <w:spacing w:after="3" w:line="240" w:lineRule="auto"/>
        <w:ind w:left="252" w:firstLine="0"/>
        <w:jc w:val="left"/>
      </w:pPr>
      <w:r>
        <w:rPr>
          <w:sz w:val="8"/>
        </w:rPr>
        <w:t xml:space="preserve"> </w:t>
      </w:r>
    </w:p>
    <w:p w:rsidR="00FE3CCC" w:rsidRDefault="00443C9C">
      <w:pPr>
        <w:spacing w:after="6" w:line="240" w:lineRule="auto"/>
        <w:ind w:left="252" w:firstLine="0"/>
        <w:jc w:val="left"/>
      </w:pPr>
      <w:r>
        <w:rPr>
          <w:sz w:val="8"/>
        </w:rPr>
        <w:t xml:space="preserve"> </w:t>
      </w:r>
    </w:p>
    <w:p w:rsidR="00FE3CCC" w:rsidRDefault="00443C9C">
      <w:pPr>
        <w:spacing w:after="6" w:line="240" w:lineRule="auto"/>
        <w:ind w:left="252" w:firstLine="0"/>
        <w:jc w:val="left"/>
      </w:pPr>
      <w:r>
        <w:rPr>
          <w:sz w:val="8"/>
        </w:rPr>
        <w:t xml:space="preserve"> </w:t>
      </w:r>
    </w:p>
    <w:p w:rsidR="00FE3CCC" w:rsidRDefault="00443C9C">
      <w:pPr>
        <w:spacing w:after="6" w:line="240" w:lineRule="auto"/>
        <w:ind w:left="252" w:firstLine="0"/>
        <w:jc w:val="left"/>
      </w:pPr>
      <w:r>
        <w:rPr>
          <w:sz w:val="8"/>
        </w:rPr>
        <w:t xml:space="preserve"> </w:t>
      </w:r>
    </w:p>
    <w:p w:rsidR="00FE3CCC" w:rsidRDefault="00443C9C">
      <w:pPr>
        <w:spacing w:after="3" w:line="240" w:lineRule="auto"/>
        <w:ind w:left="252" w:firstLine="0"/>
        <w:jc w:val="left"/>
      </w:pPr>
      <w:r>
        <w:rPr>
          <w:sz w:val="8"/>
        </w:rPr>
        <w:t xml:space="preserve"> </w:t>
      </w:r>
    </w:p>
    <w:p w:rsidR="00FE3CCC" w:rsidRDefault="00443C9C">
      <w:pPr>
        <w:spacing w:after="6" w:line="240" w:lineRule="auto"/>
        <w:ind w:left="252" w:firstLine="0"/>
        <w:jc w:val="left"/>
      </w:pPr>
      <w:r>
        <w:rPr>
          <w:sz w:val="8"/>
        </w:rPr>
        <w:t xml:space="preserve"> </w:t>
      </w:r>
    </w:p>
    <w:p w:rsidR="00FE3CCC" w:rsidRDefault="00443C9C">
      <w:pPr>
        <w:spacing w:after="6" w:line="240" w:lineRule="auto"/>
        <w:ind w:left="252" w:firstLine="0"/>
        <w:jc w:val="left"/>
      </w:pPr>
      <w:r>
        <w:rPr>
          <w:sz w:val="8"/>
        </w:rPr>
        <w:t xml:space="preserve"> </w:t>
      </w:r>
    </w:p>
    <w:p w:rsidR="00FE3CCC" w:rsidRDefault="00443C9C">
      <w:pPr>
        <w:spacing w:after="3" w:line="240" w:lineRule="auto"/>
        <w:ind w:left="252" w:firstLine="0"/>
        <w:jc w:val="left"/>
      </w:pPr>
      <w:r>
        <w:rPr>
          <w:sz w:val="8"/>
        </w:rPr>
        <w:t xml:space="preserve"> </w:t>
      </w:r>
    </w:p>
    <w:p w:rsidR="00FE3CCC" w:rsidRDefault="00443C9C">
      <w:pPr>
        <w:spacing w:after="6" w:line="240" w:lineRule="auto"/>
        <w:ind w:left="252" w:firstLine="0"/>
        <w:jc w:val="left"/>
      </w:pPr>
      <w:r>
        <w:rPr>
          <w:sz w:val="8"/>
        </w:rPr>
        <w:t xml:space="preserve"> </w:t>
      </w:r>
    </w:p>
    <w:p w:rsidR="00FE3CCC" w:rsidRDefault="00443C9C">
      <w:pPr>
        <w:spacing w:after="6" w:line="240" w:lineRule="auto"/>
        <w:ind w:left="252" w:firstLine="0"/>
        <w:jc w:val="left"/>
      </w:pPr>
      <w:r>
        <w:rPr>
          <w:sz w:val="8"/>
        </w:rPr>
        <w:t xml:space="preserve"> </w:t>
      </w:r>
    </w:p>
    <w:p w:rsidR="00FE3CCC" w:rsidRDefault="00443C9C">
      <w:pPr>
        <w:spacing w:after="3" w:line="240" w:lineRule="auto"/>
        <w:ind w:left="252" w:firstLine="0"/>
        <w:jc w:val="left"/>
      </w:pPr>
      <w:r>
        <w:rPr>
          <w:sz w:val="8"/>
        </w:rPr>
        <w:t xml:space="preserve"> </w:t>
      </w:r>
    </w:p>
    <w:p w:rsidR="00FE3CCC" w:rsidRDefault="00443C9C">
      <w:pPr>
        <w:spacing w:after="6" w:line="240" w:lineRule="auto"/>
        <w:ind w:left="252" w:firstLine="0"/>
        <w:jc w:val="left"/>
      </w:pPr>
      <w:r>
        <w:rPr>
          <w:sz w:val="8"/>
        </w:rPr>
        <w:t xml:space="preserve"> </w:t>
      </w:r>
    </w:p>
    <w:p w:rsidR="00FE3CCC" w:rsidRDefault="00443C9C">
      <w:pPr>
        <w:spacing w:after="6" w:line="240" w:lineRule="auto"/>
        <w:ind w:left="252" w:firstLine="0"/>
        <w:jc w:val="left"/>
      </w:pPr>
      <w:r>
        <w:rPr>
          <w:sz w:val="8"/>
        </w:rPr>
        <w:t xml:space="preserve"> </w:t>
      </w:r>
    </w:p>
    <w:p w:rsidR="00FE3CCC" w:rsidRDefault="00443C9C">
      <w:pPr>
        <w:spacing w:after="3" w:line="240" w:lineRule="auto"/>
        <w:ind w:left="252" w:firstLine="0"/>
        <w:jc w:val="left"/>
      </w:pPr>
      <w:r>
        <w:rPr>
          <w:sz w:val="8"/>
        </w:rPr>
        <w:t xml:space="preserve"> </w:t>
      </w:r>
    </w:p>
    <w:p w:rsidR="00FE3CCC" w:rsidRDefault="00443C9C">
      <w:pPr>
        <w:spacing w:after="6" w:line="240" w:lineRule="auto"/>
        <w:ind w:left="252" w:firstLine="0"/>
        <w:jc w:val="left"/>
      </w:pPr>
      <w:r>
        <w:rPr>
          <w:sz w:val="8"/>
        </w:rPr>
        <w:t xml:space="preserve"> </w:t>
      </w:r>
    </w:p>
    <w:p w:rsidR="00FE3CCC" w:rsidRDefault="00443C9C">
      <w:pPr>
        <w:spacing w:after="6" w:line="240" w:lineRule="auto"/>
        <w:ind w:left="252" w:firstLine="0"/>
        <w:jc w:val="left"/>
      </w:pPr>
      <w:r>
        <w:rPr>
          <w:sz w:val="8"/>
        </w:rPr>
        <w:t xml:space="preserve"> </w:t>
      </w:r>
    </w:p>
    <w:p w:rsidR="00FE3CCC" w:rsidRDefault="00443C9C">
      <w:pPr>
        <w:spacing w:after="6" w:line="240" w:lineRule="auto"/>
        <w:ind w:left="252" w:firstLine="0"/>
        <w:jc w:val="left"/>
      </w:pPr>
      <w:r>
        <w:rPr>
          <w:sz w:val="8"/>
        </w:rPr>
        <w:t xml:space="preserve"> </w:t>
      </w:r>
    </w:p>
    <w:p w:rsidR="00FE3CCC" w:rsidRDefault="00443C9C">
      <w:pPr>
        <w:spacing w:after="3" w:line="240" w:lineRule="auto"/>
        <w:ind w:left="252" w:firstLine="0"/>
        <w:jc w:val="left"/>
      </w:pPr>
      <w:r>
        <w:rPr>
          <w:sz w:val="8"/>
        </w:rPr>
        <w:t xml:space="preserve"> </w:t>
      </w:r>
    </w:p>
    <w:p w:rsidR="00FE3CCC" w:rsidRDefault="00443C9C">
      <w:pPr>
        <w:spacing w:after="6" w:line="240" w:lineRule="auto"/>
        <w:ind w:left="252" w:firstLine="0"/>
        <w:jc w:val="left"/>
      </w:pPr>
      <w:r>
        <w:rPr>
          <w:sz w:val="8"/>
        </w:rPr>
        <w:t xml:space="preserve"> </w:t>
      </w:r>
    </w:p>
    <w:p w:rsidR="00FE3CCC" w:rsidRDefault="00443C9C">
      <w:pPr>
        <w:spacing w:after="6" w:line="240" w:lineRule="auto"/>
        <w:ind w:left="252" w:firstLine="0"/>
        <w:jc w:val="left"/>
      </w:pPr>
      <w:r>
        <w:rPr>
          <w:sz w:val="8"/>
        </w:rPr>
        <w:t xml:space="preserve"> </w:t>
      </w:r>
    </w:p>
    <w:p w:rsidR="00FE3CCC" w:rsidRDefault="00443C9C">
      <w:pPr>
        <w:spacing w:after="3" w:line="240" w:lineRule="auto"/>
        <w:ind w:left="252" w:firstLine="0"/>
        <w:jc w:val="left"/>
      </w:pPr>
      <w:r>
        <w:rPr>
          <w:sz w:val="8"/>
        </w:rPr>
        <w:t xml:space="preserve"> </w:t>
      </w:r>
    </w:p>
    <w:p w:rsidR="00FE3CCC" w:rsidRDefault="00443C9C">
      <w:pPr>
        <w:spacing w:after="6" w:line="240" w:lineRule="auto"/>
        <w:ind w:left="252" w:firstLine="0"/>
        <w:jc w:val="left"/>
      </w:pPr>
      <w:r>
        <w:rPr>
          <w:sz w:val="8"/>
        </w:rPr>
        <w:t xml:space="preserve"> </w:t>
      </w:r>
    </w:p>
    <w:p w:rsidR="00FE3CCC" w:rsidRDefault="00443C9C">
      <w:pPr>
        <w:spacing w:after="6" w:line="240" w:lineRule="auto"/>
        <w:ind w:left="252" w:firstLine="0"/>
        <w:jc w:val="left"/>
      </w:pPr>
      <w:r>
        <w:rPr>
          <w:sz w:val="8"/>
        </w:rPr>
        <w:t xml:space="preserve"> </w:t>
      </w:r>
    </w:p>
    <w:p w:rsidR="00FE3CCC" w:rsidRDefault="00443C9C">
      <w:pPr>
        <w:spacing w:after="3" w:line="240" w:lineRule="auto"/>
        <w:ind w:left="252" w:firstLine="0"/>
        <w:jc w:val="left"/>
      </w:pPr>
      <w:r>
        <w:rPr>
          <w:sz w:val="8"/>
        </w:rPr>
        <w:t xml:space="preserve"> </w:t>
      </w:r>
    </w:p>
    <w:p w:rsidR="00FE3CCC" w:rsidRDefault="00443C9C">
      <w:pPr>
        <w:spacing w:after="6" w:line="240" w:lineRule="auto"/>
        <w:ind w:left="252" w:firstLine="0"/>
        <w:jc w:val="left"/>
      </w:pPr>
      <w:r>
        <w:rPr>
          <w:sz w:val="8"/>
        </w:rPr>
        <w:t xml:space="preserve"> </w:t>
      </w:r>
    </w:p>
    <w:p w:rsidR="00FE3CCC" w:rsidRDefault="00443C9C">
      <w:pPr>
        <w:spacing w:after="6" w:line="240" w:lineRule="auto"/>
        <w:ind w:left="252" w:firstLine="0"/>
        <w:jc w:val="left"/>
      </w:pPr>
      <w:r>
        <w:rPr>
          <w:sz w:val="8"/>
        </w:rPr>
        <w:t xml:space="preserve"> </w:t>
      </w:r>
    </w:p>
    <w:p w:rsidR="00FE3CCC" w:rsidRDefault="00443C9C">
      <w:pPr>
        <w:spacing w:after="3" w:line="240" w:lineRule="auto"/>
        <w:ind w:left="252" w:firstLine="0"/>
        <w:jc w:val="left"/>
      </w:pPr>
      <w:r>
        <w:rPr>
          <w:sz w:val="8"/>
        </w:rPr>
        <w:t xml:space="preserve"> </w:t>
      </w:r>
    </w:p>
    <w:p w:rsidR="00FE3CCC" w:rsidRDefault="00443C9C">
      <w:pPr>
        <w:spacing w:after="0" w:line="240" w:lineRule="auto"/>
        <w:ind w:left="252" w:firstLine="0"/>
        <w:jc w:val="left"/>
      </w:pPr>
      <w:r>
        <w:rPr>
          <w:sz w:val="8"/>
        </w:rPr>
        <w:t xml:space="preserve"> </w:t>
      </w:r>
    </w:p>
    <w:p w:rsidR="00FE3CCC" w:rsidRDefault="00443C9C">
      <w:pPr>
        <w:spacing w:after="68" w:line="276" w:lineRule="auto"/>
        <w:ind w:left="0" w:firstLine="0"/>
        <w:jc w:val="center"/>
      </w:pPr>
      <w:r>
        <w:rPr>
          <w:noProof/>
        </w:rPr>
        <mc:AlternateContent>
          <mc:Choice Requires="wpg">
            <w:drawing>
              <wp:inline distT="0" distB="0" distL="0" distR="0">
                <wp:extent cx="6271006" cy="1361412"/>
                <wp:effectExtent l="0" t="0" r="0" b="0"/>
                <wp:docPr id="200203" name="Group 200203"/>
                <wp:cNvGraphicFramePr/>
                <a:graphic xmlns:a="http://schemas.openxmlformats.org/drawingml/2006/main">
                  <a:graphicData uri="http://schemas.microsoft.com/office/word/2010/wordprocessingGroup">
                    <wpg:wgp>
                      <wpg:cNvGrpSpPr/>
                      <wpg:grpSpPr>
                        <a:xfrm>
                          <a:off x="0" y="0"/>
                          <a:ext cx="6271006" cy="1361412"/>
                          <a:chOff x="0" y="0"/>
                          <a:chExt cx="6271006" cy="1361412"/>
                        </a:xfrm>
                      </wpg:grpSpPr>
                      <wps:wsp>
                        <wps:cNvPr id="199544" name="Rectangle 199544"/>
                        <wps:cNvSpPr/>
                        <wps:spPr>
                          <a:xfrm>
                            <a:off x="71628" y="41528"/>
                            <a:ext cx="3924590" cy="241550"/>
                          </a:xfrm>
                          <a:prstGeom prst="rect">
                            <a:avLst/>
                          </a:prstGeom>
                          <a:ln>
                            <a:noFill/>
                          </a:ln>
                        </wps:spPr>
                        <wps:txbx>
                          <w:txbxContent>
                            <w:p w:rsidR="00FE3CCC" w:rsidRDefault="00443C9C">
                              <w:pPr>
                                <w:spacing w:after="0" w:line="276" w:lineRule="auto"/>
                                <w:ind w:left="0" w:firstLine="0"/>
                                <w:jc w:val="left"/>
                              </w:pPr>
                              <w:r>
                                <w:rPr>
                                  <w:b/>
                                  <w:sz w:val="28"/>
                                  <w:u w:val="single" w:color="000000"/>
                                </w:rPr>
                                <w:t>DORCHESTER COUNTY PUBLIC SCHOOLS</w:t>
                              </w:r>
                            </w:p>
                          </w:txbxContent>
                        </wps:txbx>
                        <wps:bodyPr horzOverflow="overflow" lIns="0" tIns="0" rIns="0" bIns="0" rtlCol="0">
                          <a:noAutofit/>
                        </wps:bodyPr>
                      </wps:wsp>
                      <wps:wsp>
                        <wps:cNvPr id="199545" name="Rectangle 199545"/>
                        <wps:cNvSpPr/>
                        <wps:spPr>
                          <a:xfrm>
                            <a:off x="3022727" y="41528"/>
                            <a:ext cx="53596" cy="241550"/>
                          </a:xfrm>
                          <a:prstGeom prst="rect">
                            <a:avLst/>
                          </a:prstGeom>
                          <a:ln>
                            <a:noFill/>
                          </a:ln>
                        </wps:spPr>
                        <wps:txbx>
                          <w:txbxContent>
                            <w:p w:rsidR="00FE3CCC" w:rsidRDefault="00443C9C">
                              <w:pPr>
                                <w:spacing w:after="0" w:line="276" w:lineRule="auto"/>
                                <w:ind w:left="0" w:firstLine="0"/>
                                <w:jc w:val="left"/>
                              </w:pPr>
                              <w:r>
                                <w:rPr>
                                  <w:b/>
                                  <w:sz w:val="28"/>
                                </w:rPr>
                                <w:t xml:space="preserve"> </w:t>
                              </w:r>
                            </w:p>
                          </w:txbxContent>
                        </wps:txbx>
                        <wps:bodyPr horzOverflow="overflow" lIns="0" tIns="0" rIns="0" bIns="0" rtlCol="0">
                          <a:noAutofit/>
                        </wps:bodyPr>
                      </wps:wsp>
                      <wps:wsp>
                        <wps:cNvPr id="33948" name="Rectangle 33948"/>
                        <wps:cNvSpPr/>
                        <wps:spPr>
                          <a:xfrm>
                            <a:off x="71628" y="290195"/>
                            <a:ext cx="4472405" cy="241550"/>
                          </a:xfrm>
                          <a:prstGeom prst="rect">
                            <a:avLst/>
                          </a:prstGeom>
                          <a:ln>
                            <a:noFill/>
                          </a:ln>
                        </wps:spPr>
                        <wps:txbx>
                          <w:txbxContent>
                            <w:p w:rsidR="00FE3CCC" w:rsidRDefault="00443C9C">
                              <w:pPr>
                                <w:spacing w:after="0" w:line="276" w:lineRule="auto"/>
                                <w:ind w:left="0" w:firstLine="0"/>
                                <w:jc w:val="left"/>
                              </w:pPr>
                              <w:r>
                                <w:rPr>
                                  <w:b/>
                                  <w:sz w:val="28"/>
                                </w:rPr>
                                <w:t xml:space="preserve">SCHOOL PSYCHOLOGIST EVALUATION FORM  </w:t>
                              </w:r>
                            </w:p>
                          </w:txbxContent>
                        </wps:txbx>
                        <wps:bodyPr horzOverflow="overflow" lIns="0" tIns="0" rIns="0" bIns="0" rtlCol="0">
                          <a:noAutofit/>
                        </wps:bodyPr>
                      </wps:wsp>
                      <wps:wsp>
                        <wps:cNvPr id="33949" name="Rectangle 33949"/>
                        <wps:cNvSpPr/>
                        <wps:spPr>
                          <a:xfrm>
                            <a:off x="3434207" y="321988"/>
                            <a:ext cx="46619" cy="188206"/>
                          </a:xfrm>
                          <a:prstGeom prst="rect">
                            <a:avLst/>
                          </a:prstGeom>
                          <a:ln>
                            <a:noFill/>
                          </a:ln>
                        </wps:spPr>
                        <wps:txbx>
                          <w:txbxContent>
                            <w:p w:rsidR="00FE3CCC" w:rsidRDefault="00443C9C">
                              <w:pPr>
                                <w:spacing w:after="0" w:line="276" w:lineRule="auto"/>
                                <w:ind w:left="0" w:firstLine="0"/>
                                <w:jc w:val="left"/>
                              </w:pPr>
                              <w:r>
                                <w:rPr>
                                  <w:rFonts w:ascii="Book Antiqua" w:eastAsia="Book Antiqua" w:hAnsi="Book Antiqua" w:cs="Book Antiqua"/>
                                </w:rPr>
                                <w:t xml:space="preserve"> </w:t>
                              </w:r>
                            </w:p>
                          </w:txbxContent>
                        </wps:txbx>
                        <wps:bodyPr horzOverflow="overflow" lIns="0" tIns="0" rIns="0" bIns="0" rtlCol="0">
                          <a:noAutofit/>
                        </wps:bodyPr>
                      </wps:wsp>
                      <wps:wsp>
                        <wps:cNvPr id="33950" name="Rectangle 33950"/>
                        <wps:cNvSpPr/>
                        <wps:spPr>
                          <a:xfrm>
                            <a:off x="5300218" y="54863"/>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33951" name="Rectangle 33951"/>
                        <wps:cNvSpPr/>
                        <wps:spPr>
                          <a:xfrm>
                            <a:off x="5483098" y="63627"/>
                            <a:ext cx="572333" cy="171355"/>
                          </a:xfrm>
                          <a:prstGeom prst="rect">
                            <a:avLst/>
                          </a:prstGeom>
                          <a:ln>
                            <a:noFill/>
                          </a:ln>
                        </wps:spPr>
                        <wps:txbx>
                          <w:txbxContent>
                            <w:p w:rsidR="00FE3CCC" w:rsidRDefault="00443C9C">
                              <w:pPr>
                                <w:spacing w:after="0" w:line="276" w:lineRule="auto"/>
                                <w:ind w:left="0" w:firstLine="0"/>
                                <w:jc w:val="left"/>
                              </w:pPr>
                              <w:r>
                                <w:rPr>
                                  <w:sz w:val="20"/>
                                </w:rPr>
                                <w:t>Tenured</w:t>
                              </w:r>
                            </w:p>
                          </w:txbxContent>
                        </wps:txbx>
                        <wps:bodyPr horzOverflow="overflow" lIns="0" tIns="0" rIns="0" bIns="0" rtlCol="0">
                          <a:noAutofit/>
                        </wps:bodyPr>
                      </wps:wsp>
                      <wps:wsp>
                        <wps:cNvPr id="33952" name="Rectangle 33952"/>
                        <wps:cNvSpPr/>
                        <wps:spPr>
                          <a:xfrm>
                            <a:off x="5915914" y="63627"/>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30262" name="Shape 230262"/>
                        <wps:cNvSpPr/>
                        <wps:spPr>
                          <a:xfrm>
                            <a:off x="51828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63" name="Shape 230263"/>
                        <wps:cNvSpPr/>
                        <wps:spPr>
                          <a:xfrm>
                            <a:off x="51828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64" name="Shape 230264"/>
                        <wps:cNvSpPr/>
                        <wps:spPr>
                          <a:xfrm>
                            <a:off x="5188966" y="0"/>
                            <a:ext cx="222504" cy="9144"/>
                          </a:xfrm>
                          <a:custGeom>
                            <a:avLst/>
                            <a:gdLst/>
                            <a:ahLst/>
                            <a:cxnLst/>
                            <a:rect l="0" t="0" r="0" b="0"/>
                            <a:pathLst>
                              <a:path w="222504" h="9144">
                                <a:moveTo>
                                  <a:pt x="0" y="0"/>
                                </a:moveTo>
                                <a:lnTo>
                                  <a:pt x="222504" y="0"/>
                                </a:lnTo>
                                <a:lnTo>
                                  <a:pt x="2225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65" name="Shape 230265"/>
                        <wps:cNvSpPr/>
                        <wps:spPr>
                          <a:xfrm>
                            <a:off x="54114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66" name="Shape 230266"/>
                        <wps:cNvSpPr/>
                        <wps:spPr>
                          <a:xfrm>
                            <a:off x="54114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67" name="Shape 230267"/>
                        <wps:cNvSpPr/>
                        <wps:spPr>
                          <a:xfrm>
                            <a:off x="5182870" y="6096"/>
                            <a:ext cx="9144" cy="242316"/>
                          </a:xfrm>
                          <a:custGeom>
                            <a:avLst/>
                            <a:gdLst/>
                            <a:ahLst/>
                            <a:cxnLst/>
                            <a:rect l="0" t="0" r="0" b="0"/>
                            <a:pathLst>
                              <a:path w="9144" h="242316">
                                <a:moveTo>
                                  <a:pt x="0" y="0"/>
                                </a:moveTo>
                                <a:lnTo>
                                  <a:pt x="9144" y="0"/>
                                </a:lnTo>
                                <a:lnTo>
                                  <a:pt x="9144" y="242316"/>
                                </a:lnTo>
                                <a:lnTo>
                                  <a:pt x="0" y="24231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68" name="Shape 230268"/>
                        <wps:cNvSpPr/>
                        <wps:spPr>
                          <a:xfrm>
                            <a:off x="5411470" y="6096"/>
                            <a:ext cx="9144" cy="242316"/>
                          </a:xfrm>
                          <a:custGeom>
                            <a:avLst/>
                            <a:gdLst/>
                            <a:ahLst/>
                            <a:cxnLst/>
                            <a:rect l="0" t="0" r="0" b="0"/>
                            <a:pathLst>
                              <a:path w="9144" h="242316">
                                <a:moveTo>
                                  <a:pt x="0" y="0"/>
                                </a:moveTo>
                                <a:lnTo>
                                  <a:pt x="9144" y="0"/>
                                </a:lnTo>
                                <a:lnTo>
                                  <a:pt x="9144" y="242316"/>
                                </a:lnTo>
                                <a:lnTo>
                                  <a:pt x="0" y="24231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3960" name="Rectangle 33960"/>
                        <wps:cNvSpPr/>
                        <wps:spPr>
                          <a:xfrm>
                            <a:off x="5300218" y="308101"/>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33961" name="Rectangle 33961"/>
                        <wps:cNvSpPr/>
                        <wps:spPr>
                          <a:xfrm>
                            <a:off x="5483098" y="316865"/>
                            <a:ext cx="286671" cy="171355"/>
                          </a:xfrm>
                          <a:prstGeom prst="rect">
                            <a:avLst/>
                          </a:prstGeom>
                          <a:ln>
                            <a:noFill/>
                          </a:ln>
                        </wps:spPr>
                        <wps:txbx>
                          <w:txbxContent>
                            <w:p w:rsidR="00FE3CCC" w:rsidRDefault="00443C9C">
                              <w:pPr>
                                <w:spacing w:after="0" w:line="276" w:lineRule="auto"/>
                                <w:ind w:left="0" w:firstLine="0"/>
                                <w:jc w:val="left"/>
                              </w:pPr>
                              <w:r>
                                <w:rPr>
                                  <w:sz w:val="20"/>
                                </w:rPr>
                                <w:t>Non</w:t>
                              </w:r>
                            </w:p>
                          </w:txbxContent>
                        </wps:txbx>
                        <wps:bodyPr horzOverflow="overflow" lIns="0" tIns="0" rIns="0" bIns="0" rtlCol="0">
                          <a:noAutofit/>
                        </wps:bodyPr>
                      </wps:wsp>
                      <wps:wsp>
                        <wps:cNvPr id="33962" name="Rectangle 33962"/>
                        <wps:cNvSpPr/>
                        <wps:spPr>
                          <a:xfrm>
                            <a:off x="5699506" y="316865"/>
                            <a:ext cx="51480" cy="171355"/>
                          </a:xfrm>
                          <a:prstGeom prst="rect">
                            <a:avLst/>
                          </a:prstGeom>
                          <a:ln>
                            <a:noFill/>
                          </a:ln>
                        </wps:spPr>
                        <wps:txbx>
                          <w:txbxContent>
                            <w:p w:rsidR="00FE3CCC" w:rsidRDefault="00443C9C">
                              <w:pPr>
                                <w:spacing w:after="0" w:line="276" w:lineRule="auto"/>
                                <w:ind w:left="0" w:firstLine="0"/>
                                <w:jc w:val="left"/>
                              </w:pPr>
                              <w:r>
                                <w:rPr>
                                  <w:sz w:val="20"/>
                                </w:rPr>
                                <w:t>-</w:t>
                              </w:r>
                            </w:p>
                          </w:txbxContent>
                        </wps:txbx>
                        <wps:bodyPr horzOverflow="overflow" lIns="0" tIns="0" rIns="0" bIns="0" rtlCol="0">
                          <a:noAutofit/>
                        </wps:bodyPr>
                      </wps:wsp>
                      <wps:wsp>
                        <wps:cNvPr id="33963" name="Rectangle 33963"/>
                        <wps:cNvSpPr/>
                        <wps:spPr>
                          <a:xfrm>
                            <a:off x="5737606" y="316865"/>
                            <a:ext cx="572334" cy="171355"/>
                          </a:xfrm>
                          <a:prstGeom prst="rect">
                            <a:avLst/>
                          </a:prstGeom>
                          <a:ln>
                            <a:noFill/>
                          </a:ln>
                        </wps:spPr>
                        <wps:txbx>
                          <w:txbxContent>
                            <w:p w:rsidR="00FE3CCC" w:rsidRDefault="00443C9C">
                              <w:pPr>
                                <w:spacing w:after="0" w:line="276" w:lineRule="auto"/>
                                <w:ind w:left="0" w:firstLine="0"/>
                                <w:jc w:val="left"/>
                              </w:pPr>
                              <w:r>
                                <w:rPr>
                                  <w:sz w:val="20"/>
                                </w:rPr>
                                <w:t>Tenured</w:t>
                              </w:r>
                            </w:p>
                          </w:txbxContent>
                        </wps:txbx>
                        <wps:bodyPr horzOverflow="overflow" lIns="0" tIns="0" rIns="0" bIns="0" rtlCol="0">
                          <a:noAutofit/>
                        </wps:bodyPr>
                      </wps:wsp>
                      <wps:wsp>
                        <wps:cNvPr id="33964" name="Rectangle 33964"/>
                        <wps:cNvSpPr/>
                        <wps:spPr>
                          <a:xfrm>
                            <a:off x="6170422" y="316865"/>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30269" name="Shape 230269"/>
                        <wps:cNvSpPr/>
                        <wps:spPr>
                          <a:xfrm>
                            <a:off x="5182870" y="2484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70" name="Shape 230270"/>
                        <wps:cNvSpPr/>
                        <wps:spPr>
                          <a:xfrm>
                            <a:off x="5188966" y="248412"/>
                            <a:ext cx="222504" cy="9144"/>
                          </a:xfrm>
                          <a:custGeom>
                            <a:avLst/>
                            <a:gdLst/>
                            <a:ahLst/>
                            <a:cxnLst/>
                            <a:rect l="0" t="0" r="0" b="0"/>
                            <a:pathLst>
                              <a:path w="222504" h="9144">
                                <a:moveTo>
                                  <a:pt x="0" y="0"/>
                                </a:moveTo>
                                <a:lnTo>
                                  <a:pt x="222504" y="0"/>
                                </a:lnTo>
                                <a:lnTo>
                                  <a:pt x="2225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71" name="Shape 230271"/>
                        <wps:cNvSpPr/>
                        <wps:spPr>
                          <a:xfrm>
                            <a:off x="5411470" y="2484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272" name="Shape 230272"/>
                        <wps:cNvSpPr/>
                        <wps:spPr>
                          <a:xfrm>
                            <a:off x="5417566" y="248412"/>
                            <a:ext cx="850392" cy="9144"/>
                          </a:xfrm>
                          <a:custGeom>
                            <a:avLst/>
                            <a:gdLst/>
                            <a:ahLst/>
                            <a:cxnLst/>
                            <a:rect l="0" t="0" r="0" b="0"/>
                            <a:pathLst>
                              <a:path w="850392" h="9144">
                                <a:moveTo>
                                  <a:pt x="0" y="0"/>
                                </a:moveTo>
                                <a:lnTo>
                                  <a:pt x="850392" y="0"/>
                                </a:lnTo>
                                <a:lnTo>
                                  <a:pt x="850392"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273" name="Shape 230273"/>
                        <wps:cNvSpPr/>
                        <wps:spPr>
                          <a:xfrm>
                            <a:off x="5182870" y="254457"/>
                            <a:ext cx="9144" cy="250241"/>
                          </a:xfrm>
                          <a:custGeom>
                            <a:avLst/>
                            <a:gdLst/>
                            <a:ahLst/>
                            <a:cxnLst/>
                            <a:rect l="0" t="0" r="0" b="0"/>
                            <a:pathLst>
                              <a:path w="9144" h="250241">
                                <a:moveTo>
                                  <a:pt x="0" y="0"/>
                                </a:moveTo>
                                <a:lnTo>
                                  <a:pt x="9144" y="0"/>
                                </a:lnTo>
                                <a:lnTo>
                                  <a:pt x="9144" y="250241"/>
                                </a:lnTo>
                                <a:lnTo>
                                  <a:pt x="0" y="25024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74" name="Shape 230274"/>
                        <wps:cNvSpPr/>
                        <wps:spPr>
                          <a:xfrm>
                            <a:off x="5411470" y="254457"/>
                            <a:ext cx="9144" cy="250241"/>
                          </a:xfrm>
                          <a:custGeom>
                            <a:avLst/>
                            <a:gdLst/>
                            <a:ahLst/>
                            <a:cxnLst/>
                            <a:rect l="0" t="0" r="0" b="0"/>
                            <a:pathLst>
                              <a:path w="9144" h="250241">
                                <a:moveTo>
                                  <a:pt x="0" y="0"/>
                                </a:moveTo>
                                <a:lnTo>
                                  <a:pt x="9144" y="0"/>
                                </a:lnTo>
                                <a:lnTo>
                                  <a:pt x="9144" y="250241"/>
                                </a:lnTo>
                                <a:lnTo>
                                  <a:pt x="0" y="25024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3971" name="Rectangle 33971"/>
                        <wps:cNvSpPr/>
                        <wps:spPr>
                          <a:xfrm>
                            <a:off x="71628" y="536701"/>
                            <a:ext cx="1524820" cy="189937"/>
                          </a:xfrm>
                          <a:prstGeom prst="rect">
                            <a:avLst/>
                          </a:prstGeom>
                          <a:ln>
                            <a:noFill/>
                          </a:ln>
                        </wps:spPr>
                        <wps:txbx>
                          <w:txbxContent>
                            <w:p w:rsidR="00FE3CCC" w:rsidRDefault="00443C9C">
                              <w:pPr>
                                <w:spacing w:after="0" w:line="276" w:lineRule="auto"/>
                                <w:ind w:left="0" w:firstLine="0"/>
                                <w:jc w:val="left"/>
                              </w:pPr>
                              <w:r>
                                <w:t>School Psychologist:</w:t>
                              </w:r>
                            </w:p>
                          </w:txbxContent>
                        </wps:txbx>
                        <wps:bodyPr horzOverflow="overflow" lIns="0" tIns="0" rIns="0" bIns="0" rtlCol="0">
                          <a:noAutofit/>
                        </wps:bodyPr>
                      </wps:wsp>
                      <wps:wsp>
                        <wps:cNvPr id="33972" name="Rectangle 33972"/>
                        <wps:cNvSpPr/>
                        <wps:spPr>
                          <a:xfrm>
                            <a:off x="1217930" y="536701"/>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33973" name="Rectangle 33973"/>
                        <wps:cNvSpPr/>
                        <wps:spPr>
                          <a:xfrm>
                            <a:off x="3629533" y="536701"/>
                            <a:ext cx="451273" cy="189937"/>
                          </a:xfrm>
                          <a:prstGeom prst="rect">
                            <a:avLst/>
                          </a:prstGeom>
                          <a:ln>
                            <a:noFill/>
                          </a:ln>
                        </wps:spPr>
                        <wps:txbx>
                          <w:txbxContent>
                            <w:p w:rsidR="00FE3CCC" w:rsidRDefault="00443C9C">
                              <w:pPr>
                                <w:spacing w:after="0" w:line="276" w:lineRule="auto"/>
                                <w:ind w:left="0" w:firstLine="0"/>
                                <w:jc w:val="left"/>
                              </w:pPr>
                              <w:r>
                                <w:t xml:space="preserve">Date: </w:t>
                              </w:r>
                            </w:p>
                          </w:txbxContent>
                        </wps:txbx>
                        <wps:bodyPr horzOverflow="overflow" lIns="0" tIns="0" rIns="0" bIns="0" rtlCol="0">
                          <a:noAutofit/>
                        </wps:bodyPr>
                      </wps:wsp>
                      <wps:wsp>
                        <wps:cNvPr id="33974" name="Rectangle 33974"/>
                        <wps:cNvSpPr/>
                        <wps:spPr>
                          <a:xfrm>
                            <a:off x="3967861" y="536701"/>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230275" name="Shape 230275"/>
                        <wps:cNvSpPr/>
                        <wps:spPr>
                          <a:xfrm>
                            <a:off x="0" y="5046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276" name="Shape 230276"/>
                        <wps:cNvSpPr/>
                        <wps:spPr>
                          <a:xfrm>
                            <a:off x="0" y="5046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277" name="Shape 230277"/>
                        <wps:cNvSpPr/>
                        <wps:spPr>
                          <a:xfrm>
                            <a:off x="6096" y="5046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278" name="Shape 230278"/>
                        <wps:cNvSpPr/>
                        <wps:spPr>
                          <a:xfrm>
                            <a:off x="12192" y="504699"/>
                            <a:ext cx="3545713" cy="9144"/>
                          </a:xfrm>
                          <a:custGeom>
                            <a:avLst/>
                            <a:gdLst/>
                            <a:ahLst/>
                            <a:cxnLst/>
                            <a:rect l="0" t="0" r="0" b="0"/>
                            <a:pathLst>
                              <a:path w="3545713" h="9144">
                                <a:moveTo>
                                  <a:pt x="0" y="0"/>
                                </a:moveTo>
                                <a:lnTo>
                                  <a:pt x="3545713" y="0"/>
                                </a:lnTo>
                                <a:lnTo>
                                  <a:pt x="3545713"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279" name="Shape 230279"/>
                        <wps:cNvSpPr/>
                        <wps:spPr>
                          <a:xfrm>
                            <a:off x="3557905" y="5046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280" name="Shape 230280"/>
                        <wps:cNvSpPr/>
                        <wps:spPr>
                          <a:xfrm>
                            <a:off x="3564001" y="504699"/>
                            <a:ext cx="1618742" cy="9144"/>
                          </a:xfrm>
                          <a:custGeom>
                            <a:avLst/>
                            <a:gdLst/>
                            <a:ahLst/>
                            <a:cxnLst/>
                            <a:rect l="0" t="0" r="0" b="0"/>
                            <a:pathLst>
                              <a:path w="1618742" h="9144">
                                <a:moveTo>
                                  <a:pt x="0" y="0"/>
                                </a:moveTo>
                                <a:lnTo>
                                  <a:pt x="1618742" y="0"/>
                                </a:lnTo>
                                <a:lnTo>
                                  <a:pt x="1618742"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281" name="Shape 230281"/>
                        <wps:cNvSpPr/>
                        <wps:spPr>
                          <a:xfrm>
                            <a:off x="5182870" y="5046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82" name="Shape 230282"/>
                        <wps:cNvSpPr/>
                        <wps:spPr>
                          <a:xfrm>
                            <a:off x="5188966" y="504699"/>
                            <a:ext cx="222504" cy="9144"/>
                          </a:xfrm>
                          <a:custGeom>
                            <a:avLst/>
                            <a:gdLst/>
                            <a:ahLst/>
                            <a:cxnLst/>
                            <a:rect l="0" t="0" r="0" b="0"/>
                            <a:pathLst>
                              <a:path w="222504" h="9144">
                                <a:moveTo>
                                  <a:pt x="0" y="0"/>
                                </a:moveTo>
                                <a:lnTo>
                                  <a:pt x="222504" y="0"/>
                                </a:lnTo>
                                <a:lnTo>
                                  <a:pt x="2225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83" name="Shape 230283"/>
                        <wps:cNvSpPr/>
                        <wps:spPr>
                          <a:xfrm>
                            <a:off x="5411470" y="5046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84" name="Shape 230284"/>
                        <wps:cNvSpPr/>
                        <wps:spPr>
                          <a:xfrm>
                            <a:off x="5411470" y="5046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285" name="Shape 230285"/>
                        <wps:cNvSpPr/>
                        <wps:spPr>
                          <a:xfrm>
                            <a:off x="5417566" y="504699"/>
                            <a:ext cx="847344" cy="9144"/>
                          </a:xfrm>
                          <a:custGeom>
                            <a:avLst/>
                            <a:gdLst/>
                            <a:ahLst/>
                            <a:cxnLst/>
                            <a:rect l="0" t="0" r="0" b="0"/>
                            <a:pathLst>
                              <a:path w="847344" h="9144">
                                <a:moveTo>
                                  <a:pt x="0" y="0"/>
                                </a:moveTo>
                                <a:lnTo>
                                  <a:pt x="847344" y="0"/>
                                </a:lnTo>
                                <a:lnTo>
                                  <a:pt x="8473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286" name="Shape 230286"/>
                        <wps:cNvSpPr/>
                        <wps:spPr>
                          <a:xfrm>
                            <a:off x="6264910" y="5046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287" name="Shape 230287"/>
                        <wps:cNvSpPr/>
                        <wps:spPr>
                          <a:xfrm>
                            <a:off x="0" y="510794"/>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288" name="Shape 230288"/>
                        <wps:cNvSpPr/>
                        <wps:spPr>
                          <a:xfrm>
                            <a:off x="3557905" y="510794"/>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289" name="Shape 230289"/>
                        <wps:cNvSpPr/>
                        <wps:spPr>
                          <a:xfrm>
                            <a:off x="6264910" y="510794"/>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33990" name="Rectangle 33990"/>
                        <wps:cNvSpPr/>
                        <wps:spPr>
                          <a:xfrm>
                            <a:off x="71628" y="739394"/>
                            <a:ext cx="550293" cy="189937"/>
                          </a:xfrm>
                          <a:prstGeom prst="rect">
                            <a:avLst/>
                          </a:prstGeom>
                          <a:ln>
                            <a:noFill/>
                          </a:ln>
                        </wps:spPr>
                        <wps:txbx>
                          <w:txbxContent>
                            <w:p w:rsidR="00FE3CCC" w:rsidRDefault="00443C9C">
                              <w:pPr>
                                <w:spacing w:after="0" w:line="276" w:lineRule="auto"/>
                                <w:ind w:left="0" w:firstLine="0"/>
                                <w:jc w:val="left"/>
                              </w:pPr>
                              <w:r>
                                <w:t>School:</w:t>
                              </w:r>
                            </w:p>
                          </w:txbxContent>
                        </wps:txbx>
                        <wps:bodyPr horzOverflow="overflow" lIns="0" tIns="0" rIns="0" bIns="0" rtlCol="0">
                          <a:noAutofit/>
                        </wps:bodyPr>
                      </wps:wsp>
                      <wps:wsp>
                        <wps:cNvPr id="33991" name="Rectangle 33991"/>
                        <wps:cNvSpPr/>
                        <wps:spPr>
                          <a:xfrm>
                            <a:off x="484937" y="739394"/>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230290" name="Shape 230290"/>
                        <wps:cNvSpPr/>
                        <wps:spPr>
                          <a:xfrm>
                            <a:off x="0" y="7073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291" name="Shape 230291"/>
                        <wps:cNvSpPr/>
                        <wps:spPr>
                          <a:xfrm>
                            <a:off x="6096" y="707390"/>
                            <a:ext cx="3551809" cy="9144"/>
                          </a:xfrm>
                          <a:custGeom>
                            <a:avLst/>
                            <a:gdLst/>
                            <a:ahLst/>
                            <a:cxnLst/>
                            <a:rect l="0" t="0" r="0" b="0"/>
                            <a:pathLst>
                              <a:path w="3551809" h="9144">
                                <a:moveTo>
                                  <a:pt x="0" y="0"/>
                                </a:moveTo>
                                <a:lnTo>
                                  <a:pt x="3551809" y="0"/>
                                </a:lnTo>
                                <a:lnTo>
                                  <a:pt x="3551809"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292" name="Shape 230292"/>
                        <wps:cNvSpPr/>
                        <wps:spPr>
                          <a:xfrm>
                            <a:off x="3557905" y="7073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293" name="Shape 230293"/>
                        <wps:cNvSpPr/>
                        <wps:spPr>
                          <a:xfrm>
                            <a:off x="3564001" y="707390"/>
                            <a:ext cx="2700782" cy="9144"/>
                          </a:xfrm>
                          <a:custGeom>
                            <a:avLst/>
                            <a:gdLst/>
                            <a:ahLst/>
                            <a:cxnLst/>
                            <a:rect l="0" t="0" r="0" b="0"/>
                            <a:pathLst>
                              <a:path w="2700782" h="9144">
                                <a:moveTo>
                                  <a:pt x="0" y="0"/>
                                </a:moveTo>
                                <a:lnTo>
                                  <a:pt x="2700782" y="0"/>
                                </a:lnTo>
                                <a:lnTo>
                                  <a:pt x="2700782"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294" name="Shape 230294"/>
                        <wps:cNvSpPr/>
                        <wps:spPr>
                          <a:xfrm>
                            <a:off x="6264910" y="7073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295" name="Shape 230295"/>
                        <wps:cNvSpPr/>
                        <wps:spPr>
                          <a:xfrm>
                            <a:off x="0" y="713486"/>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296" name="Shape 230296"/>
                        <wps:cNvSpPr/>
                        <wps:spPr>
                          <a:xfrm>
                            <a:off x="6264910" y="713486"/>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33999" name="Rectangle 33999"/>
                        <wps:cNvSpPr/>
                        <wps:spPr>
                          <a:xfrm>
                            <a:off x="71628" y="942086"/>
                            <a:ext cx="1028605" cy="189937"/>
                          </a:xfrm>
                          <a:prstGeom prst="rect">
                            <a:avLst/>
                          </a:prstGeom>
                          <a:ln>
                            <a:noFill/>
                          </a:ln>
                        </wps:spPr>
                        <wps:txbx>
                          <w:txbxContent>
                            <w:p w:rsidR="00FE3CCC" w:rsidRDefault="00443C9C">
                              <w:pPr>
                                <w:spacing w:after="0" w:line="276" w:lineRule="auto"/>
                                <w:ind w:left="0" w:firstLine="0"/>
                                <w:jc w:val="left"/>
                              </w:pPr>
                              <w:r>
                                <w:t xml:space="preserve">Based on the </w:t>
                              </w:r>
                            </w:p>
                          </w:txbxContent>
                        </wps:txbx>
                        <wps:bodyPr horzOverflow="overflow" lIns="0" tIns="0" rIns="0" bIns="0" rtlCol="0">
                          <a:noAutofit/>
                        </wps:bodyPr>
                      </wps:wsp>
                      <wps:wsp>
                        <wps:cNvPr id="34000" name="Rectangle 34000"/>
                        <wps:cNvSpPr/>
                        <wps:spPr>
                          <a:xfrm>
                            <a:off x="846074" y="942086"/>
                            <a:ext cx="1759967" cy="189937"/>
                          </a:xfrm>
                          <a:prstGeom prst="rect">
                            <a:avLst/>
                          </a:prstGeom>
                          <a:ln>
                            <a:noFill/>
                          </a:ln>
                        </wps:spPr>
                        <wps:txbx>
                          <w:txbxContent>
                            <w:p w:rsidR="00FE3CCC" w:rsidRDefault="00443C9C">
                              <w:pPr>
                                <w:spacing w:after="0" w:line="276" w:lineRule="auto"/>
                                <w:ind w:left="0" w:firstLine="0"/>
                                <w:jc w:val="left"/>
                              </w:pPr>
                              <w:proofErr w:type="gramStart"/>
                              <w:r>
                                <w:t>following</w:t>
                              </w:r>
                              <w:proofErr w:type="gramEnd"/>
                              <w:r>
                                <w:t xml:space="preserve"> observations:</w:t>
                              </w:r>
                            </w:p>
                          </w:txbxContent>
                        </wps:txbx>
                        <wps:bodyPr horzOverflow="overflow" lIns="0" tIns="0" rIns="0" bIns="0" rtlCol="0">
                          <a:noAutofit/>
                        </wps:bodyPr>
                      </wps:wsp>
                      <wps:wsp>
                        <wps:cNvPr id="34001" name="Rectangle 34001"/>
                        <wps:cNvSpPr/>
                        <wps:spPr>
                          <a:xfrm>
                            <a:off x="2169287" y="942086"/>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34002" name="Rectangle 34002"/>
                        <wps:cNvSpPr/>
                        <wps:spPr>
                          <a:xfrm>
                            <a:off x="2551811" y="942086"/>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34003" name="Rectangle 34003"/>
                        <wps:cNvSpPr/>
                        <wps:spPr>
                          <a:xfrm>
                            <a:off x="2748407" y="942086"/>
                            <a:ext cx="1436803" cy="189937"/>
                          </a:xfrm>
                          <a:prstGeom prst="rect">
                            <a:avLst/>
                          </a:prstGeom>
                          <a:ln>
                            <a:noFill/>
                          </a:ln>
                        </wps:spPr>
                        <wps:txbx>
                          <w:txbxContent>
                            <w:p w:rsidR="00FE3CCC" w:rsidRDefault="00443C9C">
                              <w:pPr>
                                <w:spacing w:after="0" w:line="276" w:lineRule="auto"/>
                                <w:ind w:left="0" w:firstLine="0"/>
                                <w:jc w:val="left"/>
                              </w:pPr>
                              <w:r>
                                <w:t>Formal Announced</w:t>
                              </w:r>
                            </w:p>
                          </w:txbxContent>
                        </wps:txbx>
                        <wps:bodyPr horzOverflow="overflow" lIns="0" tIns="0" rIns="0" bIns="0" rtlCol="0">
                          <a:noAutofit/>
                        </wps:bodyPr>
                      </wps:wsp>
                      <wps:wsp>
                        <wps:cNvPr id="34004" name="Rectangle 34004"/>
                        <wps:cNvSpPr/>
                        <wps:spPr>
                          <a:xfrm>
                            <a:off x="3827653" y="942086"/>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34005" name="Rectangle 34005"/>
                        <wps:cNvSpPr/>
                        <wps:spPr>
                          <a:xfrm>
                            <a:off x="4335145" y="942086"/>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34006" name="Rectangle 34006"/>
                        <wps:cNvSpPr/>
                        <wps:spPr>
                          <a:xfrm>
                            <a:off x="4522597" y="942086"/>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230297" name="Shape 230297"/>
                        <wps:cNvSpPr/>
                        <wps:spPr>
                          <a:xfrm>
                            <a:off x="0" y="9100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298" name="Shape 230298"/>
                        <wps:cNvSpPr/>
                        <wps:spPr>
                          <a:xfrm>
                            <a:off x="0" y="9100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299" name="Shape 230299"/>
                        <wps:cNvSpPr/>
                        <wps:spPr>
                          <a:xfrm>
                            <a:off x="6096" y="9100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300" name="Shape 230300"/>
                        <wps:cNvSpPr/>
                        <wps:spPr>
                          <a:xfrm>
                            <a:off x="12192" y="910082"/>
                            <a:ext cx="2408555" cy="9144"/>
                          </a:xfrm>
                          <a:custGeom>
                            <a:avLst/>
                            <a:gdLst/>
                            <a:ahLst/>
                            <a:cxnLst/>
                            <a:rect l="0" t="0" r="0" b="0"/>
                            <a:pathLst>
                              <a:path w="2408555" h="9144">
                                <a:moveTo>
                                  <a:pt x="0" y="0"/>
                                </a:moveTo>
                                <a:lnTo>
                                  <a:pt x="2408555" y="0"/>
                                </a:lnTo>
                                <a:lnTo>
                                  <a:pt x="2408555"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301" name="Shape 230301"/>
                        <wps:cNvSpPr/>
                        <wps:spPr>
                          <a:xfrm>
                            <a:off x="2420747" y="9100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02" name="Shape 230302"/>
                        <wps:cNvSpPr/>
                        <wps:spPr>
                          <a:xfrm>
                            <a:off x="2426843" y="910082"/>
                            <a:ext cx="249936" cy="9144"/>
                          </a:xfrm>
                          <a:custGeom>
                            <a:avLst/>
                            <a:gdLst/>
                            <a:ahLst/>
                            <a:cxnLst/>
                            <a:rect l="0" t="0" r="0" b="0"/>
                            <a:pathLst>
                              <a:path w="249936" h="9144">
                                <a:moveTo>
                                  <a:pt x="0" y="0"/>
                                </a:moveTo>
                                <a:lnTo>
                                  <a:pt x="249936" y="0"/>
                                </a:lnTo>
                                <a:lnTo>
                                  <a:pt x="24993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03" name="Shape 230303"/>
                        <wps:cNvSpPr/>
                        <wps:spPr>
                          <a:xfrm>
                            <a:off x="2676779" y="9100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04" name="Shape 230304"/>
                        <wps:cNvSpPr/>
                        <wps:spPr>
                          <a:xfrm>
                            <a:off x="2676779" y="9100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05" name="Shape 230305"/>
                        <wps:cNvSpPr/>
                        <wps:spPr>
                          <a:xfrm>
                            <a:off x="2682875" y="910082"/>
                            <a:ext cx="1531874" cy="9144"/>
                          </a:xfrm>
                          <a:custGeom>
                            <a:avLst/>
                            <a:gdLst/>
                            <a:ahLst/>
                            <a:cxnLst/>
                            <a:rect l="0" t="0" r="0" b="0"/>
                            <a:pathLst>
                              <a:path w="1531874" h="9144">
                                <a:moveTo>
                                  <a:pt x="0" y="0"/>
                                </a:moveTo>
                                <a:lnTo>
                                  <a:pt x="1531874" y="0"/>
                                </a:lnTo>
                                <a:lnTo>
                                  <a:pt x="153187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306" name="Shape 230306"/>
                        <wps:cNvSpPr/>
                        <wps:spPr>
                          <a:xfrm>
                            <a:off x="4214749" y="9100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07" name="Shape 230307"/>
                        <wps:cNvSpPr/>
                        <wps:spPr>
                          <a:xfrm>
                            <a:off x="4220845" y="910082"/>
                            <a:ext cx="230124" cy="9144"/>
                          </a:xfrm>
                          <a:custGeom>
                            <a:avLst/>
                            <a:gdLst/>
                            <a:ahLst/>
                            <a:cxnLst/>
                            <a:rect l="0" t="0" r="0" b="0"/>
                            <a:pathLst>
                              <a:path w="230124" h="9144">
                                <a:moveTo>
                                  <a:pt x="0" y="0"/>
                                </a:moveTo>
                                <a:lnTo>
                                  <a:pt x="230124" y="0"/>
                                </a:lnTo>
                                <a:lnTo>
                                  <a:pt x="23012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08" name="Shape 230308"/>
                        <wps:cNvSpPr/>
                        <wps:spPr>
                          <a:xfrm>
                            <a:off x="4450969" y="9100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09" name="Shape 230309"/>
                        <wps:cNvSpPr/>
                        <wps:spPr>
                          <a:xfrm>
                            <a:off x="4450969" y="9100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10" name="Shape 230310"/>
                        <wps:cNvSpPr/>
                        <wps:spPr>
                          <a:xfrm>
                            <a:off x="4457065" y="910082"/>
                            <a:ext cx="1807718" cy="9144"/>
                          </a:xfrm>
                          <a:custGeom>
                            <a:avLst/>
                            <a:gdLst/>
                            <a:ahLst/>
                            <a:cxnLst/>
                            <a:rect l="0" t="0" r="0" b="0"/>
                            <a:pathLst>
                              <a:path w="1807718" h="9144">
                                <a:moveTo>
                                  <a:pt x="0" y="0"/>
                                </a:moveTo>
                                <a:lnTo>
                                  <a:pt x="1807718" y="0"/>
                                </a:lnTo>
                                <a:lnTo>
                                  <a:pt x="1807718"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311" name="Shape 230311"/>
                        <wps:cNvSpPr/>
                        <wps:spPr>
                          <a:xfrm>
                            <a:off x="6264910" y="9100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C0C0C0"/>
                          </a:fillRef>
                          <a:effectRef idx="0">
                            <a:scrgbClr r="0" g="0" b="0"/>
                          </a:effectRef>
                          <a:fontRef idx="none"/>
                        </wps:style>
                        <wps:bodyPr/>
                      </wps:wsp>
                      <wps:wsp>
                        <wps:cNvPr id="230312" name="Shape 230312"/>
                        <wps:cNvSpPr/>
                        <wps:spPr>
                          <a:xfrm>
                            <a:off x="2420747" y="916178"/>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13" name="Shape 230313"/>
                        <wps:cNvSpPr/>
                        <wps:spPr>
                          <a:xfrm>
                            <a:off x="2676779" y="916178"/>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14" name="Shape 230314"/>
                        <wps:cNvSpPr/>
                        <wps:spPr>
                          <a:xfrm>
                            <a:off x="4214749" y="916178"/>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15" name="Shape 230315"/>
                        <wps:cNvSpPr/>
                        <wps:spPr>
                          <a:xfrm>
                            <a:off x="4450969" y="916178"/>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4026" name="Rectangle 34026"/>
                        <wps:cNvSpPr/>
                        <wps:spPr>
                          <a:xfrm>
                            <a:off x="71628" y="1144777"/>
                            <a:ext cx="42144"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34027" name="Rectangle 34027"/>
                        <wps:cNvSpPr/>
                        <wps:spPr>
                          <a:xfrm>
                            <a:off x="2551811" y="1144777"/>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34028" name="Rectangle 34028"/>
                        <wps:cNvSpPr/>
                        <wps:spPr>
                          <a:xfrm>
                            <a:off x="2748407" y="1144777"/>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34029" name="Rectangle 34029"/>
                        <wps:cNvSpPr/>
                        <wps:spPr>
                          <a:xfrm>
                            <a:off x="4335145" y="1144777"/>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34030" name="Rectangle 34030"/>
                        <wps:cNvSpPr/>
                        <wps:spPr>
                          <a:xfrm>
                            <a:off x="4522597" y="1144777"/>
                            <a:ext cx="42143" cy="189937"/>
                          </a:xfrm>
                          <a:prstGeom prst="rect">
                            <a:avLst/>
                          </a:prstGeom>
                          <a:ln>
                            <a:noFill/>
                          </a:ln>
                        </wps:spPr>
                        <wps:txbx>
                          <w:txbxContent>
                            <w:p w:rsidR="00FE3CCC" w:rsidRDefault="00443C9C">
                              <w:pPr>
                                <w:spacing w:after="0" w:line="276" w:lineRule="auto"/>
                                <w:ind w:left="0" w:firstLine="0"/>
                                <w:jc w:val="left"/>
                              </w:pPr>
                              <w:r>
                                <w:t xml:space="preserve"> </w:t>
                              </w:r>
                            </w:p>
                          </w:txbxContent>
                        </wps:txbx>
                        <wps:bodyPr horzOverflow="overflow" lIns="0" tIns="0" rIns="0" bIns="0" rtlCol="0">
                          <a:noAutofit/>
                        </wps:bodyPr>
                      </wps:wsp>
                      <wps:wsp>
                        <wps:cNvPr id="230316" name="Shape 230316"/>
                        <wps:cNvSpPr/>
                        <wps:spPr>
                          <a:xfrm>
                            <a:off x="2420747" y="11127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17" name="Shape 230317"/>
                        <wps:cNvSpPr/>
                        <wps:spPr>
                          <a:xfrm>
                            <a:off x="2426843" y="1112774"/>
                            <a:ext cx="249936" cy="9144"/>
                          </a:xfrm>
                          <a:custGeom>
                            <a:avLst/>
                            <a:gdLst/>
                            <a:ahLst/>
                            <a:cxnLst/>
                            <a:rect l="0" t="0" r="0" b="0"/>
                            <a:pathLst>
                              <a:path w="249936" h="9144">
                                <a:moveTo>
                                  <a:pt x="0" y="0"/>
                                </a:moveTo>
                                <a:lnTo>
                                  <a:pt x="249936" y="0"/>
                                </a:lnTo>
                                <a:lnTo>
                                  <a:pt x="24993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18" name="Shape 230318"/>
                        <wps:cNvSpPr/>
                        <wps:spPr>
                          <a:xfrm>
                            <a:off x="2676779" y="11127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19" name="Shape 230319"/>
                        <wps:cNvSpPr/>
                        <wps:spPr>
                          <a:xfrm>
                            <a:off x="4214749" y="11127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20" name="Shape 230320"/>
                        <wps:cNvSpPr/>
                        <wps:spPr>
                          <a:xfrm>
                            <a:off x="4220845" y="1112774"/>
                            <a:ext cx="230124" cy="9144"/>
                          </a:xfrm>
                          <a:custGeom>
                            <a:avLst/>
                            <a:gdLst/>
                            <a:ahLst/>
                            <a:cxnLst/>
                            <a:rect l="0" t="0" r="0" b="0"/>
                            <a:pathLst>
                              <a:path w="230124" h="9144">
                                <a:moveTo>
                                  <a:pt x="0" y="0"/>
                                </a:moveTo>
                                <a:lnTo>
                                  <a:pt x="230124" y="0"/>
                                </a:lnTo>
                                <a:lnTo>
                                  <a:pt x="23012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21" name="Shape 230321"/>
                        <wps:cNvSpPr/>
                        <wps:spPr>
                          <a:xfrm>
                            <a:off x="4450969" y="11127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22" name="Shape 230322"/>
                        <wps:cNvSpPr/>
                        <wps:spPr>
                          <a:xfrm>
                            <a:off x="2420747" y="1118871"/>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23" name="Shape 230323"/>
                        <wps:cNvSpPr/>
                        <wps:spPr>
                          <a:xfrm>
                            <a:off x="2676779" y="1118871"/>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24" name="Shape 230324"/>
                        <wps:cNvSpPr/>
                        <wps:spPr>
                          <a:xfrm>
                            <a:off x="4214749" y="1118871"/>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25" name="Shape 230325"/>
                        <wps:cNvSpPr/>
                        <wps:spPr>
                          <a:xfrm>
                            <a:off x="4450969" y="1118871"/>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4041" name="Rectangle 34041"/>
                        <wps:cNvSpPr/>
                        <wps:spPr>
                          <a:xfrm>
                            <a:off x="71628" y="1348994"/>
                            <a:ext cx="3665" cy="16516"/>
                          </a:xfrm>
                          <a:prstGeom prst="rect">
                            <a:avLst/>
                          </a:prstGeom>
                          <a:ln>
                            <a:noFill/>
                          </a:ln>
                        </wps:spPr>
                        <wps:txbx>
                          <w:txbxContent>
                            <w:p w:rsidR="00FE3CCC" w:rsidRDefault="00443C9C">
                              <w:pPr>
                                <w:spacing w:after="0" w:line="276" w:lineRule="auto"/>
                                <w:ind w:left="0" w:firstLine="0"/>
                                <w:jc w:val="left"/>
                              </w:pPr>
                              <w:r>
                                <w:rPr>
                                  <w:sz w:val="2"/>
                                </w:rPr>
                                <w:t xml:space="preserve"> </w:t>
                              </w:r>
                            </w:p>
                          </w:txbxContent>
                        </wps:txbx>
                        <wps:bodyPr horzOverflow="overflow" lIns="0" tIns="0" rIns="0" bIns="0" rtlCol="0">
                          <a:noAutofit/>
                        </wps:bodyPr>
                      </wps:wsp>
                      <wps:wsp>
                        <wps:cNvPr id="230326" name="Shape 230326"/>
                        <wps:cNvSpPr/>
                        <wps:spPr>
                          <a:xfrm>
                            <a:off x="2420747" y="13154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27" name="Shape 230327"/>
                        <wps:cNvSpPr/>
                        <wps:spPr>
                          <a:xfrm>
                            <a:off x="2420747" y="13154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28" name="Shape 230328"/>
                        <wps:cNvSpPr/>
                        <wps:spPr>
                          <a:xfrm>
                            <a:off x="2426843" y="1315466"/>
                            <a:ext cx="249936" cy="9144"/>
                          </a:xfrm>
                          <a:custGeom>
                            <a:avLst/>
                            <a:gdLst/>
                            <a:ahLst/>
                            <a:cxnLst/>
                            <a:rect l="0" t="0" r="0" b="0"/>
                            <a:pathLst>
                              <a:path w="249936" h="9144">
                                <a:moveTo>
                                  <a:pt x="0" y="0"/>
                                </a:moveTo>
                                <a:lnTo>
                                  <a:pt x="249936" y="0"/>
                                </a:lnTo>
                                <a:lnTo>
                                  <a:pt x="24993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29" name="Shape 230329"/>
                        <wps:cNvSpPr/>
                        <wps:spPr>
                          <a:xfrm>
                            <a:off x="2676779" y="13154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30" name="Shape 230330"/>
                        <wps:cNvSpPr/>
                        <wps:spPr>
                          <a:xfrm>
                            <a:off x="2676779" y="13154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31" name="Shape 230331"/>
                        <wps:cNvSpPr/>
                        <wps:spPr>
                          <a:xfrm>
                            <a:off x="4214749" y="13154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32" name="Shape 230332"/>
                        <wps:cNvSpPr/>
                        <wps:spPr>
                          <a:xfrm>
                            <a:off x="4214749" y="13154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33" name="Shape 230333"/>
                        <wps:cNvSpPr/>
                        <wps:spPr>
                          <a:xfrm>
                            <a:off x="4220845" y="1315466"/>
                            <a:ext cx="230124" cy="9144"/>
                          </a:xfrm>
                          <a:custGeom>
                            <a:avLst/>
                            <a:gdLst/>
                            <a:ahLst/>
                            <a:cxnLst/>
                            <a:rect l="0" t="0" r="0" b="0"/>
                            <a:pathLst>
                              <a:path w="230124" h="9144">
                                <a:moveTo>
                                  <a:pt x="0" y="0"/>
                                </a:moveTo>
                                <a:lnTo>
                                  <a:pt x="230124" y="0"/>
                                </a:lnTo>
                                <a:lnTo>
                                  <a:pt x="23012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34" name="Shape 230334"/>
                        <wps:cNvSpPr/>
                        <wps:spPr>
                          <a:xfrm>
                            <a:off x="4450969" y="13154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35" name="Shape 230335"/>
                        <wps:cNvSpPr/>
                        <wps:spPr>
                          <a:xfrm>
                            <a:off x="4450969" y="13154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id="Group 200203" o:spid="_x0000_s2322" style="width:493.8pt;height:107.2pt;mso-position-horizontal-relative:char;mso-position-vertical-relative:line" coordsize="62710,13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">
                <v:rect id="Rectangle 199544" o:spid="_x0000_s2323" style="position:absolute;left:716;top:415;width:3924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MFAsQA&#10;AADfAAAADwAAAGRycy9kb3ducmV2LnhtbERPTWvCQBC9C/6HZQredNNixcSsIlbRY9VC6m3ITpPQ&#10;7GzIribtr+8WBI+P952uelOLG7WusqzgeRKBIM6trrhQ8HHejecgnEfWWFsmBT/kYLUcDlJMtO34&#10;SLeTL0QIYZeggtL7JpHS5SUZdBPbEAfuy7YGfYBtIXWLXQg3tXyJopk0WHFoKLGhTUn59+lqFOzn&#10;zfrzYH+7ot5e9tl7Fr+dY6/U6KlfL0B46v1DfHcfdJgfx6/TKfz/CQD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TBQLEAAAA3wAAAA8AAAAAAAAAAAAAAAAAmAIAAGRycy9k&#10;b3ducmV2LnhtbFBLBQYAAAAABAAEAPUAAACJAwAAAAA=&#10;" filled="f" stroked="f">
                  <v:textbox inset="0,0,0,0">
                    <w:txbxContent>
                      <w:p w:rsidR="00FE3CCC" w:rsidRDefault="00443C9C">
                        <w:pPr>
                          <w:spacing w:after="0" w:line="276" w:lineRule="auto"/>
                          <w:ind w:left="0" w:firstLine="0"/>
                          <w:jc w:val="left"/>
                        </w:pPr>
                        <w:r>
                          <w:rPr>
                            <w:b/>
                            <w:sz w:val="28"/>
                            <w:u w:val="single" w:color="000000"/>
                          </w:rPr>
                          <w:t>DORCHESTER COUNTY PUBLIC SCHOOLS</w:t>
                        </w:r>
                      </w:p>
                    </w:txbxContent>
                  </v:textbox>
                </v:rect>
                <v:rect id="Rectangle 199545" o:spid="_x0000_s2324" style="position:absolute;left:30227;top:415;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mcQA&#10;AADfAAAADwAAAGRycy9kb3ducmV2LnhtbERPTWvCQBC9C/0PyxR6001FJYmuItWiR6uCehuyYxLM&#10;zobs1qT99V1B6PHxvmeLzlTiTo0rLSt4H0QgiDOrS84VHA+f/RiE88gaK8uk4IccLOYvvRmm2rb8&#10;Rfe9z0UIYZeigsL7OpXSZQUZdANbEwfuahuDPsAml7rBNoSbSg6jaCINlhwaCqzpo6Dstv82CjZx&#10;vTxv7W+bV+vL5rQ7JatD4pV6e+2WUxCeOv8vfrq3OsxPkvFoDI8/AY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foJnEAAAA3wAAAA8AAAAAAAAAAAAAAAAAmAIAAGRycy9k&#10;b3ducmV2LnhtbFBLBQYAAAAABAAEAPUAAACJAwAAAAA=&#10;" filled="f" stroked="f">
                  <v:textbox inset="0,0,0,0">
                    <w:txbxContent>
                      <w:p w:rsidR="00FE3CCC" w:rsidRDefault="00443C9C">
                        <w:pPr>
                          <w:spacing w:after="0" w:line="276" w:lineRule="auto"/>
                          <w:ind w:left="0" w:firstLine="0"/>
                          <w:jc w:val="left"/>
                        </w:pPr>
                        <w:r>
                          <w:rPr>
                            <w:b/>
                            <w:sz w:val="28"/>
                          </w:rPr>
                          <w:t xml:space="preserve"> </w:t>
                        </w:r>
                      </w:p>
                    </w:txbxContent>
                  </v:textbox>
                </v:rect>
                <v:rect id="Rectangle 33948" o:spid="_x0000_s2325" style="position:absolute;left:716;top:2901;width:44724;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G08UA&#10;AADeAAAADwAAAGRycy9kb3ducmV2LnhtbERPy2rCQBTdF/yH4Qrd1Ym1FBMdQ+iDZGm1oO4umWsS&#10;zNwJmalJ+/XOouDycN7rdDStuFLvGssK5rMIBHFpdcOVgu/959MShPPIGlvLpOCXHKSbycMaE20H&#10;/qLrzlcihLBLUEHtfZdI6cqaDLqZ7YgDd7a9QR9gX0nd4xDCTSufo+hVGmw4NNTY0VtN5WX3YxTk&#10;yy47FvZvqNqPU37YHuL3feyVepyO2QqEp9Hfxf/uQitYLOKXsDfcCV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YbTxQAAAN4AAAAPAAAAAAAAAAAAAAAAAJgCAABkcnMv&#10;ZG93bnJldi54bWxQSwUGAAAAAAQABAD1AAAAigMAAAAA&#10;" filled="f" stroked="f">
                  <v:textbox inset="0,0,0,0">
                    <w:txbxContent>
                      <w:p w:rsidR="00FE3CCC" w:rsidRDefault="00443C9C">
                        <w:pPr>
                          <w:spacing w:after="0" w:line="276" w:lineRule="auto"/>
                          <w:ind w:left="0" w:firstLine="0"/>
                          <w:jc w:val="left"/>
                        </w:pPr>
                        <w:r>
                          <w:rPr>
                            <w:b/>
                            <w:sz w:val="28"/>
                          </w:rPr>
                          <w:t xml:space="preserve">SCHOOL PSYCHOLOGIST EVALUATION FORM  </w:t>
                        </w:r>
                      </w:p>
                    </w:txbxContent>
                  </v:textbox>
                </v:rect>
                <v:rect id="Rectangle 33949" o:spid="_x0000_s2326" style="position:absolute;left:34342;top:3219;width:466;height:1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jSMgA&#10;AADeAAAADwAAAGRycy9kb3ducmV2LnhtbESPW2vCQBSE3wv+h+UUfKubqpQkuop4QR+9FKxvh+xp&#10;Epo9G7Krif31XaHg4zAz3zDTeWcqcaPGlZYVvA8iEMSZ1SXnCj5Pm7cYhPPIGivLpOBODuaz3ssU&#10;U21bPtDt6HMRIOxSVFB4X6dSuqwgg25ga+LgfdvGoA+yyaVusA1wU8lhFH1IgyWHhQJrWhaU/Ryv&#10;RsE2rhdfO/vb5tX6sj3vz8nqlHil+q/dYgLCU+ef4f/2TisYjZJxAo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ySNIyAAAAN4AAAAPAAAAAAAAAAAAAAAAAJgCAABk&#10;cnMvZG93bnJldi54bWxQSwUGAAAAAAQABAD1AAAAjQMAAAAA&#10;" filled="f" stroked="f">
                  <v:textbox inset="0,0,0,0">
                    <w:txbxContent>
                      <w:p w:rsidR="00FE3CCC" w:rsidRDefault="00443C9C">
                        <w:pPr>
                          <w:spacing w:after="0" w:line="276" w:lineRule="auto"/>
                          <w:ind w:left="0" w:firstLine="0"/>
                          <w:jc w:val="left"/>
                        </w:pPr>
                        <w:r>
                          <w:rPr>
                            <w:rFonts w:ascii="Book Antiqua" w:eastAsia="Book Antiqua" w:hAnsi="Book Antiqua" w:cs="Book Antiqua"/>
                          </w:rPr>
                          <w:t xml:space="preserve"> </w:t>
                        </w:r>
                      </w:p>
                    </w:txbxContent>
                  </v:textbox>
                </v:rect>
                <v:rect id="Rectangle 33950" o:spid="_x0000_s2327" style="position:absolute;left:53002;top:54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cCMYA&#10;AADeAAAADwAAAGRycy9kb3ducmV2LnhtbESPy2rCQBSG9wXfYThCd3VipcVExxB6IVlaLai7Q+aY&#10;BDNnQmZq0j69syi4/PlvfOt0NK24Uu8aywrmswgEcWl1w5WC7/3n0xKE88gaW8uk4JccpJvJwxoT&#10;bQf+ouvOVyKMsEtQQe19l0jpypoMupntiIN3tr1BH2RfSd3jEMZNK5+j6FUabDg81NjRW03lZfdj&#10;FOTLLjsW9m+o2o9Tftge4vd97JV6nI7ZCoSn0d/D/+1CK1gs4pcAEHACCs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ocCMYAAADeAAAADwAAAAAAAAAAAAAAAACYAgAAZHJz&#10;L2Rvd25yZXYueG1sUEsFBgAAAAAEAAQA9QAAAIsDAAAAAA==&#10;" filled="f" stroked="f">
                  <v:textbox inset="0,0,0,0">
                    <w:txbxContent>
                      <w:p w:rsidR="00FE3CCC" w:rsidRDefault="00443C9C">
                        <w:pPr>
                          <w:spacing w:after="0" w:line="276" w:lineRule="auto"/>
                          <w:ind w:left="0" w:firstLine="0"/>
                          <w:jc w:val="left"/>
                        </w:pPr>
                        <w:r>
                          <w:t xml:space="preserve"> </w:t>
                        </w:r>
                      </w:p>
                    </w:txbxContent>
                  </v:textbox>
                </v:rect>
                <v:rect id="Rectangle 33951" o:spid="_x0000_s2328" style="position:absolute;left:54830;top:636;width:572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5k8gA&#10;AADeAAAADwAAAGRycy9kb3ducmV2LnhtbESPT2vCQBTE7wW/w/KE3urGSouJboLYFj3WP6DeHtln&#10;Esy+DdmtSf30bqHgcZiZ3zDzrDe1uFLrKssKxqMIBHFudcWFgv3u62UKwnlkjbVlUvBLDrJ08DTH&#10;RNuON3Td+kIECLsEFZTeN4mULi/JoBvZhjh4Z9sa9EG2hdQtdgFuavkaRe/SYMVhocSGliXll+2P&#10;UbCaNovj2t66ov48rQ7fh/hjF3ulnof9YgbCU+8f4f/2WiuYTOK3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ZrmT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20"/>
                          </w:rPr>
                          <w:t>Tenured</w:t>
                        </w:r>
                      </w:p>
                    </w:txbxContent>
                  </v:textbox>
                </v:rect>
                <v:rect id="Rectangle 33952" o:spid="_x0000_s2329" style="position:absolute;left:59159;top:636;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Qn5McA&#10;AADeAAAADwAAAGRycy9kb3ducmV2LnhtbESPQWvCQBSE7wX/w/KE3upGpWJSVxGtJMeqBdvbI/ua&#10;BLNvQ3Y1qb/eLQg9DjPzDbNY9aYWV2pdZVnBeBSBIM6trrhQ8HncvcxBOI+ssbZMCn7JwWo5eFpg&#10;om3He7oefCEChF2CCkrvm0RKl5dk0I1sQxy8H9sa9EG2hdQtdgFuajmJopk0WHFYKLGhTUn5+XAx&#10;CtJ5s/7K7K0r6vfv9PRxirfH2Cv1POzXbyA89f4//GhnWsF0Gr9O4O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0J+T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30262" o:spid="_x0000_s2330" style="position:absolute;left:5182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RsVMcA&#10;AADfAAAADwAAAGRycy9kb3ducmV2LnhtbESPQWsCMRSE74L/ITyht5q4LbZsjaJCQQqC3fbQ4+vm&#10;ubu4eVmTqNt/b4SCx2FmvmFmi9624kw+NI41TMYKBHHpTMOVhu+v98dXECEiG2wdk4Y/CrCYDwcz&#10;zI278Cedi1iJBOGQo4Y6xi6XMpQ1WQxj1xEnb++8xZikr6TxeElw28pMqam02HBaqLGjdU3loThZ&#10;Dd2x8j/HYFb8e9p9vLDaUL991vph1C/fQETq4z38394YDdmTyqYZ3P6kL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kbFTHAAAA3wAAAA8AAAAAAAAAAAAAAAAAmAIAAGRy&#10;cy9kb3ducmV2LnhtbFBLBQYAAAAABAAEAPUAAACMAwAAAAA=&#10;" path="m,l9144,r,9144l,9144,,e" fillcolor="black" stroked="f" strokeweight="0">
                  <v:stroke miterlimit="83231f" joinstyle="miter"/>
                  <v:path arrowok="t" textboxrect="0,0,9144,9144"/>
                </v:shape>
                <v:shape id="Shape 230263" o:spid="_x0000_s2331" style="position:absolute;left:5182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jJz8YA&#10;AADfAAAADwAAAGRycy9kb3ducmV2LnhtbESPQWsCMRSE74L/ITyht5p0FS2rUdpCQQpC1R48PjfP&#10;3aWblzWJuv57Uyh4HGbmG2a+7GwjLuRD7VjDy1CBIC6cqbnU8LP7fH4FESKywcYxabhRgOWi35tj&#10;btyVN3TZxlIkCIccNVQxtrmUoajIYhi6ljh5R+ctxiR9KY3Ha4LbRmZKTaTFmtNChS19VFT8bs9W&#10;Q3sq/f4UzDsfzt9fU1Yr6tZjrZ8G3dsMRKQuPsL/7ZXRkI1UNhnB35/0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jJz8YAAADfAAAADwAAAAAAAAAAAAAAAACYAgAAZHJz&#10;L2Rvd25yZXYueG1sUEsFBgAAAAAEAAQA9QAAAIsDAAAAAA==&#10;" path="m,l9144,r,9144l,9144,,e" fillcolor="black" stroked="f" strokeweight="0">
                  <v:stroke miterlimit="83231f" joinstyle="miter"/>
                  <v:path arrowok="t" textboxrect="0,0,9144,9144"/>
                </v:shape>
                <v:shape id="Shape 230264" o:spid="_x0000_s2332" style="position:absolute;left:51889;width:2225;height:91;visibility:visible;mso-wrap-style:square;v-text-anchor:top" coordsize="22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2Y8QA&#10;AADfAAAADwAAAGRycy9kb3ducmV2LnhtbESPQYvCMBSE74L/ITxhb5oaRaRrFBG0e9Sq90fzti02&#10;L6WJWvfXbxYWPA4z8w2z2vS2EQ/qfO1Yw3SSgCAunKm51HA578dLED4gG2wck4YXedish4MVpsY9&#10;+USPPJQiQtinqKEKoU2l9EVFFv3EtcTR+3adxRBlV0rT4TPCbSNVkiykxZrjQoUt7Soqbvndathn&#10;+fIw22bND5njNVMX9bpnVuuPUb/9BBGoD+/wf/vLaFCzRC3m8Pcnf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fNmPEAAAA3wAAAA8AAAAAAAAAAAAAAAAAmAIAAGRycy9k&#10;b3ducmV2LnhtbFBLBQYAAAAABAAEAPUAAACJAwAAAAA=&#10;" path="m,l222504,r,9144l,9144,,e" fillcolor="black" stroked="f" strokeweight="0">
                  <v:stroke miterlimit="83231f" joinstyle="miter"/>
                  <v:path arrowok="t" textboxrect="0,0,222504,9144"/>
                </v:shape>
                <v:shape id="Shape 230265" o:spid="_x0000_s2333" style="position:absolute;left:5411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30IMcA&#10;AADfAAAADwAAAGRycy9kb3ducmV2LnhtbESPT2sCMRTE74LfITyhN026bbVsjaKFgggF/x08vm5e&#10;d5duXtYk6vbbm0LB4zAzv2Gm88424kI+1I41PI4UCOLCmZpLDYf9x/AVRIjIBhvHpOGXAsxn/d4U&#10;c+OuvKXLLpYiQTjkqKGKsc2lDEVFFsPItcTJ+3beYkzSl9J4vCa4bWSm1FharDktVNjSe0XFz+5s&#10;NbSn0h9PwSz567xZT1itqPt81vph0C3eQETq4j38314ZDdmTysYv8Pcnf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N9CDHAAAA3wAAAA8AAAAAAAAAAAAAAAAAmAIAAGRy&#10;cy9kb3ducmV2LnhtbFBLBQYAAAAABAAEAPUAAACMAwAAAAA=&#10;" path="m,l9144,r,9144l,9144,,e" fillcolor="black" stroked="f" strokeweight="0">
                  <v:stroke miterlimit="83231f" joinstyle="miter"/>
                  <v:path arrowok="t" textboxrect="0,0,9144,9144"/>
                </v:shape>
                <v:shape id="Shape 230266" o:spid="_x0000_s2334" style="position:absolute;left:5411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9qV8cA&#10;AADfAAAADwAAAGRycy9kb3ducmV2LnhtbESPT2sCMRTE74V+h/CE3mritqyyGqUKBSkI9c/B43Pz&#10;urt087ImUbff3hQKPQ4z8xtmtuhtK67kQ+NYw2ioQBCXzjRcaTjs358nIEJENtg6Jg0/FGAxf3yY&#10;YWHcjbd03cVKJAiHAjXUMXaFlKGsyWIYuo44eV/OW4xJ+koaj7cEt63MlMqlxYbTQo0drWoqv3cX&#10;q6E7V/54DmbJp8vnx5jVmvrNq9ZPg/5tCiJSH//Df+210ZC9qCzP4fdP+g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falfHAAAA3wAAAA8AAAAAAAAAAAAAAAAAmAIAAGRy&#10;cy9kb3ducmV2LnhtbFBLBQYAAAAABAAEAPUAAACMAwAAAAA=&#10;" path="m,l9144,r,9144l,9144,,e" fillcolor="black" stroked="f" strokeweight="0">
                  <v:stroke miterlimit="83231f" joinstyle="miter"/>
                  <v:path arrowok="t" textboxrect="0,0,9144,9144"/>
                </v:shape>
                <v:shape id="Shape 230267" o:spid="_x0000_s2335" style="position:absolute;left:51828;top:60;width:92;height:2424;visibility:visible;mso-wrap-style:square;v-text-anchor:top" coordsize="9144,24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DEsgA&#10;AADfAAAADwAAAGRycy9kb3ducmV2LnhtbESPQWvCQBSE70L/w/IKXqRujBBL6ioiikLxYBTa42v2&#10;NQnNvg3ZNcZ/3xUEj8PMfMPMl72pRUetqywrmIwjEMS51RUXCs6n7ds7COeRNdaWScGNHCwXL4M5&#10;ptpe+Uhd5gsRIOxSVFB636RSurwkg25sG+Lg/drWoA+yLaRu8RrgppZxFCXSYMVhocSG1iXlf9nF&#10;KPg0ejMZdeev0S353mk6zPZO/ig1fO1XHyA89f4ZfrT3WkE8jeJkBvc/4QvI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G4MSyAAAAN8AAAAPAAAAAAAAAAAAAAAAAJgCAABk&#10;cnMvZG93bnJldi54bWxQSwUGAAAAAAQABAD1AAAAjQMAAAAA&#10;" path="m,l9144,r,242316l,242316,,e" fillcolor="black" stroked="f" strokeweight="0">
                  <v:stroke miterlimit="83231f" joinstyle="miter"/>
                  <v:path arrowok="t" textboxrect="0,0,9144,242316"/>
                </v:shape>
                <v:shape id="Shape 230268" o:spid="_x0000_s2336" style="position:absolute;left:54114;top:60;width:92;height:2424;visibility:visible;mso-wrap-style:square;v-text-anchor:top" coordsize="9144,24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QXYMYA&#10;AADfAAAADwAAAGRycy9kb3ducmV2LnhtbERPy2rCQBTdF/yH4QpupE6SQlpSRylFaaB0oRV0eZu5&#10;JsHMnZAZ8/j7zqLQ5eG819vRNKKnztWWFcSrCARxYXXNpYLT9/7xBYTzyBoby6RgIgfbzexhjZm2&#10;Ax+oP/pShBB2GSqovG8zKV1RkUG3si1x4K62M+gD7EqpOxxCuGlkEkWpNFhzaKiwpfeKitvxbhR8&#10;Gr2Ll/3pvJzSy4emr+fcyR+lFvPx7RWEp9H/i//cuVaQPEVJGgaHP+EL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QXYMYAAADfAAAADwAAAAAAAAAAAAAAAACYAgAAZHJz&#10;L2Rvd25yZXYueG1sUEsFBgAAAAAEAAQA9QAAAIsDAAAAAA==&#10;" path="m,l9144,r,242316l,242316,,e" fillcolor="black" stroked="f" strokeweight="0">
                  <v:stroke miterlimit="83231f" joinstyle="miter"/>
                  <v:path arrowok="t" textboxrect="0,0,9144,242316"/>
                </v:shape>
                <v:rect id="Rectangle 33960" o:spid="_x0000_s2337" style="position:absolute;left:53002;top:308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bWtcYA&#10;AADeAAAADwAAAGRycy9kb3ducmV2LnhtbESPzWrCQBSF9wXfYbgFd3XSCsFExxCsYpatCurukrlN&#10;QjN3QmY0aZ++syi4PJw/vlU2mlbcqXeNZQWvswgEcWl1w5WC03H3sgDhPLLG1jIp+CEH2XrytMJU&#10;24E/6X7wlQgj7FJUUHvfpVK6siaDbmY74uB92d6gD7KvpO5xCOOmlW9RFEuDDYeHGjva1FR+H25G&#10;wX7R5ZfC/g5Vu73uzx/n5P2YeKWmz2O+BOFp9I/wf7vQCubzJA4AASeg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bWtcYAAADeAAAADwAAAAAAAAAAAAAAAACYAgAAZHJz&#10;L2Rvd25yZXYueG1sUEsFBgAAAAAEAAQA9QAAAIsDAAAAAA==&#10;" filled="f" stroked="f">
                  <v:textbox inset="0,0,0,0">
                    <w:txbxContent>
                      <w:p w:rsidR="00FE3CCC" w:rsidRDefault="00443C9C">
                        <w:pPr>
                          <w:spacing w:after="0" w:line="276" w:lineRule="auto"/>
                          <w:ind w:left="0" w:firstLine="0"/>
                          <w:jc w:val="left"/>
                        </w:pPr>
                        <w:r>
                          <w:t xml:space="preserve"> </w:t>
                        </w:r>
                      </w:p>
                    </w:txbxContent>
                  </v:textbox>
                </v:rect>
                <v:rect id="Rectangle 33961" o:spid="_x0000_s2338" style="position:absolute;left:54830;top:3168;width:286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zLscA&#10;AADeAAAADwAAAGRycy9kb3ducmV2LnhtbESPQWvCQBSE74L/YXlCb7qxgpjUVcS26LE1QtrbI/ua&#10;BHffhuzWpP313YLgcZiZb5j1drBGXKnzjWMF81kCgrh0uuFKwTl/na5A+ICs0TgmBT/kYbsZj9aY&#10;adfzO11PoRIRwj5DBXUIbSalL2uy6GeuJY7el+sshii7SuoO+wi3Rj4myVJabDgu1NjSvqbycvq2&#10;Cg6rdvdxdL99ZV4+D8VbkT7naVDqYTLsnkAEGsI9fGsftYLFIl3O4f9Ov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Kcy7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Non</w:t>
                        </w:r>
                      </w:p>
                    </w:txbxContent>
                  </v:textbox>
                </v:rect>
                <v:rect id="Rectangle 33962" o:spid="_x0000_s2339" style="position:absolute;left:56995;top:3168;width:51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tWcYA&#10;AADeAAAADwAAAGRycy9kb3ducmV2LnhtbESPT4vCMBTE74LfITzBm6YqiO0aRXRFj/4Dd2+P5m1b&#10;bF5Kk7Xd/fRGEDwOM/MbZr5sTSnuVLvCsoLRMAJBnFpdcKbgct4OZiCcR9ZYWiYFf+Rgueh25pho&#10;2/CR7iefiQBhl6CC3PsqkdKlORl0Q1sRB+/H1gZ9kHUmdY1NgJtSjqNoKg0WHBZyrGidU3o7/RoF&#10;u1m1+trb/yYrP79318M13pxjr1S/164+QHhq/Tv8au+1gskkno7h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jtWcYAAADeAAAADwAAAAAAAAAAAAAAAACYAgAAZHJz&#10;L2Rvd25yZXYueG1sUEsFBgAAAAAEAAQA9QAAAIsDAAAAAA==&#10;" filled="f" stroked="f">
                  <v:textbox inset="0,0,0,0">
                    <w:txbxContent>
                      <w:p w:rsidR="00FE3CCC" w:rsidRDefault="00443C9C">
                        <w:pPr>
                          <w:spacing w:after="0" w:line="276" w:lineRule="auto"/>
                          <w:ind w:left="0" w:firstLine="0"/>
                          <w:jc w:val="left"/>
                        </w:pPr>
                        <w:r>
                          <w:rPr>
                            <w:sz w:val="20"/>
                          </w:rPr>
                          <w:t>-</w:t>
                        </w:r>
                      </w:p>
                    </w:txbxContent>
                  </v:textbox>
                </v:rect>
                <v:rect id="Rectangle 33963" o:spid="_x0000_s2340" style="position:absolute;left:57376;top:3168;width:572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RIwsYA&#10;AADeAAAADwAAAGRycy9kb3ducmV2LnhtbESPT2vCQBTE74V+h+UVvNVNGxATXUVaRY/+A/X2yL4m&#10;odm3Ibua6Kd3BcHjMDO/YcbTzlTiQo0rLSv46kcgiDOrS84V7HeLzyEI55E1VpZJwZUcTCfvb2NM&#10;tW15Q5etz0WAsEtRQeF9nUrpsoIMur6tiYP3ZxuDPsgml7rBNsBNJb+jaCANlhwWCqzpp6Dsf3s2&#10;CpbDenZc2VubV/PT8rA+JL+7xCvV++hmIxCeOv8KP9srrSCOk0EMjzvhCs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RIwsYAAADeAAAADwAAAAAAAAAAAAAAAACYAgAAZHJz&#10;L2Rvd25yZXYueG1sUEsFBgAAAAAEAAQA9QAAAIsDAAAAAA==&#10;" filled="f" stroked="f">
                  <v:textbox inset="0,0,0,0">
                    <w:txbxContent>
                      <w:p w:rsidR="00FE3CCC" w:rsidRDefault="00443C9C">
                        <w:pPr>
                          <w:spacing w:after="0" w:line="276" w:lineRule="auto"/>
                          <w:ind w:left="0" w:firstLine="0"/>
                          <w:jc w:val="left"/>
                        </w:pPr>
                        <w:r>
                          <w:rPr>
                            <w:sz w:val="20"/>
                          </w:rPr>
                          <w:t>Tenured</w:t>
                        </w:r>
                      </w:p>
                    </w:txbxContent>
                  </v:textbox>
                </v:rect>
                <v:rect id="Rectangle 33964" o:spid="_x0000_s2341" style="position:absolute;left:61704;top:3168;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3QtscA&#10;AADeAAAADwAAAGRycy9kb3ducmV2LnhtbESPT2vCQBTE70K/w/IK3nTTKpKkriJV0aP/wPb2yL4m&#10;odm3Ibua6KfvFgSPw8z8hpnOO1OJKzWutKzgbRiBIM6sLjlXcDquBzEI55E1VpZJwY0czGcvvSmm&#10;2ra8p+vB5yJA2KWooPC+TqV0WUEG3dDWxMH7sY1BH2STS91gG+Cmku9RNJEGSw4LBdb0WVD2e7gY&#10;BZu4Xnxt7b3Nq9X35rw7J8tj4pXqv3aLDxCeOv8MP9pbrWA0SiZj+L8Tr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90Lb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30269" o:spid="_x0000_s2342" style="position:absolute;left:51828;top:248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JccA&#10;AADfAAAADwAAAGRycy9kb3ducmV2LnhtbESPT2sCMRTE74LfITyht5p0W9RujaKFgggF/x08vm5e&#10;d5duXtYk6vbbm0LB4zAzv2Gm88424kI+1I41PA0VCOLCmZpLDYf9x+MERIjIBhvHpOGXAsxn/d4U&#10;c+OuvKXLLpYiQTjkqKGKsc2lDEVFFsPQtcTJ+3beYkzSl9J4vCa4bWSm1EharDktVNjSe0XFz+5s&#10;NbSn0h9PwSz567xZj1mtqPt80fph0C3eQETq4j38314ZDdmzykav8Pcnf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A/iXHAAAA3wAAAA8AAAAAAAAAAAAAAAAAmAIAAGRy&#10;cy9kb3ducmV2LnhtbFBLBQYAAAAABAAEAPUAAACMAwAAAAA=&#10;" path="m,l9144,r,9144l,9144,,e" fillcolor="black" stroked="f" strokeweight="0">
                  <v:stroke miterlimit="83231f" joinstyle="miter"/>
                  <v:path arrowok="t" textboxrect="0,0,9144,9144"/>
                </v:shape>
                <v:shape id="Shape 230270" o:spid="_x0000_s2343" style="position:absolute;left:51889;top:2484;width:2225;height:91;visibility:visible;mso-wrap-style:square;v-text-anchor:top" coordsize="22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2mvcUA&#10;AADfAAAADwAAAGRycy9kb3ducmV2LnhtbESPzWrCQBSF9wXfYbhCd82kI7QSHUUETZdtjPtL5pqE&#10;Zu6EzGiSPn1nUejycP74tvvJduJBg28da3hNUhDElTMt1xrKy+llDcIHZIOdY9Iwk4f9bvG0xcy4&#10;kb/oUYRaxBH2GWpoQugzKX3VkEWfuJ44ejc3WAxRDrU0A45x3HZSpembtNhyfGiwp2ND1XdxtxpO&#10;ebE+rw5590Pm85qrUs333Gr9vJwOGxCBpvAf/mt/GA1qlar3SBB5Igv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a9xQAAAN8AAAAPAAAAAAAAAAAAAAAAAJgCAABkcnMv&#10;ZG93bnJldi54bWxQSwUGAAAAAAQABAD1AAAAigMAAAAA&#10;" path="m,l222504,r,9144l,9144,,e" fillcolor="black" stroked="f" strokeweight="0">
                  <v:stroke miterlimit="83231f" joinstyle="miter"/>
                  <v:path arrowok="t" textboxrect="0,0,222504,9144"/>
                </v:shape>
                <v:shape id="Shape 230271" o:spid="_x0000_s2344" style="position:absolute;left:54114;top:248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tumcYA&#10;AADfAAAADwAAAGRycy9kb3ducmV2LnhtbESPQUsDMRSE74L/ITyhN5vsVqxsmxYtKov00q69PzbP&#10;zeLmZUliu/57Iwgeh5n5hllvJzeIM4XYe9ZQzBUI4tabnjsN783L7QOImJANDp5JwzdF2G6ur9ZY&#10;GX/hA52PqRMZwrFCDTalsZIytpYcxrkfibP34YPDlGXopAl4yXA3yFKpe+mw57xgcaSdpfbz+OU0&#10;7HdhuHuqC3l6ttjW4a1p1Guj9exmelyBSDSl//BfuzYayoUqlwX8/slf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tumcYAAADfAAAADwAAAAAAAAAAAAAAAACYAgAAZHJz&#10;L2Rvd25yZXYueG1sUEsFBgAAAAAEAAQA9QAAAIsDAAAAAA==&#10;" path="m,l9144,r,9144l,9144,,e" fillcolor="silver" stroked="f" strokeweight="0">
                  <v:stroke miterlimit="83231f" joinstyle="miter"/>
                  <v:path arrowok="t" textboxrect="0,0,9144,9144"/>
                </v:shape>
                <v:shape id="Shape 230272" o:spid="_x0000_s2345" style="position:absolute;left:54175;top:2484;width:8504;height:91;visibility:visible;mso-wrap-style:square;v-text-anchor:top" coordsize="8503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QucYA&#10;AADfAAAADwAAAGRycy9kb3ducmV2LnhtbESPQWsCMRSE70L/Q3iF3mq2W6vt1iiiVLxqK9LbY/O6&#10;Wbp5WZKo8d+bQsHjMDPfMNN5sp04kQ+tYwVPwwIEce10y42Cr8+Px1cQISJr7ByTggsFmM/uBlOs&#10;tDvzlk672IgM4VChAhNjX0kZakMWw9D1xNn7cd5izNI3Uns8Z7jtZFkUY2mx5bxgsKelofp3d7QK&#10;vpGPfr2Qm5c0Wi1Tbw6rt/1BqYf7tHgHESnFW/i/vdEKyueinJTw9yd/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VQucYAAADfAAAADwAAAAAAAAAAAAAAAACYAgAAZHJz&#10;L2Rvd25yZXYueG1sUEsFBgAAAAAEAAQA9QAAAIsDAAAAAA==&#10;" path="m,l850392,r,9144l,9144,,e" fillcolor="silver" stroked="f" strokeweight="0">
                  <v:stroke miterlimit="83231f" joinstyle="miter"/>
                  <v:path arrowok="t" textboxrect="0,0,850392,9144"/>
                </v:shape>
                <v:shape id="Shape 230273" o:spid="_x0000_s2346" style="position:absolute;left:51828;top:2544;width:92;height:2502;visibility:visible;mso-wrap-style:square;v-text-anchor:top" coordsize="9144,250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wMkA&#10;AADfAAAADwAAAGRycy9kb3ducmV2LnhtbESPT2vCQBTE74LfYXmFXopuGq1K6iqtUNRL/Qvq7ZF9&#10;JsHs25Ddavrtu0LB4zAzv2HG08aU4kq1KywreO1GIIhTqwvOFOx3X50RCOeRNZaWScEvOZhO2q0x&#10;JtreeEPXrc9EgLBLUEHufZVI6dKcDLqurYiDd7a1QR9knUld4y3ATSnjKBpIgwWHhRwrmuWUXrY/&#10;RoGfH9e2SL9fzOxzNTycm7f+5rRU6vmp+XgH4anxj/B/e6EVxL0oHvbg/id8ATn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RRwMkAAADfAAAADwAAAAAAAAAAAAAAAACYAgAA&#10;ZHJzL2Rvd25yZXYueG1sUEsFBgAAAAAEAAQA9QAAAI4DAAAAAA==&#10;" path="m,l9144,r,250241l,250241,,e" fillcolor="black" stroked="f" strokeweight="0">
                  <v:stroke miterlimit="83231f" joinstyle="miter"/>
                  <v:path arrowok="t" textboxrect="0,0,9144,250241"/>
                </v:shape>
                <v:shape id="Shape 230274" o:spid="_x0000_s2347" style="position:absolute;left:54114;top:2544;width:92;height:2502;visibility:visible;mso-wrap-style:square;v-text-anchor:top" coordsize="9144,250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3JtMoA&#10;AADfAAAADwAAAGRycy9kb3ducmV2LnhtbESPQWvCQBSE74L/YXmFXopuGq2W1FVaQayXamyhentk&#10;n0kw+zZkV43/3i0UPA4z8w0zmbWmEmdqXGlZwXM/AkGcWV1yruDne9F7BeE8ssbKMim4koPZtNuZ&#10;YKLthVM6b30uAoRdggoK7+tESpcVZND1bU0cvINtDPogm1zqBi8BbioZR9FIGiw5LBRY07yg7Lg9&#10;GQV+udvYMvt6MvOP9fj30L4M0/1KqceH9v0NhKfW38P/7U+tIB5E8XgIf3/CF5DT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wdybTKAAAA3wAAAA8AAAAAAAAAAAAAAAAAmAIA&#10;AGRycy9kb3ducmV2LnhtbFBLBQYAAAAABAAEAPUAAACPAwAAAAA=&#10;" path="m,l9144,r,250241l,250241,,e" fillcolor="black" stroked="f" strokeweight="0">
                  <v:stroke miterlimit="83231f" joinstyle="miter"/>
                  <v:path arrowok="t" textboxrect="0,0,9144,250241"/>
                </v:shape>
                <v:rect id="Rectangle 33971" o:spid="_x0000_s2348" style="position:absolute;left:716;top:5367;width:1524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l88gA&#10;AADeAAAADwAAAGRycy9kb3ducmV2LnhtbESPT2vCQBTE7wW/w/KE3urGCq2JboLYFj3WP6DeHtln&#10;Esy+DdmtSf30bqHgcZiZ3zDzrDe1uFLrKssKxqMIBHFudcWFgv3u62UKwnlkjbVlUvBLDrJ08DTH&#10;RNuON3Td+kIECLsEFZTeN4mULi/JoBvZhjh4Z9sa9EG2hdQtdgFuavkaRW/SYMVhocSGliXll+2P&#10;UbCaNovj2t66ov48rQ7fh/hjF3ulnof9YgbCU+8f4f/2WiuYTOL3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0+XzyAAAAN4AAAAPAAAAAAAAAAAAAAAAAJgCAABk&#10;cnMvZG93bnJldi54bWxQSwUGAAAAAAQABAD1AAAAjQMAAAAA&#10;" filled="f" stroked="f">
                  <v:textbox inset="0,0,0,0">
                    <w:txbxContent>
                      <w:p w:rsidR="00FE3CCC" w:rsidRDefault="00443C9C">
                        <w:pPr>
                          <w:spacing w:after="0" w:line="276" w:lineRule="auto"/>
                          <w:ind w:left="0" w:firstLine="0"/>
                          <w:jc w:val="left"/>
                        </w:pPr>
                        <w:r>
                          <w:t>School Psychologist:</w:t>
                        </w:r>
                      </w:p>
                    </w:txbxContent>
                  </v:textbox>
                </v:rect>
                <v:rect id="Rectangle 33972" o:spid="_x0000_s2349" style="position:absolute;left:12179;top:536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F7hMcA&#10;AADeAAAADwAAAGRycy9kb3ducmV2LnhtbESPQWvCQBSE7wX/w/KE3upGhWpSVxGtJMeqBdvbI/ua&#10;BLNvQ3Y1qb/eLQg9DjPzDbNY9aYWV2pdZVnBeBSBIM6trrhQ8HncvcxBOI+ssbZMCn7JwWo5eFpg&#10;om3He7oefCEChF2CCkrvm0RKl5dk0I1sQxy8H9sa9EG2hdQtdgFuajmJoldpsOKwUGJDm5Ly8+Fi&#10;FKTzZv2V2VtX1O/f6enjFG+PsVfqediv30B46v1/+NHOtILpNJ5N4O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Be4THAAAA3gAAAA8AAAAAAAAAAAAAAAAAmAIAAGRy&#10;cy9kb3ducmV2LnhtbFBLBQYAAAAABAAEAPUAAACMAwAAAAA=&#10;" filled="f" stroked="f">
                  <v:textbox inset="0,0,0,0">
                    <w:txbxContent>
                      <w:p w:rsidR="00FE3CCC" w:rsidRDefault="00443C9C">
                        <w:pPr>
                          <w:spacing w:after="0" w:line="276" w:lineRule="auto"/>
                          <w:ind w:left="0" w:firstLine="0"/>
                          <w:jc w:val="left"/>
                        </w:pPr>
                        <w:r>
                          <w:t xml:space="preserve"> </w:t>
                        </w:r>
                      </w:p>
                    </w:txbxContent>
                  </v:textbox>
                </v:rect>
                <v:rect id="Rectangle 33973" o:spid="_x0000_s2350" style="position:absolute;left:36295;top:5367;width:451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3eH8gA&#10;AADeAAAADwAAAGRycy9kb3ducmV2LnhtbESPT2vCQBTE70K/w/IK3nRTA9ak2YhUix79U7C9PbKv&#10;SWj2bchuTeyn7woFj8PM/IbJloNpxIU6V1tW8DSNQBAXVtdcKng/vU0WIJxH1thYJgVXcrDMH0YZ&#10;ptr2fKDL0ZciQNilqKDyvk2ldEVFBt3UtsTB+7KdQR9kV0rdYR/gppGzKJpLgzWHhQpbeq2o+D7+&#10;GAXbRbv62Nnfvmw2n9vz/pysT4lXavw4rF5AeBr8Pfzf3mkFcZw8x3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Td4fyAAAAN4AAAAPAAAAAAAAAAAAAAAAAJgCAABk&#10;cnMvZG93bnJldi54bWxQSwUGAAAAAAQABAD1AAAAjQMAAAAA&#10;" filled="f" stroked="f">
                  <v:textbox inset="0,0,0,0">
                    <w:txbxContent>
                      <w:p w:rsidR="00FE3CCC" w:rsidRDefault="00443C9C">
                        <w:pPr>
                          <w:spacing w:after="0" w:line="276" w:lineRule="auto"/>
                          <w:ind w:left="0" w:firstLine="0"/>
                          <w:jc w:val="left"/>
                        </w:pPr>
                        <w:r>
                          <w:t xml:space="preserve">Date: </w:t>
                        </w:r>
                      </w:p>
                    </w:txbxContent>
                  </v:textbox>
                </v:rect>
                <v:rect id="Rectangle 33974" o:spid="_x0000_s2351" style="position:absolute;left:39678;top:536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RGa8gA&#10;AADeAAAADwAAAGRycy9kb3ducmV2LnhtbESPW2vCQBSE3wX/w3KEvunGWloTXUV6IXn0UrB9O2SP&#10;STB7NmS3Ju2vd4WCj8PMfMMs172pxYVaV1lWMJ1EIIhzqysuFHwePsZzEM4ja6wtk4JfcrBeDQdL&#10;TLTteEeXvS9EgLBLUEHpfZNI6fKSDLqJbYiDd7KtQR9kW0jdYhfgppaPUfQsDVYcFkps6LWk/Lz/&#10;MQrSebP5yuxfV9Tv3+lxe4zfDrFX6mHUbxYgPPX+Hv5vZ1rBbBa/PMHtTrg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pEZryAAAAN4AAAAPAAAAAAAAAAAAAAAAAJgCAABk&#10;cnMvZG93bnJldi54bWxQSwUGAAAAAAQABAD1AAAAjQMAAAAA&#10;" filled="f" stroked="f">
                  <v:textbox inset="0,0,0,0">
                    <w:txbxContent>
                      <w:p w:rsidR="00FE3CCC" w:rsidRDefault="00443C9C">
                        <w:pPr>
                          <w:spacing w:after="0" w:line="276" w:lineRule="auto"/>
                          <w:ind w:left="0" w:firstLine="0"/>
                          <w:jc w:val="left"/>
                        </w:pPr>
                        <w:r>
                          <w:t xml:space="preserve"> </w:t>
                        </w:r>
                      </w:p>
                    </w:txbxContent>
                  </v:textbox>
                </v:rect>
                <v:shape id="Shape 230275" o:spid="_x0000_s2352" style="position:absolute;top:504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omscA&#10;AADfAAAADwAAAGRycy9kb3ducmV2LnhtbESPT0sDMRTE74LfIbxCbzbptv5hbVpsUVnEi129PzbP&#10;zdLNy5Kk7fbbG0HwOMzMb5jVZnS9OFGInWcN85kCQdx403Gr4bN+uXkAEROywd4zabhQhM36+mqF&#10;pfFn/qDTPrUiQziWqMGmNJRSxsaSwzjzA3H2vn1wmLIMrTQBzxnuelkodScddpwXLA60s9Qc9ken&#10;4X0X+uW2msuvZ4tNFd7qWr3WWk8n49MjiERj+g//tSujoVio4v4Wfv/kL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QaJrHAAAA3wAAAA8AAAAAAAAAAAAAAAAAmAIAAGRy&#10;cy9kb3ducmV2LnhtbFBLBQYAAAAABAAEAPUAAACMAwAAAAA=&#10;" path="m,l9144,r,9144l,9144,,e" fillcolor="silver" stroked="f" strokeweight="0">
                  <v:stroke miterlimit="83231f" joinstyle="miter"/>
                  <v:path arrowok="t" textboxrect="0,0,9144,9144"/>
                </v:shape>
                <v:shape id="Shape 230276" o:spid="_x0000_s2353" style="position:absolute;top:504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L27cYA&#10;AADfAAAADwAAAGRycy9kb3ducmV2LnhtbESPQUsDMRSE74L/ITyhN5t0K1XWpsWWtizixa7eH5vn&#10;ZnHzsiRpu/33RhA8DjPzDbNcj64XZwqx86xhNlUgiBtvOm41fNT7+ycQMSEb7D2ThitFWK9ub5ZY&#10;Gn/hdzofUysyhGOJGmxKQyllbCw5jFM/EGfvyweHKcvQShPwkuGul4VSC+mw47xgcaCtpeb7eHIa&#10;3rahf9hUM/m5s9hU4bWu1aHWenI3vjyDSDSm//BfuzIairkqHhfw+yd/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L27cYAAADfAAAADwAAAAAAAAAAAAAAAACYAgAAZHJz&#10;L2Rvd25yZXYueG1sUEsFBgAAAAAEAAQA9QAAAIsDAAAAAA==&#10;" path="m,l9144,r,9144l,9144,,e" fillcolor="silver" stroked="f" strokeweight="0">
                  <v:stroke miterlimit="83231f" joinstyle="miter"/>
                  <v:path arrowok="t" textboxrect="0,0,9144,9144"/>
                </v:shape>
                <v:shape id="Shape 230277" o:spid="_x0000_s2354" style="position:absolute;left:60;top:504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5TdsYA&#10;AADfAAAADwAAAGRycy9kb3ducmV2LnhtbESPQUsDMRSE74L/ITzBm026Flu2TYuWWhbxYre9PzbP&#10;zeLmZUnSdv33RhA8DjPzDbPajK4XFwqx86xhOlEgiBtvOm41HOvXhwWImJAN9p5JwzdF2Kxvb1ZY&#10;Gn/lD7ocUisyhGOJGmxKQyllbCw5jBM/EGfv0weHKcvQShPwmuGul4VST9Jhx3nB4kBbS83X4ew0&#10;vG9DP3uppvK0s9hU4a2u1b7W+v5ufF6CSDSm//BfuzIaikdVzOfw+yd/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5TdsYAAADfAAAADwAAAAAAAAAAAAAAAACYAgAAZHJz&#10;L2Rvd25yZXYueG1sUEsFBgAAAAAEAAQA9QAAAIsDAAAAAA==&#10;" path="m,l9144,r,9144l,9144,,e" fillcolor="silver" stroked="f" strokeweight="0">
                  <v:stroke miterlimit="83231f" joinstyle="miter"/>
                  <v:path arrowok="t" textboxrect="0,0,9144,9144"/>
                </v:shape>
                <v:shape id="Shape 230278" o:spid="_x0000_s2355" style="position:absolute;left:121;top:5046;width:35458;height:92;visibility:visible;mso-wrap-style:square;v-text-anchor:top" coordsize="35457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p6sIA&#10;AADfAAAADwAAAGRycy9kb3ducmV2LnhtbERPy2oCMRTdF/oP4Rbc1aSjaJkapQiiWx0f28vkOhmc&#10;3AyTqOnfN4tCl4fzXqyS68SDhtB61vAxViCIa29abjQcq837J4gQkQ12nknDDwVYLV9fFlga/+Q9&#10;PQ6xETmEQ4kabIx9KWWoLTkMY98TZ+7qB4cxw6GRZsBnDnedLJSaSYct5waLPa0t1bfD3WnwXM3v&#10;uya15+msUtvLxa7NKWk9ekvfXyAipfgv/nPvjIZioop5Hpz/5C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jOnqwgAAAN8AAAAPAAAAAAAAAAAAAAAAAJgCAABkcnMvZG93&#10;bnJldi54bWxQSwUGAAAAAAQABAD1AAAAhwMAAAAA&#10;" path="m,l3545713,r,9144l,9144,,e" fillcolor="silver" stroked="f" strokeweight="0">
                  <v:stroke miterlimit="83231f" joinstyle="miter"/>
                  <v:path arrowok="t" textboxrect="0,0,3545713,9144"/>
                </v:shape>
                <v:shape id="Shape 230279" o:spid="_x0000_s2356" style="position:absolute;left:35579;top:504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1in8cA&#10;AADfAAAADwAAAGRycy9kb3ducmV2LnhtbESPT0sDMRTE74LfIbxCbzbptvhnbVpsUVnEi129PzbP&#10;zdLNy5Kk7fbbG0HwOMzMb5jVZnS9OFGInWcN85kCQdx403Gr4bN+ubkHEROywd4zabhQhM36+mqF&#10;pfFn/qDTPrUiQziWqMGmNJRSxsaSwzjzA3H2vn1wmLIMrTQBzxnuelkodSsddpwXLA60s9Qc9ken&#10;4X0X+uW2msuvZ4tNFd7qWr3WWk8n49MjiERj+g//tSujoVio4u4Bfv/kL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dYp/HAAAA3wAAAA8AAAAAAAAAAAAAAAAAmAIAAGRy&#10;cy9kb3ducmV2LnhtbFBLBQYAAAAABAAEAPUAAACMAwAAAAA=&#10;" path="m,l9144,r,9144l,9144,,e" fillcolor="silver" stroked="f" strokeweight="0">
                  <v:stroke miterlimit="83231f" joinstyle="miter"/>
                  <v:path arrowok="t" textboxrect="0,0,9144,9144"/>
                </v:shape>
                <v:shape id="Shape 230280" o:spid="_x0000_s2357" style="position:absolute;left:35640;top:5046;width:16187;height:92;visibility:visible;mso-wrap-style:square;v-text-anchor:top" coordsize="16187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7dq8MA&#10;AADfAAAADwAAAGRycy9kb3ducmV2LnhtbESPy4rCMBSG9wO+QziCG9HEDiNSjaKiMDuvD3Bojk2x&#10;OSlNtJ23nywGZvnz3/hWm97V4k1tqDxrmE0VCOLCm4pLDffbcbIAESKywdozafihAJv14GOFufEd&#10;X+h9jaVIIxxy1GBjbHIpQ2HJYZj6hjh5D986jEm2pTQtdmnc1TJTai4dVpweLDa0t1Q8ry+n4Xz4&#10;Uqfa3gwf713vdt1lPh5brUfDfrsEEamP/+G/9rfRkH2qbJEIEk9i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7dq8MAAADfAAAADwAAAAAAAAAAAAAAAACYAgAAZHJzL2Rv&#10;d25yZXYueG1sUEsFBgAAAAAEAAQA9QAAAIgDAAAAAA==&#10;" path="m,l1618742,r,9144l,9144,,e" fillcolor="silver" stroked="f" strokeweight="0">
                  <v:stroke miterlimit="83231f" joinstyle="miter"/>
                  <v:path arrowok="t" textboxrect="0,0,1618742,9144"/>
                </v:shape>
                <v:shape id="Shape 230281" o:spid="_x0000_s2358" style="position:absolute;left:51828;top:504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oU2cYA&#10;AADfAAAADwAAAGRycy9kb3ducmV2LnhtbESPQWsCMRSE7wX/Q3iCt5q4liqrUbRQkIJQtYcen5vX&#10;3aWblzWJuv57IxR6HGbmG2a+7GwjLuRD7VjDaKhAEBfO1Fxq+Dq8P09BhIhssHFMGm4UYLnoPc0x&#10;N+7KO7rsYykShEOOGqoY21zKUFRkMQxdS5y8H+ctxiR9KY3Ha4LbRmZKvUqLNaeFClt6q6j43Z+t&#10;hvZU+u9TMGs+nj8/Jqw21G1ftB70u9UMRKQu/of/2hujIRurbDqCx5/0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oU2cYAAADfAAAADwAAAAAAAAAAAAAAAACYAgAAZHJz&#10;L2Rvd25yZXYueG1sUEsFBgAAAAAEAAQA9QAAAIsDAAAAAA==&#10;" path="m,l9144,r,9144l,9144,,e" fillcolor="black" stroked="f" strokeweight="0">
                  <v:stroke miterlimit="83231f" joinstyle="miter"/>
                  <v:path arrowok="t" textboxrect="0,0,9144,9144"/>
                </v:shape>
                <v:shape id="Shape 230282" o:spid="_x0000_s2359" style="position:absolute;left:51889;top:5046;width:2225;height:92;visibility:visible;mso-wrap-style:square;v-text-anchor:top" coordsize="222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tdsQA&#10;AADfAAAADwAAAGRycy9kb3ducmV2LnhtbESPQYvCMBSE74L/ITxhb5oaQUrXKCJoPa7VvT+at23Z&#10;5qU0Uev++o0geBxm5htmtRlsK27U+8axhvksAUFcOtNwpeFy3k9TED4gG2wdk4YHedisx6MVZsbd&#10;+US3IlQiQthnqKEOocuk9GVNFv3MdcTR+3G9xRBlX0nT4z3CbStVkiylxYbjQo0d7Woqf4ur1bDP&#10;i/Sw2ObtH5mv71xd1OOaW60/JsP2E0SgIbzDr/bRaFCLRKUKnn/iF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27XbEAAAA3wAAAA8AAAAAAAAAAAAAAAAAmAIAAGRycy9k&#10;b3ducmV2LnhtbFBLBQYAAAAABAAEAPUAAACJAwAAAAA=&#10;" path="m,l222504,r,9144l,9144,,e" fillcolor="black" stroked="f" strokeweight="0">
                  <v:stroke miterlimit="83231f" joinstyle="miter"/>
                  <v:path arrowok="t" textboxrect="0,0,222504,9144"/>
                </v:shape>
                <v:shape id="Shape 230283" o:spid="_x0000_s2360" style="position:absolute;left:54114;top:504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vNccA&#10;AADfAAAADwAAAGRycy9kb3ducmV2LnhtbESPT2sCMRTE74V+h/AEb5q4FpXVKFUQpFDwTw89Pjev&#10;u0s3L2sSdfvtm4LQ4zAzv2EWq8424kY+1I41jIYKBHHhTM2lho/TdjADESKywcYxafihAKvl89MC&#10;c+PufKDbMZYiQTjkqKGKsc2lDEVFFsPQtcTJ+3LeYkzSl9J4vCe4bWSm1ERarDktVNjSpqLi+3i1&#10;GtpL6T8vwaz5fN2/TVntqHt/0brf617nICJ18T/8aO+MhmysstkY/v6kL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kLzXHAAAA3wAAAA8AAAAAAAAAAAAAAAAAmAIAAGRy&#10;cy9kb3ducmV2LnhtbFBLBQYAAAAABAAEAPUAAACMAwAAAAA=&#10;" path="m,l9144,r,9144l,9144,,e" fillcolor="black" stroked="f" strokeweight="0">
                  <v:stroke miterlimit="83231f" joinstyle="miter"/>
                  <v:path arrowok="t" textboxrect="0,0,9144,9144"/>
                </v:shape>
                <v:shape id="Shape 230284" o:spid="_x0000_s2361" style="position:absolute;left:54114;top:504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23QcYA&#10;AADfAAAADwAAAGRycy9kb3ducmV2LnhtbESPQWsCMRSE74X+h/AEbzVxlVZWo1RBEEGotocen5vX&#10;3aWblzWJuv57IxR6HGbmG2a26GwjLuRD7VjDcKBAEBfO1Fxq+Ppcv0xAhIhssHFMGm4UYDF/fpph&#10;btyV93Q5xFIkCIccNVQxtrmUoajIYhi4ljh5P85bjEn6UhqP1wS3jcyUepUWa04LFba0qqj4PZyt&#10;hvZU+u9TMEs+nj+2b6w21O3GWvd73fsURKQu/of/2hujIRupbDKGx5/0Be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23QcYAAADfAAAADwAAAAAAAAAAAAAAAACYAgAAZHJz&#10;L2Rvd25yZXYueG1sUEsFBgAAAAAEAAQA9QAAAIsDAAAAAA==&#10;" path="m,l9144,r,9144l,9144,,e" fillcolor="black" stroked="f" strokeweight="0">
                  <v:stroke miterlimit="83231f" joinstyle="miter"/>
                  <v:path arrowok="t" textboxrect="0,0,9144,9144"/>
                </v:shape>
                <v:shape id="Shape 230285" o:spid="_x0000_s2362" style="position:absolute;left:54175;top:5046;width:8474;height:92;visibility:visible;mso-wrap-style:square;v-text-anchor:top" coordsize="8473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JresYA&#10;AADfAAAADwAAAGRycy9kb3ducmV2LnhtbESPQWvCQBSE70L/w/IKvemuKRGJrkEEoZRKMa33R/aZ&#10;BLNvQ3abpP313ULB4zAz3zDbfLKtGKj3jWMNy4UCQVw603Cl4fPjOF+D8AHZYOuYNHyTh3z3MNti&#10;ZtzIZxqKUIkIYZ+hhjqELpPSlzVZ9AvXEUfv6nqLIcq+kqbHMcJtKxOlVtJiw3Ghxo4ONZW34stq&#10;GNwFf95PoyF1GotVSP1rMb1p/fQ47TcgAk3hHv5vvxgNybNK1in8/Ylf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JresYAAADfAAAADwAAAAAAAAAAAAAAAACYAgAAZHJz&#10;L2Rvd25yZXYueG1sUEsFBgAAAAAEAAQA9QAAAIsDAAAAAA==&#10;" path="m,l847344,r,9144l,9144,,e" fillcolor="silver" stroked="f" strokeweight="0">
                  <v:stroke miterlimit="83231f" joinstyle="miter"/>
                  <v:path arrowok="t" textboxrect="0,0,847344,9144"/>
                </v:shape>
                <v:shape id="Shape 230286" o:spid="_x0000_s2363" style="position:absolute;left:62649;top:504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GysYA&#10;AADfAAAADwAAAGRycy9kb3ducmV2LnhtbESPQWsCMRSE74X+h/AKvdXErYisRmmlLUvppW69PzbP&#10;zeLmZUlSXf+9EQo9DjPzDbPajK4XJwqx86xhOlEgiBtvOm41/NTvTwsQMSEb7D2ThgtF2Kzv71ZY&#10;Gn/mbzrtUisyhGOJGmxKQyllbCw5jBM/EGfv4IPDlGVopQl4znDXy0KpuXTYcV6wONDWUnPc/ToN&#10;X9vQz16rqdy/WWyq8FnX6qPW+vFhfFmCSDSm//BfuzIaimdVLOZw+5O/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eGysYAAADfAAAADwAAAAAAAAAAAAAAAACYAgAAZHJz&#10;L2Rvd25yZXYueG1sUEsFBgAAAAAEAAQA9QAAAIsDAAAAAA==&#10;" path="m,l9144,r,9144l,9144,,e" fillcolor="silver" stroked="f" strokeweight="0">
                  <v:stroke miterlimit="83231f" joinstyle="miter"/>
                  <v:path arrowok="t" textboxrect="0,0,9144,9144"/>
                </v:shape>
                <v:shape id="Shape 230287" o:spid="_x0000_s2364" style="position:absolute;top:5107;width:91;height:1966;visibility:visible;mso-wrap-style:square;v-text-anchor:top" coordsize="9144,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J3McA&#10;AADfAAAADwAAAGRycy9kb3ducmV2LnhtbESPQWvCQBSE74L/YXmCF6mbRrCSukoRxPYgxbR4fmaf&#10;2dDs25hdNf57Vyh4HGbmG2a+7GwtLtT6yrGC13ECgrhwuuJSwe/P+mUGwgdkjbVjUnAjD8tFvzfH&#10;TLsr7+iSh1JECPsMFZgQmkxKXxiy6MeuIY7e0bUWQ5RtKXWL1wi3tUyTZCotVhwXDDa0MlT85Wer&#10;gMzxVm3S/DscTqvTF+9G3X47Umo46D7eQQTqwjP83/7UCtJJks7e4PEnf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TydzHAAAA3wAAAA8AAAAAAAAAAAAAAAAAmAIAAGRy&#10;cy9kb3ducmV2LnhtbFBLBQYAAAAABAAEAPUAAACMAwAAAAA=&#10;" path="m,l9144,r,196596l,196596,,e" fillcolor="silver" stroked="f" strokeweight="0">
                  <v:stroke miterlimit="83231f" joinstyle="miter"/>
                  <v:path arrowok="t" textboxrect="0,0,9144,196596"/>
                </v:shape>
                <v:shape id="Shape 230288" o:spid="_x0000_s2365" style="position:absolute;left:35579;top:5107;width:91;height:1966;visibility:visible;mso-wrap-style:square;v-text-anchor:top" coordsize="9144,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xdrsMA&#10;AADfAAAADwAAAGRycy9kb3ducmV2LnhtbERPTYvCMBC9C/6HMIIXWVO7INI1igiiHhaxiufZZmzK&#10;NpPaRK3/3hwW9vh43/NlZ2vxoNZXjhVMxgkI4sLpiksF59PmYwbCB2SNtWNS8CIPy0W/N8dMuycf&#10;6ZGHUsQQ9hkqMCE0mZS+MGTRj11DHLmray2GCNtS6hafMdzWMk2SqbRYcWww2NDaUPGb360CMtdX&#10;tU3zQ/i5rW97Po66y/dIqeGgW32BCNSFf/Gfe6cVpJ9JOouD45/4Be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xdrsMAAADfAAAADwAAAAAAAAAAAAAAAACYAgAAZHJzL2Rv&#10;d25yZXYueG1sUEsFBgAAAAAEAAQA9QAAAIgDAAAAAA==&#10;" path="m,l9144,r,196596l,196596,,e" fillcolor="silver" stroked="f" strokeweight="0">
                  <v:stroke miterlimit="83231f" joinstyle="miter"/>
                  <v:path arrowok="t" textboxrect="0,0,9144,196596"/>
                </v:shape>
                <v:shape id="Shape 230289" o:spid="_x0000_s2366" style="position:absolute;left:62649;top:5107;width:91;height:1966;visibility:visible;mso-wrap-style:square;v-text-anchor:top" coordsize="9144,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D4NccA&#10;AADfAAAADwAAAGRycy9kb3ducmV2LnhtbESPQWvCQBSE70L/w/IEL6IbI4hNXaUIYj1IMS2eX7PP&#10;bDD7Nma3Gv+9WxB6HGbmG2ax6mwtrtT6yrGCyTgBQVw4XXGp4PtrM5qD8AFZY+2YFNzJw2r50ltg&#10;pt2ND3TNQykihH2GCkwITSalLwxZ9GPXEEfv5FqLIcq2lLrFW4TbWqZJMpMWK44LBhtaGyrO+a9V&#10;QOZ0r7Zp/hl+LuvLjg/D7rgfKjXod+9vIAJ14T/8bH9oBek0Seev8Pcnfg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A+DXHAAAA3wAAAA8AAAAAAAAAAAAAAAAAmAIAAGRy&#10;cy9kb3ducmV2LnhtbFBLBQYAAAAABAAEAPUAAACMAwAAAAA=&#10;" path="m,l9144,r,196596l,196596,,e" fillcolor="silver" stroked="f" strokeweight="0">
                  <v:stroke miterlimit="83231f" joinstyle="miter"/>
                  <v:path arrowok="t" textboxrect="0,0,9144,196596"/>
                </v:shape>
                <v:rect id="Rectangle 33990" o:spid="_x0000_s2367" style="position:absolute;left:716;top:7393;width:5503;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OmksUA&#10;AADeAAAADwAAAGRycy9kb3ducmV2LnhtbESPzYrCMBSF98K8Q7gDs9NUBbHVKKIOutQqOLO7NNe2&#10;2NyUJmM7Pr1ZCC4P549vvuxMJe7UuNKyguEgAkGcWV1yruB8+u5PQTiPrLGyTAr+ycFy8dGbY6Jt&#10;y0e6pz4XYYRdggoK7+tESpcVZNANbE0cvKttDPogm1zqBtswbio5iqKJNFhyeCiwpnVB2S39Mwp2&#10;03r1s7ePNq+2v7vL4RJvTrFX6uuzW81AeOr8O/xq77WC8TiOA0DACSg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6aSxQAAAN4AAAAPAAAAAAAAAAAAAAAAAJgCAABkcnMv&#10;ZG93bnJldi54bWxQSwUGAAAAAAQABAD1AAAAigMAAAAA&#10;" filled="f" stroked="f">
                  <v:textbox inset="0,0,0,0">
                    <w:txbxContent>
                      <w:p w:rsidR="00FE3CCC" w:rsidRDefault="00443C9C">
                        <w:pPr>
                          <w:spacing w:after="0" w:line="276" w:lineRule="auto"/>
                          <w:ind w:left="0" w:firstLine="0"/>
                          <w:jc w:val="left"/>
                        </w:pPr>
                        <w:r>
                          <w:t>School:</w:t>
                        </w:r>
                      </w:p>
                    </w:txbxContent>
                  </v:textbox>
                </v:rect>
                <v:rect id="Rectangle 33991" o:spid="_x0000_s2368" style="position:absolute;left:4849;top:739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8DCccA&#10;AADeAAAADwAAAGRycy9kb3ducmV2LnhtbESPT2vCQBTE74V+h+UVequbNCAmuobQP+jRqqDeHtnX&#10;JDT7NmS3JvXTuwXB4zAzv2EW+WhacabeNZYVxJMIBHFpdcOVgv3u82UGwnlkja1lUvBHDvLl48MC&#10;M20H/qLz1lciQNhlqKD2vsukdGVNBt3EdsTB+7a9QR9kX0nd4xDgppWvUTSVBhsOCzV29FZT+bP9&#10;NQpWs644ru1lqNqP0+qwOaTvu9Qr9fw0FnMQnkZ/D9/aa60gSdI0hv874Qr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fAwnHAAAA3gAAAA8AAAAAAAAAAAAAAAAAmAIAAGRy&#10;cy9kb3ducmV2LnhtbFBLBQYAAAAABAAEAPUAAACMAwAAAAA=&#10;" filled="f" stroked="f">
                  <v:textbox inset="0,0,0,0">
                    <w:txbxContent>
                      <w:p w:rsidR="00FE3CCC" w:rsidRDefault="00443C9C">
                        <w:pPr>
                          <w:spacing w:after="0" w:line="276" w:lineRule="auto"/>
                          <w:ind w:left="0" w:firstLine="0"/>
                          <w:jc w:val="left"/>
                        </w:pPr>
                        <w:r>
                          <w:t xml:space="preserve"> </w:t>
                        </w:r>
                      </w:p>
                    </w:txbxContent>
                  </v:textbox>
                </v:rect>
                <v:shape id="Shape 230290" o:spid="_x0000_s2369" style="position:absolute;top:707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t+MUA&#10;AADfAAAADwAAAGRycy9kb3ducmV2LnhtbESPzWoCMRSF9wXfIVyhu5o4LaUdjaLSlqF0U6fdXybX&#10;yeDkZkiiTt++WQguD+ePb7keXS/OFGLnWcN8pkAQN9503Gr4qd8fXkDEhGyw90wa/ijCejW5W2Jp&#10;/IW/6bxPrcgjHEvUYFMaSiljY8lhnPmBOHsHHxymLEMrTcBLHne9LJR6lg47zg8WB9pZao77k9Pw&#10;tQv907aay983i00VPutafdRa30/HzQJEojHdwtd2ZTQUj6p4zQSZJ7O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6y34xQAAAN8AAAAPAAAAAAAAAAAAAAAAAJgCAABkcnMv&#10;ZG93bnJldi54bWxQSwUGAAAAAAQABAD1AAAAigMAAAAA&#10;" path="m,l9144,r,9144l,9144,,e" fillcolor="silver" stroked="f" strokeweight="0">
                  <v:stroke miterlimit="83231f" joinstyle="miter"/>
                  <v:path arrowok="t" textboxrect="0,0,9144,9144"/>
                </v:shape>
                <v:shape id="Shape 230291" o:spid="_x0000_s2370" style="position:absolute;left:60;top:7073;width:35519;height:92;visibility:visible;mso-wrap-style:square;v-text-anchor:top" coordsize="35518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ev8cA&#10;AADfAAAADwAAAGRycy9kb3ducmV2LnhtbESPQWvCQBSE70L/w/IK3nRjBGmjqzSFQKW9GKvnZ/aZ&#10;BLNvQ3Ybo7++Wyh4HGbmG2a1GUwjeupcbVnBbBqBIC6srrlU8L3PJi8gnEfW2FgmBTdysFk/jVaY&#10;aHvlHfW5L0WAsEtQQeV9m0jpiooMuqltiYN3tp1BH2RXSt3hNcBNI+MoWkiDNYeFClt6r6i45D9G&#10;QYpZv/jc3pnz4yndfbVZWtwPSo2fh7clCE+Df4T/2x9aQTyP4tcZ/P0JX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Mnr/HAAAA3wAAAA8AAAAAAAAAAAAAAAAAmAIAAGRy&#10;cy9kb3ducmV2LnhtbFBLBQYAAAAABAAEAPUAAACMAwAAAAA=&#10;" path="m,l3551809,r,9144l,9144,,e" fillcolor="silver" stroked="f" strokeweight="0">
                  <v:stroke miterlimit="83231f" joinstyle="miter"/>
                  <v:path arrowok="t" textboxrect="0,0,3551809,9144"/>
                </v:shape>
                <v:shape id="Shape 230292" o:spid="_x0000_s2371" style="position:absolute;left:35579;top:707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UWFMYA&#10;AADfAAAADwAAAGRycy9kb3ducmV2LnhtbESPQUsDMRSE74L/ITyhN5t0W0TXpkWLlqX0Ylfvj81z&#10;s7h5WZLYrv++KRQ8DjPzDbNcj64XRwqx86xhNlUgiBtvOm41fNbv948gYkI22HsmDX8UYb26vVli&#10;afyJP+h4SK3IEI4larApDaWUsbHkME79QJy9bx8cpixDK03AU4a7XhZKPUiHHecFiwNtLDU/h1+n&#10;Yb8J/eK1msmvN4tNFXZ1rba11pO78eUZRKIx/Yev7cpoKOaqeCrg8id/Abk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UWFMYAAADfAAAADwAAAAAAAAAAAAAAAACYAgAAZHJz&#10;L2Rvd25yZXYueG1sUEsFBgAAAAAEAAQA9QAAAIsDAAAAAA==&#10;" path="m,l9144,r,9144l,9144,,e" fillcolor="silver" stroked="f" strokeweight="0">
                  <v:stroke miterlimit="83231f" joinstyle="miter"/>
                  <v:path arrowok="t" textboxrect="0,0,9144,9144"/>
                </v:shape>
                <v:shape id="Shape 230293" o:spid="_x0000_s2372" style="position:absolute;left:35640;top:7073;width:27007;height:92;visibility:visible;mso-wrap-style:square;v-text-anchor:top" coordsize="27007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B3ZsgA&#10;AADfAAAADwAAAGRycy9kb3ducmV2LnhtbESPQWvCQBSE74L/YXlCb7pphGpTV7HFlh5USCw9P7Ov&#10;STD7NuxuNf33XUHwOMzMN8xi1ZtWnMn5xrKCx0kCgri0uuFKwdfhfTwH4QOyxtYyKfgjD6vlcLDA&#10;TNsL53QuQiUihH2GCuoQukxKX9Zk0E9sRxy9H+sMhihdJbXDS4SbVqZJ8iQNNhwXauzorabyVPwa&#10;Bdv9bLPeHdPtMbw2myI/fHt3+lDqYdSvX0AE6sM9fGt/agXpNEmfp3D9E7+AX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EHdmyAAAAN8AAAAPAAAAAAAAAAAAAAAAAJgCAABk&#10;cnMvZG93bnJldi54bWxQSwUGAAAAAAQABAD1AAAAjQMAAAAA&#10;" path="m,l2700782,r,9144l,9144,,e" fillcolor="silver" stroked="f" strokeweight="0">
                  <v:stroke miterlimit="83231f" joinstyle="miter"/>
                  <v:path arrowok="t" textboxrect="0,0,2700782,9144"/>
                </v:shape>
                <v:shape id="Shape 230294" o:spid="_x0000_s2373" style="position:absolute;left:62649;top:707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Ar+8YA&#10;AADfAAAADwAAAGRycy9kb3ducmV2LnhtbESPQUsDMRSE74L/ITyhN5t0LaJr02KLLUvxYlfvj81z&#10;s7h5WZK03f57IxQ8DjPzDbNYja4XJwqx86xhNlUgiBtvOm41fNbb+ycQMSEb7D2ThgtFWC1vbxZY&#10;Gn/mDzodUisyhGOJGmxKQyllbCw5jFM/EGfv2weHKcvQShPwnOGul4VSj9Jhx3nB4kAbS83P4eg0&#10;vG9CP19XM/n1ZrGpwr6u1a7WenI3vr6ASDSm//C1XRkNxYMqnufw9y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Ar+8YAAADfAAAADwAAAAAAAAAAAAAAAACYAgAAZHJz&#10;L2Rvd25yZXYueG1sUEsFBgAAAAAEAAQA9QAAAIsDAAAAAA==&#10;" path="m,l9144,r,9144l,9144,,e" fillcolor="silver" stroked="f" strokeweight="0">
                  <v:stroke miterlimit="83231f" joinstyle="miter"/>
                  <v:path arrowok="t" textboxrect="0,0,9144,9144"/>
                </v:shape>
                <v:shape id="Shape 230295" o:spid="_x0000_s2374" style="position:absolute;top:7134;width:91;height:1966;visibility:visible;mso-wrap-style:square;v-text-anchor:top" coordsize="9144,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k7cgA&#10;AADfAAAADwAAAGRycy9kb3ducmV2LnhtbESPQWvCQBSE7wX/w/IKvYhuGqlo6ioilNaDiFE8v2af&#10;2dDs25jdavz33YLgcZiZb5jZorO1uFDrK8cKXocJCOLC6YpLBYf9x2ACwgdkjbVjUnAjD4t572mG&#10;mXZX3tElD6WIEPYZKjAhNJmUvjBk0Q9dQxy9k2sthijbUuoWrxFua5kmyVharDguGGxoZaj4yX+t&#10;AjKnW/WZ5tvwfV6d17zrd8dNX6mX5275DiJQFx7he/tLK0hHSTp9g/8/8Qv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FGTtyAAAAN8AAAAPAAAAAAAAAAAAAAAAAJgCAABk&#10;cnMvZG93bnJldi54bWxQSwUGAAAAAAQABAD1AAAAjQMAAAAA&#10;" path="m,l9144,r,196596l,196596,,e" fillcolor="silver" stroked="f" strokeweight="0">
                  <v:stroke miterlimit="83231f" joinstyle="miter"/>
                  <v:path arrowok="t" textboxrect="0,0,9144,196596"/>
                </v:shape>
                <v:shape id="Shape 230296" o:spid="_x0000_s2375" style="position:absolute;left:62649;top:7134;width:91;height:1966;visibility:visible;mso-wrap-style:square;v-text-anchor:top" coordsize="9144,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b6mscA&#10;AADfAAAADwAAAGRycy9kb3ducmV2LnhtbESPQWvCQBSE74X+h+UVehHdGEFq6ipFkOpBiql4fs0+&#10;s6HZtzG7avz3riB4HGbmG2Y672wtztT6yrGC4SABQVw4XXGpYPe77H+A8AFZY+2YFFzJw3z2+jLF&#10;TLsLb+mch1JECPsMFZgQmkxKXxiy6AeuIY7ewbUWQ5RtKXWLlwi3tUyTZCwtVhwXDDa0MFT85yer&#10;gMzhWn2n+U/4Oy6Oa972uv2mp9T7W/f1CSJQF57hR3ulFaSjJJ2M4f4nf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G+prHAAAA3wAAAA8AAAAAAAAAAAAAAAAAmAIAAGRy&#10;cy9kb3ducmV2LnhtbFBLBQYAAAAABAAEAPUAAACMAwAAAAA=&#10;" path="m,l9144,r,196596l,196596,,e" fillcolor="silver" stroked="f" strokeweight="0">
                  <v:stroke miterlimit="83231f" joinstyle="miter"/>
                  <v:path arrowok="t" textboxrect="0,0,9144,196596"/>
                </v:shape>
                <v:rect id="Rectangle 33999" o:spid="_x0000_s2376" style="position:absolute;left:716;top:9420;width:1028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kPD8YA&#10;AADeAAAADwAAAGRycy9kb3ducmV2LnhtbESPT4vCMBTE74LfITxhb5q6gphqFNk/6HHVBfX2aJ5t&#10;sXkpTdZ2/fQbQdjjMDO/YRarzlbiRo0vHWsYjxIQxJkzJecavg+fwxkIH5ANVo5Jwy95WC37vQWm&#10;xrW8o9s+5CJC2KeooQihTqX0WUEW/cjVxNG7uMZiiLLJpWmwjXBbydckmUqLJceFAmt6Kyi77n+s&#10;hs2sXp+27t7m1cd5c/w6qveDClq/DLr1HESgLvyHn+2t0TCZKKXgcSd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kPD8YAAADeAAAADwAAAAAAAAAAAAAAAACYAgAAZHJz&#10;L2Rvd25yZXYueG1sUEsFBgAAAAAEAAQA9QAAAIsDAAAAAA==&#10;" filled="f" stroked="f">
                  <v:textbox inset="0,0,0,0">
                    <w:txbxContent>
                      <w:p w:rsidR="00FE3CCC" w:rsidRDefault="00443C9C">
                        <w:pPr>
                          <w:spacing w:after="0" w:line="276" w:lineRule="auto"/>
                          <w:ind w:left="0" w:firstLine="0"/>
                          <w:jc w:val="left"/>
                        </w:pPr>
                        <w:r>
                          <w:t xml:space="preserve">Based on the </w:t>
                        </w:r>
                      </w:p>
                    </w:txbxContent>
                  </v:textbox>
                </v:rect>
                <v:rect id="Rectangle 34000" o:spid="_x0000_s2377" style="position:absolute;left:8460;top:9420;width:1760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lkIMYA&#10;AADeAAAADwAAAGRycy9kb3ducmV2LnhtbESPzWrCQBSF90LfYbiF7sxMrYhGR5Fa0WUbC6m7S+Y2&#10;Cc3cCZmpiT59ZyF0eTh/fKvNYBtxoc7XjjU8JwoEceFMzaWGz9N+PAfhA7LBxjFpuJKHzfphtMLU&#10;uJ4/6JKFUsQR9ilqqEJoUyl9UZFFn7iWOHrfrrMYouxKaTrs47ht5ESpmbRYc3yosKXXioqf7Ndq&#10;OMzb7dfR3fqyeTsf8vd8sTstgtZPj8N2CSLQEP7D9/bRaHiZKhUBIk5E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lkIMYAAADeAAAADwAAAAAAAAAAAAAAAACYAgAAZHJz&#10;L2Rvd25yZXYueG1sUEsFBgAAAAAEAAQA9QAAAIsDAAAAAA==&#10;" filled="f" stroked="f">
                  <v:textbox inset="0,0,0,0">
                    <w:txbxContent>
                      <w:p w:rsidR="00FE3CCC" w:rsidRDefault="00443C9C">
                        <w:pPr>
                          <w:spacing w:after="0" w:line="276" w:lineRule="auto"/>
                          <w:ind w:left="0" w:firstLine="0"/>
                          <w:jc w:val="left"/>
                        </w:pPr>
                        <w:proofErr w:type="gramStart"/>
                        <w:r>
                          <w:t>following</w:t>
                        </w:r>
                        <w:proofErr w:type="gramEnd"/>
                        <w:r>
                          <w:t xml:space="preserve"> observations:</w:t>
                        </w:r>
                      </w:p>
                    </w:txbxContent>
                  </v:textbox>
                </v:rect>
                <v:rect id="Rectangle 34001" o:spid="_x0000_s2378" style="position:absolute;left:21692;top:9420;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Bu8cA&#10;AADeAAAADwAAAGRycy9kb3ducmV2LnhtbESPT2sCMRTE74LfITzBmyZqKbo1iqhFj/UPaG+Pzevu&#10;0s3LskndrZ/eFAoeh5n5DTNftrYUN6p94VjDaKhAEKfOFJxpOJ/eB1MQPiAbLB2Thl/ysFx0O3NM&#10;jGv4QLdjyESEsE9QQx5ClUjp05ws+qGriKP35WqLIco6k6bGJsJtKcdKvUqLBceFHCta55R+H3+s&#10;ht20Wl337t5k5fZzd/m4zDanWdC632tXbyACteEZ/m/vjYbJi1Ij+Ls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lwbvHAAAA3gAAAA8AAAAAAAAAAAAAAAAAmAIAAGRy&#10;cy9kb3ducmV2LnhtbFBLBQYAAAAABAAEAPUAAACMAwAAAAA=&#10;" filled="f" stroked="f">
                  <v:textbox inset="0,0,0,0">
                    <w:txbxContent>
                      <w:p w:rsidR="00FE3CCC" w:rsidRDefault="00443C9C">
                        <w:pPr>
                          <w:spacing w:after="0" w:line="276" w:lineRule="auto"/>
                          <w:ind w:left="0" w:firstLine="0"/>
                          <w:jc w:val="left"/>
                        </w:pPr>
                        <w:r>
                          <w:t xml:space="preserve"> </w:t>
                        </w:r>
                      </w:p>
                    </w:txbxContent>
                  </v:textbox>
                </v:rect>
                <v:rect id="Rectangle 34002" o:spid="_x0000_s2379" style="position:absolute;left:25518;top:942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zMcA&#10;AADeAAAADwAAAGRycy9kb3ducmV2LnhtbESPQWvCQBSE74X+h+UVvNXdaikas4pURY9WC6m3R/aZ&#10;BLNvQ3Y1aX99Vyj0OMzMN0y66G0tbtT6yrGGl6ECQZw7U3Gh4fO4eZ6A8AHZYO2YNHyTh8X88SHF&#10;xLiOP+h2CIWIEPYJaihDaBIpfV6SRT90DXH0zq61GKJsC2la7CLc1nKk1Ju0WHFcKLGh95Lyy+Fq&#10;NWwnzfJr5366ol6fttk+m66O06D14KlfzkAE6sN/+K+9MxrGr0qN4H4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3X8zHAAAA3gAAAA8AAAAAAAAAAAAAAAAAmAIAAGRy&#10;cy9kb3ducmV2LnhtbFBLBQYAAAAABAAEAPUAAACMAwAAAAA=&#10;" filled="f" stroked="f">
                  <v:textbox inset="0,0,0,0">
                    <w:txbxContent>
                      <w:p w:rsidR="00FE3CCC" w:rsidRDefault="00443C9C">
                        <w:pPr>
                          <w:spacing w:after="0" w:line="276" w:lineRule="auto"/>
                          <w:ind w:left="0" w:firstLine="0"/>
                          <w:jc w:val="left"/>
                        </w:pPr>
                        <w:r>
                          <w:t xml:space="preserve"> </w:t>
                        </w:r>
                      </w:p>
                    </w:txbxContent>
                  </v:textbox>
                </v:rect>
                <v:rect id="Rectangle 34003" o:spid="_x0000_s2380" style="position:absolute;left:27484;top:9420;width:1436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6V8cA&#10;AADeAAAADwAAAGRycy9kb3ducmV2LnhtbESPQWvCQBSE70L/w/IK3nS3tRSNWUVaix5bFaK3R/aZ&#10;BLNvQ3ZrUn+9Wyj0OMzMN0y67G0trtT6yrGGp7ECQZw7U3Gh4bD/GE1B+IBssHZMGn7Iw3LxMEgx&#10;Ma7jL7ruQiEihH2CGsoQmkRKn5dk0Y9dQxy9s2sthijbQpoWuwi3tXxW6lVarDgulNjQW0n5Zfdt&#10;NWymzeq4dbeuqNenTfaZzd73s6D18LFfzUEE6sN/+K+9NRomL0pN4PdOv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7+lfHAAAA3gAAAA8AAAAAAAAAAAAAAAAAmAIAAGRy&#10;cy9kb3ducmV2LnhtbFBLBQYAAAAABAAEAPUAAACMAwAAAAA=&#10;" filled="f" stroked="f">
                  <v:textbox inset="0,0,0,0">
                    <w:txbxContent>
                      <w:p w:rsidR="00FE3CCC" w:rsidRDefault="00443C9C">
                        <w:pPr>
                          <w:spacing w:after="0" w:line="276" w:lineRule="auto"/>
                          <w:ind w:left="0" w:firstLine="0"/>
                          <w:jc w:val="left"/>
                        </w:pPr>
                        <w:r>
                          <w:t>Formal Announced</w:t>
                        </w:r>
                      </w:p>
                    </w:txbxContent>
                  </v:textbox>
                </v:rect>
                <v:rect id="Rectangle 34004" o:spid="_x0000_s2381" style="position:absolute;left:38276;top:942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JiI8YA&#10;AADeAAAADwAAAGRycy9kb3ducmV2LnhtbESPQWsCMRSE70L/Q3gFb5q0FdHVKNJW9Fi1YL09Ns/d&#10;xc3Lsonu6q83BcHjMDPfMNN5a0txodoXjjW89RUI4tSZgjMNv7tlbwTCB2SDpWPScCUP89lLZ4qJ&#10;cQ1v6LINmYgQ9glqyEOoEil9mpNF33cVcfSOrrYYoqwzaWpsItyW8l2pobRYcFzIsaLPnNLT9mw1&#10;rEbV4m/tbk1Wfh9W+5/9+Gs3Dlp3X9vFBESgNjzDj/baaPgYKDWA/zvxCs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JiI8YAAADeAAAADwAAAAAAAAAAAAAAAACYAgAAZHJz&#10;L2Rvd25yZXYueG1sUEsFBgAAAAAEAAQA9QAAAIsDAAAAAA==&#10;" filled="f" stroked="f">
                  <v:textbox inset="0,0,0,0">
                    <w:txbxContent>
                      <w:p w:rsidR="00FE3CCC" w:rsidRDefault="00443C9C">
                        <w:pPr>
                          <w:spacing w:after="0" w:line="276" w:lineRule="auto"/>
                          <w:ind w:left="0" w:firstLine="0"/>
                          <w:jc w:val="left"/>
                        </w:pPr>
                        <w:r>
                          <w:t xml:space="preserve"> </w:t>
                        </w:r>
                      </w:p>
                    </w:txbxContent>
                  </v:textbox>
                </v:rect>
                <v:rect id="Rectangle 34005" o:spid="_x0000_s2382" style="position:absolute;left:43351;top:942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7HuMcA&#10;AADeAAAADwAAAGRycy9kb3ducmV2LnhtbESPQWvCQBSE70L/w/IK3nS3tS2auoqoRY82Fmxvj+xr&#10;Epp9G7Krif56Vyh4HGbmG2Y672wlTtT40rGGp6ECQZw5U3Ku4Wv/MRiD8AHZYOWYNJzJw3z20Jti&#10;YlzLn3RKQy4ihH2CGooQ6kRKnxVk0Q9dTRy9X9dYDFE2uTQNthFuK/ms1Ju0WHJcKLCmZUHZX3q0&#10;GjbjevG9dZc2r9Y/m8PuMFntJ0Hr/mO3eAcRqAv38H97azSMXpR6hdudeAX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ex7jHAAAA3gAAAA8AAAAAAAAAAAAAAAAAmAIAAGRy&#10;cy9kb3ducmV2LnhtbFBLBQYAAAAABAAEAPUAAACMAwAAAAA=&#10;" filled="f" stroked="f">
                  <v:textbox inset="0,0,0,0">
                    <w:txbxContent>
                      <w:p w:rsidR="00FE3CCC" w:rsidRDefault="00443C9C">
                        <w:pPr>
                          <w:spacing w:after="0" w:line="276" w:lineRule="auto"/>
                          <w:ind w:left="0" w:firstLine="0"/>
                          <w:jc w:val="left"/>
                        </w:pPr>
                        <w:r>
                          <w:t xml:space="preserve"> </w:t>
                        </w:r>
                      </w:p>
                    </w:txbxContent>
                  </v:textbox>
                </v:rect>
                <v:rect id="Rectangle 34006" o:spid="_x0000_s2383" style="position:absolute;left:45225;top:9420;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Zz8UA&#10;AADeAAAADwAAAGRycy9kb3ducmV2LnhtbESPS4vCQBCE74L/YWjBm05cRTQ6iuwDPfoC9dZk2iSY&#10;6QmZWRP31+8Igseiqr6i5svGFOJOlcstKxj0IxDEidU5pwqOh5/eBITzyBoLy6TgQQ6Wi3ZrjrG2&#10;Ne/ovvepCBB2MSrIvC9jKV2SkUHXtyVx8K62MuiDrFKpK6wD3BTyI4rG0mDOYSHDkj4zSm77X6Ng&#10;PSlX5439q9Pi+7I+bU/Tr8PUK9XtNKsZCE+Nf4df7Y1WMBwFJDzvhCs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zFnP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shape id="Shape 230297" o:spid="_x0000_s2384" style="position:absolute;top:910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1jMcA&#10;AADfAAAADwAAAGRycy9kb3ducmV2LnhtbESPT0sDMRTE74LfIbxCbzbptvhnbVpsUVnEi129PzbP&#10;zdLNy5Kk7fbbG0HwOMzMb5jVZnS9OFGInWcN85kCQdx403Gr4bN+ubkHEROywd4zabhQhM36+mqF&#10;pfFn/qDTPrUiQziWqMGmNJRSxsaSwzjzA3H2vn1wmLIMrTQBzxnuelkodSsddpwXLA60s9Qc9ken&#10;4X0X+uW2msuvZ4tNFd7qWr3WWk8n49MjiERj+g//tSujoVio4uEOfv/kL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CtYzHAAAA3wAAAA8AAAAAAAAAAAAAAAAAmAIAAGRy&#10;cy9kb3ducmV2LnhtbFBLBQYAAAAABAAEAPUAAACMAwAAAAA=&#10;" path="m,l9144,r,9144l,9144,,e" fillcolor="silver" stroked="f" strokeweight="0">
                  <v:stroke miterlimit="83231f" joinstyle="miter"/>
                  <v:path arrowok="t" textboxrect="0,0,9144,9144"/>
                </v:shape>
                <v:shape id="Shape 230298" o:spid="_x0000_s2385" style="position:absolute;top:910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0h/sMA&#10;AADfAAAADwAAAGRycy9kb3ducmV2LnhtbERPz0/CMBS+m/A/NI/Em7RMY3RQCBA1i/Ei0/vL+lgX&#10;1telLTD/e3sg4fjl+71cj64XZwqx86xhPlMgiBtvOm41/NTvDy8gYkI22HsmDX8UYb2a3C2xNP7C&#10;33Tep1bkEI4larApDaWUsbHkMM78QJy5gw8OU4ahlSbgJYe7XhZKPUuHHecGiwPtLDXH/clp+NqF&#10;/mlbzeXvm8WmCp91rT5qre+n42YBItGYbuKruzIaikdVvObB+U/+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0h/sMAAADfAAAADwAAAAAAAAAAAAAAAACYAgAAZHJzL2Rv&#10;d25yZXYueG1sUEsFBgAAAAAEAAQA9QAAAIgDAAAAAA==&#10;" path="m,l9144,r,9144l,9144,,e" fillcolor="silver" stroked="f" strokeweight="0">
                  <v:stroke miterlimit="83231f" joinstyle="miter"/>
                  <v:path arrowok="t" textboxrect="0,0,9144,9144"/>
                </v:shape>
                <v:shape id="Shape 230299" o:spid="_x0000_s2386" style="position:absolute;left:60;top:910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GEZcYA&#10;AADfAAAADwAAAGRycy9kb3ducmV2LnhtbESPQUsDMRSE74L/ITzBm026Fmm3TYuWWhbxYre9PzbP&#10;zeLmZUnSdv33RhA8DjPzDbPajK4XFwqx86xhOlEgiBtvOm41HOvXhzmImJAN9p5JwzdF2Kxvb1ZY&#10;Gn/lD7ocUisyhGOJGmxKQyllbCw5jBM/EGfv0weHKcvQShPwmuGul4VST9Jhx3nB4kBbS83X4ew0&#10;vG9DP3uppvK0s9hU4a2u1b7W+v5ufF6CSDSm//BfuzIaikdVLBbw+yd/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GEZcYAAADfAAAADwAAAAAAAAAAAAAAAACYAgAAZHJz&#10;L2Rvd25yZXYueG1sUEsFBgAAAAAEAAQA9QAAAIsDAAAAAA==&#10;" path="m,l9144,r,9144l,9144,,e" fillcolor="silver" stroked="f" strokeweight="0">
                  <v:stroke miterlimit="83231f" joinstyle="miter"/>
                  <v:path arrowok="t" textboxrect="0,0,9144,9144"/>
                </v:shape>
                <v:shape id="Shape 230300" o:spid="_x0000_s2387" style="position:absolute;left:121;top:9100;width:24086;height:92;visibility:visible;mso-wrap-style:square;v-text-anchor:top" coordsize="24085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oV8YA&#10;AADfAAAADwAAAGRycy9kb3ducmV2LnhtbESPvWrDMBSF90DfQdxCtkSKDWlxowS3pWDIVDdLt4t1&#10;Y5tYV66l2k6ePhoKHQ/nj293mG0nRhp861jDZq1AEFfOtFxrOH19rJ5B+IBssHNMGq7k4bB/WOww&#10;M27iTxrLUIs4wj5DDU0IfSalrxqy6NeuJ47e2Q0WQ5RDLc2AUxy3nUyU2kqLLceHBnt6a6i6lL9W&#10;g+3ryyueXJG7/PtHPpXvx8LctF4+zvkLiEBz+A//tQujIUlVqiJB5IksIP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SoV8YAAADfAAAADwAAAAAAAAAAAAAAAACYAgAAZHJz&#10;L2Rvd25yZXYueG1sUEsFBgAAAAAEAAQA9QAAAIsDAAAAAA==&#10;" path="m,l2408555,r,9144l,9144,,e" fillcolor="silver" stroked="f" strokeweight="0">
                  <v:stroke miterlimit="83231f" joinstyle="miter"/>
                  <v:path arrowok="t" textboxrect="0,0,2408555,9144"/>
                </v:shape>
                <v:shape id="Shape 230301" o:spid="_x0000_s2388" style="position:absolute;left:24207;top:910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gYHsYA&#10;AADfAAAADwAAAGRycy9kb3ducmV2LnhtbESPT2sCMRTE74V+h/AK3jTxD21ZjVIFQQSh2h48PjfP&#10;3aWblzWJun57Iwg9DjPzG2Yya20tLuRD5VhDv6dAEOfOVFxo+P1Zdj9BhIhssHZMGm4UYDZ9fZlg&#10;ZtyVt3TZxUIkCIcMNZQxNpmUIS/JYui5hjh5R+ctxiR9IY3Ha4LbWg6UepcWK04LJTa0KCn/252t&#10;huZU+P0pmDkfzt/rD1YrajcjrTtv7dcYRKQ2/oef7ZXRMBiqoerD40/6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gYHsYAAADfAAAADwAAAAAAAAAAAAAAAACYAgAAZHJz&#10;L2Rvd25yZXYueG1sUEsFBgAAAAAEAAQA9QAAAIsDAAAAAA==&#10;" path="m,l9144,r,9144l,9144,,e" fillcolor="black" stroked="f" strokeweight="0">
                  <v:stroke miterlimit="83231f" joinstyle="miter"/>
                  <v:path arrowok="t" textboxrect="0,0,9144,9144"/>
                </v:shape>
                <v:shape id="Shape 230302" o:spid="_x0000_s2389" style="position:absolute;left:24268;top:9100;width:2499;height:92;visibility:visible;mso-wrap-style:square;v-text-anchor:top" coordsize="2499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a0cgA&#10;AADfAAAADwAAAGRycy9kb3ducmV2LnhtbESPQUvDQBSE74L/YXmCN7tram2N3RYRChYvbW1Bb4/s&#10;M4lm34bss0n/fVcQPA4z8w0zXw6+UUfqYh3Ywu3IgCIugqu5tLB/W93MQEVBdtgEJgsnirBcXF7M&#10;MXeh5y0dd1KqBOGYo4VKpM21jkVFHuMotMTJ+wydR0myK7XrsE9w3+jMmHvtsea0UGFLzxUV37sf&#10;b2F6kJVbP2j5ep+83vWbpuXJ+sPa66vh6RGU0CD/4b/2i7OQjc3YZPD7J30BvT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g5rRyAAAAN8AAAAPAAAAAAAAAAAAAAAAAJgCAABk&#10;cnMvZG93bnJldi54bWxQSwUGAAAAAAQABAD1AAAAjQMAAAAA&#10;" path="m,l249936,r,9144l,9144,,e" fillcolor="black" stroked="f" strokeweight="0">
                  <v:stroke miterlimit="83231f" joinstyle="miter"/>
                  <v:path arrowok="t" textboxrect="0,0,249936,9144"/>
                </v:shape>
                <v:shape id="Shape 230303" o:spid="_x0000_s2390" style="position:absolute;left:26767;top:910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Yj8sQA&#10;AADfAAAADwAAAGRycy9kb3ducmV2LnhtbERPy2oCMRTdF/yHcAV3NVFLldEoWihIoVAfC5fXyXVm&#10;cHIzJlHHvzeFQjmrw3lxZovW1uJGPlSONQz6CgRx7kzFhYb97vN1AiJEZIO1Y9LwoACLeedlhplx&#10;d97QbRsLkUo4ZKihjLHJpAx5SRZD3zXESTs5bzEm6gtpPN5Tua3lUKl3abHitFBiQx8l5eft1Wpo&#10;LoU/XIJZ8fH68zVmtab2+03rXrddTkFEauO/+S+9NhqGI5UAv3/SF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WI/LEAAAA3wAAAA8AAAAAAAAAAAAAAAAAmAIAAGRycy9k&#10;b3ducmV2LnhtbFBLBQYAAAAABAAEAPUAAACJAwAAAAA=&#10;" path="m,l9144,r,9144l,9144,,e" fillcolor="black" stroked="f" strokeweight="0">
                  <v:stroke miterlimit="83231f" joinstyle="miter"/>
                  <v:path arrowok="t" textboxrect="0,0,9144,9144"/>
                </v:shape>
                <v:shape id="Shape 230304" o:spid="_x0000_s2391" style="position:absolute;left:26767;top:910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7hscA&#10;AADfAAAADwAAAGRycy9kb3ducmV2LnhtbESPQWsCMRSE7wX/Q3hCb5q4Si1bo6ggSKFQtYceXzev&#10;u4ubl90k6vbfNwWhx2FmvmEWq9424ko+1I41TMYKBHHhTM2lho/TbvQMIkRkg41j0vBDAVbLwcMC&#10;c+NufKDrMZYiQTjkqKGKsc2lDEVFFsPYtcTJ+3beYkzSl9J4vCW4bWSm1JO0WHNaqLClbUXF+Xix&#10;Gtqu9J9dMBv+ury/zlntqX+baf047NcvICL18T98b++NhmyqpmoGf3/SF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u4bHAAAA3wAAAA8AAAAAAAAAAAAAAAAAmAIAAGRy&#10;cy9kb3ducmV2LnhtbFBLBQYAAAAABAAEAPUAAACMAwAAAAA=&#10;" path="m,l9144,r,9144l,9144,,e" fillcolor="black" stroked="f" strokeweight="0">
                  <v:stroke miterlimit="83231f" joinstyle="miter"/>
                  <v:path arrowok="t" textboxrect="0,0,9144,9144"/>
                </v:shape>
                <v:shape id="Shape 230305" o:spid="_x0000_s2392" style="position:absolute;left:26828;top:9100;width:15319;height:92;visibility:visible;mso-wrap-style:square;v-text-anchor:top" coordsize="15318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p/8cA&#10;AADfAAAADwAAAGRycy9kb3ducmV2LnhtbESPQWvCQBSE74X+h+UVvNVdE6wSXaW0CB6kxbTo9ZF9&#10;JqHZtyG7JvHfdwsFj8PMfMOst6NtRE+drx1rmE0VCOLCmZpLDd9fu+clCB+QDTaOScONPGw3jw9r&#10;zIwb+Eh9HkoRIewz1FCF0GZS+qIii37qWuLoXVxnMUTZldJ0OES4bWSi1Iu0WHNcqLClt4qKn/xq&#10;NSyu1oSTP3+0n+Wu6OfHw2x4X2o9eRpfVyACjeEe/m/vjYYkVamaw9+f+AX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Xaf/HAAAA3wAAAA8AAAAAAAAAAAAAAAAAmAIAAGRy&#10;cy9kb3ducmV2LnhtbFBLBQYAAAAABAAEAPUAAACMAwAAAAA=&#10;" path="m,l1531874,r,9144l,9144,,e" fillcolor="silver" stroked="f" strokeweight="0">
                  <v:stroke miterlimit="83231f" joinstyle="miter"/>
                  <v:path arrowok="t" textboxrect="0,0,1531874,9144"/>
                </v:shape>
                <v:shape id="Shape 230306" o:spid="_x0000_s2393" style="position:absolute;left:42147;top:910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GAascA&#10;AADfAAAADwAAAGRycy9kb3ducmV2LnhtbESPT2sCMRTE74LfITyht5qoRct2s6KFghQK/umhx9fN&#10;6+7i5mVNom6/fSMUPA4z8xsmX/a2FRfyoXGsYTJWIIhLZxquNHwe3h6fQYSIbLB1TBp+KcCyGA5y&#10;zIy78o4u+1iJBOGQoYY6xi6TMpQ1WQxj1xEn78d5izFJX0nj8ZrgtpVTpebSYsNpocaOXmsqj/uz&#10;1dCdKv91CmbN3+ft+4LVhvqPJ60fRv3qBUSkPt7D/+2N0TCdqZmaw+1P+gKy+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hgGrHAAAA3wAAAA8AAAAAAAAAAAAAAAAAmAIAAGRy&#10;cy9kb3ducmV2LnhtbFBLBQYAAAAABAAEAPUAAACMAwAAAAA=&#10;" path="m,l9144,r,9144l,9144,,e" fillcolor="black" stroked="f" strokeweight="0">
                  <v:stroke miterlimit="83231f" joinstyle="miter"/>
                  <v:path arrowok="t" textboxrect="0,0,9144,9144"/>
                </v:shape>
                <v:shape id="Shape 230307" o:spid="_x0000_s2394" style="position:absolute;left:42208;top:9100;width:2301;height:92;visibility:visible;mso-wrap-style:square;v-text-anchor:top" coordsize="2301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WBcYA&#10;AADfAAAADwAAAGRycy9kb3ducmV2LnhtbESPQWvCQBSE7wX/w/IEb3W3aqtGVxGl0GO1Hjw+ss8k&#10;NPs2ZJ8x7a/vFgo9DjPzDbPe9r5WHbWxCmzhaWxAEefBVVxYOH+8Pi5ARUF2WAcmC18UYbsZPKwx&#10;c+HOR+pOUqgE4ZihhVKkybSOeUke4zg0xMm7htajJNkW2rV4T3Bf64kxL9pjxWmhxIb2JeWfp5u3&#10;8Pw9r6uddAb3s25mLsvDu5eDtaNhv1uBEurlP/zXfnMWJlMzNXP4/ZO+gN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LWBcYAAADfAAAADwAAAAAAAAAAAAAAAACYAgAAZHJz&#10;L2Rvd25yZXYueG1sUEsFBgAAAAAEAAQA9QAAAIsDAAAAAA==&#10;" path="m,l230124,r,9144l,9144,,e" fillcolor="black" stroked="f" strokeweight="0">
                  <v:stroke miterlimit="83231f" joinstyle="miter"/>
                  <v:path arrowok="t" textboxrect="0,0,230124,9144"/>
                </v:shape>
                <v:shape id="Shape 230308" o:spid="_x0000_s2395" style="position:absolute;left:44509;top:910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xg8QA&#10;AADfAAAADwAAAGRycy9kb3ducmV2LnhtbERPz2vCMBS+C/sfwhvspsl0uNGZlk0QZCBot4PHZ/PW&#10;ljUvNYna/ffmIHj8+H4visF24kw+tI41PE8UCOLKmZZrDT/fq/EbiBCRDXaOScM/BSjyh9ECM+Mu&#10;vKNzGWuRQjhkqKGJsc+kDFVDFsPE9cSJ+3XeYkzQ19J4vKRw28mpUnNpseXU0GBPy4aqv/JkNfTH&#10;2u+PwXzy4bT9emW1pmHzovXT4/DxDiLSEO/im3ttNExnaqbS4PQnfQG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ysYPEAAAA3wAAAA8AAAAAAAAAAAAAAAAAmAIAAGRycy9k&#10;b3ducmV2LnhtbFBLBQYAAAAABAAEAPUAAACJAwAAAAA=&#10;" path="m,l9144,r,9144l,9144,,e" fillcolor="black" stroked="f" strokeweight="0">
                  <v:stroke miterlimit="83231f" joinstyle="miter"/>
                  <v:path arrowok="t" textboxrect="0,0,9144,9144"/>
                </v:shape>
                <v:shape id="Shape 230309" o:spid="_x0000_s2396" style="position:absolute;left:44509;top:910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UGMcA&#10;AADfAAAADwAAAGRycy9kb3ducmV2LnhtbESPT2sCMRTE74V+h/AK3mriH6xujaKCIELBag89Pjev&#10;u4ublzWJun77Rij0OMzMb5jpvLW1uJIPlWMNva4CQZw7U3Gh4euwfh2DCBHZYO2YNNwpwHz2/DTF&#10;zLgbf9J1HwuRIBwy1FDG2GRShrwki6HrGuLk/ThvMSbpC2k83hLc1rKv1EharDgtlNjQqqT8tL9Y&#10;Dc258N/nYJZ8vOy2b6w21H4Mte68tIt3EJHa+B/+a2+Mhv5ADdQEHn/SF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FBjHAAAA3wAAAA8AAAAAAAAAAAAAAAAAmAIAAGRy&#10;cy9kb3ducmV2LnhtbFBLBQYAAAAABAAEAPUAAACMAwAAAAA=&#10;" path="m,l9144,r,9144l,9144,,e" fillcolor="black" stroked="f" strokeweight="0">
                  <v:stroke miterlimit="83231f" joinstyle="miter"/>
                  <v:path arrowok="t" textboxrect="0,0,9144,9144"/>
                </v:shape>
                <v:shape id="Shape 230310" o:spid="_x0000_s2397" style="position:absolute;left:44570;top:9100;width:18077;height:92;visibility:visible;mso-wrap-style:square;v-text-anchor:top" coordsize="18077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0CMUA&#10;AADfAAAADwAAAGRycy9kb3ducmV2LnhtbESP32qDMBTG7wt7h3AGuylrrEI3nLGUQqE3m8z2AQ7m&#10;zMjMiZq0urdfLga7/Pj+8Sv2i+3FnSbfOVaw3SQgiBunO24VXC+n51cQPiBr7B2Tgh/ysC8fVgXm&#10;2s38Sfc6tCKOsM9RgQlhyKX0jSGLfuMG4uh9ucliiHJqpZ5wjuO2l2mS7KTFjuODwYGOhprv+mYV&#10;vIzj6X0xrl9fqRl1NXD1sWOlnh6XwxuIQEv4D/+1z1pBmiXZNhJEnsgCs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HQIxQAAAN8AAAAPAAAAAAAAAAAAAAAAAJgCAABkcnMv&#10;ZG93bnJldi54bWxQSwUGAAAAAAQABAD1AAAAigMAAAAA&#10;" path="m,l1807718,r,9144l,9144,,e" fillcolor="silver" stroked="f" strokeweight="0">
                  <v:stroke miterlimit="83231f" joinstyle="miter"/>
                  <v:path arrowok="t" textboxrect="0,0,1807718,9144"/>
                </v:shape>
                <v:shape id="Shape 230311" o:spid="_x0000_s2398" style="position:absolute;left:62649;top:910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EpMYA&#10;AADfAAAADwAAAGRycy9kb3ducmV2LnhtbESPQWsCMRSE70L/Q3iF3jRZLVJWo7TSlqV40a33x+a5&#10;Wdy8LEmq23/fFAo9DjPzDbPejq4XVwqx86yhmCkQxI03HbcaPuu36ROImJAN9p5JwzdF2G7uJmss&#10;jb/xga7H1IoM4ViiBpvSUEoZG0sO48wPxNk7++AwZRlaaQLeMtz1cq7UUjrsOC9YHGhnqbkcv5yG&#10;/S70jy9VIU+vFpsqfNS1eq+1frgfn1cgEo3pP/zXroyG+UItigJ+/+Qv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WEpMYAAADfAAAADwAAAAAAAAAAAAAAAACYAgAAZHJz&#10;L2Rvd25yZXYueG1sUEsFBgAAAAAEAAQA9QAAAIsDAAAAAA==&#10;" path="m,l9144,r,9144l,9144,,e" fillcolor="silver" stroked="f" strokeweight="0">
                  <v:stroke miterlimit="83231f" joinstyle="miter"/>
                  <v:path arrowok="t" textboxrect="0,0,9144,9144"/>
                </v:shape>
                <v:shape id="Shape 230312" o:spid="_x0000_s2399" style="position:absolute;left:24207;top:9161;width:91;height:1966;visibility:visible;mso-wrap-style:square;v-text-anchor:top" coordsize="9144,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Xxl8cA&#10;AADfAAAADwAAAGRycy9kb3ducmV2LnhtbESPQWsCMRSE74X+h/CE3mp2oxTZGmUpSgsiRdtDj4/N&#10;c3dx87IkUbf/3giCx2FmvmHmy8F24kw+tI415OMMBHHlTMu1ht+f9esMRIjIBjvHpOGfAiwXz09z&#10;LIy78I7O+1iLBOFQoIYmxr6QMlQNWQxj1xMn7+C8xZikr6XxeElw20mVZW/SYstpocGePhqqjvuT&#10;1bDFwy6spn+b2fRz9a1yX6q8LbV+GQ3lO4hIQ3yE7+0vo0FNskmu4PYnfQ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V8ZfHAAAA3wAAAA8AAAAAAAAAAAAAAAAAmAIAAGRy&#10;cy9kb3ducmV2LnhtbFBLBQYAAAAABAAEAPUAAACMAwAAAAA=&#10;" path="m,l9144,r,196596l,196596,,e" fillcolor="black" stroked="f" strokeweight="0">
                  <v:stroke miterlimit="83231f" joinstyle="miter"/>
                  <v:path arrowok="t" textboxrect="0,0,9144,196596"/>
                </v:shape>
                <v:shape id="Shape 230313" o:spid="_x0000_s2400" style="position:absolute;left:26767;top:9161;width:92;height:1966;visibility:visible;mso-wrap-style:square;v-text-anchor:top" coordsize="9144,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UDMgA&#10;AADfAAAADwAAAGRycy9kb3ducmV2LnhtbESPzWrDMBCE74W8g9hCbo38E0JwIxsTElIoJSTtocfF&#10;2tim1spISuK+fVUo9DjMzDfMpprMIG7kfG9ZQbpIQBA3VvfcKvh43z+tQfiArHGwTAq+yUNVzh42&#10;WGh75xPdzqEVEcK+QAVdCGMhpW86MugXdiSO3sU6gyFK10rt8B7hZpBZkqykwZ7jQocjbTtqvs5X&#10;o+ANLye/W36+rpeH3TFLXZ2lfa3U/HGqn0EEmsJ/+K/9ohVkeZKnOfz+iV9Al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mVQMyAAAAN8AAAAPAAAAAAAAAAAAAAAAAJgCAABk&#10;cnMvZG93bnJldi54bWxQSwUGAAAAAAQABAD1AAAAjQMAAAAA&#10;" path="m,l9144,r,196596l,196596,,e" fillcolor="black" stroked="f" strokeweight="0">
                  <v:stroke miterlimit="83231f" joinstyle="miter"/>
                  <v:path arrowok="t" textboxrect="0,0,9144,196596"/>
                </v:shape>
                <v:shape id="Shape 230314" o:spid="_x0000_s2401" style="position:absolute;left:42147;top:9161;width:91;height:1966;visibility:visible;mso-wrap-style:square;v-text-anchor:top" coordsize="9144,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DMeMgA&#10;AADfAAAADwAAAGRycy9kb3ducmV2LnhtbESPQWvCQBSE7wX/w/IK3uomMYikbkIQiwUpou2hx0f2&#10;mYRm34bdrab/3i0Uehxm5htmU01mEFdyvresIF0kIIgbq3tuFXy8vzytQfiArHGwTAp+yENVzh42&#10;WGh74xNdz6EVEcK+QAVdCGMhpW86MugXdiSO3sU6gyFK10rt8BbhZpBZkqykwZ7jQocjbTtqvs7f&#10;RsEbXk5+l38e1vl+d8xSV2dpXys1f5zqZxCBpvAf/mu/agXZMlmmOfz+iV9Al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cMx4yAAAAN8AAAAPAAAAAAAAAAAAAAAAAJgCAABk&#10;cnMvZG93bnJldi54bWxQSwUGAAAAAAQABAD1AAAAjQMAAAAA&#10;" path="m,l9144,r,196596l,196596,,e" fillcolor="black" stroked="f" strokeweight="0">
                  <v:stroke miterlimit="83231f" joinstyle="miter"/>
                  <v:path arrowok="t" textboxrect="0,0,9144,196596"/>
                </v:shape>
                <v:shape id="Shape 230315" o:spid="_x0000_s2402" style="position:absolute;left:44509;top:9161;width:92;height:1966;visibility:visible;mso-wrap-style:square;v-text-anchor:top" coordsize="9144,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p48gA&#10;AADfAAAADwAAAGRycy9kb3ducmV2LnhtbESPW2vCQBSE3wv9D8sp9E03iRckukoQSwtSxMuDj4fs&#10;MQlmz4bdVdN/3xUKfRxm5htmsepNK+7kfGNZQTpMQBCXVjdcKTgdPwYzED4ga2wtk4If8rBavr4s&#10;MNf2wXu6H0IlIoR9jgrqELpcSl/WZNAPbUccvYt1BkOUrpLa4SPCTSuzJJlKgw3HhRo7WtdUXg83&#10;o+AbL3u/GZ+3s/HnZpelrsjSplDq/a0v5iAC9eE//Nf+0gqyUTJKJ/D8E7+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PGnjyAAAAN8AAAAPAAAAAAAAAAAAAAAAAJgCAABk&#10;cnMvZG93bnJldi54bWxQSwUGAAAAAAQABAD1AAAAjQMAAAAA&#10;" path="m,l9144,r,196596l,196596,,e" fillcolor="black" stroked="f" strokeweight="0">
                  <v:stroke miterlimit="83231f" joinstyle="miter"/>
                  <v:path arrowok="t" textboxrect="0,0,9144,196596"/>
                </v:shape>
                <v:rect id="Rectangle 34026" o:spid="_x0000_s2403" style="position:absolute;left:716;top:1144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Fr8gA&#10;AADeAAAADwAAAGRycy9kb3ducmV2LnhtbESPQWvCQBSE7wX/w/KE3uqmtohGVxFtSY41Cra3R/aZ&#10;hGbfhuw2SfvrXaHgcZiZb5jVZjC16Kh1lWUFz5MIBHFudcWFgtPx/WkOwnlkjbVlUvBLDjbr0cMK&#10;Y217PlCX+UIECLsYFZTeN7GULi/JoJvYhjh4F9sa9EG2hdQt9gFuajmNopk0WHFYKLGhXUn5d/Zj&#10;FCTzZvuZ2r++qN++kvPHebE/LrxSj+NhuwThafD38H871QpeXqPpD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QWvyAAAAN4AAAAPAAAAAAAAAAAAAAAAAJgCAABk&#10;cnMvZG93bnJldi54bWxQSwUGAAAAAAQABAD1AAAAjQMAAAAA&#10;" filled="f" stroked="f">
                  <v:textbox inset="0,0,0,0">
                    <w:txbxContent>
                      <w:p w:rsidR="00FE3CCC" w:rsidRDefault="00443C9C">
                        <w:pPr>
                          <w:spacing w:after="0" w:line="276" w:lineRule="auto"/>
                          <w:ind w:left="0" w:firstLine="0"/>
                          <w:jc w:val="left"/>
                        </w:pPr>
                        <w:r>
                          <w:t xml:space="preserve"> </w:t>
                        </w:r>
                      </w:p>
                    </w:txbxContent>
                  </v:textbox>
                </v:rect>
                <v:rect id="Rectangle 34027" o:spid="_x0000_s2404" style="position:absolute;left:25518;top:1144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gNMgA&#10;AADeAAAADwAAAGRycy9kb3ducmV2LnhtbESPW2vCQBSE3wv+h+UIvtWNF6ymriJe0EcbC+rbIXua&#10;BLNnQ3Y1aX99tyD0cZiZb5j5sjWleFDtCssKBv0IBHFqdcGZgs/T7nUKwnlkjaVlUvBNDpaLzssc&#10;Y20b/qBH4jMRIOxiVJB7X8VSujQng65vK+LgfdnaoA+yzqSusQlwU8phFE2kwYLDQo4VrXNKb8nd&#10;KNhPq9XlYH+arNxe9+fjebY5zbxSvW67egfhqfX/4Wf7oBWMxtHwDf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NaA0yAAAAN4AAAAPAAAAAAAAAAAAAAAAAJgCAABk&#10;cnMvZG93bnJldi54bWxQSwUGAAAAAAQABAD1AAAAjQMAAAAA&#10;" filled="f" stroked="f">
                  <v:textbox inset="0,0,0,0">
                    <w:txbxContent>
                      <w:p w:rsidR="00FE3CCC" w:rsidRDefault="00443C9C">
                        <w:pPr>
                          <w:spacing w:after="0" w:line="276" w:lineRule="auto"/>
                          <w:ind w:left="0" w:firstLine="0"/>
                          <w:jc w:val="left"/>
                        </w:pPr>
                        <w:r>
                          <w:t xml:space="preserve"> </w:t>
                        </w:r>
                      </w:p>
                    </w:txbxContent>
                  </v:textbox>
                </v:rect>
                <v:rect id="Rectangle 34028" o:spid="_x0000_s2405" style="position:absolute;left:27484;top:1144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o0RsMA&#10;AADeAAAADwAAAGRycy9kb3ducmV2LnhtbERPTYvCMBC9L/gfwgje1lRdRLtGEXXRo1bB3dvQzLbF&#10;ZlKaaKu/3hwEj4/3PVu0phQ3ql1hWcGgH4EgTq0uOFNwOv58TkA4j6yxtEwK7uRgMe98zDDWtuED&#10;3RKfiRDCLkYFufdVLKVLczLo+rYiDty/rQ36AOtM6hqbEG5KOYyisTRYcGjIsaJVTukluRoF20m1&#10;/N3ZR5OVm7/teX+ero9Tr1Sv2y6/QXhq/Vv8cu+0gtFXNAx7w51wB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o0RsMAAADeAAAADwAAAAAAAAAAAAAAAACYAgAAZHJzL2Rv&#10;d25yZXYueG1sUEsFBgAAAAAEAAQA9QAAAIgDAAAAAA==&#10;" filled="f" stroked="f">
                  <v:textbox inset="0,0,0,0">
                    <w:txbxContent>
                      <w:p w:rsidR="00FE3CCC" w:rsidRDefault="00443C9C">
                        <w:pPr>
                          <w:spacing w:after="0" w:line="276" w:lineRule="auto"/>
                          <w:ind w:left="0" w:firstLine="0"/>
                          <w:jc w:val="left"/>
                        </w:pPr>
                        <w:r>
                          <w:t xml:space="preserve"> </w:t>
                        </w:r>
                      </w:p>
                    </w:txbxContent>
                  </v:textbox>
                </v:rect>
                <v:rect id="Rectangle 34029" o:spid="_x0000_s2406" style="position:absolute;left:43351;top:1144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R3ccA&#10;AADeAAAADwAAAGRycy9kb3ducmV2LnhtbESPT2vCQBTE74LfYXmCN92opZjoKmJb9Fj/gHp7ZJ9J&#10;MPs2ZLcm9dO7hYLHYWZ+w8yXrSnFnWpXWFYwGkYgiFOrC84UHA9fgykI55E1lpZJwS85WC66nTkm&#10;2ja8o/veZyJA2CWoIPe+SqR0aU4G3dBWxMG72tqgD7LOpK6xCXBTynEUvUuDBYeFHCta55Te9j9G&#10;wWZarc5b+2iy8vOyOX2f4o9D7JXq99rVDISn1r/C/+2tVjB5i8Yx/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mkd3HAAAA3gAAAA8AAAAAAAAAAAAAAAAAmAIAAGRy&#10;cy9kb3ducmV2LnhtbFBLBQYAAAAABAAEAPUAAACMAwAAAAA=&#10;" filled="f" stroked="f">
                  <v:textbox inset="0,0,0,0">
                    <w:txbxContent>
                      <w:p w:rsidR="00FE3CCC" w:rsidRDefault="00443C9C">
                        <w:pPr>
                          <w:spacing w:after="0" w:line="276" w:lineRule="auto"/>
                          <w:ind w:left="0" w:firstLine="0"/>
                          <w:jc w:val="left"/>
                        </w:pPr>
                        <w:r>
                          <w:t xml:space="preserve"> </w:t>
                        </w:r>
                      </w:p>
                    </w:txbxContent>
                  </v:textbox>
                </v:rect>
                <v:rect id="Rectangle 34030" o:spid="_x0000_s2407" style="position:absolute;left:45225;top:11447;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uncUA&#10;AADeAAAADwAAAGRycy9kb3ducmV2LnhtbESPzYrCMBSF9wO+Q7iCuzFVB9GOUUQddKlVcGZ3ae60&#10;xeamNNFWn94sBJeH88c3W7SmFDeqXWFZwaAfgSBOrS44U3A6/nxOQDiPrLG0TAru5GAx73zMMNa2&#10;4QPdEp+JMMIuRgW591UspUtzMuj6tiIO3r+tDfog60zqGpswbko5jKKxNFhweMixolVO6SW5GgXb&#10;SbX83dlHk5Wbv+15f56uj1OvVK/bLr9BeGr9O/xq77SC0Vc0C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a6dxQAAAN4AAAAPAAAAAAAAAAAAAAAAAJgCAABkcnMv&#10;ZG93bnJldi54bWxQSwUGAAAAAAQABAD1AAAAigMAAAAA&#10;" filled="f" stroked="f">
                  <v:textbox inset="0,0,0,0">
                    <w:txbxContent>
                      <w:p w:rsidR="00FE3CCC" w:rsidRDefault="00443C9C">
                        <w:pPr>
                          <w:spacing w:after="0" w:line="276" w:lineRule="auto"/>
                          <w:ind w:left="0" w:firstLine="0"/>
                          <w:jc w:val="left"/>
                        </w:pPr>
                        <w:r>
                          <w:t xml:space="preserve"> </w:t>
                        </w:r>
                      </w:p>
                    </w:txbxContent>
                  </v:textbox>
                </v:rect>
                <v:shape id="Shape 230316" o:spid="_x0000_s2408" style="position:absolute;left:24207;top:1112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Wt8cA&#10;AADfAAAADwAAAGRycy9kb3ducmV2LnhtbESPQWsCMRSE74L/ITzBW03UYmU1u7SFgggFa3vw+Ny8&#10;7i7dvKxJ1O2/b4SCx2FmvmHWRW9bcSEfGscaphMFgrh0puFKw9fn28MSRIjIBlvHpOGXAhT5cLDG&#10;zLgrf9BlHyuRIBwy1FDH2GVShrImi2HiOuLkfTtvMSbpK2k8XhPctnKm1EJabDgt1NjRa03lz/5s&#10;NXSnyh9Owbzw8bzbPrHaUP/+qPV41D+vQETq4z38394YDbO5mk8XcPuTv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4FrfHAAAA3wAAAA8AAAAAAAAAAAAAAAAAmAIAAGRy&#10;cy9kb3ducmV2LnhtbFBLBQYAAAAABAAEAPUAAACMAwAAAAA=&#10;" path="m,l9144,r,9144l,9144,,e" fillcolor="black" stroked="f" strokeweight="0">
                  <v:stroke miterlimit="83231f" joinstyle="miter"/>
                  <v:path arrowok="t" textboxrect="0,0,9144,9144"/>
                </v:shape>
                <v:shape id="Shape 230317" o:spid="_x0000_s2409" style="position:absolute;left:24268;top:11127;width:2499;height:92;visibility:visible;mso-wrap-style:square;v-text-anchor:top" coordsize="2499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2vlMgA&#10;AADfAAAADwAAAGRycy9kb3ducmV2LnhtbESPX2vCQBDE3wv9DscWfKsX/9WaeooIguKL2hbq25Lb&#10;JmlzeyG3mvTb94RCH4eZ+Q0zX3auUldqQunZwKCfgCLOvC05N/D2unl8BhUE2WLlmQz8UIDl4v5u&#10;jqn1LR/pepJcRQiHFA0UInWqdcgKchj6viaO3qdvHEqUTa5tg22Eu0oPk+RJOyw5LhRY07qg7Pt0&#10;cQam77Kxu5mWr4/Jftweqponu7MxvYdu9QJKqJP/8F97aw0MR8loMIXbn/gF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La+UyAAAAN8AAAAPAAAAAAAAAAAAAAAAAJgCAABk&#10;cnMvZG93bnJldi54bWxQSwUGAAAAAAQABAD1AAAAjQMAAAAA&#10;" path="m,l249936,r,9144l,9144,,e" fillcolor="black" stroked="f" strokeweight="0">
                  <v:stroke miterlimit="83231f" joinstyle="miter"/>
                  <v:path arrowok="t" textboxrect="0,0,249936,9144"/>
                </v:shape>
                <v:shape id="Shape 230318" o:spid="_x0000_s2410" style="position:absolute;left:26767;top:1112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nXsQA&#10;AADfAAAADwAAAGRycy9kb3ducmV2LnhtbERPy2oCMRTdF/yHcIXuauKDKlOjaKEgBUGnXbi8nVxn&#10;Bic3YxJ1/HuzELo8nPd82dlGXMmH2rGG4UCBIC6cqbnU8Pvz9TYDESKywcYxabhTgOWi9zLHzLgb&#10;7+max1KkEA4ZaqhibDMpQ1GRxTBwLXHijs5bjAn6UhqPtxRuGzlS6l1arDk1VNjSZ0XFKb9YDe25&#10;9IdzMGv+u+y+p6w21G0nWr/2u9UHiEhd/Bc/3RujYTRW42EanP6kL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rJ17EAAAA3wAAAA8AAAAAAAAAAAAAAAAAmAIAAGRycy9k&#10;b3ducmV2LnhtbFBLBQYAAAAABAAEAPUAAACJAwAAAAA=&#10;" path="m,l9144,r,9144l,9144,,e" fillcolor="black" stroked="f" strokeweight="0">
                  <v:stroke miterlimit="83231f" joinstyle="miter"/>
                  <v:path arrowok="t" textboxrect="0,0,9144,9144"/>
                </v:shape>
                <v:shape id="Shape 230319" o:spid="_x0000_s2411" style="position:absolute;left:42147;top:1112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CxccA&#10;AADfAAAADwAAAGRycy9kb3ducmV2LnhtbESPW2sCMRSE3wv9D+EUfNPEC9pujdIKggiClz708XRz&#10;urt0c7ImUdd/bwShj8PMfMNM562txZl8qBxr6PcUCOLcmYoLDV+HZfcVRIjIBmvHpOFKAeaz56cp&#10;ZsZdeEfnfSxEgnDIUEMZY5NJGfKSLIaea4iT9+u8xZikL6TxeElwW8uBUmNpseK0UGJDi5Lyv/3J&#10;amiOhf8+BvPJP6ftesJqRe1mpHXnpf14BxGpjf/hR3tlNAyGath/g/uf9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ngsXHAAAA3wAAAA8AAAAAAAAAAAAAAAAAmAIAAGRy&#10;cy9kb3ducmV2LnhtbFBLBQYAAAAABAAEAPUAAACMAwAAAAA=&#10;" path="m,l9144,r,9144l,9144,,e" fillcolor="black" stroked="f" strokeweight="0">
                  <v:stroke miterlimit="83231f" joinstyle="miter"/>
                  <v:path arrowok="t" textboxrect="0,0,9144,9144"/>
                </v:shape>
                <v:shape id="Shape 230320" o:spid="_x0000_s2412" style="position:absolute;left:42208;top:11127;width:2301;height:92;visibility:visible;mso-wrap-style:square;v-text-anchor:top" coordsize="2301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SEcUA&#10;AADfAAAADwAAAGRycy9kb3ducmV2LnhtbESPy2rDMBBF94X+g5hCd41UJ83DjRJCQqHL5rHIcrAm&#10;tqk1MtbUcfv11SKQ5eW+OMv14BvVUxfrwBZeRwYUcRFczaWF0/HjZQ4qCrLDJjBZ+KUI69XjwxJz&#10;F668p/4gpUojHHO0UIm0udaxqMhjHIWWOHmX0HmUJLtSuw6vadw3OjNmqj3WnB4qbGlbUfF9+PEW&#10;3v5mTb2R3uB20k/MebH78rKz9vlp2LyDEhrkHr61P52FbGzGWSJIPIkF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hIRxQAAAN8AAAAPAAAAAAAAAAAAAAAAAJgCAABkcnMv&#10;ZG93bnJldi54bWxQSwUGAAAAAAQABAD1AAAAigMAAAAA&#10;" path="m,l230124,r,9144l,9144,,e" fillcolor="black" stroked="f" strokeweight="0">
                  <v:stroke miterlimit="83231f" joinstyle="miter"/>
                  <v:path arrowok="t" textboxrect="0,0,230124,9144"/>
                </v:shape>
                <v:shape id="Shape 230321" o:spid="_x0000_s2413" style="position:absolute;left:44509;top:1112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1EfscA&#10;AADfAAAADwAAAGRycy9kb3ducmV2LnhtbESPT2sCMRTE74V+h/AKvWniWlRWo7SFghQK/jt4fG6e&#10;u0s3L2sSdf32piD0OMzMb5jZorONuJAPtWMNg74CQVw4U3OpYbf96k1AhIhssHFMGm4UYDF/fpph&#10;btyV13TZxFIkCIccNVQxtrmUoajIYui7ljh5R+ctxiR9KY3Ha4LbRmZKjaTFmtNChS19VlT8bs5W&#10;Q3sq/f4UzAcfzqvvMasldT9vWr++dO9TEJG6+B9+tJdGQzZUw2wAf3/SF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9RH7HAAAA3wAAAA8AAAAAAAAAAAAAAAAAmAIAAGRy&#10;cy9kb3ducmV2LnhtbFBLBQYAAAAABAAEAPUAAACMAwAAAAA=&#10;" path="m,l9144,r,9144l,9144,,e" fillcolor="black" stroked="f" strokeweight="0">
                  <v:stroke miterlimit="83231f" joinstyle="miter"/>
                  <v:path arrowok="t" textboxrect="0,0,9144,9144"/>
                </v:shape>
                <v:shape id="Shape 230322" o:spid="_x0000_s2414" style="position:absolute;left:24207;top:11188;width:91;height:1966;visibility:visible;mso-wrap-style:square;v-text-anchor:top" coordsize="9144,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7KscA&#10;AADfAAAADwAAAGRycy9kb3ducmV2LnhtbESPQWvCQBSE70L/w/KE3nSTVURSVwnF0kIpEvXQ4yP7&#10;TILZt2F3q+m/7xYKPQ4z8w2z2Y22FzfyoXOsIZ9nIIhrZzpuNJxPL7M1iBCRDfaOScM3BdhtHyYb&#10;LIy7c0W3Y2xEgnAoUEMb41BIGeqWLIa5G4iTd3HeYkzSN9J4vCe47aXKspW02HFaaHGg55bq6/HL&#10;avjASxX2y8/39fJ1f1C5L1XelVo/TsfyCUSkMf6H/9pvRoNaZAul4PdP+g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5OyrHAAAA3wAAAA8AAAAAAAAAAAAAAAAAmAIAAGRy&#10;cy9kb3ducmV2LnhtbFBLBQYAAAAABAAEAPUAAACMAwAAAAA=&#10;" path="m,l9144,r,196596l,196596,,e" fillcolor="black" stroked="f" strokeweight="0">
                  <v:stroke miterlimit="83231f" joinstyle="miter"/>
                  <v:path arrowok="t" textboxrect="0,0,9144,196596"/>
                </v:shape>
                <v:shape id="Shape 230323" o:spid="_x0000_s2415" style="position:absolute;left:26767;top:11188;width:92;height:1966;visibility:visible;mso-wrap-style:square;v-text-anchor:top" coordsize="9144,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WescgA&#10;AADfAAAADwAAAGRycy9kb3ducmV2LnhtbESPzWrDMBCE74G+g9hCb4lsOYTgRgmmJLRQSsjPocfF&#10;2tim1spISuK+fVUo9DjMzDfMajPaXtzIh86xhnyWgSCunem40XA+7aZLECEiG+wdk4ZvCrBZP0xW&#10;WBp35wPdjrERCcKhRA1tjEMpZahbshhmbiBO3sV5izFJ30jj8Z7gtpcqyxbSYsdpocWBXlqqv45X&#10;q+EDL4ewnX++L+ev273KfaXyrtL66XGsnkFEGuN/+K/9ZjSoIitUAb9/0he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9Z6xyAAAAN8AAAAPAAAAAAAAAAAAAAAAAJgCAABk&#10;cnMvZG93bnJldi54bWxQSwUGAAAAAAQABAD1AAAAjQMAAAAA&#10;" path="m,l9144,r,196596l,196596,,e" fillcolor="black" stroked="f" strokeweight="0">
                  <v:stroke miterlimit="83231f" joinstyle="miter"/>
                  <v:path arrowok="t" textboxrect="0,0,9144,196596"/>
                </v:shape>
                <v:shape id="Shape 230324" o:spid="_x0000_s2416" style="position:absolute;left:42147;top:11188;width:91;height:1966;visibility:visible;mso-wrap-style:square;v-text-anchor:top" coordsize="9144,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wGxccA&#10;AADfAAAADwAAAGRycy9kb3ducmV2LnhtbESPQWvCQBSE70L/w/IKvekmaxBJXSUUpQUpou2hx0f2&#10;mYRm34bdVdN/7xYKPQ4z8w2z2oy2F1fyoXOsIZ9lIIhrZzpuNHx+7KZLECEiG+wdk4YfCrBZP0xW&#10;WBp34yNdT7ERCcKhRA1tjEMpZahbshhmbiBO3tl5izFJ30jj8ZbgtpcqyxbSYsdpocWBXlqqv08X&#10;q+Edz8ewLb72y+J1e1C5r1TeVVo/PY7VM4hIY/wP/7XfjAY1z+aqgN8/6QvI9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cBsXHAAAA3wAAAA8AAAAAAAAAAAAAAAAAmAIAAGRy&#10;cy9kb3ducmV2LnhtbFBLBQYAAAAABAAEAPUAAACMAwAAAAA=&#10;" path="m,l9144,r,196596l,196596,,e" fillcolor="black" stroked="f" strokeweight="0">
                  <v:stroke miterlimit="83231f" joinstyle="miter"/>
                  <v:path arrowok="t" textboxrect="0,0,9144,196596"/>
                </v:shape>
                <v:shape id="Shape 230325" o:spid="_x0000_s2417" style="position:absolute;left:44509;top:11188;width:92;height:1966;visibility:visible;mso-wrap-style:square;v-text-anchor:top" coordsize="9144,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CjXsgA&#10;AADfAAAADwAAAGRycy9kb3ducmV2LnhtbESPQWsCMRSE74X+h/AK3jS7UYtsjbIUxYIU0fbQ42Pz&#10;3F26eVmSVNd/3wiFHoeZ+YZZrgfbiQv50DrWkE8yEMSVMy3XGj4/tuMFiBCRDXaOScONAqxXjw9L&#10;LIy78pEup1iLBOFQoIYmxr6QMlQNWQwT1xMn7+y8xZikr6XxeE1w20mVZc/SYstpocGeXhuqvk8/&#10;VsM7no9hM/vaL2a7zUHlvlR5W2o9ehrKFxCRhvgf/mu/GQ1qmk3VHO5/0he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UKNeyAAAAN8AAAAPAAAAAAAAAAAAAAAAAJgCAABk&#10;cnMvZG93bnJldi54bWxQSwUGAAAAAAQABAD1AAAAjQMAAAAA&#10;" path="m,l9144,r,196596l,196596,,e" fillcolor="black" stroked="f" strokeweight="0">
                  <v:stroke miterlimit="83231f" joinstyle="miter"/>
                  <v:path arrowok="t" textboxrect="0,0,9144,196596"/>
                </v:shape>
                <v:rect id="Rectangle 34041" o:spid="_x0000_s2418" style="position:absolute;left:716;top:13489;width:36;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94e8cA&#10;AADeAAAADwAAAGRycy9kb3ducmV2LnhtbESPS4vCQBCE78L+h6EXvOnEB6LRUWRV9Ohjwd1bk2mT&#10;sJmekBlN9Nc7grDHoqq+omaLxhTiRpXLLSvodSMQxInVOacKvk+bzhiE88gaC8uk4E4OFvOP1gxj&#10;bWs+0O3oUxEg7GJUkHlfxlK6JCODrmtL4uBdbGXQB1mlUldYB7gpZD+KRtJgzmEhw5K+Mkr+jlej&#10;YDsulz87+6jTYv27Pe/Pk9Vp4pVqfzbLKQhPjf8Pv9s7rWAwjIY9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PeHv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
                          </w:rPr>
                          <w:t xml:space="preserve"> </w:t>
                        </w:r>
                      </w:p>
                    </w:txbxContent>
                  </v:textbox>
                </v:rect>
                <v:shape id="Shape 230326" o:spid="_x0000_s2419" style="position:absolute;left:24207;top:1315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cCsYA&#10;AADfAAAADwAAAGRycy9kb3ducmV2LnhtbESPQWsCMRSE74L/ITyht5p0FS2rUdpCQQpC1R48PjfP&#10;3aWblzWJuv57Uyh4HGbmG2a+7GwjLuRD7VjDy1CBIC6cqbnU8LP7fH4FESKywcYxabhRgOWi35tj&#10;btyVN3TZxlIkCIccNVQxtrmUoajIYhi6ljh5R+ctxiR9KY3Ha4LbRmZKTaTFmtNChS19VFT8bs9W&#10;Q3sq/f4UzDsfzt9fU1Yr6tZjrZ8G3dsMRKQuPsL/7ZXRkI3UKJvA35/0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TcCsYAAADfAAAADwAAAAAAAAAAAAAAAACYAgAAZHJz&#10;L2Rvd25yZXYueG1sUEsFBgAAAAAEAAQA9QAAAIsDAAAAAA==&#10;" path="m,l9144,r,9144l,9144,,e" fillcolor="black" stroked="f" strokeweight="0">
                  <v:stroke miterlimit="83231f" joinstyle="miter"/>
                  <v:path arrowok="t" textboxrect="0,0,9144,9144"/>
                </v:shape>
                <v:shape id="Shape 230327" o:spid="_x0000_s2420" style="position:absolute;left:24207;top:1315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h5kcYA&#10;AADfAAAADwAAAGRycy9kb3ducmV2LnhtbESPQWsCMRSE74L/ITyhN026Si2rUdpCQQpC1R48PjfP&#10;3aWblzWJuv57Uyh4HGbmG2a+7GwjLuRD7VjD80iBIC6cqbnU8LP7HL6CCBHZYOOYNNwowHLR780x&#10;N+7KG7psYykShEOOGqoY21zKUFRkMYxcS5y8o/MWY5K+lMbjNcFtIzOlXqTFmtNChS19VFT8bs9W&#10;Q3sq/f4UzDsfzt9fU1Yr6tYTrZ8G3dsMRKQuPsL/7ZXRkI3VOJvC35/0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h5kcYAAADfAAAADwAAAAAAAAAAAAAAAACYAgAAZHJz&#10;L2Rvd25yZXYueG1sUEsFBgAAAAAEAAQA9QAAAIsDAAAAAA==&#10;" path="m,l9144,r,9144l,9144,,e" fillcolor="black" stroked="f" strokeweight="0">
                  <v:stroke miterlimit="83231f" joinstyle="miter"/>
                  <v:path arrowok="t" textboxrect="0,0,9144,9144"/>
                </v:shape>
                <v:shape id="Shape 230328" o:spid="_x0000_s2421" style="position:absolute;left:24268;top:13154;width:2499;height:92;visibility:visible;mso-wrap-style:square;v-text-anchor:top" coordsize="2499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7xW8YA&#10;AADfAAAADwAAAGRycy9kb3ducmV2LnhtbERPS2vCQBC+F/oflil4003jozV1lSIIFS9qW6i3ITtN&#10;0mZnQ3Zq4r93D0KPH997sepdrc7UhsqzgcdRAoo497biwsDH+2b4DCoIssXaMxm4UIDV8v5ugZn1&#10;HR/ofJRCxRAOGRooRZpM65CX5DCMfEMcuW/fOpQI20LbFrsY7mqdJslMO6w4NpTY0Lqk/Pf45ww8&#10;fcrGbudafr6mu0m3rxuebk/GDB761xdQQr38i2/uN2sgHSfjNA6Of+IX0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7xW8YAAADfAAAADwAAAAAAAAAAAAAAAACYAgAAZHJz&#10;L2Rvd25yZXYueG1sUEsFBgAAAAAEAAQA9QAAAIsDAAAAAA==&#10;" path="m,l249936,r,9144l,9144,,e" fillcolor="black" stroked="f" strokeweight="0">
                  <v:stroke miterlimit="83231f" joinstyle="miter"/>
                  <v:path arrowok="t" textboxrect="0,0,249936,9144"/>
                </v:shape>
                <v:shape id="Shape 230329" o:spid="_x0000_s2422" style="position:absolute;left:26767;top:13154;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IeMcA&#10;AADfAAAADwAAAGRycy9kb3ducmV2LnhtbESPT2sCMRTE7wW/Q3hCb5p0LdVujaKFghQE/x08vm5e&#10;d5duXtYk6vbbm4LQ4zAzv2Gm88424kI+1I41PA0VCOLCmZpLDYf9x2ACIkRkg41j0vBLAeaz3sMU&#10;c+OuvKXLLpYiQTjkqKGKsc2lDEVFFsPQtcTJ+3beYkzSl9J4vCa4bWSm1Iu0WHNaqLCl94qKn93Z&#10;amhPpT+eglny13nzOWa1om79rPVjv1u8gYjUxf/wvb0yGrKRGmWv8Pcnf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LSHjHAAAA3wAAAA8AAAAAAAAAAAAAAAAAmAIAAGRy&#10;cy9kb3ducmV2LnhtbFBLBQYAAAAABAAEAPUAAACMAwAAAAA=&#10;" path="m,l9144,r,9144l,9144,,e" fillcolor="black" stroked="f" strokeweight="0">
                  <v:stroke miterlimit="83231f" joinstyle="miter"/>
                  <v:path arrowok="t" textboxrect="0,0,9144,9144"/>
                </v:shape>
                <v:shape id="Shape 230330" o:spid="_x0000_s2423" style="position:absolute;left:26767;top:13154;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h3OMYA&#10;AADfAAAADwAAAGRycy9kb3ducmV2LnhtbESPXWvCMBSG7wf+h3CE3c1EOzapTUUHAxkMpvPCy2Nz&#10;bIvNSU2idv9+uRjs8uX94imWg+3EjXxoHWuYThQI4sqZlmsN++/3pzmIEJENdo5Jww8FWJajhwJz&#10;4+68pdsu1iKNcMhRQxNjn0sZqoYshonriZN3ct5iTNLX0ni8p3HbyZlSL9Jiy+mhwZ7eGqrOu6vV&#10;0F9qf7gEs+bj9evjldWGhs9nrR/Hw2oBItIQ/8N/7Y3RMMtUliWCxJNYQJ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h3OMYAAADfAAAADwAAAAAAAAAAAAAAAACYAgAAZHJz&#10;L2Rvd25yZXYueG1sUEsFBgAAAAAEAAQA9QAAAIsDAAAAAA==&#10;" path="m,l9144,r,9144l,9144,,e" fillcolor="black" stroked="f" strokeweight="0">
                  <v:stroke miterlimit="83231f" joinstyle="miter"/>
                  <v:path arrowok="t" textboxrect="0,0,9144,9144"/>
                </v:shape>
                <v:shape id="Shape 230331" o:spid="_x0000_s2424" style="position:absolute;left:42147;top:1315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So8cA&#10;AADfAAAADwAAAGRycy9kb3ducmV2LnhtbESPT2sCMRTE74V+h/AKvWmiW1RWo7SFghQK/jt4fG6e&#10;u0s3L2sSdf32piD0OMzMb5jZorONuJAPtWMNg74CQVw4U3OpYbf96k1AhIhssHFMGm4UYDF/fpph&#10;btyV13TZxFIkCIccNVQxtrmUoajIYui7ljh5R+ctxiR9KY3Ha4LbRg6VGkmLNaeFClv6rKj43Zyt&#10;hvZU+v0pmA8+nFffY1ZL6n7etH596d6nICJ18T/8aC+NhmGmsmwAf3/SF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k0qPHAAAA3wAAAA8AAAAAAAAAAAAAAAAAmAIAAGRy&#10;cy9kb3ducmV2LnhtbFBLBQYAAAAABAAEAPUAAACMAwAAAAA=&#10;" path="m,l9144,r,9144l,9144,,e" fillcolor="black" stroked="f" strokeweight="0">
                  <v:stroke miterlimit="83231f" joinstyle="miter"/>
                  <v:path arrowok="t" textboxrect="0,0,9144,9144"/>
                </v:shape>
                <v:shape id="Shape 230332" o:spid="_x0000_s2425" style="position:absolute;left:42147;top:1315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ZM1McA&#10;AADfAAAADwAAAGRycy9kb3ducmV2LnhtbESPQWsCMRSE74X+h/CE3mrirrSyGqUtFEQQWvXg8bl5&#10;3V26eVmTqOu/N0Khx2FmvmFmi9624kw+NI41jIYKBHHpTMOVht3283kCIkRkg61j0nClAIv548MM&#10;C+Mu/E3nTaxEgnAoUEMdY1dIGcqaLIah64iT9+O8xZikr6TxeElw28pMqRdpseG0UGNHHzWVv5uT&#10;1dAdK78/BvPOh9PX6pXVkvr1WOunQf82BRGpj//hv/bSaMhylecZ3P+kL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2TNTHAAAA3wAAAA8AAAAAAAAAAAAAAAAAmAIAAGRy&#10;cy9kb3ducmV2LnhtbFBLBQYAAAAABAAEAPUAAACMAwAAAAA=&#10;" path="m,l9144,r,9144l,9144,,e" fillcolor="black" stroked="f" strokeweight="0">
                  <v:stroke miterlimit="83231f" joinstyle="miter"/>
                  <v:path arrowok="t" textboxrect="0,0,9144,9144"/>
                </v:shape>
                <v:shape id="Shape 230333" o:spid="_x0000_s2426" style="position:absolute;left:42208;top:13154;width:2301;height:92;visibility:visible;mso-wrap-style:square;v-text-anchor:top" coordsize="2301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Uau8YA&#10;AADfAAAADwAAAGRycy9kb3ducmV2LnhtbESPQWvCQBSE7wX/w/IEb3VXY2sbXUWUQo+t7cHjI/tM&#10;gtm3IfuMaX99t1DocZiZb5j1dvCN6qmLdWALs6kBRVwEV3Np4fPj5f4JVBRkh01gsvBFEbab0d0a&#10;cxdu/E79UUqVIBxztFCJtLnWsajIY5yGljh559B5lCS7UrsObwnuGz035lF7rDktVNjSvqLicrx6&#10;Cw/fy6beSW9wv+gX5vR8ePNysHYyHnYrUEKD/If/2q/OwjwzWZbB75/0Bf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Uau8YAAADfAAAADwAAAAAAAAAAAAAAAACYAgAAZHJz&#10;L2Rvd25yZXYueG1sUEsFBgAAAAAEAAQA9QAAAIsDAAAAAA==&#10;" path="m,l230124,r,9144l,9144,,e" fillcolor="black" stroked="f" strokeweight="0">
                  <v:stroke miterlimit="83231f" joinstyle="miter"/>
                  <v:path arrowok="t" textboxrect="0,0,230124,9144"/>
                </v:shape>
                <v:shape id="Shape 230334" o:spid="_x0000_s2427" style="position:absolute;left:44509;top:13154;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xO8cA&#10;AADfAAAADwAAAGRycy9kb3ducmV2LnhtbESPT2sCMRTE74V+h/AKvWlSV1RWo2ihIIWC/w4en5vn&#10;7tLNy5pE3X77piD0OMzMb5jZorONuJEPtWMNb30FgrhwpuZSw2H/0ZuACBHZYOOYNPxQgMX8+WmG&#10;uXF33tJtF0uRIBxy1FDF2OZShqIii6HvWuLknZ23GJP0pTQe7wluGzlQaiQt1pwWKmzpvaLie3e1&#10;GtpL6Y+XYFZ8um4+x6zW1H0NtX596ZZTEJG6+B9+tNdGwyBTWTaEvz/pC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TcTvHAAAA3wAAAA8AAAAAAAAAAAAAAAAAmAIAAGRy&#10;cy9kb3ducmV2LnhtbFBLBQYAAAAABAAEAPUAAACMAwAAAAA=&#10;" path="m,l9144,r,9144l,9144,,e" fillcolor="black" stroked="f" strokeweight="0">
                  <v:stroke miterlimit="83231f" joinstyle="miter"/>
                  <v:path arrowok="t" textboxrect="0,0,9144,9144"/>
                </v:shape>
                <v:shape id="Shape 230335" o:spid="_x0000_s2428" style="position:absolute;left:44509;top:13154;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oMcA&#10;AADfAAAADwAAAGRycy9kb3ducmV2LnhtbESPT2sCMRTE7wW/Q3hCb5rUbbVsjaKFghQE/x08vm5e&#10;d5duXtYk6vbbm4LQ4zAzv2Gm88424kI+1I41PA0VCOLCmZpLDYf9x+AVRIjIBhvHpOGXAsxnvYcp&#10;5sZdeUuXXSxFgnDIUUMVY5tLGYqKLIaha4mT9+28xZikL6XxeE1w28iRUmNpsea0UGFL7xUVP7uz&#10;1dCeSn88BbPkr/Pmc8JqRd36WevHfrd4AxGpi//he3tlNIwylWUv8Pcnf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f1KDHAAAA3wAAAA8AAAAAAAAAAAAAAAAAmAIAAGRy&#10;cy9kb3ducmV2LnhtbFBLBQYAAAAABAAEAPUAAACMAwAAAAA=&#10;" path="m,l9144,r,9144l,9144,,e" fillcolor="black" stroked="f" strokeweight="0">
                  <v:stroke miterlimit="83231f" joinstyle="miter"/>
                  <v:path arrowok="t" textboxrect="0,0,9144,9144"/>
                </v:shape>
                <w10:anchorlock/>
              </v:group>
            </w:pict>
          </mc:Fallback>
        </mc:AlternateContent>
      </w:r>
    </w:p>
    <w:tbl>
      <w:tblPr>
        <w:tblStyle w:val="TableGrid"/>
        <w:tblW w:w="9862" w:type="dxa"/>
        <w:tblInd w:w="-17" w:type="dxa"/>
        <w:tblCellMar>
          <w:top w:w="74" w:type="dxa"/>
          <w:left w:w="97" w:type="dxa"/>
          <w:bottom w:w="0" w:type="dxa"/>
          <w:right w:w="20" w:type="dxa"/>
        </w:tblCellMar>
        <w:tblLook w:val="04A0" w:firstRow="1" w:lastRow="0" w:firstColumn="1" w:lastColumn="0" w:noHBand="0" w:noVBand="1"/>
      </w:tblPr>
      <w:tblGrid>
        <w:gridCol w:w="7039"/>
        <w:gridCol w:w="443"/>
        <w:gridCol w:w="88"/>
        <w:gridCol w:w="454"/>
        <w:gridCol w:w="123"/>
        <w:gridCol w:w="533"/>
        <w:gridCol w:w="513"/>
        <w:gridCol w:w="669"/>
      </w:tblGrid>
      <w:tr w:rsidR="00FE3CCC">
        <w:trPr>
          <w:trHeight w:val="1032"/>
        </w:trPr>
        <w:tc>
          <w:tcPr>
            <w:tcW w:w="7081" w:type="dxa"/>
            <w:tcBorders>
              <w:top w:val="single" w:sz="4" w:space="0" w:color="C0C0C0"/>
              <w:left w:val="single" w:sz="4" w:space="0" w:color="C0C0C0"/>
              <w:bottom w:val="single" w:sz="4" w:space="0" w:color="C0C0C0"/>
              <w:right w:val="nil"/>
            </w:tcBorders>
            <w:shd w:val="clear" w:color="auto" w:fill="D9D9D9"/>
            <w:vAlign w:val="center"/>
          </w:tcPr>
          <w:p w:rsidR="00FE3CCC" w:rsidRDefault="00443C9C">
            <w:pPr>
              <w:spacing w:after="0" w:line="276" w:lineRule="auto"/>
              <w:ind w:left="0" w:firstLine="0"/>
              <w:jc w:val="center"/>
            </w:pPr>
            <w:r>
              <w:rPr>
                <w:color w:val="FF0000"/>
                <w:sz w:val="16"/>
              </w:rPr>
              <w:t xml:space="preserve"> </w:t>
            </w:r>
          </w:p>
        </w:tc>
        <w:tc>
          <w:tcPr>
            <w:tcW w:w="446" w:type="dxa"/>
            <w:tcBorders>
              <w:top w:val="single" w:sz="4" w:space="0" w:color="C0C0C0"/>
              <w:left w:val="nil"/>
              <w:bottom w:val="single" w:sz="4" w:space="0" w:color="C0C0C0"/>
              <w:right w:val="single" w:sz="4" w:space="0" w:color="C0C0C0"/>
            </w:tcBorders>
            <w:shd w:val="clear" w:color="auto" w:fill="D9D9D9"/>
          </w:tcPr>
          <w:p w:rsidR="00FE3CCC" w:rsidRDefault="00FE3CCC">
            <w:pPr>
              <w:spacing w:after="0" w:line="276" w:lineRule="auto"/>
              <w:ind w:left="0" w:firstLine="0"/>
              <w:jc w:val="left"/>
            </w:pPr>
          </w:p>
        </w:tc>
        <w:tc>
          <w:tcPr>
            <w:tcW w:w="542" w:type="dxa"/>
            <w:gridSpan w:val="2"/>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0" w:firstLine="0"/>
            </w:pPr>
            <w:r>
              <w:rPr>
                <w:noProof/>
              </w:rPr>
              <mc:AlternateContent>
                <mc:Choice Requires="wpg">
                  <w:drawing>
                    <wp:inline distT="0" distB="0" distL="0" distR="0">
                      <wp:extent cx="218048" cy="333921"/>
                      <wp:effectExtent l="0" t="0" r="0" b="0"/>
                      <wp:docPr id="228764" name="Group 228764"/>
                      <wp:cNvGraphicFramePr/>
                      <a:graphic xmlns:a="http://schemas.openxmlformats.org/drawingml/2006/main">
                        <a:graphicData uri="http://schemas.microsoft.com/office/word/2010/wordprocessingGroup">
                          <wpg:wgp>
                            <wpg:cNvGrpSpPr/>
                            <wpg:grpSpPr>
                              <a:xfrm>
                                <a:off x="0" y="0"/>
                                <a:ext cx="218048" cy="333921"/>
                                <a:chOff x="0" y="0"/>
                                <a:chExt cx="218048" cy="333921"/>
                              </a:xfrm>
                            </wpg:grpSpPr>
                            <wps:wsp>
                              <wps:cNvPr id="34057" name="Rectangle 34057"/>
                              <wps:cNvSpPr/>
                              <wps:spPr>
                                <a:xfrm rot="-5399999">
                                  <a:off x="-102245" y="66213"/>
                                  <a:ext cx="324234" cy="119743"/>
                                </a:xfrm>
                                <a:prstGeom prst="rect">
                                  <a:avLst/>
                                </a:prstGeom>
                                <a:ln>
                                  <a:noFill/>
                                </a:ln>
                              </wps:spPr>
                              <wps:txbx>
                                <w:txbxContent>
                                  <w:p w:rsidR="00FE3CCC" w:rsidRDefault="00443C9C">
                                    <w:pPr>
                                      <w:spacing w:after="0" w:line="276" w:lineRule="auto"/>
                                      <w:ind w:left="0" w:firstLine="0"/>
                                      <w:jc w:val="left"/>
                                    </w:pPr>
                                    <w:r>
                                      <w:rPr>
                                        <w:sz w:val="14"/>
                                      </w:rPr>
                                      <w:t xml:space="preserve">Highly </w:t>
                                    </w:r>
                                  </w:p>
                                </w:txbxContent>
                              </wps:txbx>
                              <wps:bodyPr horzOverflow="overflow" lIns="0" tIns="0" rIns="0" bIns="0" rtlCol="0">
                                <a:noAutofit/>
                              </wps:bodyPr>
                            </wps:wsp>
                            <wps:wsp>
                              <wps:cNvPr id="34059" name="Rectangle 34059"/>
                              <wps:cNvSpPr/>
                              <wps:spPr>
                                <a:xfrm rot="-5399999">
                                  <a:off x="-19548" y="66612"/>
                                  <a:ext cx="414874" cy="119743"/>
                                </a:xfrm>
                                <a:prstGeom prst="rect">
                                  <a:avLst/>
                                </a:prstGeom>
                                <a:ln>
                                  <a:noFill/>
                                </a:ln>
                              </wps:spPr>
                              <wps:txbx>
                                <w:txbxContent>
                                  <w:p w:rsidR="00FE3CCC" w:rsidRDefault="00443C9C">
                                    <w:pPr>
                                      <w:spacing w:after="0" w:line="276" w:lineRule="auto"/>
                                      <w:ind w:left="0" w:firstLine="0"/>
                                      <w:jc w:val="left"/>
                                    </w:pPr>
                                    <w:r>
                                      <w:rPr>
                                        <w:sz w:val="14"/>
                                      </w:rPr>
                                      <w:t xml:space="preserve">Effective </w:t>
                                    </w:r>
                                  </w:p>
                                </w:txbxContent>
                              </wps:txbx>
                              <wps:bodyPr horzOverflow="overflow" lIns="0" tIns="0" rIns="0" bIns="0" rtlCol="0">
                                <a:noAutofit/>
                              </wps:bodyPr>
                            </wps:wsp>
                            <wps:wsp>
                              <wps:cNvPr id="34060" name="Rectangle 34060"/>
                              <wps:cNvSpPr/>
                              <wps:spPr>
                                <a:xfrm rot="-5399999">
                                  <a:off x="174604" y="-53179"/>
                                  <a:ext cx="26568" cy="119743"/>
                                </a:xfrm>
                                <a:prstGeom prst="rect">
                                  <a:avLst/>
                                </a:prstGeom>
                                <a:ln>
                                  <a:noFill/>
                                </a:ln>
                              </wps:spPr>
                              <wps:txbx>
                                <w:txbxContent>
                                  <w:p w:rsidR="00FE3CCC" w:rsidRDefault="00443C9C">
                                    <w:pPr>
                                      <w:spacing w:after="0" w:line="276" w:lineRule="auto"/>
                                      <w:ind w:left="0" w:firstLine="0"/>
                                      <w:jc w:val="left"/>
                                    </w:pPr>
                                    <w:r>
                                      <w:rPr>
                                        <w:sz w:val="14"/>
                                      </w:rPr>
                                      <w:t xml:space="preserve"> </w:t>
                                    </w:r>
                                  </w:p>
                                </w:txbxContent>
                              </wps:txbx>
                              <wps:bodyPr horzOverflow="overflow" lIns="0" tIns="0" rIns="0" bIns="0" rtlCol="0">
                                <a:noAutofit/>
                              </wps:bodyPr>
                            </wps:wsp>
                          </wpg:wgp>
                        </a:graphicData>
                      </a:graphic>
                    </wp:inline>
                  </w:drawing>
                </mc:Choice>
                <mc:Fallback>
                  <w:pict>
                    <v:group id="Group 228764" o:spid="_x0000_s2429" style="width:17.15pt;height:26.3pt;mso-position-horizontal-relative:char;mso-position-vertical-relative:line" coordsize="218048,333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">
                      <v:rect id="Rectangle 34057" o:spid="_x0000_s2430" style="position:absolute;left:-102245;top:66213;width:324234;height:1197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uRiMgA&#10;AADeAAAADwAAAGRycy9kb3ducmV2LnhtbESPW2vCQBSE3wv9D8sp+FY3aa1K6kaKUOKLglf6eJo9&#10;udDs2ZhdNf77bqHg4zAz3zCzeW8acaHO1ZYVxMMIBHFudc2lgv3u83kKwnlkjY1lUnAjB/P08WGG&#10;ibZX3tBl60sRIOwSVFB53yZSurwig25oW+LgFbYz6IPsSqk7vAa4aeRLFI2lwZrDQoUtLSrKf7Zn&#10;o+AQ787HzK2/+as4TUYrn62LMlNq8NR/vIPw1Pt7+L+91ApeR9HbBP7u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a5GI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14"/>
                                </w:rPr>
                                <w:t xml:space="preserve">Highly </w:t>
                              </w:r>
                            </w:p>
                          </w:txbxContent>
                        </v:textbox>
                      </v:rect>
                      <v:rect id="Rectangle 34059" o:spid="_x0000_s2431" style="position:absolute;left:-19548;top:66612;width:414874;height:1197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gYcgA&#10;AADeAAAADwAAAGRycy9kb3ducmV2LnhtbESPW2vCQBSE34X+h+UUfDMbb21NXaUIkr4oVNvi42n2&#10;5ILZs2l21fTfu4LQx2FmvmHmy87U4kytqywrGEYxCOLM6ooLBZ/79eAFhPPIGmvLpOCPHCwXD705&#10;Jtpe+IPOO1+IAGGXoILS+yaR0mUlGXSRbYiDl9vWoA+yLaRu8RLgppajOH6SBisOCyU2tCopO+5O&#10;RsHXcH/6Tt32hw/57/Nk49NtXqRK9R+7t1cQnjr/H76337WC8SSezuB2J1wB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uKBh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14"/>
                                </w:rPr>
                                <w:t xml:space="preserve">Effective </w:t>
                              </w:r>
                            </w:p>
                          </w:txbxContent>
                        </v:textbox>
                      </v:rect>
                      <v:rect id="Rectangle 34060" o:spid="_x0000_s2432" style="position:absolute;left:174604;top:-53179;width:26568;height:1197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7DQcYA&#10;AADeAAAADwAAAGRycy9kb3ducmV2LnhtbESPy2rCQBSG90LfYTiF7nQSK7akjqEIJW4MNLbi8jRz&#10;cqGZM2lm1Pj2zqLg8ue/8a3S0XTiTINrLSuIZxEI4tLqlmsFX/uP6SsI55E1dpZJwZUcpOuHyQoT&#10;bS/8SefC1yKMsEtQQeN9n0jpyoYMupntiYNX2cGgD3KopR7wEsZNJ+dRtJQGWw4PDfa0aaj8LU5G&#10;wXe8Px0yl//wsfp7Wex8lld1ptTT4/j+BsLT6O/h//ZWK3heRMsAEHACCs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7DQcYAAADeAAAADwAAAAAAAAAAAAAAAACYAgAAZHJz&#10;L2Rvd25yZXYueG1sUEsFBgAAAAAEAAQA9QAAAIsDAAAAAA==&#10;" filled="f" stroked="f">
                        <v:textbox inset="0,0,0,0">
                          <w:txbxContent>
                            <w:p w:rsidR="00FE3CCC" w:rsidRDefault="00443C9C">
                              <w:pPr>
                                <w:spacing w:after="0" w:line="276" w:lineRule="auto"/>
                                <w:ind w:left="0" w:firstLine="0"/>
                                <w:jc w:val="left"/>
                              </w:pPr>
                              <w:r>
                                <w:rPr>
                                  <w:sz w:val="14"/>
                                </w:rPr>
                                <w:t xml:space="preserve"> </w:t>
                              </w:r>
                            </w:p>
                          </w:txbxContent>
                        </v:textbox>
                      </v:rect>
                      <w10:anchorlock/>
                    </v:group>
                  </w:pict>
                </mc:Fallback>
              </mc:AlternateContent>
            </w:r>
          </w:p>
        </w:tc>
        <w:tc>
          <w:tcPr>
            <w:tcW w:w="608" w:type="dxa"/>
            <w:gridSpan w:val="2"/>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37" w:firstLine="0"/>
            </w:pPr>
            <w:r>
              <w:rPr>
                <w:noProof/>
              </w:rPr>
              <mc:AlternateContent>
                <mc:Choice Requires="wpg">
                  <w:drawing>
                    <wp:inline distT="0" distB="0" distL="0" distR="0">
                      <wp:extent cx="90032" cy="333921"/>
                      <wp:effectExtent l="0" t="0" r="0" b="0"/>
                      <wp:docPr id="228772" name="Group 228772"/>
                      <wp:cNvGraphicFramePr/>
                      <a:graphic xmlns:a="http://schemas.openxmlformats.org/drawingml/2006/main">
                        <a:graphicData uri="http://schemas.microsoft.com/office/word/2010/wordprocessingGroup">
                          <wpg:wgp>
                            <wpg:cNvGrpSpPr/>
                            <wpg:grpSpPr>
                              <a:xfrm>
                                <a:off x="0" y="0"/>
                                <a:ext cx="90032" cy="333921"/>
                                <a:chOff x="0" y="0"/>
                                <a:chExt cx="90032" cy="333921"/>
                              </a:xfrm>
                            </wpg:grpSpPr>
                            <wps:wsp>
                              <wps:cNvPr id="34063" name="Rectangle 34063"/>
                              <wps:cNvSpPr/>
                              <wps:spPr>
                                <a:xfrm rot="-5399999">
                                  <a:off x="-147564" y="66613"/>
                                  <a:ext cx="414874" cy="119743"/>
                                </a:xfrm>
                                <a:prstGeom prst="rect">
                                  <a:avLst/>
                                </a:prstGeom>
                                <a:ln>
                                  <a:noFill/>
                                </a:ln>
                              </wps:spPr>
                              <wps:txbx>
                                <w:txbxContent>
                                  <w:p w:rsidR="00FE3CCC" w:rsidRDefault="00443C9C">
                                    <w:pPr>
                                      <w:spacing w:after="0" w:line="276" w:lineRule="auto"/>
                                      <w:ind w:left="0" w:firstLine="0"/>
                                      <w:jc w:val="left"/>
                                    </w:pPr>
                                    <w:r>
                                      <w:rPr>
                                        <w:sz w:val="14"/>
                                      </w:rPr>
                                      <w:t xml:space="preserve">Effective </w:t>
                                    </w:r>
                                  </w:p>
                                </w:txbxContent>
                              </wps:txbx>
                              <wps:bodyPr horzOverflow="overflow" lIns="0" tIns="0" rIns="0" bIns="0" rtlCol="0">
                                <a:noAutofit/>
                              </wps:bodyPr>
                            </wps:wsp>
                            <wps:wsp>
                              <wps:cNvPr id="34064" name="Rectangle 34064"/>
                              <wps:cNvSpPr/>
                              <wps:spPr>
                                <a:xfrm rot="-5399999">
                                  <a:off x="46587" y="-53178"/>
                                  <a:ext cx="26568" cy="119743"/>
                                </a:xfrm>
                                <a:prstGeom prst="rect">
                                  <a:avLst/>
                                </a:prstGeom>
                                <a:ln>
                                  <a:noFill/>
                                </a:ln>
                              </wps:spPr>
                              <wps:txbx>
                                <w:txbxContent>
                                  <w:p w:rsidR="00FE3CCC" w:rsidRDefault="00443C9C">
                                    <w:pPr>
                                      <w:spacing w:after="0" w:line="276" w:lineRule="auto"/>
                                      <w:ind w:left="0" w:firstLine="0"/>
                                      <w:jc w:val="left"/>
                                    </w:pPr>
                                    <w:r>
                                      <w:rPr>
                                        <w:sz w:val="14"/>
                                      </w:rPr>
                                      <w:t xml:space="preserve"> </w:t>
                                    </w:r>
                                  </w:p>
                                </w:txbxContent>
                              </wps:txbx>
                              <wps:bodyPr horzOverflow="overflow" lIns="0" tIns="0" rIns="0" bIns="0" rtlCol="0">
                                <a:noAutofit/>
                              </wps:bodyPr>
                            </wps:wsp>
                          </wpg:wgp>
                        </a:graphicData>
                      </a:graphic>
                    </wp:inline>
                  </w:drawing>
                </mc:Choice>
                <mc:Fallback>
                  <w:pict>
                    <v:group id="Group 228772" o:spid="_x0000_s2433" style="width:7.1pt;height:26.3pt;mso-position-horizontal-relative:char;mso-position-vertical-relative:line" coordsize="90032,333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">
                      <v:rect id="Rectangle 34063" o:spid="_x0000_s2434" style="position:absolute;left:-147564;top:66613;width:414874;height:1197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NscA&#10;AADeAAAADwAAAGRycy9kb3ducmV2LnhtbESPW2vCQBSE34X+h+UUfNONF2xJXUUEiS8Kalv6eJo9&#10;udDs2ZjdaPz3riD0cZiZb5j5sjOVuFDjSssKRsMIBHFqdcm5gs/TZvAOwnlkjZVlUnAjB8vFS2+O&#10;sbZXPtDl6HMRIOxiVFB4X8dSurQgg25oa+LgZbYx6INscqkbvAa4qeQ4imbSYMlhocCa1gWlf8fW&#10;KPgandrvxO1/+Sc7v013PtlneaJU/7VbfYDw1Pn/8LO91Qom02g2gcedc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8XTb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4"/>
                                </w:rPr>
                                <w:t xml:space="preserve">Effective </w:t>
                              </w:r>
                            </w:p>
                          </w:txbxContent>
                        </v:textbox>
                      </v:rect>
                      <v:rect id="Rectangle 34064" o:spid="_x0000_s2435" style="position:absolute;left:46587;top:-53178;width:26568;height:1197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XFQsgA&#10;AADeAAAADwAAAGRycy9kb3ducmV2LnhtbESPS2vDMBCE74X8B7GB3ho5rUmCazmEQnEvDTQvctxa&#10;6wexVq6lJM6/rwKFHoeZ+YZJl4NpxYV611hWMJ1EIIgLqxuuFOy2708LEM4ja2wtk4IbOVhmo4cU&#10;E22v/EWXja9EgLBLUEHtfZdI6YqaDLqJ7YiDV9reoA+yr6Tu8RrgppXPUTSTBhsOCzV29FZTcdqc&#10;jYL9dHs+5G79zcfyZx5/+nxdVrlSj+Nh9QrC0+D/w3/tD63gJY5mMdzv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1cVC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14"/>
                                </w:rPr>
                                <w:t xml:space="preserve"> </w:t>
                              </w:r>
                            </w:p>
                          </w:txbxContent>
                        </v:textbox>
                      </v:rect>
                      <w10:anchorlock/>
                    </v:group>
                  </w:pict>
                </mc:Fallback>
              </mc:AlternateContent>
            </w:r>
          </w:p>
        </w:tc>
        <w:tc>
          <w:tcPr>
            <w:tcW w:w="514"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89" w:firstLine="0"/>
            </w:pPr>
            <w:r>
              <w:rPr>
                <w:noProof/>
              </w:rPr>
              <mc:AlternateContent>
                <mc:Choice Requires="wpg">
                  <w:drawing>
                    <wp:inline distT="0" distB="0" distL="0" distR="0">
                      <wp:extent cx="90032" cy="426884"/>
                      <wp:effectExtent l="0" t="0" r="0" b="0"/>
                      <wp:docPr id="228780" name="Group 228780"/>
                      <wp:cNvGraphicFramePr/>
                      <a:graphic xmlns:a="http://schemas.openxmlformats.org/drawingml/2006/main">
                        <a:graphicData uri="http://schemas.microsoft.com/office/word/2010/wordprocessingGroup">
                          <wpg:wgp>
                            <wpg:cNvGrpSpPr/>
                            <wpg:grpSpPr>
                              <a:xfrm>
                                <a:off x="0" y="0"/>
                                <a:ext cx="90032" cy="426884"/>
                                <a:chOff x="0" y="0"/>
                                <a:chExt cx="90032" cy="426884"/>
                              </a:xfrm>
                            </wpg:grpSpPr>
                            <wps:wsp>
                              <wps:cNvPr id="34067" name="Rectangle 34067"/>
                              <wps:cNvSpPr/>
                              <wps:spPr>
                                <a:xfrm rot="-5399999">
                                  <a:off x="-209696" y="97444"/>
                                  <a:ext cx="539137" cy="119743"/>
                                </a:xfrm>
                                <a:prstGeom prst="rect">
                                  <a:avLst/>
                                </a:prstGeom>
                                <a:ln>
                                  <a:noFill/>
                                </a:ln>
                              </wps:spPr>
                              <wps:txbx>
                                <w:txbxContent>
                                  <w:p w:rsidR="00FE3CCC" w:rsidRDefault="00443C9C">
                                    <w:pPr>
                                      <w:spacing w:after="0" w:line="276" w:lineRule="auto"/>
                                      <w:ind w:left="0" w:firstLine="0"/>
                                      <w:jc w:val="left"/>
                                    </w:pPr>
                                    <w:r>
                                      <w:rPr>
                                        <w:sz w:val="14"/>
                                      </w:rPr>
                                      <w:t xml:space="preserve">Developing </w:t>
                                    </w:r>
                                  </w:p>
                                </w:txbxContent>
                              </wps:txbx>
                              <wps:bodyPr horzOverflow="overflow" lIns="0" tIns="0" rIns="0" bIns="0" rtlCol="0">
                                <a:noAutofit/>
                              </wps:bodyPr>
                            </wps:wsp>
                            <wps:wsp>
                              <wps:cNvPr id="34068" name="Rectangle 34068"/>
                              <wps:cNvSpPr/>
                              <wps:spPr>
                                <a:xfrm rot="-5399999">
                                  <a:off x="46587" y="-53178"/>
                                  <a:ext cx="26568" cy="119743"/>
                                </a:xfrm>
                                <a:prstGeom prst="rect">
                                  <a:avLst/>
                                </a:prstGeom>
                                <a:ln>
                                  <a:noFill/>
                                </a:ln>
                              </wps:spPr>
                              <wps:txbx>
                                <w:txbxContent>
                                  <w:p w:rsidR="00FE3CCC" w:rsidRDefault="00443C9C">
                                    <w:pPr>
                                      <w:spacing w:after="0" w:line="276" w:lineRule="auto"/>
                                      <w:ind w:left="0" w:firstLine="0"/>
                                      <w:jc w:val="left"/>
                                    </w:pPr>
                                    <w:r>
                                      <w:rPr>
                                        <w:sz w:val="14"/>
                                      </w:rPr>
                                      <w:t xml:space="preserve"> </w:t>
                                    </w:r>
                                  </w:p>
                                </w:txbxContent>
                              </wps:txbx>
                              <wps:bodyPr horzOverflow="overflow" lIns="0" tIns="0" rIns="0" bIns="0" rtlCol="0">
                                <a:noAutofit/>
                              </wps:bodyPr>
                            </wps:wsp>
                          </wpg:wgp>
                        </a:graphicData>
                      </a:graphic>
                    </wp:inline>
                  </w:drawing>
                </mc:Choice>
                <mc:Fallback>
                  <w:pict>
                    <v:group id="Group 228780" o:spid="_x0000_s2436" style="width:7.1pt;height:33.6pt;mso-position-horizontal-relative:char;mso-position-vertical-relative:line" coordsize="90032,426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">
                      <v:rect id="Rectangle 34067" o:spid="_x0000_s2437" style="position:absolute;left:-209696;top:97444;width:539137;height:1197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bNccA&#10;AADeAAAADwAAAGRycy9kb3ducmV2LnhtbESPW2vCQBSE34X+h+UIvunGKkZSVykFSV8qeCt9PM2e&#10;XDB7NmZXTf+9WxB8HGbmG2ax6kwtrtS6yrKC8SgCQZxZXXGh4LBfD+cgnEfWWFsmBX/kYLV86S0w&#10;0fbGW7rufCEChF2CCkrvm0RKl5Vk0I1sQxy83LYGfZBtIXWLtwA3tXyNopk0WHFYKLGhj5Ky0+5i&#10;FBzH+8t36ja//JOf4+mXTzd5kSo16HfvbyA8df4ZfrQ/tYLJNJrF8H8nXA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HWzX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4"/>
                                </w:rPr>
                                <w:t xml:space="preserve">Developing </w:t>
                              </w:r>
                            </w:p>
                          </w:txbxContent>
                        </v:textbox>
                      </v:rect>
                      <v:rect id="Rectangle 34068" o:spid="_x0000_s2438" style="position:absolute;left:46587;top:-53178;width:26568;height:1197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jPR8UA&#10;AADeAAAADwAAAGRycy9kb3ducmV2LnhtbERPy2rCQBTdC/2H4Ra600ms2JI6hiKUuDHQ2IrL28zN&#10;g2bupJlR4987i4LLw3mv0tF04kyDay0riGcRCOLS6pZrBV/7j+krCOeRNXaWScGVHKTrh8kKE20v&#10;/EnnwtcihLBLUEHjfZ9I6cqGDLqZ7YkDV9nBoA9wqKUe8BLCTSfnUbSUBlsODQ32tGmo/C1ORsF3&#10;vD8dMpf/8LH6e1nsfJZXdabU0+P4/gbC0+jv4n/3Vit4XkTLsDfcCV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M9HxQAAAN4AAAAPAAAAAAAAAAAAAAAAAJgCAABkcnMv&#10;ZG93bnJldi54bWxQSwUGAAAAAAQABAD1AAAAigMAAAAA&#10;" filled="f" stroked="f">
                        <v:textbox inset="0,0,0,0">
                          <w:txbxContent>
                            <w:p w:rsidR="00FE3CCC" w:rsidRDefault="00443C9C">
                              <w:pPr>
                                <w:spacing w:after="0" w:line="276" w:lineRule="auto"/>
                                <w:ind w:left="0" w:firstLine="0"/>
                                <w:jc w:val="left"/>
                              </w:pPr>
                              <w:r>
                                <w:rPr>
                                  <w:sz w:val="14"/>
                                </w:rPr>
                                <w:t xml:space="preserve"> </w:t>
                              </w:r>
                            </w:p>
                          </w:txbxContent>
                        </v:textbox>
                      </v:rect>
                      <w10:anchorlock/>
                    </v:group>
                  </w:pict>
                </mc:Fallback>
              </mc:AlternateContent>
            </w:r>
          </w:p>
        </w:tc>
        <w:tc>
          <w:tcPr>
            <w:tcW w:w="671" w:type="dxa"/>
            <w:tcBorders>
              <w:top w:val="single" w:sz="4" w:space="0" w:color="C0C0C0"/>
              <w:left w:val="single" w:sz="4" w:space="0" w:color="C0C0C0"/>
              <w:bottom w:val="single" w:sz="4" w:space="0" w:color="C0C0C0"/>
              <w:right w:val="single" w:sz="4" w:space="0" w:color="C0C0C0"/>
            </w:tcBorders>
            <w:shd w:val="clear" w:color="auto" w:fill="D9D9D9"/>
            <w:vAlign w:val="center"/>
          </w:tcPr>
          <w:p w:rsidR="00FE3CCC" w:rsidRDefault="00443C9C">
            <w:pPr>
              <w:spacing w:after="0" w:line="276" w:lineRule="auto"/>
              <w:ind w:left="166" w:firstLine="0"/>
            </w:pPr>
            <w:r>
              <w:rPr>
                <w:noProof/>
              </w:rPr>
              <mc:AlternateContent>
                <mc:Choice Requires="wpg">
                  <w:drawing>
                    <wp:inline distT="0" distB="0" distL="0" distR="0">
                      <wp:extent cx="90032" cy="404024"/>
                      <wp:effectExtent l="0" t="0" r="0" b="0"/>
                      <wp:docPr id="228787" name="Group 228787"/>
                      <wp:cNvGraphicFramePr/>
                      <a:graphic xmlns:a="http://schemas.openxmlformats.org/drawingml/2006/main">
                        <a:graphicData uri="http://schemas.microsoft.com/office/word/2010/wordprocessingGroup">
                          <wpg:wgp>
                            <wpg:cNvGrpSpPr/>
                            <wpg:grpSpPr>
                              <a:xfrm>
                                <a:off x="0" y="0"/>
                                <a:ext cx="90032" cy="404024"/>
                                <a:chOff x="0" y="0"/>
                                <a:chExt cx="90032" cy="404024"/>
                              </a:xfrm>
                            </wpg:grpSpPr>
                            <wps:wsp>
                              <wps:cNvPr id="34071" name="Rectangle 34071"/>
                              <wps:cNvSpPr/>
                              <wps:spPr>
                                <a:xfrm rot="-5399999">
                                  <a:off x="-195060" y="89221"/>
                                  <a:ext cx="509864" cy="119742"/>
                                </a:xfrm>
                                <a:prstGeom prst="rect">
                                  <a:avLst/>
                                </a:prstGeom>
                                <a:ln>
                                  <a:noFill/>
                                </a:ln>
                              </wps:spPr>
                              <wps:txbx>
                                <w:txbxContent>
                                  <w:p w:rsidR="00FE3CCC" w:rsidRDefault="00443C9C">
                                    <w:pPr>
                                      <w:spacing w:after="0" w:line="276" w:lineRule="auto"/>
                                      <w:ind w:left="0" w:firstLine="0"/>
                                      <w:jc w:val="left"/>
                                    </w:pPr>
                                    <w:r>
                                      <w:rPr>
                                        <w:sz w:val="14"/>
                                      </w:rPr>
                                      <w:t xml:space="preserve">Ineffective </w:t>
                                    </w:r>
                                  </w:p>
                                </w:txbxContent>
                              </wps:txbx>
                              <wps:bodyPr horzOverflow="overflow" lIns="0" tIns="0" rIns="0" bIns="0" rtlCol="0">
                                <a:noAutofit/>
                              </wps:bodyPr>
                            </wps:wsp>
                            <wps:wsp>
                              <wps:cNvPr id="34072" name="Rectangle 34072"/>
                              <wps:cNvSpPr/>
                              <wps:spPr>
                                <a:xfrm rot="-5399999">
                                  <a:off x="46586" y="-53178"/>
                                  <a:ext cx="26570" cy="119742"/>
                                </a:xfrm>
                                <a:prstGeom prst="rect">
                                  <a:avLst/>
                                </a:prstGeom>
                                <a:ln>
                                  <a:noFill/>
                                </a:ln>
                              </wps:spPr>
                              <wps:txbx>
                                <w:txbxContent>
                                  <w:p w:rsidR="00FE3CCC" w:rsidRDefault="00443C9C">
                                    <w:pPr>
                                      <w:spacing w:after="0" w:line="276" w:lineRule="auto"/>
                                      <w:ind w:left="0" w:firstLine="0"/>
                                      <w:jc w:val="left"/>
                                    </w:pPr>
                                    <w:r>
                                      <w:rPr>
                                        <w:sz w:val="14"/>
                                      </w:rPr>
                                      <w:t xml:space="preserve"> </w:t>
                                    </w:r>
                                  </w:p>
                                </w:txbxContent>
                              </wps:txbx>
                              <wps:bodyPr horzOverflow="overflow" lIns="0" tIns="0" rIns="0" bIns="0" rtlCol="0">
                                <a:noAutofit/>
                              </wps:bodyPr>
                            </wps:wsp>
                          </wpg:wgp>
                        </a:graphicData>
                      </a:graphic>
                    </wp:inline>
                  </w:drawing>
                </mc:Choice>
                <mc:Fallback>
                  <w:pict>
                    <v:group id="Group 228787" o:spid="_x0000_s2439" style="width:7.1pt;height:31.8pt;mso-position-horizontal-relative:char;mso-position-vertical-relative:line" coordsize="90032,404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">
                      <v:rect id="Rectangle 34071" o:spid="_x0000_s2440" style="position:absolute;left:-195060;top:89221;width:509864;height:11974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vwB8gA&#10;AADeAAAADwAAAGRycy9kb3ducmV2LnhtbESPT2vCQBTE70K/w/IKvekmVbTEbEQESS8Kalt6fM2+&#10;/MHs2zS7avz23UKhx2FmfsOkq8G04kq9aywriCcRCOLC6oYrBW+n7fgFhPPIGlvLpOBODlbZwyjF&#10;RNsbH+h69JUIEHYJKqi97xIpXVGTQTexHXHwStsb9EH2ldQ93gLctPI5iubSYMNhocaONjUV5+PF&#10;KHiPT5eP3O2/+LP8Xsx2Pt+XVa7U0+OwXoLwNPj/8F/7VSuYzqJFDL93whWQ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e/AH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14"/>
                                </w:rPr>
                                <w:t xml:space="preserve">Ineffective </w:t>
                              </w:r>
                            </w:p>
                          </w:txbxContent>
                        </v:textbox>
                      </v:rect>
                      <v:rect id="Rectangle 34072" o:spid="_x0000_s2441" style="position:absolute;left:46586;top:-53178;width:26570;height:11974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lucMcA&#10;AADeAAAADwAAAGRycy9kb3ducmV2LnhtbESPW2vCQBSE3wv9D8sRfKsbraik2UgplPii4K308TR7&#10;csHs2TS7avz33YLg4zAz3zDJsjeNuFDnassKxqMIBHFudc2lgsP+82UBwnlkjY1lUnAjB8v0+SnB&#10;WNsrb+my86UIEHYxKqi8b2MpXV6RQTeyLXHwCtsZ9EF2pdQdXgPcNHISRTNpsOawUGFLHxXlp93Z&#10;KDiO9+evzG1++Lv4nU/XPtsUZabUcNC/v4Hw1PtH+N5eaQWv02g+gf874QrI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pbnD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14"/>
                                </w:rPr>
                                <w:t xml:space="preserve"> </w:t>
                              </w:r>
                            </w:p>
                          </w:txbxContent>
                        </v:textbox>
                      </v:rect>
                      <w10:anchorlock/>
                    </v:group>
                  </w:pict>
                </mc:Fallback>
              </mc:AlternateContent>
            </w:r>
          </w:p>
        </w:tc>
      </w:tr>
      <w:tr w:rsidR="00FE3CCC">
        <w:trPr>
          <w:trHeight w:val="428"/>
        </w:trPr>
        <w:tc>
          <w:tcPr>
            <w:tcW w:w="708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8" w:firstLine="0"/>
              <w:jc w:val="left"/>
            </w:pPr>
            <w:r>
              <w:rPr>
                <w:sz w:val="24"/>
              </w:rPr>
              <w:t xml:space="preserve">PROFESSIONAL PRACTICES </w:t>
            </w:r>
          </w:p>
        </w:tc>
        <w:tc>
          <w:tcPr>
            <w:tcW w:w="446"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rPr>
                <w:color w:val="FF0000"/>
              </w:rPr>
              <w:t xml:space="preserve"> </w:t>
            </w:r>
          </w:p>
        </w:tc>
        <w:tc>
          <w:tcPr>
            <w:tcW w:w="542" w:type="dxa"/>
            <w:gridSpan w:val="2"/>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rPr>
                <w:b/>
                <w:sz w:val="20"/>
              </w:rPr>
              <w:t xml:space="preserve"> </w:t>
            </w:r>
          </w:p>
        </w:tc>
        <w:tc>
          <w:tcPr>
            <w:tcW w:w="608" w:type="dxa"/>
            <w:gridSpan w:val="2"/>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rPr>
                <w:b/>
                <w:sz w:val="20"/>
              </w:rPr>
              <w:t xml:space="preserve"> </w:t>
            </w:r>
          </w:p>
        </w:tc>
        <w:tc>
          <w:tcPr>
            <w:tcW w:w="514"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rPr>
                <w:b/>
                <w:sz w:val="20"/>
              </w:rPr>
              <w:t xml:space="preserve"> </w:t>
            </w:r>
          </w:p>
        </w:tc>
        <w:tc>
          <w:tcPr>
            <w:tcW w:w="671"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rPr>
                <w:b/>
                <w:sz w:val="20"/>
              </w:rPr>
              <w:t xml:space="preserve"> </w:t>
            </w:r>
          </w:p>
        </w:tc>
      </w:tr>
      <w:tr w:rsidR="00FE3CCC">
        <w:trPr>
          <w:trHeight w:val="428"/>
        </w:trPr>
        <w:tc>
          <w:tcPr>
            <w:tcW w:w="708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729" w:firstLine="0"/>
              <w:jc w:val="left"/>
            </w:pPr>
            <w:r>
              <w:rPr>
                <w:sz w:val="24"/>
              </w:rPr>
              <w:t>1.</w:t>
            </w:r>
            <w:r>
              <w:rPr>
                <w:rFonts w:ascii="Arial" w:eastAsia="Arial" w:hAnsi="Arial" w:cs="Arial"/>
                <w:sz w:val="24"/>
              </w:rPr>
              <w:t xml:space="preserve"> </w:t>
            </w:r>
            <w:r>
              <w:rPr>
                <w:sz w:val="24"/>
              </w:rPr>
              <w:t xml:space="preserve">Planning and Preparation </w:t>
            </w:r>
          </w:p>
        </w:tc>
        <w:tc>
          <w:tcPr>
            <w:tcW w:w="446"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rPr>
                <w:color w:val="FF0000"/>
              </w:rPr>
              <w:t xml:space="preserve"> </w:t>
            </w:r>
          </w:p>
        </w:tc>
        <w:tc>
          <w:tcPr>
            <w:tcW w:w="542" w:type="dxa"/>
            <w:gridSpan w:val="2"/>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rPr>
                <w:b/>
                <w:sz w:val="20"/>
              </w:rPr>
              <w:t xml:space="preserve"> </w:t>
            </w:r>
          </w:p>
        </w:tc>
        <w:tc>
          <w:tcPr>
            <w:tcW w:w="608" w:type="dxa"/>
            <w:gridSpan w:val="2"/>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rPr>
                <w:b/>
                <w:sz w:val="20"/>
              </w:rPr>
              <w:t xml:space="preserve"> </w:t>
            </w:r>
          </w:p>
        </w:tc>
        <w:tc>
          <w:tcPr>
            <w:tcW w:w="514"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rPr>
                <w:b/>
                <w:sz w:val="20"/>
              </w:rPr>
              <w:t xml:space="preserve"> </w:t>
            </w:r>
          </w:p>
        </w:tc>
        <w:tc>
          <w:tcPr>
            <w:tcW w:w="671"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rPr>
                <w:b/>
                <w:sz w:val="20"/>
              </w:rPr>
              <w:t xml:space="preserve"> </w:t>
            </w:r>
          </w:p>
        </w:tc>
      </w:tr>
      <w:tr w:rsidR="00FE3CCC">
        <w:trPr>
          <w:trHeight w:val="427"/>
        </w:trPr>
        <w:tc>
          <w:tcPr>
            <w:tcW w:w="708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729" w:firstLine="0"/>
              <w:jc w:val="left"/>
            </w:pPr>
            <w:r>
              <w:rPr>
                <w:sz w:val="24"/>
              </w:rPr>
              <w:t>2.</w:t>
            </w:r>
            <w:r>
              <w:rPr>
                <w:rFonts w:ascii="Arial" w:eastAsia="Arial" w:hAnsi="Arial" w:cs="Arial"/>
                <w:sz w:val="24"/>
              </w:rPr>
              <w:t xml:space="preserve"> </w:t>
            </w:r>
            <w:r>
              <w:rPr>
                <w:sz w:val="24"/>
              </w:rPr>
              <w:t xml:space="preserve">Service Delivery </w:t>
            </w:r>
          </w:p>
        </w:tc>
        <w:tc>
          <w:tcPr>
            <w:tcW w:w="446"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rPr>
                <w:color w:val="FF0000"/>
              </w:rPr>
              <w:t xml:space="preserve"> </w:t>
            </w:r>
          </w:p>
        </w:tc>
        <w:tc>
          <w:tcPr>
            <w:tcW w:w="542" w:type="dxa"/>
            <w:gridSpan w:val="2"/>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rPr>
                <w:b/>
                <w:sz w:val="20"/>
              </w:rPr>
              <w:t xml:space="preserve"> </w:t>
            </w:r>
          </w:p>
        </w:tc>
        <w:tc>
          <w:tcPr>
            <w:tcW w:w="608" w:type="dxa"/>
            <w:gridSpan w:val="2"/>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rPr>
                <w:b/>
                <w:sz w:val="20"/>
              </w:rPr>
              <w:t xml:space="preserve"> </w:t>
            </w:r>
          </w:p>
        </w:tc>
        <w:tc>
          <w:tcPr>
            <w:tcW w:w="514"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rPr>
                <w:b/>
                <w:sz w:val="20"/>
              </w:rPr>
              <w:t xml:space="preserve"> </w:t>
            </w:r>
          </w:p>
        </w:tc>
        <w:tc>
          <w:tcPr>
            <w:tcW w:w="671"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rPr>
                <w:b/>
                <w:sz w:val="20"/>
              </w:rPr>
              <w:t xml:space="preserve"> </w:t>
            </w:r>
          </w:p>
        </w:tc>
      </w:tr>
      <w:tr w:rsidR="00FE3CCC">
        <w:trPr>
          <w:trHeight w:val="427"/>
        </w:trPr>
        <w:tc>
          <w:tcPr>
            <w:tcW w:w="708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729" w:firstLine="0"/>
              <w:jc w:val="left"/>
            </w:pPr>
            <w:r>
              <w:rPr>
                <w:sz w:val="24"/>
              </w:rPr>
              <w:t>3.</w:t>
            </w:r>
            <w:r>
              <w:rPr>
                <w:rFonts w:ascii="Arial" w:eastAsia="Arial" w:hAnsi="Arial" w:cs="Arial"/>
                <w:sz w:val="24"/>
              </w:rPr>
              <w:t xml:space="preserve"> </w:t>
            </w:r>
            <w:r>
              <w:rPr>
                <w:sz w:val="24"/>
              </w:rPr>
              <w:t xml:space="preserve">Managing the Environment </w:t>
            </w:r>
          </w:p>
        </w:tc>
        <w:tc>
          <w:tcPr>
            <w:tcW w:w="446"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rPr>
                <w:color w:val="FF0000"/>
              </w:rPr>
              <w:t xml:space="preserve"> </w:t>
            </w:r>
          </w:p>
        </w:tc>
        <w:tc>
          <w:tcPr>
            <w:tcW w:w="542" w:type="dxa"/>
            <w:gridSpan w:val="2"/>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rPr>
                <w:b/>
                <w:sz w:val="20"/>
              </w:rPr>
              <w:t xml:space="preserve"> </w:t>
            </w:r>
          </w:p>
        </w:tc>
        <w:tc>
          <w:tcPr>
            <w:tcW w:w="608" w:type="dxa"/>
            <w:gridSpan w:val="2"/>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rPr>
                <w:b/>
                <w:sz w:val="20"/>
              </w:rPr>
              <w:t xml:space="preserve"> </w:t>
            </w:r>
          </w:p>
        </w:tc>
        <w:tc>
          <w:tcPr>
            <w:tcW w:w="514"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rPr>
                <w:b/>
                <w:sz w:val="20"/>
              </w:rPr>
              <w:t xml:space="preserve"> </w:t>
            </w:r>
          </w:p>
        </w:tc>
        <w:tc>
          <w:tcPr>
            <w:tcW w:w="671"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rPr>
                <w:b/>
                <w:sz w:val="20"/>
              </w:rPr>
              <w:t xml:space="preserve"> </w:t>
            </w:r>
          </w:p>
        </w:tc>
      </w:tr>
      <w:tr w:rsidR="00FE3CCC">
        <w:trPr>
          <w:trHeight w:val="427"/>
        </w:trPr>
        <w:tc>
          <w:tcPr>
            <w:tcW w:w="708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729" w:firstLine="0"/>
              <w:jc w:val="left"/>
            </w:pPr>
            <w:r>
              <w:rPr>
                <w:sz w:val="24"/>
              </w:rPr>
              <w:t>4.</w:t>
            </w:r>
            <w:r>
              <w:rPr>
                <w:rFonts w:ascii="Arial" w:eastAsia="Arial" w:hAnsi="Arial" w:cs="Arial"/>
                <w:sz w:val="24"/>
              </w:rPr>
              <w:t xml:space="preserve"> </w:t>
            </w:r>
            <w:r>
              <w:rPr>
                <w:sz w:val="24"/>
              </w:rPr>
              <w:t xml:space="preserve">Related Professional Responsibilities </w:t>
            </w:r>
          </w:p>
        </w:tc>
        <w:tc>
          <w:tcPr>
            <w:tcW w:w="446"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rPr>
                <w:color w:val="FF0000"/>
              </w:rPr>
              <w:t xml:space="preserve"> </w:t>
            </w:r>
          </w:p>
        </w:tc>
        <w:tc>
          <w:tcPr>
            <w:tcW w:w="542" w:type="dxa"/>
            <w:gridSpan w:val="2"/>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rPr>
                <w:b/>
                <w:sz w:val="20"/>
              </w:rPr>
              <w:t xml:space="preserve"> </w:t>
            </w:r>
          </w:p>
        </w:tc>
        <w:tc>
          <w:tcPr>
            <w:tcW w:w="608" w:type="dxa"/>
            <w:gridSpan w:val="2"/>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rPr>
                <w:b/>
                <w:sz w:val="20"/>
              </w:rPr>
              <w:t xml:space="preserve"> </w:t>
            </w:r>
          </w:p>
        </w:tc>
        <w:tc>
          <w:tcPr>
            <w:tcW w:w="514"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rPr>
                <w:b/>
                <w:sz w:val="20"/>
              </w:rPr>
              <w:t xml:space="preserve"> </w:t>
            </w:r>
          </w:p>
        </w:tc>
        <w:tc>
          <w:tcPr>
            <w:tcW w:w="671"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rPr>
                <w:b/>
                <w:sz w:val="20"/>
              </w:rPr>
              <w:t xml:space="preserve"> </w:t>
            </w:r>
          </w:p>
        </w:tc>
      </w:tr>
      <w:tr w:rsidR="00FE3CCC">
        <w:trPr>
          <w:trHeight w:val="496"/>
        </w:trPr>
        <w:tc>
          <w:tcPr>
            <w:tcW w:w="7081"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right="36" w:firstLine="0"/>
              <w:jc w:val="right"/>
            </w:pPr>
            <w:r>
              <w:rPr>
                <w:b/>
                <w:sz w:val="24"/>
              </w:rPr>
              <w:t xml:space="preserve">Professional Practices Subscore                  TOTAL </w:t>
            </w:r>
          </w:p>
        </w:tc>
        <w:tc>
          <w:tcPr>
            <w:tcW w:w="446"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rPr>
                <w:color w:val="FF0000"/>
              </w:rPr>
              <w:t xml:space="preserve"> </w:t>
            </w:r>
          </w:p>
        </w:tc>
        <w:tc>
          <w:tcPr>
            <w:tcW w:w="542" w:type="dxa"/>
            <w:gridSpan w:val="2"/>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rPr>
                <w:b/>
                <w:sz w:val="20"/>
              </w:rPr>
              <w:t xml:space="preserve"> </w:t>
            </w:r>
          </w:p>
        </w:tc>
        <w:tc>
          <w:tcPr>
            <w:tcW w:w="608" w:type="dxa"/>
            <w:gridSpan w:val="2"/>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11" w:firstLine="0"/>
              <w:jc w:val="left"/>
            </w:pPr>
            <w:r>
              <w:rPr>
                <w:b/>
                <w:sz w:val="20"/>
              </w:rPr>
              <w:t xml:space="preserve"> </w:t>
            </w:r>
          </w:p>
        </w:tc>
        <w:tc>
          <w:tcPr>
            <w:tcW w:w="514"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rPr>
                <w:b/>
                <w:sz w:val="20"/>
              </w:rPr>
              <w:t xml:space="preserve"> </w:t>
            </w:r>
          </w:p>
        </w:tc>
        <w:tc>
          <w:tcPr>
            <w:tcW w:w="671"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rPr>
                <w:b/>
                <w:sz w:val="20"/>
              </w:rPr>
              <w:t xml:space="preserve"> </w:t>
            </w:r>
          </w:p>
        </w:tc>
      </w:tr>
      <w:tr w:rsidR="00FE3CCC">
        <w:trPr>
          <w:trHeight w:val="425"/>
        </w:trPr>
        <w:tc>
          <w:tcPr>
            <w:tcW w:w="7081" w:type="dxa"/>
            <w:tcBorders>
              <w:top w:val="single" w:sz="4" w:space="0" w:color="C0C0C0"/>
              <w:left w:val="single" w:sz="4" w:space="0" w:color="C0C0C0"/>
              <w:bottom w:val="single" w:sz="4" w:space="0" w:color="C0C0C0"/>
              <w:right w:val="nil"/>
            </w:tcBorders>
            <w:shd w:val="clear" w:color="auto" w:fill="D9D9D9"/>
          </w:tcPr>
          <w:p w:rsidR="00FE3CCC" w:rsidRDefault="00443C9C">
            <w:pPr>
              <w:spacing w:after="0" w:line="276" w:lineRule="auto"/>
              <w:ind w:left="0" w:firstLine="0"/>
              <w:jc w:val="center"/>
            </w:pPr>
            <w:r>
              <w:rPr>
                <w:sz w:val="24"/>
              </w:rPr>
              <w:t xml:space="preserve"> </w:t>
            </w:r>
          </w:p>
        </w:tc>
        <w:tc>
          <w:tcPr>
            <w:tcW w:w="989" w:type="dxa"/>
            <w:gridSpan w:val="3"/>
            <w:tcBorders>
              <w:top w:val="single" w:sz="4" w:space="0" w:color="C0C0C0"/>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608" w:type="dxa"/>
            <w:gridSpan w:val="2"/>
            <w:tcBorders>
              <w:top w:val="single" w:sz="4" w:space="0" w:color="C0C0C0"/>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14" w:type="dxa"/>
            <w:tcBorders>
              <w:top w:val="single" w:sz="4" w:space="0" w:color="C0C0C0"/>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671" w:type="dxa"/>
            <w:tcBorders>
              <w:top w:val="single" w:sz="4" w:space="0" w:color="C0C0C0"/>
              <w:left w:val="nil"/>
              <w:bottom w:val="single" w:sz="4" w:space="0" w:color="C0C0C0"/>
              <w:right w:val="single" w:sz="4" w:space="0" w:color="C0C0C0"/>
            </w:tcBorders>
            <w:shd w:val="clear" w:color="auto" w:fill="D9D9D9"/>
          </w:tcPr>
          <w:p w:rsidR="00FE3CCC" w:rsidRDefault="00FE3CCC">
            <w:pPr>
              <w:spacing w:after="0" w:line="276" w:lineRule="auto"/>
              <w:ind w:left="0" w:firstLine="0"/>
              <w:jc w:val="left"/>
            </w:pPr>
          </w:p>
        </w:tc>
      </w:tr>
      <w:tr w:rsidR="00FE3CCC">
        <w:trPr>
          <w:trHeight w:val="428"/>
        </w:trPr>
        <w:tc>
          <w:tcPr>
            <w:tcW w:w="7081" w:type="dxa"/>
            <w:tcBorders>
              <w:top w:val="single" w:sz="4" w:space="0" w:color="C0C0C0"/>
              <w:left w:val="single" w:sz="4" w:space="0" w:color="C0C0C0"/>
              <w:bottom w:val="single" w:sz="4" w:space="0" w:color="C0C0C0"/>
              <w:right w:val="nil"/>
            </w:tcBorders>
          </w:tcPr>
          <w:p w:rsidR="00FE3CCC" w:rsidRDefault="00443C9C">
            <w:pPr>
              <w:spacing w:after="0" w:line="276" w:lineRule="auto"/>
              <w:ind w:left="8" w:firstLine="0"/>
              <w:jc w:val="left"/>
            </w:pPr>
            <w:r>
              <w:rPr>
                <w:sz w:val="24"/>
              </w:rPr>
              <w:t xml:space="preserve">STUDENT ACHIEVEMENT    </w:t>
            </w:r>
          </w:p>
        </w:tc>
        <w:tc>
          <w:tcPr>
            <w:tcW w:w="989" w:type="dxa"/>
            <w:gridSpan w:val="3"/>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608" w:type="dxa"/>
            <w:gridSpan w:val="2"/>
            <w:tcBorders>
              <w:top w:val="single" w:sz="4" w:space="0" w:color="C0C0C0"/>
              <w:left w:val="nil"/>
              <w:bottom w:val="single" w:sz="4" w:space="0" w:color="C0C0C0"/>
              <w:right w:val="nil"/>
            </w:tcBorders>
            <w:vAlign w:val="center"/>
          </w:tcPr>
          <w:p w:rsidR="00FE3CCC" w:rsidRDefault="00443C9C">
            <w:pPr>
              <w:spacing w:after="0" w:line="276" w:lineRule="auto"/>
              <w:ind w:left="0" w:firstLine="0"/>
              <w:jc w:val="center"/>
            </w:pPr>
            <w:r>
              <w:rPr>
                <w:color w:val="FF0000"/>
              </w:rPr>
              <w:t xml:space="preserve"> </w:t>
            </w:r>
          </w:p>
        </w:tc>
        <w:tc>
          <w:tcPr>
            <w:tcW w:w="514"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671"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r>
      <w:tr w:rsidR="00FE3CCC">
        <w:trPr>
          <w:trHeight w:val="425"/>
        </w:trPr>
        <w:tc>
          <w:tcPr>
            <w:tcW w:w="708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8" w:firstLine="0"/>
              <w:jc w:val="left"/>
            </w:pPr>
            <w:r>
              <w:rPr>
                <w:sz w:val="24"/>
              </w:rPr>
              <w:t xml:space="preserve">Smart Goal  #1 </w:t>
            </w:r>
          </w:p>
        </w:tc>
        <w:tc>
          <w:tcPr>
            <w:tcW w:w="535" w:type="dxa"/>
            <w:gridSpan w:val="2"/>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sz w:val="24"/>
              </w:rPr>
              <w:t xml:space="preserve"> </w:t>
            </w:r>
          </w:p>
        </w:tc>
        <w:tc>
          <w:tcPr>
            <w:tcW w:w="454" w:type="dxa"/>
            <w:tcBorders>
              <w:top w:val="single" w:sz="4" w:space="0" w:color="C0C0C0"/>
              <w:left w:val="single" w:sz="4" w:space="0" w:color="C0C0C0"/>
              <w:bottom w:val="single" w:sz="4" w:space="0" w:color="C0C0C0"/>
              <w:right w:val="nil"/>
            </w:tcBorders>
            <w:vAlign w:val="center"/>
          </w:tcPr>
          <w:p w:rsidR="00FE3CCC" w:rsidRDefault="00443C9C">
            <w:pPr>
              <w:spacing w:after="0" w:line="276" w:lineRule="auto"/>
              <w:ind w:left="0" w:firstLine="0"/>
              <w:jc w:val="center"/>
            </w:pPr>
            <w:r>
              <w:rPr>
                <w:b/>
                <w:sz w:val="20"/>
              </w:rPr>
              <w:t xml:space="preserve"> </w:t>
            </w:r>
          </w:p>
        </w:tc>
        <w:tc>
          <w:tcPr>
            <w:tcW w:w="73"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c>
          <w:tcPr>
            <w:tcW w:w="535"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rPr>
                <w:b/>
                <w:sz w:val="20"/>
              </w:rPr>
              <w:t xml:space="preserve"> </w:t>
            </w:r>
          </w:p>
        </w:tc>
        <w:tc>
          <w:tcPr>
            <w:tcW w:w="514"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rPr>
                <w:b/>
                <w:sz w:val="20"/>
              </w:rPr>
              <w:t xml:space="preserve"> </w:t>
            </w:r>
          </w:p>
        </w:tc>
        <w:tc>
          <w:tcPr>
            <w:tcW w:w="671"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rPr>
                <w:b/>
                <w:sz w:val="20"/>
              </w:rPr>
              <w:t xml:space="preserve"> </w:t>
            </w:r>
          </w:p>
        </w:tc>
      </w:tr>
      <w:tr w:rsidR="00FE3CCC">
        <w:trPr>
          <w:trHeight w:val="428"/>
        </w:trPr>
        <w:tc>
          <w:tcPr>
            <w:tcW w:w="708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8" w:firstLine="0"/>
              <w:jc w:val="left"/>
            </w:pPr>
            <w:r>
              <w:rPr>
                <w:sz w:val="24"/>
              </w:rPr>
              <w:t xml:space="preserve">Smart Goal #2 </w:t>
            </w:r>
          </w:p>
        </w:tc>
        <w:tc>
          <w:tcPr>
            <w:tcW w:w="535" w:type="dxa"/>
            <w:gridSpan w:val="2"/>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rPr>
                <w:b/>
                <w:sz w:val="24"/>
              </w:rPr>
              <w:t xml:space="preserve"> </w:t>
            </w:r>
          </w:p>
        </w:tc>
        <w:tc>
          <w:tcPr>
            <w:tcW w:w="454" w:type="dxa"/>
            <w:tcBorders>
              <w:top w:val="single" w:sz="4" w:space="0" w:color="C0C0C0"/>
              <w:left w:val="single" w:sz="4" w:space="0" w:color="C0C0C0"/>
              <w:bottom w:val="single" w:sz="4" w:space="0" w:color="C0C0C0"/>
              <w:right w:val="nil"/>
            </w:tcBorders>
            <w:vAlign w:val="center"/>
          </w:tcPr>
          <w:p w:rsidR="00FE3CCC" w:rsidRDefault="00443C9C">
            <w:pPr>
              <w:spacing w:after="0" w:line="276" w:lineRule="auto"/>
              <w:ind w:left="0" w:firstLine="0"/>
              <w:jc w:val="center"/>
            </w:pPr>
            <w:r>
              <w:rPr>
                <w:b/>
                <w:sz w:val="20"/>
              </w:rPr>
              <w:t xml:space="preserve"> </w:t>
            </w:r>
          </w:p>
        </w:tc>
        <w:tc>
          <w:tcPr>
            <w:tcW w:w="73"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c>
          <w:tcPr>
            <w:tcW w:w="535"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rPr>
                <w:b/>
                <w:sz w:val="20"/>
              </w:rPr>
              <w:t xml:space="preserve"> </w:t>
            </w:r>
          </w:p>
        </w:tc>
        <w:tc>
          <w:tcPr>
            <w:tcW w:w="514"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rPr>
                <w:b/>
                <w:sz w:val="20"/>
              </w:rPr>
              <w:t xml:space="preserve"> </w:t>
            </w:r>
          </w:p>
        </w:tc>
        <w:tc>
          <w:tcPr>
            <w:tcW w:w="671" w:type="dxa"/>
            <w:tcBorders>
              <w:top w:val="single" w:sz="4" w:space="0" w:color="C0C0C0"/>
              <w:left w:val="single" w:sz="4" w:space="0" w:color="C0C0C0"/>
              <w:bottom w:val="single" w:sz="4" w:space="0" w:color="C0C0C0"/>
              <w:right w:val="single" w:sz="4" w:space="0" w:color="C0C0C0"/>
            </w:tcBorders>
            <w:vAlign w:val="center"/>
          </w:tcPr>
          <w:p w:rsidR="00FE3CCC" w:rsidRDefault="00443C9C">
            <w:pPr>
              <w:spacing w:after="0" w:line="276" w:lineRule="auto"/>
              <w:ind w:left="0" w:firstLine="0"/>
              <w:jc w:val="center"/>
            </w:pPr>
            <w:r>
              <w:rPr>
                <w:b/>
                <w:sz w:val="20"/>
              </w:rPr>
              <w:t xml:space="preserve"> </w:t>
            </w:r>
          </w:p>
        </w:tc>
      </w:tr>
      <w:tr w:rsidR="00FE3CCC">
        <w:trPr>
          <w:trHeight w:val="422"/>
        </w:trPr>
        <w:tc>
          <w:tcPr>
            <w:tcW w:w="7081" w:type="dxa"/>
            <w:tcBorders>
              <w:top w:val="single" w:sz="4" w:space="0" w:color="C0C0C0"/>
              <w:left w:val="single" w:sz="4" w:space="0" w:color="C0C0C0"/>
              <w:bottom w:val="nil"/>
              <w:right w:val="single" w:sz="4" w:space="0" w:color="C0C0C0"/>
            </w:tcBorders>
          </w:tcPr>
          <w:p w:rsidR="00FE3CCC" w:rsidRDefault="00443C9C">
            <w:pPr>
              <w:spacing w:after="0" w:line="276" w:lineRule="auto"/>
              <w:ind w:left="0" w:right="36" w:firstLine="0"/>
              <w:jc w:val="right"/>
            </w:pPr>
            <w:r>
              <w:rPr>
                <w:b/>
                <w:sz w:val="24"/>
              </w:rPr>
              <w:t xml:space="preserve">Student Achievement Subscore                 TOTAL </w:t>
            </w:r>
          </w:p>
        </w:tc>
        <w:tc>
          <w:tcPr>
            <w:tcW w:w="535" w:type="dxa"/>
            <w:gridSpan w:val="2"/>
            <w:tcBorders>
              <w:top w:val="single" w:sz="4" w:space="0" w:color="C0C0C0"/>
              <w:left w:val="single" w:sz="4" w:space="0" w:color="C0C0C0"/>
              <w:bottom w:val="nil"/>
              <w:right w:val="single" w:sz="4" w:space="0" w:color="C0C0C0"/>
            </w:tcBorders>
          </w:tcPr>
          <w:p w:rsidR="00FE3CCC" w:rsidRDefault="00443C9C">
            <w:pPr>
              <w:spacing w:after="0" w:line="276" w:lineRule="auto"/>
              <w:ind w:left="0" w:firstLine="0"/>
              <w:jc w:val="center"/>
            </w:pPr>
            <w:r>
              <w:rPr>
                <w:color w:val="FF0000"/>
              </w:rPr>
              <w:t xml:space="preserve"> </w:t>
            </w:r>
          </w:p>
        </w:tc>
        <w:tc>
          <w:tcPr>
            <w:tcW w:w="454" w:type="dxa"/>
            <w:tcBorders>
              <w:top w:val="single" w:sz="4" w:space="0" w:color="C0C0C0"/>
              <w:left w:val="single" w:sz="4" w:space="0" w:color="C0C0C0"/>
              <w:bottom w:val="nil"/>
              <w:right w:val="nil"/>
            </w:tcBorders>
            <w:vAlign w:val="center"/>
          </w:tcPr>
          <w:p w:rsidR="00FE3CCC" w:rsidRDefault="00443C9C">
            <w:pPr>
              <w:spacing w:after="0" w:line="276" w:lineRule="auto"/>
              <w:ind w:left="0" w:firstLine="0"/>
              <w:jc w:val="center"/>
            </w:pPr>
            <w:r>
              <w:rPr>
                <w:b/>
                <w:sz w:val="20"/>
              </w:rPr>
              <w:t xml:space="preserve"> </w:t>
            </w:r>
          </w:p>
        </w:tc>
        <w:tc>
          <w:tcPr>
            <w:tcW w:w="73" w:type="dxa"/>
            <w:tcBorders>
              <w:top w:val="single" w:sz="4" w:space="0" w:color="C0C0C0"/>
              <w:left w:val="nil"/>
              <w:bottom w:val="nil"/>
              <w:right w:val="single" w:sz="4" w:space="0" w:color="C0C0C0"/>
            </w:tcBorders>
          </w:tcPr>
          <w:p w:rsidR="00FE3CCC" w:rsidRDefault="00FE3CCC">
            <w:pPr>
              <w:spacing w:after="0" w:line="276" w:lineRule="auto"/>
              <w:ind w:left="0" w:firstLine="0"/>
              <w:jc w:val="left"/>
            </w:pPr>
          </w:p>
        </w:tc>
        <w:tc>
          <w:tcPr>
            <w:tcW w:w="535" w:type="dxa"/>
            <w:tcBorders>
              <w:top w:val="single" w:sz="4" w:space="0" w:color="C0C0C0"/>
              <w:left w:val="single" w:sz="4" w:space="0" w:color="C0C0C0"/>
              <w:bottom w:val="nil"/>
              <w:right w:val="single" w:sz="4" w:space="0" w:color="C0C0C0"/>
            </w:tcBorders>
            <w:vAlign w:val="center"/>
          </w:tcPr>
          <w:p w:rsidR="00FE3CCC" w:rsidRDefault="00443C9C">
            <w:pPr>
              <w:spacing w:after="0" w:line="276" w:lineRule="auto"/>
              <w:ind w:left="11" w:firstLine="0"/>
              <w:jc w:val="left"/>
            </w:pPr>
            <w:r>
              <w:rPr>
                <w:b/>
                <w:sz w:val="20"/>
              </w:rPr>
              <w:t xml:space="preserve"> </w:t>
            </w:r>
          </w:p>
        </w:tc>
        <w:tc>
          <w:tcPr>
            <w:tcW w:w="514" w:type="dxa"/>
            <w:tcBorders>
              <w:top w:val="single" w:sz="4" w:space="0" w:color="C0C0C0"/>
              <w:left w:val="single" w:sz="4" w:space="0" w:color="C0C0C0"/>
              <w:bottom w:val="nil"/>
              <w:right w:val="single" w:sz="4" w:space="0" w:color="C0C0C0"/>
            </w:tcBorders>
            <w:vAlign w:val="center"/>
          </w:tcPr>
          <w:p w:rsidR="00FE3CCC" w:rsidRDefault="00443C9C">
            <w:pPr>
              <w:spacing w:after="0" w:line="276" w:lineRule="auto"/>
              <w:ind w:left="0" w:firstLine="0"/>
              <w:jc w:val="center"/>
            </w:pPr>
            <w:r>
              <w:rPr>
                <w:b/>
                <w:sz w:val="20"/>
              </w:rPr>
              <w:t xml:space="preserve"> </w:t>
            </w:r>
          </w:p>
        </w:tc>
        <w:tc>
          <w:tcPr>
            <w:tcW w:w="671" w:type="dxa"/>
            <w:tcBorders>
              <w:top w:val="single" w:sz="4" w:space="0" w:color="C0C0C0"/>
              <w:left w:val="single" w:sz="4" w:space="0" w:color="C0C0C0"/>
              <w:bottom w:val="nil"/>
              <w:right w:val="single" w:sz="4" w:space="0" w:color="C0C0C0"/>
            </w:tcBorders>
            <w:vAlign w:val="center"/>
          </w:tcPr>
          <w:p w:rsidR="00FE3CCC" w:rsidRDefault="00443C9C">
            <w:pPr>
              <w:spacing w:after="0" w:line="276" w:lineRule="auto"/>
              <w:ind w:left="0" w:firstLine="0"/>
              <w:jc w:val="center"/>
            </w:pPr>
            <w:r>
              <w:rPr>
                <w:b/>
                <w:sz w:val="20"/>
              </w:rPr>
              <w:t xml:space="preserve"> </w:t>
            </w:r>
          </w:p>
        </w:tc>
      </w:tr>
      <w:tr w:rsidR="00FE3CCC">
        <w:trPr>
          <w:trHeight w:val="337"/>
        </w:trPr>
        <w:tc>
          <w:tcPr>
            <w:tcW w:w="7081" w:type="dxa"/>
            <w:tcBorders>
              <w:top w:val="nil"/>
              <w:left w:val="single" w:sz="4" w:space="0" w:color="C0C0C0"/>
              <w:bottom w:val="single" w:sz="4" w:space="0" w:color="C0C0C0"/>
              <w:right w:val="nil"/>
            </w:tcBorders>
            <w:shd w:val="clear" w:color="auto" w:fill="D9D9D9"/>
          </w:tcPr>
          <w:p w:rsidR="00FE3CCC" w:rsidRDefault="00443C9C">
            <w:pPr>
              <w:spacing w:after="0" w:line="276" w:lineRule="auto"/>
              <w:ind w:left="0" w:firstLine="0"/>
              <w:jc w:val="center"/>
            </w:pPr>
            <w:r>
              <w:rPr>
                <w:sz w:val="18"/>
              </w:rPr>
              <w:t xml:space="preserve"> </w:t>
            </w:r>
          </w:p>
        </w:tc>
        <w:tc>
          <w:tcPr>
            <w:tcW w:w="989" w:type="dxa"/>
            <w:gridSpan w:val="3"/>
            <w:tcBorders>
              <w:top w:val="nil"/>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608" w:type="dxa"/>
            <w:gridSpan w:val="2"/>
            <w:tcBorders>
              <w:top w:val="nil"/>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14" w:type="dxa"/>
            <w:tcBorders>
              <w:top w:val="nil"/>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671" w:type="dxa"/>
            <w:tcBorders>
              <w:top w:val="nil"/>
              <w:left w:val="nil"/>
              <w:bottom w:val="single" w:sz="4" w:space="0" w:color="C0C0C0"/>
              <w:right w:val="single" w:sz="4" w:space="0" w:color="C0C0C0"/>
            </w:tcBorders>
            <w:shd w:val="clear" w:color="auto" w:fill="D9D9D9"/>
          </w:tcPr>
          <w:p w:rsidR="00FE3CCC" w:rsidRDefault="00FE3CCC">
            <w:pPr>
              <w:spacing w:after="0" w:line="276" w:lineRule="auto"/>
              <w:ind w:left="0" w:firstLine="0"/>
              <w:jc w:val="left"/>
            </w:pPr>
          </w:p>
        </w:tc>
      </w:tr>
      <w:tr w:rsidR="00FE3CCC">
        <w:trPr>
          <w:trHeight w:val="400"/>
        </w:trPr>
        <w:tc>
          <w:tcPr>
            <w:tcW w:w="7081" w:type="dxa"/>
            <w:tcBorders>
              <w:top w:val="single" w:sz="4" w:space="0" w:color="C0C0C0"/>
              <w:left w:val="single" w:sz="4" w:space="0" w:color="C0C0C0"/>
              <w:bottom w:val="single" w:sz="4" w:space="0" w:color="C0C0C0"/>
              <w:right w:val="nil"/>
            </w:tcBorders>
          </w:tcPr>
          <w:p w:rsidR="00FE3CCC" w:rsidRDefault="00443C9C">
            <w:pPr>
              <w:spacing w:after="0" w:line="276" w:lineRule="auto"/>
              <w:ind w:left="369" w:firstLine="0"/>
              <w:jc w:val="left"/>
            </w:pPr>
            <w:r>
              <w:t xml:space="preserve">Professional Practices: Summary Evaluation </w:t>
            </w:r>
          </w:p>
        </w:tc>
        <w:tc>
          <w:tcPr>
            <w:tcW w:w="535" w:type="dxa"/>
            <w:gridSpan w:val="2"/>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c>
          <w:tcPr>
            <w:tcW w:w="454" w:type="dxa"/>
            <w:tcBorders>
              <w:top w:val="single" w:sz="4" w:space="0" w:color="C0C0C0"/>
              <w:left w:val="single" w:sz="4" w:space="0" w:color="C0C0C0"/>
              <w:bottom w:val="single" w:sz="4" w:space="0" w:color="C0C0C0"/>
              <w:right w:val="nil"/>
            </w:tcBorders>
          </w:tcPr>
          <w:p w:rsidR="00FE3CCC" w:rsidRDefault="00443C9C">
            <w:pPr>
              <w:spacing w:after="0" w:line="276" w:lineRule="auto"/>
              <w:ind w:left="0" w:firstLine="0"/>
              <w:jc w:val="center"/>
            </w:pPr>
            <w:r>
              <w:t xml:space="preserve"> </w:t>
            </w:r>
          </w:p>
        </w:tc>
        <w:tc>
          <w:tcPr>
            <w:tcW w:w="73"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c>
          <w:tcPr>
            <w:tcW w:w="53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1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67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400"/>
        </w:trPr>
        <w:tc>
          <w:tcPr>
            <w:tcW w:w="7081" w:type="dxa"/>
            <w:tcBorders>
              <w:top w:val="single" w:sz="4" w:space="0" w:color="C0C0C0"/>
              <w:left w:val="single" w:sz="4" w:space="0" w:color="C0C0C0"/>
              <w:bottom w:val="single" w:sz="4" w:space="0" w:color="C0C0C0"/>
              <w:right w:val="nil"/>
            </w:tcBorders>
          </w:tcPr>
          <w:p w:rsidR="00FE3CCC" w:rsidRDefault="00443C9C">
            <w:pPr>
              <w:spacing w:after="0" w:line="276" w:lineRule="auto"/>
              <w:ind w:left="369" w:firstLine="0"/>
              <w:jc w:val="left"/>
            </w:pPr>
            <w:r>
              <w:t xml:space="preserve">Student Achievement: Summary Evaluation </w:t>
            </w:r>
          </w:p>
        </w:tc>
        <w:tc>
          <w:tcPr>
            <w:tcW w:w="535" w:type="dxa"/>
            <w:gridSpan w:val="2"/>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c>
          <w:tcPr>
            <w:tcW w:w="454" w:type="dxa"/>
            <w:tcBorders>
              <w:top w:val="single" w:sz="4" w:space="0" w:color="C0C0C0"/>
              <w:left w:val="single" w:sz="4" w:space="0" w:color="C0C0C0"/>
              <w:bottom w:val="single" w:sz="4" w:space="0" w:color="C0C0C0"/>
              <w:right w:val="nil"/>
            </w:tcBorders>
          </w:tcPr>
          <w:p w:rsidR="00FE3CCC" w:rsidRDefault="00443C9C">
            <w:pPr>
              <w:spacing w:after="0" w:line="276" w:lineRule="auto"/>
              <w:ind w:left="0" w:firstLine="0"/>
              <w:jc w:val="center"/>
            </w:pPr>
            <w:r>
              <w:t xml:space="preserve"> </w:t>
            </w:r>
          </w:p>
        </w:tc>
        <w:tc>
          <w:tcPr>
            <w:tcW w:w="73"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c>
          <w:tcPr>
            <w:tcW w:w="53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51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c>
          <w:tcPr>
            <w:tcW w:w="67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 </w:t>
            </w:r>
          </w:p>
        </w:tc>
      </w:tr>
      <w:tr w:rsidR="00FE3CCC">
        <w:trPr>
          <w:trHeight w:val="341"/>
        </w:trPr>
        <w:tc>
          <w:tcPr>
            <w:tcW w:w="7081" w:type="dxa"/>
            <w:tcBorders>
              <w:top w:val="single" w:sz="4" w:space="0" w:color="C0C0C0"/>
              <w:left w:val="single" w:sz="4" w:space="0" w:color="C0C0C0"/>
              <w:bottom w:val="single" w:sz="4" w:space="0" w:color="C0C0C0"/>
              <w:right w:val="nil"/>
            </w:tcBorders>
            <w:shd w:val="clear" w:color="auto" w:fill="D9D9D9"/>
          </w:tcPr>
          <w:p w:rsidR="00FE3CCC" w:rsidRDefault="00443C9C">
            <w:pPr>
              <w:spacing w:after="0" w:line="276" w:lineRule="auto"/>
              <w:ind w:left="0" w:firstLine="0"/>
              <w:jc w:val="center"/>
            </w:pPr>
            <w:r>
              <w:rPr>
                <w:sz w:val="18"/>
              </w:rPr>
              <w:t xml:space="preserve"> </w:t>
            </w:r>
          </w:p>
        </w:tc>
        <w:tc>
          <w:tcPr>
            <w:tcW w:w="989" w:type="dxa"/>
            <w:gridSpan w:val="3"/>
            <w:tcBorders>
              <w:top w:val="single" w:sz="4" w:space="0" w:color="C0C0C0"/>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608" w:type="dxa"/>
            <w:gridSpan w:val="2"/>
            <w:tcBorders>
              <w:top w:val="single" w:sz="4" w:space="0" w:color="C0C0C0"/>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514" w:type="dxa"/>
            <w:tcBorders>
              <w:top w:val="single" w:sz="4" w:space="0" w:color="C0C0C0"/>
              <w:left w:val="nil"/>
              <w:bottom w:val="single" w:sz="4" w:space="0" w:color="C0C0C0"/>
              <w:right w:val="nil"/>
            </w:tcBorders>
            <w:shd w:val="clear" w:color="auto" w:fill="D9D9D9"/>
          </w:tcPr>
          <w:p w:rsidR="00FE3CCC" w:rsidRDefault="00FE3CCC">
            <w:pPr>
              <w:spacing w:after="0" w:line="276" w:lineRule="auto"/>
              <w:ind w:left="0" w:firstLine="0"/>
              <w:jc w:val="left"/>
            </w:pPr>
          </w:p>
        </w:tc>
        <w:tc>
          <w:tcPr>
            <w:tcW w:w="671" w:type="dxa"/>
            <w:tcBorders>
              <w:top w:val="single" w:sz="4" w:space="0" w:color="C0C0C0"/>
              <w:left w:val="nil"/>
              <w:bottom w:val="single" w:sz="4" w:space="0" w:color="C0C0C0"/>
              <w:right w:val="single" w:sz="4" w:space="0" w:color="C0C0C0"/>
            </w:tcBorders>
            <w:shd w:val="clear" w:color="auto" w:fill="D9D9D9"/>
          </w:tcPr>
          <w:p w:rsidR="00FE3CCC" w:rsidRDefault="00FE3CCC">
            <w:pPr>
              <w:spacing w:after="0" w:line="276" w:lineRule="auto"/>
              <w:ind w:left="0" w:firstLine="0"/>
              <w:jc w:val="left"/>
            </w:pPr>
          </w:p>
        </w:tc>
      </w:tr>
      <w:tr w:rsidR="00FE3CCC">
        <w:trPr>
          <w:trHeight w:val="400"/>
        </w:trPr>
        <w:tc>
          <w:tcPr>
            <w:tcW w:w="7081" w:type="dxa"/>
            <w:tcBorders>
              <w:top w:val="single" w:sz="4" w:space="0" w:color="C0C0C0"/>
              <w:left w:val="single" w:sz="4" w:space="0" w:color="C0C0C0"/>
              <w:bottom w:val="single" w:sz="4" w:space="0" w:color="C0C0C0"/>
              <w:right w:val="nil"/>
            </w:tcBorders>
          </w:tcPr>
          <w:p w:rsidR="00FE3CCC" w:rsidRDefault="00443C9C">
            <w:pPr>
              <w:spacing w:after="0" w:line="276" w:lineRule="auto"/>
              <w:ind w:left="369" w:firstLine="0"/>
              <w:jc w:val="left"/>
            </w:pPr>
            <w:r>
              <w:t xml:space="preserve">Final Evaluation </w:t>
            </w:r>
          </w:p>
        </w:tc>
        <w:tc>
          <w:tcPr>
            <w:tcW w:w="535" w:type="dxa"/>
            <w:gridSpan w:val="2"/>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c>
          <w:tcPr>
            <w:tcW w:w="454" w:type="dxa"/>
            <w:tcBorders>
              <w:top w:val="single" w:sz="4" w:space="0" w:color="C0C0C0"/>
              <w:left w:val="single" w:sz="4" w:space="0" w:color="C0C0C0"/>
              <w:bottom w:val="single" w:sz="4" w:space="0" w:color="C0C0C0"/>
              <w:right w:val="nil"/>
            </w:tcBorders>
          </w:tcPr>
          <w:p w:rsidR="00FE3CCC" w:rsidRDefault="00443C9C">
            <w:pPr>
              <w:spacing w:after="0" w:line="276" w:lineRule="auto"/>
              <w:ind w:left="42" w:firstLine="0"/>
              <w:jc w:val="left"/>
            </w:pPr>
            <w:r>
              <w:t xml:space="preserve">HE </w:t>
            </w:r>
          </w:p>
        </w:tc>
        <w:tc>
          <w:tcPr>
            <w:tcW w:w="73"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c>
          <w:tcPr>
            <w:tcW w:w="535"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E </w:t>
            </w:r>
          </w:p>
        </w:tc>
        <w:tc>
          <w:tcPr>
            <w:tcW w:w="514"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83" w:firstLine="0"/>
              <w:jc w:val="left"/>
            </w:pPr>
            <w:r>
              <w:t xml:space="preserve">D </w:t>
            </w:r>
          </w:p>
        </w:tc>
        <w:tc>
          <w:tcPr>
            <w:tcW w:w="671" w:type="dxa"/>
            <w:tcBorders>
              <w:top w:val="single" w:sz="4" w:space="0" w:color="C0C0C0"/>
              <w:left w:val="single" w:sz="4" w:space="0" w:color="C0C0C0"/>
              <w:bottom w:val="single" w:sz="4" w:space="0" w:color="C0C0C0"/>
              <w:right w:val="single" w:sz="4" w:space="0" w:color="C0C0C0"/>
            </w:tcBorders>
          </w:tcPr>
          <w:p w:rsidR="00FE3CCC" w:rsidRDefault="00443C9C">
            <w:pPr>
              <w:spacing w:after="0" w:line="276" w:lineRule="auto"/>
              <w:ind w:left="0" w:firstLine="0"/>
              <w:jc w:val="center"/>
            </w:pPr>
            <w:r>
              <w:t xml:space="preserve">InE </w:t>
            </w:r>
          </w:p>
        </w:tc>
      </w:tr>
      <w:tr w:rsidR="00FE3CCC">
        <w:trPr>
          <w:trHeight w:val="586"/>
        </w:trPr>
        <w:tc>
          <w:tcPr>
            <w:tcW w:w="7081" w:type="dxa"/>
            <w:tcBorders>
              <w:top w:val="single" w:sz="4" w:space="0" w:color="C0C0C0"/>
              <w:left w:val="single" w:sz="4" w:space="0" w:color="C0C0C0"/>
              <w:bottom w:val="single" w:sz="4" w:space="0" w:color="C0C0C0"/>
              <w:right w:val="nil"/>
            </w:tcBorders>
          </w:tcPr>
          <w:p w:rsidR="00FE3CCC" w:rsidRDefault="00443C9C">
            <w:pPr>
              <w:spacing w:after="0" w:line="276" w:lineRule="auto"/>
              <w:ind w:left="8" w:firstLine="0"/>
              <w:jc w:val="left"/>
            </w:pPr>
            <w:r>
              <w:rPr>
                <w:sz w:val="18"/>
              </w:rPr>
              <w:t>Comments</w:t>
            </w:r>
            <w:r>
              <w:rPr>
                <w:sz w:val="16"/>
              </w:rPr>
              <w:t xml:space="preserve">: </w:t>
            </w:r>
            <w:r>
              <w:rPr>
                <w:sz w:val="20"/>
              </w:rPr>
              <w:t xml:space="preserve">  </w:t>
            </w:r>
            <w:r>
              <w:rPr>
                <w:i/>
                <w:sz w:val="16"/>
              </w:rPr>
              <w:t xml:space="preserve"> </w:t>
            </w:r>
          </w:p>
        </w:tc>
        <w:tc>
          <w:tcPr>
            <w:tcW w:w="989" w:type="dxa"/>
            <w:gridSpan w:val="3"/>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608" w:type="dxa"/>
            <w:gridSpan w:val="2"/>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514" w:type="dxa"/>
            <w:tcBorders>
              <w:top w:val="single" w:sz="4" w:space="0" w:color="C0C0C0"/>
              <w:left w:val="nil"/>
              <w:bottom w:val="single" w:sz="4" w:space="0" w:color="C0C0C0"/>
              <w:right w:val="nil"/>
            </w:tcBorders>
          </w:tcPr>
          <w:p w:rsidR="00FE3CCC" w:rsidRDefault="00FE3CCC">
            <w:pPr>
              <w:spacing w:after="0" w:line="276" w:lineRule="auto"/>
              <w:ind w:left="0" w:firstLine="0"/>
              <w:jc w:val="left"/>
            </w:pPr>
          </w:p>
        </w:tc>
        <w:tc>
          <w:tcPr>
            <w:tcW w:w="671" w:type="dxa"/>
            <w:tcBorders>
              <w:top w:val="single" w:sz="4" w:space="0" w:color="C0C0C0"/>
              <w:left w:val="nil"/>
              <w:bottom w:val="single" w:sz="4" w:space="0" w:color="C0C0C0"/>
              <w:right w:val="single" w:sz="4" w:space="0" w:color="C0C0C0"/>
            </w:tcBorders>
          </w:tcPr>
          <w:p w:rsidR="00FE3CCC" w:rsidRDefault="00FE3CCC">
            <w:pPr>
              <w:spacing w:after="0" w:line="276" w:lineRule="auto"/>
              <w:ind w:left="0" w:firstLine="0"/>
              <w:jc w:val="left"/>
            </w:pPr>
          </w:p>
        </w:tc>
      </w:tr>
    </w:tbl>
    <w:p w:rsidR="00FE3CCC" w:rsidRDefault="00443C9C">
      <w:pPr>
        <w:spacing w:after="0" w:line="240" w:lineRule="auto"/>
        <w:ind w:left="252" w:firstLine="0"/>
        <w:jc w:val="left"/>
      </w:pPr>
      <w:r>
        <w:t xml:space="preserve"> </w:t>
      </w:r>
    </w:p>
    <w:p w:rsidR="00FE3CCC" w:rsidRDefault="00443C9C">
      <w:pPr>
        <w:spacing w:after="185" w:line="240" w:lineRule="auto"/>
        <w:ind w:left="146" w:firstLine="0"/>
        <w:jc w:val="left"/>
      </w:pPr>
      <w:r>
        <w:rPr>
          <w:sz w:val="20"/>
        </w:rPr>
        <w:t xml:space="preserve"> </w:t>
      </w:r>
      <w:r>
        <w:rPr>
          <w:noProof/>
        </w:rPr>
        <mc:AlternateContent>
          <mc:Choice Requires="wpg">
            <w:drawing>
              <wp:inline distT="0" distB="0" distL="0" distR="0">
                <wp:extent cx="4790822" cy="893887"/>
                <wp:effectExtent l="0" t="0" r="0" b="0"/>
                <wp:docPr id="200204" name="Group 200204"/>
                <wp:cNvGraphicFramePr/>
                <a:graphic xmlns:a="http://schemas.openxmlformats.org/drawingml/2006/main">
                  <a:graphicData uri="http://schemas.microsoft.com/office/word/2010/wordprocessingGroup">
                    <wpg:wgp>
                      <wpg:cNvGrpSpPr/>
                      <wpg:grpSpPr>
                        <a:xfrm>
                          <a:off x="0" y="0"/>
                          <a:ext cx="4790822" cy="893887"/>
                          <a:chOff x="0" y="0"/>
                          <a:chExt cx="4790822" cy="893887"/>
                        </a:xfrm>
                      </wpg:grpSpPr>
                      <wps:wsp>
                        <wps:cNvPr id="34495" name="Rectangle 34495"/>
                        <wps:cNvSpPr/>
                        <wps:spPr>
                          <a:xfrm>
                            <a:off x="343281" y="31623"/>
                            <a:ext cx="1450517" cy="171355"/>
                          </a:xfrm>
                          <a:prstGeom prst="rect">
                            <a:avLst/>
                          </a:prstGeom>
                          <a:ln>
                            <a:noFill/>
                          </a:ln>
                        </wps:spPr>
                        <wps:txbx>
                          <w:txbxContent>
                            <w:p w:rsidR="00FE3CCC" w:rsidRDefault="00443C9C">
                              <w:pPr>
                                <w:spacing w:after="0" w:line="276" w:lineRule="auto"/>
                                <w:ind w:left="0" w:firstLine="0"/>
                                <w:jc w:val="left"/>
                              </w:pPr>
                              <w:r>
                                <w:rPr>
                                  <w:sz w:val="20"/>
                                </w:rPr>
                                <w:t xml:space="preserve">Evaluator’s Signature </w:t>
                              </w:r>
                            </w:p>
                          </w:txbxContent>
                        </wps:txbx>
                        <wps:bodyPr horzOverflow="overflow" lIns="0" tIns="0" rIns="0" bIns="0" rtlCol="0">
                          <a:noAutofit/>
                        </wps:bodyPr>
                      </wps:wsp>
                      <wps:wsp>
                        <wps:cNvPr id="34496" name="Rectangle 34496"/>
                        <wps:cNvSpPr/>
                        <wps:spPr>
                          <a:xfrm>
                            <a:off x="1435989" y="31623"/>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34497" name="Rectangle 34497"/>
                        <wps:cNvSpPr/>
                        <wps:spPr>
                          <a:xfrm>
                            <a:off x="3379343" y="31623"/>
                            <a:ext cx="298616" cy="171355"/>
                          </a:xfrm>
                          <a:prstGeom prst="rect">
                            <a:avLst/>
                          </a:prstGeom>
                          <a:ln>
                            <a:noFill/>
                          </a:ln>
                        </wps:spPr>
                        <wps:txbx>
                          <w:txbxContent>
                            <w:p w:rsidR="00FE3CCC" w:rsidRDefault="00443C9C">
                              <w:pPr>
                                <w:spacing w:after="0" w:line="276" w:lineRule="auto"/>
                                <w:ind w:left="0" w:firstLine="0"/>
                                <w:jc w:val="left"/>
                              </w:pPr>
                              <w:r>
                                <w:rPr>
                                  <w:sz w:val="20"/>
                                </w:rPr>
                                <w:t xml:space="preserve">Title </w:t>
                              </w:r>
                            </w:p>
                          </w:txbxContent>
                        </wps:txbx>
                        <wps:bodyPr horzOverflow="overflow" lIns="0" tIns="0" rIns="0" bIns="0" rtlCol="0">
                          <a:noAutofit/>
                        </wps:bodyPr>
                      </wps:wsp>
                      <wps:wsp>
                        <wps:cNvPr id="34498" name="Rectangle 34498"/>
                        <wps:cNvSpPr/>
                        <wps:spPr>
                          <a:xfrm>
                            <a:off x="3605276" y="31623"/>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30336" name="Shape 230336"/>
                        <wps:cNvSpPr/>
                        <wps:spPr>
                          <a:xfrm>
                            <a:off x="274701" y="0"/>
                            <a:ext cx="1920494" cy="9144"/>
                          </a:xfrm>
                          <a:custGeom>
                            <a:avLst/>
                            <a:gdLst/>
                            <a:ahLst/>
                            <a:cxnLst/>
                            <a:rect l="0" t="0" r="0" b="0"/>
                            <a:pathLst>
                              <a:path w="1920494" h="9144">
                                <a:moveTo>
                                  <a:pt x="0" y="0"/>
                                </a:moveTo>
                                <a:lnTo>
                                  <a:pt x="1920494" y="0"/>
                                </a:lnTo>
                                <a:lnTo>
                                  <a:pt x="192049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37" name="Shape 230337"/>
                        <wps:cNvSpPr/>
                        <wps:spPr>
                          <a:xfrm>
                            <a:off x="219519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38" name="Shape 230338"/>
                        <wps:cNvSpPr/>
                        <wps:spPr>
                          <a:xfrm>
                            <a:off x="2201291" y="0"/>
                            <a:ext cx="2589530" cy="9144"/>
                          </a:xfrm>
                          <a:custGeom>
                            <a:avLst/>
                            <a:gdLst/>
                            <a:ahLst/>
                            <a:cxnLst/>
                            <a:rect l="0" t="0" r="0" b="0"/>
                            <a:pathLst>
                              <a:path w="2589530" h="9144">
                                <a:moveTo>
                                  <a:pt x="0" y="0"/>
                                </a:moveTo>
                                <a:lnTo>
                                  <a:pt x="2589530" y="0"/>
                                </a:lnTo>
                                <a:lnTo>
                                  <a:pt x="258953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4514" name="Rectangle 34514"/>
                        <wps:cNvSpPr/>
                        <wps:spPr>
                          <a:xfrm>
                            <a:off x="343281" y="216408"/>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34515" name="Rectangle 34515"/>
                        <wps:cNvSpPr/>
                        <wps:spPr>
                          <a:xfrm>
                            <a:off x="3492500" y="216408"/>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34526" name="Rectangle 34526"/>
                        <wps:cNvSpPr/>
                        <wps:spPr>
                          <a:xfrm>
                            <a:off x="343281" y="400812"/>
                            <a:ext cx="1450517" cy="171356"/>
                          </a:xfrm>
                          <a:prstGeom prst="rect">
                            <a:avLst/>
                          </a:prstGeom>
                          <a:ln>
                            <a:noFill/>
                          </a:ln>
                        </wps:spPr>
                        <wps:txbx>
                          <w:txbxContent>
                            <w:p w:rsidR="00FE3CCC" w:rsidRDefault="00443C9C">
                              <w:pPr>
                                <w:spacing w:after="0" w:line="276" w:lineRule="auto"/>
                                <w:ind w:left="0" w:firstLine="0"/>
                                <w:jc w:val="left"/>
                              </w:pPr>
                              <w:r>
                                <w:rPr>
                                  <w:sz w:val="20"/>
                                </w:rPr>
                                <w:t xml:space="preserve">Evaluator’s Signature </w:t>
                              </w:r>
                            </w:p>
                          </w:txbxContent>
                        </wps:txbx>
                        <wps:bodyPr horzOverflow="overflow" lIns="0" tIns="0" rIns="0" bIns="0" rtlCol="0">
                          <a:noAutofit/>
                        </wps:bodyPr>
                      </wps:wsp>
                      <wps:wsp>
                        <wps:cNvPr id="34527" name="Rectangle 34527"/>
                        <wps:cNvSpPr/>
                        <wps:spPr>
                          <a:xfrm>
                            <a:off x="1435989" y="400812"/>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34528" name="Rectangle 34528"/>
                        <wps:cNvSpPr/>
                        <wps:spPr>
                          <a:xfrm>
                            <a:off x="3379343" y="400812"/>
                            <a:ext cx="298616" cy="171356"/>
                          </a:xfrm>
                          <a:prstGeom prst="rect">
                            <a:avLst/>
                          </a:prstGeom>
                          <a:ln>
                            <a:noFill/>
                          </a:ln>
                        </wps:spPr>
                        <wps:txbx>
                          <w:txbxContent>
                            <w:p w:rsidR="00FE3CCC" w:rsidRDefault="00443C9C">
                              <w:pPr>
                                <w:spacing w:after="0" w:line="276" w:lineRule="auto"/>
                                <w:ind w:left="0" w:firstLine="0"/>
                                <w:jc w:val="left"/>
                              </w:pPr>
                              <w:r>
                                <w:rPr>
                                  <w:sz w:val="20"/>
                                </w:rPr>
                                <w:t xml:space="preserve">Title </w:t>
                              </w:r>
                            </w:p>
                          </w:txbxContent>
                        </wps:txbx>
                        <wps:bodyPr horzOverflow="overflow" lIns="0" tIns="0" rIns="0" bIns="0" rtlCol="0">
                          <a:noAutofit/>
                        </wps:bodyPr>
                      </wps:wsp>
                      <wps:wsp>
                        <wps:cNvPr id="34529" name="Rectangle 34529"/>
                        <wps:cNvSpPr/>
                        <wps:spPr>
                          <a:xfrm>
                            <a:off x="3605276" y="400812"/>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30339" name="Shape 230339"/>
                        <wps:cNvSpPr/>
                        <wps:spPr>
                          <a:xfrm>
                            <a:off x="274701" y="369188"/>
                            <a:ext cx="1920494" cy="9144"/>
                          </a:xfrm>
                          <a:custGeom>
                            <a:avLst/>
                            <a:gdLst/>
                            <a:ahLst/>
                            <a:cxnLst/>
                            <a:rect l="0" t="0" r="0" b="0"/>
                            <a:pathLst>
                              <a:path w="1920494" h="9144">
                                <a:moveTo>
                                  <a:pt x="0" y="0"/>
                                </a:moveTo>
                                <a:lnTo>
                                  <a:pt x="1920494" y="0"/>
                                </a:lnTo>
                                <a:lnTo>
                                  <a:pt x="192049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40" name="Shape 230340"/>
                        <wps:cNvSpPr/>
                        <wps:spPr>
                          <a:xfrm>
                            <a:off x="2195195" y="3691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41" name="Shape 230341"/>
                        <wps:cNvSpPr/>
                        <wps:spPr>
                          <a:xfrm>
                            <a:off x="2201291" y="369188"/>
                            <a:ext cx="2589530" cy="9144"/>
                          </a:xfrm>
                          <a:custGeom>
                            <a:avLst/>
                            <a:gdLst/>
                            <a:ahLst/>
                            <a:cxnLst/>
                            <a:rect l="0" t="0" r="0" b="0"/>
                            <a:pathLst>
                              <a:path w="2589530" h="9144">
                                <a:moveTo>
                                  <a:pt x="0" y="0"/>
                                </a:moveTo>
                                <a:lnTo>
                                  <a:pt x="2589530" y="0"/>
                                </a:lnTo>
                                <a:lnTo>
                                  <a:pt x="258953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4542" name="Rectangle 34542"/>
                        <wps:cNvSpPr/>
                        <wps:spPr>
                          <a:xfrm>
                            <a:off x="343281" y="579120"/>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34543" name="Rectangle 34543"/>
                        <wps:cNvSpPr/>
                        <wps:spPr>
                          <a:xfrm>
                            <a:off x="3492500" y="579120"/>
                            <a:ext cx="38021" cy="171356"/>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34547" name="Rectangle 34547"/>
                        <wps:cNvSpPr/>
                        <wps:spPr>
                          <a:xfrm>
                            <a:off x="0" y="765048"/>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34548" name="Rectangle 34548"/>
                        <wps:cNvSpPr/>
                        <wps:spPr>
                          <a:xfrm>
                            <a:off x="343281" y="765048"/>
                            <a:ext cx="2222544" cy="171355"/>
                          </a:xfrm>
                          <a:prstGeom prst="rect">
                            <a:avLst/>
                          </a:prstGeom>
                          <a:ln>
                            <a:noFill/>
                          </a:ln>
                        </wps:spPr>
                        <wps:txbx>
                          <w:txbxContent>
                            <w:p w:rsidR="00FE3CCC" w:rsidRDefault="00443C9C">
                              <w:pPr>
                                <w:spacing w:after="0" w:line="276" w:lineRule="auto"/>
                                <w:ind w:left="0" w:firstLine="0"/>
                                <w:jc w:val="left"/>
                              </w:pPr>
                              <w:r>
                                <w:rPr>
                                  <w:sz w:val="20"/>
                                </w:rPr>
                                <w:t>School Psychologist’s Signature*</w:t>
                              </w:r>
                            </w:p>
                          </w:txbxContent>
                        </wps:txbx>
                        <wps:bodyPr horzOverflow="overflow" lIns="0" tIns="0" rIns="0" bIns="0" rtlCol="0">
                          <a:noAutofit/>
                        </wps:bodyPr>
                      </wps:wsp>
                      <wps:wsp>
                        <wps:cNvPr id="34549" name="Rectangle 34549"/>
                        <wps:cNvSpPr/>
                        <wps:spPr>
                          <a:xfrm>
                            <a:off x="2016887" y="765048"/>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34550" name="Rectangle 34550"/>
                        <wps:cNvSpPr/>
                        <wps:spPr>
                          <a:xfrm>
                            <a:off x="2923667" y="765048"/>
                            <a:ext cx="362209" cy="171355"/>
                          </a:xfrm>
                          <a:prstGeom prst="rect">
                            <a:avLst/>
                          </a:prstGeom>
                          <a:ln>
                            <a:noFill/>
                          </a:ln>
                        </wps:spPr>
                        <wps:txbx>
                          <w:txbxContent>
                            <w:p w:rsidR="00FE3CCC" w:rsidRDefault="00443C9C">
                              <w:pPr>
                                <w:spacing w:after="0" w:line="276" w:lineRule="auto"/>
                                <w:ind w:left="0" w:firstLine="0"/>
                                <w:jc w:val="left"/>
                              </w:pPr>
                              <w:r>
                                <w:rPr>
                                  <w:sz w:val="20"/>
                                </w:rPr>
                                <w:t xml:space="preserve">Date </w:t>
                              </w:r>
                            </w:p>
                          </w:txbxContent>
                        </wps:txbx>
                        <wps:bodyPr horzOverflow="overflow" lIns="0" tIns="0" rIns="0" bIns="0" rtlCol="0">
                          <a:noAutofit/>
                        </wps:bodyPr>
                      </wps:wsp>
                      <wps:wsp>
                        <wps:cNvPr id="34551" name="Rectangle 34551"/>
                        <wps:cNvSpPr/>
                        <wps:spPr>
                          <a:xfrm>
                            <a:off x="3196463" y="765048"/>
                            <a:ext cx="1143489" cy="171355"/>
                          </a:xfrm>
                          <a:prstGeom prst="rect">
                            <a:avLst/>
                          </a:prstGeom>
                          <a:ln>
                            <a:noFill/>
                          </a:ln>
                        </wps:spPr>
                        <wps:txbx>
                          <w:txbxContent>
                            <w:p w:rsidR="00FE3CCC" w:rsidRDefault="00443C9C">
                              <w:pPr>
                                <w:spacing w:after="0" w:line="276" w:lineRule="auto"/>
                                <w:ind w:left="0" w:firstLine="0"/>
                                <w:jc w:val="left"/>
                              </w:pPr>
                              <w:r>
                                <w:rPr>
                                  <w:sz w:val="20"/>
                                </w:rPr>
                                <w:t>Conference Held</w:t>
                              </w:r>
                            </w:p>
                          </w:txbxContent>
                        </wps:txbx>
                        <wps:bodyPr horzOverflow="overflow" lIns="0" tIns="0" rIns="0" bIns="0" rtlCol="0">
                          <a:noAutofit/>
                        </wps:bodyPr>
                      </wps:wsp>
                      <wps:wsp>
                        <wps:cNvPr id="34552" name="Rectangle 34552"/>
                        <wps:cNvSpPr/>
                        <wps:spPr>
                          <a:xfrm>
                            <a:off x="4059428" y="765048"/>
                            <a:ext cx="38021" cy="171355"/>
                          </a:xfrm>
                          <a:prstGeom prst="rect">
                            <a:avLst/>
                          </a:prstGeom>
                          <a:ln>
                            <a:noFill/>
                          </a:ln>
                        </wps:spPr>
                        <wps:txbx>
                          <w:txbxContent>
                            <w:p w:rsidR="00FE3CCC" w:rsidRDefault="00443C9C">
                              <w:pPr>
                                <w:spacing w:after="0" w:line="276" w:lineRule="auto"/>
                                <w:ind w:left="0" w:firstLine="0"/>
                                <w:jc w:val="left"/>
                              </w:pPr>
                              <w:r>
                                <w:rPr>
                                  <w:sz w:val="20"/>
                                </w:rPr>
                                <w:t xml:space="preserve"> </w:t>
                              </w:r>
                            </w:p>
                          </w:txbxContent>
                        </wps:txbx>
                        <wps:bodyPr horzOverflow="overflow" lIns="0" tIns="0" rIns="0" bIns="0" rtlCol="0">
                          <a:noAutofit/>
                        </wps:bodyPr>
                      </wps:wsp>
                      <wps:wsp>
                        <wps:cNvPr id="230342" name="Shape 230342"/>
                        <wps:cNvSpPr/>
                        <wps:spPr>
                          <a:xfrm>
                            <a:off x="274701" y="731900"/>
                            <a:ext cx="1920494" cy="9144"/>
                          </a:xfrm>
                          <a:custGeom>
                            <a:avLst/>
                            <a:gdLst/>
                            <a:ahLst/>
                            <a:cxnLst/>
                            <a:rect l="0" t="0" r="0" b="0"/>
                            <a:pathLst>
                              <a:path w="1920494" h="9144">
                                <a:moveTo>
                                  <a:pt x="0" y="0"/>
                                </a:moveTo>
                                <a:lnTo>
                                  <a:pt x="1920494" y="0"/>
                                </a:lnTo>
                                <a:lnTo>
                                  <a:pt x="192049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43" name="Shape 230343"/>
                        <wps:cNvSpPr/>
                        <wps:spPr>
                          <a:xfrm>
                            <a:off x="2195195" y="7319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30344" name="Shape 230344"/>
                        <wps:cNvSpPr/>
                        <wps:spPr>
                          <a:xfrm>
                            <a:off x="2201291" y="731900"/>
                            <a:ext cx="2589530" cy="9144"/>
                          </a:xfrm>
                          <a:custGeom>
                            <a:avLst/>
                            <a:gdLst/>
                            <a:ahLst/>
                            <a:cxnLst/>
                            <a:rect l="0" t="0" r="0" b="0"/>
                            <a:pathLst>
                              <a:path w="2589530" h="9144">
                                <a:moveTo>
                                  <a:pt x="0" y="0"/>
                                </a:moveTo>
                                <a:lnTo>
                                  <a:pt x="2589530" y="0"/>
                                </a:lnTo>
                                <a:lnTo>
                                  <a:pt x="258953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id="Group 200204" o:spid="_x0000_s2442" style="width:377.25pt;height:70.4pt;mso-position-horizontal-relative:char;mso-position-vertical-relative:line" coordsize="47908,8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">
                <v:rect id="Rectangle 34495" o:spid="_x0000_s2443" style="position:absolute;left:3432;top:316;width:145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JscA&#10;AADeAAAADwAAAGRycy9kb3ducmV2LnhtbESPS4vCQBCE74L/YWhhbzpx1xUTHUX2gR59gXprMm0S&#10;zPSEzKyJ/vqdhQWPRVV9Rc0WrSnFjWpXWFYwHEQgiFOrC84UHPbf/QkI55E1lpZJwZ0cLObdzgwT&#10;bRve0m3nMxEg7BJUkHtfJVK6NCeDbmAr4uBdbG3QB1lnUtfYBLgp5WsUjaXBgsNCjhV95JRedz9G&#10;wWpSLU9r+2iy8uu8Om6O8ec+9kq99NrlFISn1j/D/+21VvA2GsXv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b/ib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Evaluator’s Signature </w:t>
                        </w:r>
                      </w:p>
                    </w:txbxContent>
                  </v:textbox>
                </v:rect>
                <v:rect id="Rectangle 34496" o:spid="_x0000_s2444" style="position:absolute;left:14359;top:316;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lgUcgA&#10;AADeAAAADwAAAGRycy9kb3ducmV2LnhtbESPT2vCQBTE7wW/w/IEb3XjH8Sk2YioRY9VC7a3R/Y1&#10;CWbfhuzWpP30rlDocZiZ3zDpqje1uFHrKssKJuMIBHFudcWFgvfz6/MShPPIGmvLpOCHHKyywVOK&#10;ibYdH+l28oUIEHYJKii9bxIpXV6SQTe2DXHwvmxr0AfZFlK32AW4qeU0ihbSYMVhocSGNiXl19O3&#10;UbBfNuuPg/3tinr3ub+8XeLtOfZKjYb9+gWEp97/h//aB61gNp/HC3jc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SWBR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34497" o:spid="_x0000_s2445" style="position:absolute;left:33793;top:316;width:298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FyscA&#10;AADeAAAADwAAAGRycy9kb3ducmV2LnhtbESPS4vCQBCE74L/YWhhbzpxV1YTHUX2gR59gXprMm0S&#10;zPSEzKyJ/vqdhQWPRVV9Rc0WrSnFjWpXWFYwHEQgiFOrC84UHPbf/QkI55E1lpZJwZ0cLObdzgwT&#10;bRve0m3nMxEg7BJUkHtfJVK6NCeDbmAr4uBdbG3QB1lnUtfYBLgp5WsUvUuDBYeFHCv6yCm97n6M&#10;gtWkWp7W9tFk5dd5ddwc48997JV66bXLKQhPrX+G/9trreBtNIrH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Fxcr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Title </w:t>
                        </w:r>
                      </w:p>
                    </w:txbxContent>
                  </v:textbox>
                </v:rect>
                <v:rect id="Rectangle 34498" o:spid="_x0000_s2446" style="position:absolute;left:36052;top:316;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RuMQA&#10;AADeAAAADwAAAGRycy9kb3ducmV2LnhtbERPy4rCMBTdC/MP4Q6403RUxFajiA906eiAM7tLc23L&#10;NDelibb69WYhuDyc92zRmlLcqHaFZQVf/QgEcWp1wZmCn9O2NwHhPLLG0jIpuJODxfyjM8NE24a/&#10;6Xb0mQgh7BJUkHtfJVK6NCeDrm8r4sBdbG3QB1hnUtfYhHBTykEUjaXBgkNDjhWtckr/j1ejYDep&#10;lr97+2iycvO3Ox/O8foUe6W6n+1yCsJT69/il3uvFQxHozjsDXfCF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aUbj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30336" o:spid="_x0000_s2447" style="position:absolute;left:2747;width:19204;height:91;visibility:visible;mso-wrap-style:square;v-text-anchor:top" coordsize="19204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cDMcA&#10;AADfAAAADwAAAGRycy9kb3ducmV2LnhtbESPQWvCQBSE7wX/w/IEL0U3GggldROKIIiIbaO5P7Kv&#10;SWj2bciuJv77bqHQ4zAz3zDbfDKduNPgWssK1qsIBHFldcu1gutlv3wB4Tyyxs4yKXiQgzybPW0x&#10;1XbkT7oXvhYBwi5FBY33fSqlqxoy6Fa2Jw7elx0M+iCHWuoBxwA3ndxEUSINthwWGuxp11D1XdyM&#10;gjKJy1O9Lvla6PP7sccPd34elVrMp7dXEJ4m/x/+ax+0gk0cxXECv3/CF5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YnAzHAAAA3wAAAA8AAAAAAAAAAAAAAAAAmAIAAGRy&#10;cy9kb3ducmV2LnhtbFBLBQYAAAAABAAEAPUAAACMAwAAAAA=&#10;" path="m,l1920494,r,9144l,9144,,e" fillcolor="black" stroked="f" strokeweight="0">
                  <v:stroke miterlimit="83231f" joinstyle="miter"/>
                  <v:path arrowok="t" textboxrect="0,0,1920494,9144"/>
                </v:shape>
                <v:shape id="Shape 230337" o:spid="_x0000_s2448" style="position:absolute;left:2195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vTMYA&#10;AADfAAAADwAAAGRycy9kb3ducmV2LnhtbESPQWsCMRSE74L/ITyhN03qSi2rUdpCQQpC1R48PjfP&#10;3aWblzWJuv57Uyh4HGbmG2a+7GwjLuRD7VjD80iBIC6cqbnU8LP7HL6CCBHZYOOYNNwowHLR780x&#10;N+7KG7psYykShEOOGqoY21zKUFRkMYxcS5y8o/MWY5K+lMbjNcFtI8dKvUiLNaeFClv6qKj43Z6t&#10;hvZU+v0pmHc+nL+/pqxW1K0nWj8NurcZiEhdfIT/2yujYZypLJvC35/0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vTMYAAADfAAAADwAAAAAAAAAAAAAAAACYAgAAZHJz&#10;L2Rvd25yZXYueG1sUEsFBgAAAAAEAAQA9QAAAIsDAAAAAA==&#10;" path="m,l9144,r,9144l,9144,,e" fillcolor="black" stroked="f" strokeweight="0">
                  <v:stroke miterlimit="83231f" joinstyle="miter"/>
                  <v:path arrowok="t" textboxrect="0,0,9144,9144"/>
                </v:shape>
                <v:shape id="Shape 230338" o:spid="_x0000_s2449" style="position:absolute;left:22012;width:25896;height:91;visibility:visible;mso-wrap-style:square;v-text-anchor:top" coordsize="25895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ErQcUA&#10;AADfAAAADwAAAGRycy9kb3ducmV2LnhtbERPz2vCMBS+D/wfwhO8iKbaMWo1yhi4edlhKoi3R/Ns&#10;ujUvpcna7r83B2HHj+/3ZjfYWnTU+sqxgsU8AUFcOF1xqeB82s8yED4ga6wdk4I/8rDbjp42mGvX&#10;8xd1x1CKGMI+RwUmhCaX0heGLPq5a4gjd3OtxRBhW0rdYh/DbS2XSfIiLVYcGww29Gao+Dn+WgXf&#10;0/dFeDZ47Q+XD7nqsuxzar1Sk/HwugYRaAj/4of7oBUs0yRN4+D4J34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tBxQAAAN8AAAAPAAAAAAAAAAAAAAAAAJgCAABkcnMv&#10;ZG93bnJldi54bWxQSwUGAAAAAAQABAD1AAAAigMAAAAA&#10;" path="m,l2589530,r,9144l,9144,,e" fillcolor="black" stroked="f" strokeweight="0">
                  <v:stroke miterlimit="83231f" joinstyle="miter"/>
                  <v:path arrowok="t" textboxrect="0,0,2589530,9144"/>
                </v:shape>
                <v:rect id="Rectangle 34514" o:spid="_x0000_s2450" style="position:absolute;left:3432;top:2164;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escA&#10;AADeAAAADwAAAGRycy9kb3ducmV2LnhtbESPQWvCQBSE74X+h+UJ3urGaouJriJV0WOrQvT2yD6T&#10;0OzbkF1N2l/vCoUeh5n5hpktOlOJGzWutKxgOIhAEGdWl5wrOB42LxMQziNrrCyTgh9ysJg/P80w&#10;0bblL7rtfS4ChF2CCgrv60RKlxVk0A1sTRy8i20M+iCbXOoG2wA3lXyNondpsOSwUGBNHwVl3/ur&#10;UbCd1MvTzv62ebU+b9PPNF4dYq9Uv9ctpyA8df4//NfeaQWj8dtwDI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lV3r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34515" o:spid="_x0000_s2451" style="position:absolute;left:34925;top:2164;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y4ccA&#10;AADeAAAADwAAAGRycy9kb3ducmV2LnhtbESPQWvCQBSE70L/w/KE3nSj1WKiq4ht0WOrQvT2yD6T&#10;0OzbkN2a6K/vCoUeh5n5hlmsOlOJKzWutKxgNIxAEGdWl5wrOB4+BjMQziNrrCyTghs5WC2fegtM&#10;tG35i657n4sAYZeggsL7OpHSZQUZdENbEwfvYhuDPsgml7rBNsBNJcdR9CoNlhwWCqxpU1D2vf8x&#10;Crazen3a2XubV+/nbfqZxm+H2Cv13O/WcxCeOv8f/mvvtIKXyXQ0h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p8uH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34526" o:spid="_x0000_s2452" style="position:absolute;left:3432;top:4008;width:145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mK8gA&#10;AADeAAAADwAAAGRycy9kb3ducmV2LnhtbESPQWvCQBSE74L/YXlCb7qptmKiq0ht0aPGQurtkX1N&#10;QrNvQ3Zr0v76bkHwOMzMN8xq05taXKl1lWUFj5MIBHFudcWFgvfz23gBwnlkjbVlUvBDDjbr4WCF&#10;ibYdn+ia+kIECLsEFZTeN4mULi/JoJvYhjh4n7Y16INsC6lb7ALc1HIaRXNpsOKwUGJDLyXlX+m3&#10;UbBfNNuPg/3tivr1ss+OWbw7x16ph1G/XYLw1Pt7+NY+aAWzp+fpH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F6Yr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20"/>
                          </w:rPr>
                          <w:t xml:space="preserve">Evaluator’s Signature </w:t>
                        </w:r>
                      </w:p>
                    </w:txbxContent>
                  </v:textbox>
                </v:rect>
                <v:rect id="Rectangle 34527" o:spid="_x0000_s2453" style="position:absolute;left:14359;top:4008;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sMcA&#10;AADeAAAADwAAAGRycy9kb3ducmV2LnhtbESPT2vCQBTE74V+h+UVvNWNWqtGV5Fa0aP/QL09ss8k&#10;NPs2ZFcT++ndgtDjMDO/YSazxhTiRpXLLSvotCMQxInVOacKDvvl+xCE88gaC8uk4E4OZtPXlwnG&#10;2ta8pdvOpyJA2MWoIPO+jKV0SUYGXduWxMG72MqgD7JKpa6wDnBTyG4UfUqDOYeFDEv6yij52V2N&#10;gtWwnJ/W9rdOi+/z6rg5jhb7kVeq9dbMxyA8Nf4//GyvtYLeR787gL874Qr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bA7D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34528" o:spid="_x0000_s2454" style="position:absolute;left:33793;top:4008;width:298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SXwsQA&#10;AADeAAAADwAAAGRycy9kb3ducmV2LnhtbERPy4rCMBTdD/gP4QruxlQdRatRRGfQ5fgAdXdprm2x&#10;uSlNtB2/3iyEWR7Oe7ZoTCEeVLncsoJeNwJBnFidc6rgePj5HINwHlljYZkU/JGDxbz1McNY25p3&#10;9Nj7VIQQdjEqyLwvYyldkpFB17UlceCutjLoA6xSqSusQ7gpZD+KRtJgzqEhw5JWGSW3/d0o2IzL&#10;5Xlrn3VafF82p9/TZH2YeKU67WY5BeGp8f/it3urFQy+hv2wN9wJV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El8LEAAAA3gAAAA8AAAAAAAAAAAAAAAAAmAIAAGRycy9k&#10;b3ducmV2LnhtbFBLBQYAAAAABAAEAPUAAACJAwAAAAA=&#10;" filled="f" stroked="f">
                  <v:textbox inset="0,0,0,0">
                    <w:txbxContent>
                      <w:p w:rsidR="00FE3CCC" w:rsidRDefault="00443C9C">
                        <w:pPr>
                          <w:spacing w:after="0" w:line="276" w:lineRule="auto"/>
                          <w:ind w:left="0" w:firstLine="0"/>
                          <w:jc w:val="left"/>
                        </w:pPr>
                        <w:r>
                          <w:rPr>
                            <w:sz w:val="20"/>
                          </w:rPr>
                          <w:t xml:space="preserve">Title </w:t>
                        </w:r>
                      </w:p>
                    </w:txbxContent>
                  </v:textbox>
                </v:rect>
                <v:rect id="Rectangle 34529" o:spid="_x0000_s2455" style="position:absolute;left:36052;top:4008;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gyWcgA&#10;AADeAAAADwAAAGRycy9kb3ducmV2LnhtbESPW2vCQBSE34X+h+UIvunGWzGpq4gX9NFqwfbtkD1N&#10;QrNnQ3Y10V/fLQh9HGbmG2a+bE0pblS7wrKC4SACQZxaXXCm4OO8689AOI+ssbRMCu7kYLl46cwx&#10;0bbhd7qdfCYChF2CCnLvq0RKl+Zk0A1sRRy8b1sb9EHWmdQ1NgFuSjmKoldpsOCwkGNF65zSn9PV&#10;KNjPqtXnwT6arNx+7S/HS7w5x16pXrddvYHw1Pr/8LN90ArGk+kohr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iDJZ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30339" o:spid="_x0000_s2456" style="position:absolute;left:2747;top:3691;width:19204;height:92;visibility:visible;mso-wrap-style:square;v-text-anchor:top" coordsize="19204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cIfscA&#10;AADfAAAADwAAAGRycy9kb3ducmV2LnhtbESP3WrCQBSE7wu+w3KE3kjdaEA0dRURCqWIPzG5P2RP&#10;k9Ds2ZDdmvTtXUHo5TAz3zDr7WAacaPO1ZYVzKYRCOLC6ppLBdn1420JwnlkjY1lUvBHDrab0csa&#10;E217vtAt9aUIEHYJKqi8bxMpXVGRQTe1LXHwvm1n0AfZlVJ32Ae4aeQ8ihbSYM1hocKW9hUVP+mv&#10;UZAv4vxQznLOUn08fbV4dsdJr9TreNi9g/A0+P/ws/2pFczjKI5X8PgTvoD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HCH7HAAAA3wAAAA8AAAAAAAAAAAAAAAAAmAIAAGRy&#10;cy9kb3ducmV2LnhtbFBLBQYAAAAABAAEAPUAAACMAwAAAAA=&#10;" path="m,l1920494,r,9144l,9144,,e" fillcolor="black" stroked="f" strokeweight="0">
                  <v:stroke miterlimit="83231f" joinstyle="miter"/>
                  <v:path arrowok="t" textboxrect="0,0,1920494,9144"/>
                </v:shape>
                <v:shape id="Shape 230340" o:spid="_x0000_s2457" style="position:absolute;left:21951;top:369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4ERcYA&#10;AADfAAAADwAAAGRycy9kb3ducmV2LnhtbESPy2oCMRSG94LvEI7QnSZesDI1IyoUpFBobRcuTyfH&#10;mcHJyZhkdPr2zaLg8ue/8a03vW3EjXyoHWuYThQI4sKZmksN31+v4xWIEJENNo5Jwy8F2OTDwRoz&#10;4+78SbdjLEUa4ZChhirGNpMyFBVZDBPXEifv7LzFmKQvpfF4T+O2kTOlltJizemhwpb2FRWXY2c1&#10;tNfSn67B7Pin+3h7ZnWg/n2h9dOo376AiNTHR/i/fTAaZnM1XySCxJNY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4ERcYAAADfAAAADwAAAAAAAAAAAAAAAACYAgAAZHJz&#10;L2Rvd25yZXYueG1sUEsFBgAAAAAEAAQA9QAAAIsDAAAAAA==&#10;" path="m,l9144,r,9144l,9144,,e" fillcolor="black" stroked="f" strokeweight="0">
                  <v:stroke miterlimit="83231f" joinstyle="miter"/>
                  <v:path arrowok="t" textboxrect="0,0,9144,9144"/>
                </v:shape>
                <v:shape id="Shape 230341" o:spid="_x0000_s2458" style="position:absolute;left:22012;top:3691;width:25896;height:92;visibility:visible;mso-wrap-style:square;v-text-anchor:top" coordsize="25895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3xocgA&#10;AADfAAAADwAAAGRycy9kb3ducmV2LnhtbESPQWvCQBSE74L/YXmCF6mbqJQ0dZVS0HrpoSqU3h7Z&#10;12za7NuQXZP037tCweMwM98w6+1ga9FR6yvHCtJ5AoK4cLriUsH5tHvIQPiArLF2TAr+yMN2Mx6t&#10;Mdeu5w/qjqEUEcI+RwUmhCaX0heGLPq5a4ij9+1aiyHKtpS6xT7CbS0XSfIoLVYcFww29Gqo+D1e&#10;rIKf2T4NK4Nf/eHzTT51WfY+s16p6WR4eQYRaAj38H/7oBUslslylcLtT/wCcnM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rfGhyAAAAN8AAAAPAAAAAAAAAAAAAAAAAJgCAABk&#10;cnMvZG93bnJldi54bWxQSwUGAAAAAAQABAD1AAAAjQMAAAAA&#10;" path="m,l2589530,r,9144l,9144,,e" fillcolor="black" stroked="f" strokeweight="0">
                  <v:stroke miterlimit="83231f" joinstyle="miter"/>
                  <v:path arrowok="t" textboxrect="0,0,2589530,9144"/>
                </v:shape>
                <v:rect id="Rectangle 34542" o:spid="_x0000_s2459" style="position:absolute;left:3432;top:5791;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FiMgA&#10;AADeAAAADwAAAGRycy9kb3ducmV2LnhtbESPQWvCQBSE74L/YXlCb7qpWjHRVaS26FFjIfX2yL4m&#10;odm3Ibs1aX99t1DwOMzMN8x625ta3Kh1lWUFj5MIBHFudcWFgrfL63gJwnlkjbVlUvBNDrab4WCN&#10;ibYdn+mW+kIECLsEFZTeN4mULi/JoJvYhjh4H7Y16INsC6lb7ALc1HIaRQtpsOKwUGJDzyXln+mX&#10;UXBYNrv3o/3pivrleshOWby/xF6ph1G/W4Hw1Pt7+L991Apm86f5F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80WI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34543" o:spid="_x0000_s2460" style="position:absolute;left:34925;top:5791;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gE8cA&#10;AADeAAAADwAAAGRycy9kb3ducmV2LnhtbESPW2vCQBSE3wv9D8sp9K1uvBWNriJe0MdWBfXtkD0m&#10;wezZkN2a6K93BaGPw8x8w4ynjSnElSqXW1bQbkUgiBOrc04V7HerrwEI55E1FpZJwY0cTCfvb2OM&#10;ta35l65bn4oAYRejgsz7MpbSJRkZdC1bEgfvbCuDPsgqlbrCOsBNITtR9C0N5hwWMixpnlFy2f4Z&#10;BetBOTtu7L1Oi+Vpffg5DBe7oVfq86OZjUB4avx/+NXeaAXdXr/XheedcAXk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BP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34547" o:spid="_x0000_s2461" style="position:absolute;top:7650;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mEMgA&#10;AADeAAAADwAAAGRycy9kb3ducmV2LnhtbESPQWvCQBSE74L/YXlCb7ppa62mriJtJR6tCtrbI/ua&#10;hGbfhuw2if56Vyh4HGbmG2a+7EwpGqpdYVnB4ygCQZxaXXCm4LBfD6cgnEfWWFomBWdysFz0e3OM&#10;tW35i5qdz0SAsItRQe59FUvp0pwMupGtiIP3Y2uDPsg6k7rGNsBNKZ+iaCINFhwWcqzoPaf0d/dn&#10;FCTTanXa2EublZ/fyXF7nH3sZ16ph0G3egPhqfP38H97oxU8j1/Gr3C7E6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hOYQ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34548" o:spid="_x0000_s2462" style="position:absolute;left:3432;top:7650;width:2222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tyYsMA&#10;AADeAAAADwAAAGRycy9kb3ducmV2LnhtbERPy4rCMBTdD/gP4QruxtQnWo0i6qDL8QHq7tJc22Jz&#10;U5poO/P1k4Uwy8N5z5eNKcSLKpdbVtDrRiCIE6tzThWcT1+fExDOI2ssLJOCH3KwXLQ+5hhrW/OB&#10;XkefihDCLkYFmfdlLKVLMjLourYkDtzdVgZ9gFUqdYV1CDeF7EfRWBrMOTRkWNI6o+RxfBoFu0m5&#10;uu7tb50W29vu8n2Zbk5Tr1Sn3axmIDw1/l/8du+1gsFwNAx7w51wB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tyYsMAAADeAAAADwAAAAAAAAAAAAAAAACYAgAAZHJzL2Rv&#10;d25yZXYueG1sUEsFBgAAAAAEAAQA9QAAAIgDAAAAAA==&#10;" filled="f" stroked="f">
                  <v:textbox inset="0,0,0,0">
                    <w:txbxContent>
                      <w:p w:rsidR="00FE3CCC" w:rsidRDefault="00443C9C">
                        <w:pPr>
                          <w:spacing w:after="0" w:line="276" w:lineRule="auto"/>
                          <w:ind w:left="0" w:firstLine="0"/>
                          <w:jc w:val="left"/>
                        </w:pPr>
                        <w:r>
                          <w:rPr>
                            <w:sz w:val="20"/>
                          </w:rPr>
                          <w:t>School Psychologist’s Signature*</w:t>
                        </w:r>
                      </w:p>
                    </w:txbxContent>
                  </v:textbox>
                </v:rect>
                <v:rect id="Rectangle 34549" o:spid="_x0000_s2463" style="position:absolute;left:20168;top:7650;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X+ccA&#10;AADeAAAADwAAAGRycy9kb3ducmV2LnhtbESPS4vCQBCE74L/YWhhbzpx1xUTHUX2gR59gXprMm0S&#10;zPSEzKyJ/vqdhQWPRVV9Rc0WrSnFjWpXWFYwHEQgiFOrC84UHPbf/QkI55E1lpZJwZ0cLObdzgwT&#10;bRve0m3nMxEg7BJUkHtfJVK6NCeDbmAr4uBdbG3QB1lnUtfYBLgp5WsUjaXBgsNCjhV95JRedz9G&#10;wWpSLU9r+2iy8uu8Om6O8ec+9kq99NrlFISn1j/D/+21VvA2eh/F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X1/n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 </w:t>
                        </w:r>
                      </w:p>
                    </w:txbxContent>
                  </v:textbox>
                </v:rect>
                <v:rect id="Rectangle 34550" o:spid="_x0000_s2464" style="position:absolute;left:29236;top:7650;width:362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TouccA&#10;AADeAAAADwAAAGRycy9kb3ducmV2LnhtbESPzWrCQBSF9wXfYbiCuzpRq2jqKKG1xGVNCra7S+aa&#10;BDN3QmY0aZ++syh0eTh/fNv9YBpxp87VlhXMphEI4sLqmksFH/nb4xqE88gaG8uk4Jsc7Hejhy3G&#10;2vZ8onvmSxFG2MWooPK+jaV0RUUG3dS2xMG72M6gD7Irpe6wD+OmkfMoWkmDNYeHClt6qai4Zjej&#10;IF23yefR/vRlc/hKz+/nzWu+8UpNxkPyDMLT4P/Df+2jVrB4Wi4DQMAJKC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06Ln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 xml:space="preserve">Date </w:t>
                        </w:r>
                      </w:p>
                    </w:txbxContent>
                  </v:textbox>
                </v:rect>
                <v:rect id="Rectangle 34551" o:spid="_x0000_s2465" style="position:absolute;left:31964;top:7650;width:1143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NIscA&#10;AADeAAAADwAAAGRycy9kb3ducmV2LnhtbESPQWvCQBSE70L/w/KE3nSj1WKiq4ht0WOrQvT2yD6T&#10;0OzbkN2a6K/vCoUeh5n5hlmsOlOJKzWutKxgNIxAEGdWl5wrOB4+BjMQziNrrCyTghs5WC2fegtM&#10;tG35i657n4sAYZeggsL7OpHSZQUZdENbEwfvYhuDPsgml7rBNsBNJcdR9CoNlhwWCqxpU1D2vf8x&#10;Crazen3a2XubV+/nbfqZxm+H2Cv13O/WcxCeOv8f/mvvtIKXyXQ6gs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4TSLHAAAA3gAAAA8AAAAAAAAAAAAAAAAAmAIAAGRy&#10;cy9kb3ducmV2LnhtbFBLBQYAAAAABAAEAPUAAACMAwAAAAA=&#10;" filled="f" stroked="f">
                  <v:textbox inset="0,0,0,0">
                    <w:txbxContent>
                      <w:p w:rsidR="00FE3CCC" w:rsidRDefault="00443C9C">
                        <w:pPr>
                          <w:spacing w:after="0" w:line="276" w:lineRule="auto"/>
                          <w:ind w:left="0" w:firstLine="0"/>
                          <w:jc w:val="left"/>
                        </w:pPr>
                        <w:r>
                          <w:rPr>
                            <w:sz w:val="20"/>
                          </w:rPr>
                          <w:t>Conference Held</w:t>
                        </w:r>
                      </w:p>
                    </w:txbxContent>
                  </v:textbox>
                </v:rect>
                <v:rect id="Rectangle 34552" o:spid="_x0000_s2466" style="position:absolute;left:40594;top:7650;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TVcgA&#10;AADeAAAADwAAAGRycy9kb3ducmV2LnhtbESPQWvCQBSE7wX/w/KE3uqmWsVEV5Gq6FFjIfX2yL4m&#10;odm3Ibs1aX99t1DwOMzMN8xy3Zta3Kh1lWUFz6MIBHFudcWFgrfL/mkOwnlkjbVlUvBNDtarwcMS&#10;E207PtMt9YUIEHYJKii9bxIpXV6SQTeyDXHwPmxr0AfZFlK32AW4qeU4imbSYMVhocSGXkvKP9Mv&#10;o+AwbzbvR/vTFfXueshOWby9xF6px2G/WYDw1Pt7+L991AomL9PpG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KtNVyAAAAN4AAAAPAAAAAAAAAAAAAAAAAJgCAABk&#10;cnMvZG93bnJldi54bWxQSwUGAAAAAAQABAD1AAAAjQMAAAAA&#10;" filled="f" stroked="f">
                  <v:textbox inset="0,0,0,0">
                    <w:txbxContent>
                      <w:p w:rsidR="00FE3CCC" w:rsidRDefault="00443C9C">
                        <w:pPr>
                          <w:spacing w:after="0" w:line="276" w:lineRule="auto"/>
                          <w:ind w:left="0" w:firstLine="0"/>
                          <w:jc w:val="left"/>
                        </w:pPr>
                        <w:r>
                          <w:rPr>
                            <w:sz w:val="20"/>
                          </w:rPr>
                          <w:t xml:space="preserve"> </w:t>
                        </w:r>
                      </w:p>
                    </w:txbxContent>
                  </v:textbox>
                </v:rect>
                <v:shape id="Shape 230342" o:spid="_x0000_s2467" style="position:absolute;left:2747;top:7319;width:19204;height:91;visibility:visible;mso-wrap-style:square;v-text-anchor:top" coordsize="19204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pcscA&#10;AADfAAAADwAAAGRycy9kb3ducmV2LnhtbESP3WrCQBSE7wu+w3IK3pS6MSlSoquIIBQp/kRzf8ge&#10;k9Ds2ZDdmvTtXUHo5TAz3zCL1WAacaPO1ZYVTCcRCOLC6ppLBZfz9v0ThPPIGhvLpOCPHKyWo5cF&#10;ptr2fKJb5ksRIOxSVFB536ZSuqIig25iW+LgXW1n0AfZlVJ32Ae4aWQcRTNpsOawUGFLm4qKn+zX&#10;KMhnSf5dTnO+ZHp/2LV4dPu3Xqnx67Ceg/A0+P/ws/2lFcRJlHzE8PgTv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l6XLHAAAA3wAAAA8AAAAAAAAAAAAAAAAAmAIAAGRy&#10;cy9kb3ducmV2LnhtbFBLBQYAAAAABAAEAPUAAACMAwAAAAA=&#10;" path="m,l1920494,r,9144l,9144,,e" fillcolor="black" stroked="f" strokeweight="0">
                  <v:stroke miterlimit="83231f" joinstyle="miter"/>
                  <v:path arrowok="t" textboxrect="0,0,1920494,9144"/>
                </v:shape>
                <v:shape id="Shape 230343" o:spid="_x0000_s2468" style="position:absolute;left:21951;top:73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yaMscA&#10;AADfAAAADwAAAGRycy9kb3ducmV2LnhtbESPT2sCMRTE74V+h/AKvWlSV1RWo2ihIIWC/w4en5vn&#10;7tLNy5pE3X77piD0OMzMb5jZorONuJEPtWMNb30FgrhwpuZSw2H/0ZuACBHZYOOYNPxQgMX8+WmG&#10;uXF33tJtF0uRIBxy1FDF2OZShqIii6HvWuLknZ23GJP0pTQe7wluGzlQaiQt1pwWKmzpvaLie3e1&#10;GtpL6Y+XYFZ8um4+x6zW1H0NtX596ZZTEJG6+B9+tNdGwyBT2TCDvz/pC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8mjLHAAAA3wAAAA8AAAAAAAAAAAAAAAAAmAIAAGRy&#10;cy9kb3ducmV2LnhtbFBLBQYAAAAABAAEAPUAAACMAwAAAAA=&#10;" path="m,l9144,r,9144l,9144,,e" fillcolor="black" stroked="f" strokeweight="0">
                  <v:stroke miterlimit="83231f" joinstyle="miter"/>
                  <v:path arrowok="t" textboxrect="0,0,9144,9144"/>
                </v:shape>
                <v:shape id="Shape 230344" o:spid="_x0000_s2469" style="position:absolute;left:22012;top:7319;width:25896;height:91;visibility:visible;mso-wrap-style:square;v-text-anchor:top" coordsize="25895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SOcgA&#10;AADfAAAADwAAAGRycy9kb3ducmV2LnhtbESPQWvCQBSE7wX/w/KEXkQ3apCYuooIbb30oC2It0f2&#10;NZs2+zZkt0n6712h0OMwM98wm91ga9FR6yvHCuazBARx4XTFpYKP9+dpBsIHZI21Y1LwSx5229HD&#10;BnPtej5Rdw6liBD2OSowITS5lL4wZNHPXEMcvU/XWgxRtqXULfYRbmu5SJKVtFhxXDDY0MFQ8X3+&#10;sQq+Ji/zkBq89sfLq1x3WfY2sV6px/GwfwIRaAj/4b/2UStYLJNlmsL9T/wCcn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2lI5yAAAAN8AAAAPAAAAAAAAAAAAAAAAAJgCAABk&#10;cnMvZG93bnJldi54bWxQSwUGAAAAAAQABAD1AAAAjQMAAAAA&#10;" path="m,l2589530,r,9144l,9144,,e" fillcolor="black" stroked="f" strokeweight="0">
                  <v:stroke miterlimit="83231f" joinstyle="miter"/>
                  <v:path arrowok="t" textboxrect="0,0,2589530,9144"/>
                </v:shape>
                <w10:anchorlock/>
              </v:group>
            </w:pict>
          </mc:Fallback>
        </mc:AlternateContent>
      </w:r>
    </w:p>
    <w:tbl>
      <w:tblPr>
        <w:tblStyle w:val="TableGrid"/>
        <w:tblpPr w:vertAnchor="text" w:tblpX="146" w:tblpY="-1599"/>
        <w:tblOverlap w:val="never"/>
        <w:tblW w:w="2446" w:type="dxa"/>
        <w:tblInd w:w="0" w:type="dxa"/>
        <w:tblCellMar>
          <w:top w:w="0" w:type="dxa"/>
          <w:left w:w="107" w:type="dxa"/>
          <w:bottom w:w="0" w:type="dxa"/>
          <w:right w:w="115" w:type="dxa"/>
        </w:tblCellMar>
        <w:tblLook w:val="04A0" w:firstRow="1" w:lastRow="0" w:firstColumn="1" w:lastColumn="0" w:noHBand="0" w:noVBand="1"/>
      </w:tblPr>
      <w:tblGrid>
        <w:gridCol w:w="2446"/>
      </w:tblGrid>
      <w:tr w:rsidR="00FE3CCC">
        <w:tc>
          <w:tcPr>
            <w:tcW w:w="2446" w:type="dxa"/>
            <w:tcBorders>
              <w:top w:val="single" w:sz="4" w:space="0" w:color="000000"/>
              <w:left w:val="single" w:sz="4" w:space="0" w:color="000000"/>
              <w:bottom w:val="single" w:sz="4" w:space="0" w:color="000000"/>
              <w:right w:val="single" w:sz="4" w:space="0" w:color="000000"/>
            </w:tcBorders>
            <w:shd w:val="clear" w:color="auto" w:fill="D9D9D9"/>
          </w:tcPr>
          <w:p w:rsidR="00FE3CCC" w:rsidRDefault="00443C9C">
            <w:pPr>
              <w:spacing w:after="0" w:line="276" w:lineRule="auto"/>
              <w:ind w:left="0" w:firstLine="0"/>
              <w:jc w:val="left"/>
            </w:pPr>
            <w:r>
              <w:rPr>
                <w:sz w:val="20"/>
              </w:rPr>
              <w:t xml:space="preserve">DISTRIBUTION: </w:t>
            </w:r>
          </w:p>
        </w:tc>
      </w:tr>
      <w:tr w:rsidR="00FE3CCC">
        <w:tc>
          <w:tcPr>
            <w:tcW w:w="2446" w:type="dxa"/>
            <w:tcBorders>
              <w:top w:val="single" w:sz="4" w:space="0" w:color="000000"/>
              <w:left w:val="single" w:sz="4" w:space="0" w:color="000000"/>
              <w:bottom w:val="single" w:sz="4" w:space="0" w:color="000000"/>
              <w:right w:val="single" w:sz="4" w:space="0" w:color="000000"/>
            </w:tcBorders>
          </w:tcPr>
          <w:p w:rsidR="00FE3CCC" w:rsidRDefault="00443C9C">
            <w:pPr>
              <w:spacing w:after="76" w:line="240" w:lineRule="auto"/>
              <w:ind w:left="0" w:firstLine="0"/>
              <w:jc w:val="left"/>
            </w:pPr>
            <w:r>
              <w:rPr>
                <w:sz w:val="20"/>
              </w:rPr>
              <w:t xml:space="preserve">1-School Psychologist  </w:t>
            </w:r>
          </w:p>
          <w:p w:rsidR="00FE3CCC" w:rsidRDefault="00443C9C">
            <w:pPr>
              <w:spacing w:after="66" w:line="240" w:lineRule="auto"/>
              <w:ind w:left="0" w:firstLine="0"/>
              <w:jc w:val="left"/>
            </w:pPr>
            <w:r>
              <w:rPr>
                <w:sz w:val="20"/>
              </w:rPr>
              <w:t xml:space="preserve">2-Supervisor </w:t>
            </w:r>
          </w:p>
          <w:p w:rsidR="00FE3CCC" w:rsidRDefault="00443C9C">
            <w:pPr>
              <w:spacing w:after="78" w:line="240" w:lineRule="auto"/>
              <w:ind w:left="0" w:firstLine="0"/>
              <w:jc w:val="left"/>
            </w:pPr>
            <w:r>
              <w:rPr>
                <w:sz w:val="20"/>
              </w:rPr>
              <w:t xml:space="preserve">3-Principal </w:t>
            </w:r>
          </w:p>
          <w:p w:rsidR="00FE3CCC" w:rsidRDefault="00443C9C">
            <w:pPr>
              <w:spacing w:after="66" w:line="240" w:lineRule="auto"/>
              <w:ind w:left="0" w:firstLine="0"/>
              <w:jc w:val="left"/>
            </w:pPr>
            <w:r>
              <w:rPr>
                <w:sz w:val="20"/>
              </w:rPr>
              <w:t xml:space="preserve"> </w:t>
            </w:r>
          </w:p>
          <w:p w:rsidR="00FE3CCC" w:rsidRDefault="00443C9C">
            <w:pPr>
              <w:spacing w:after="0" w:line="276" w:lineRule="auto"/>
              <w:ind w:left="0" w:firstLine="0"/>
              <w:jc w:val="left"/>
            </w:pPr>
            <w:r>
              <w:rPr>
                <w:sz w:val="20"/>
              </w:rPr>
              <w:t xml:space="preserve"> </w:t>
            </w:r>
          </w:p>
        </w:tc>
      </w:tr>
    </w:tbl>
    <w:p w:rsidR="00FE3CCC" w:rsidRDefault="00443C9C">
      <w:pPr>
        <w:spacing w:after="49" w:line="234" w:lineRule="auto"/>
        <w:ind w:left="247" w:right="-15"/>
        <w:jc w:val="left"/>
      </w:pPr>
      <w:r>
        <w:rPr>
          <w:sz w:val="4"/>
        </w:rPr>
        <w:t xml:space="preserve"> </w:t>
      </w:r>
      <w:r>
        <w:rPr>
          <w:sz w:val="31"/>
          <w:vertAlign w:val="superscript"/>
        </w:rPr>
        <w:t xml:space="preserve"> </w:t>
      </w:r>
      <w:r>
        <w:rPr>
          <w:sz w:val="6"/>
          <w:vertAlign w:val="subscript"/>
        </w:rPr>
        <w:t xml:space="preserve"> </w:t>
      </w:r>
      <w:r>
        <w:rPr>
          <w:sz w:val="28"/>
          <w:vertAlign w:val="superscript"/>
        </w:rPr>
        <w:t>*</w:t>
      </w:r>
      <w:r>
        <w:rPr>
          <w:sz w:val="12"/>
          <w:vertAlign w:val="superscript"/>
        </w:rPr>
        <w:t xml:space="preserve"> </w:t>
      </w:r>
      <w:r>
        <w:rPr>
          <w:sz w:val="16"/>
        </w:rPr>
        <w:t xml:space="preserve">Indicates copy has been received; does not necessarily indicate agreement with observation. The school </w:t>
      </w:r>
    </w:p>
    <w:p w:rsidR="00FE3CCC" w:rsidRDefault="00443C9C">
      <w:pPr>
        <w:spacing w:after="49" w:line="234" w:lineRule="auto"/>
        <w:ind w:left="3251" w:right="-15"/>
        <w:jc w:val="left"/>
      </w:pPr>
      <w:proofErr w:type="gramStart"/>
      <w:r>
        <w:rPr>
          <w:sz w:val="16"/>
        </w:rPr>
        <w:t>psychologist</w:t>
      </w:r>
      <w:proofErr w:type="gramEnd"/>
      <w:r>
        <w:rPr>
          <w:sz w:val="16"/>
        </w:rPr>
        <w:t xml:space="preserve"> may choose to submit a Teacher Comment Form in accordance with the Teacher Evaluation Handbook.</w:t>
      </w:r>
      <w:r>
        <w:rPr>
          <w:sz w:val="20"/>
        </w:rPr>
        <w:t xml:space="preserve"> </w:t>
      </w:r>
    </w:p>
    <w:p w:rsidR="00FE3CCC" w:rsidRDefault="00443C9C">
      <w:pPr>
        <w:spacing w:after="0" w:line="240" w:lineRule="auto"/>
        <w:ind w:left="0" w:firstLine="0"/>
        <w:jc w:val="center"/>
      </w:pPr>
      <w:r>
        <w:rPr>
          <w:sz w:val="10"/>
        </w:rPr>
        <w:t xml:space="preserve"> </w:t>
      </w:r>
    </w:p>
    <w:p w:rsidR="00FE3CCC" w:rsidRDefault="00443C9C">
      <w:pPr>
        <w:spacing w:after="0" w:line="240" w:lineRule="auto"/>
        <w:ind w:left="252" w:firstLine="0"/>
        <w:jc w:val="left"/>
      </w:pPr>
      <w:r>
        <w:rPr>
          <w:sz w:val="2"/>
        </w:rPr>
        <w:t xml:space="preserve"> </w:t>
      </w:r>
    </w:p>
    <w:sectPr w:rsidR="00FE3CCC">
      <w:headerReference w:type="even" r:id="rId94"/>
      <w:headerReference w:type="default" r:id="rId95"/>
      <w:footerReference w:type="even" r:id="rId96"/>
      <w:footerReference w:type="default" r:id="rId97"/>
      <w:headerReference w:type="first" r:id="rId98"/>
      <w:footerReference w:type="first" r:id="rId99"/>
      <w:pgSz w:w="12240" w:h="15840"/>
      <w:pgMar w:top="1177" w:right="807" w:bottom="1522" w:left="1188" w:header="720" w:footer="71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3C9C" w:rsidRDefault="00443C9C">
      <w:pPr>
        <w:spacing w:after="0" w:line="240" w:lineRule="auto"/>
      </w:pPr>
      <w:r>
        <w:separator/>
      </w:r>
    </w:p>
  </w:endnote>
  <w:endnote w:type="continuationSeparator" w:id="0">
    <w:p w:rsidR="00443C9C" w:rsidRDefault="00443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fldChar w:fldCharType="begin"/>
    </w:r>
    <w:r>
      <w:instrText xml:space="preserve"> PAGE   \* MERGEFORMAT </w:instrText>
    </w:r>
    <w:r>
      <w:fldChar w:fldCharType="separate"/>
    </w:r>
    <w:r w:rsidR="00797888" w:rsidRPr="00797888">
      <w:rPr>
        <w:rFonts w:ascii="Book Antiqua" w:eastAsia="Book Antiqua" w:hAnsi="Book Antiqua" w:cs="Book Antiqua"/>
        <w:noProof/>
      </w:rPr>
      <w:t>12</w:t>
    </w:r>
    <w:r>
      <w:rPr>
        <w:rFonts w:ascii="Book Antiqua" w:eastAsia="Book Antiqua" w:hAnsi="Book Antiqua" w:cs="Book Antiqua"/>
      </w:rPr>
      <w:fldChar w:fldCharType="end"/>
    </w:r>
    <w:r>
      <w:rPr>
        <w:rFonts w:ascii="Book Antiqua" w:eastAsia="Book Antiqua" w:hAnsi="Book Antiqua" w:cs="Book Antiqua"/>
      </w:rPr>
      <w:t xml:space="preserve"> </w:t>
    </w:r>
  </w:p>
  <w:p w:rsidR="00FE3CCC" w:rsidRDefault="00443C9C">
    <w:pPr>
      <w:spacing w:after="0" w:line="240" w:lineRule="auto"/>
      <w:ind w:left="0" w:firstLine="0"/>
      <w:jc w:val="left"/>
    </w:pPr>
    <w:r>
      <w:rPr>
        <w:rFonts w:ascii="Times New Roman" w:eastAsia="Times New Roman" w:hAnsi="Times New Roman" w:cs="Times New Roman"/>
        <w:b/>
        <w:sz w:val="18"/>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FE3CCC">
    <w:pPr>
      <w:spacing w:after="0" w:line="276" w:lineRule="auto"/>
      <w:ind w:lef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FE3CCC">
    <w:pPr>
      <w:spacing w:after="0" w:line="276" w:lineRule="auto"/>
      <w:ind w:left="0"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FE3CCC">
    <w:pPr>
      <w:spacing w:after="0" w:line="276" w:lineRule="auto"/>
      <w:ind w:left="0" w:firstLine="0"/>
      <w:jc w:val="lef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fldChar w:fldCharType="begin"/>
    </w:r>
    <w:r>
      <w:instrText xml:space="preserve"> PAGE   \* MERGEFORMAT </w:instrText>
    </w:r>
    <w:r>
      <w:fldChar w:fldCharType="separate"/>
    </w:r>
    <w:r w:rsidR="00797888" w:rsidRPr="00797888">
      <w:rPr>
        <w:rFonts w:ascii="Book Antiqua" w:eastAsia="Book Antiqua" w:hAnsi="Book Antiqua" w:cs="Book Antiqua"/>
        <w:noProof/>
      </w:rPr>
      <w:t>44</w:t>
    </w:r>
    <w:r>
      <w:rPr>
        <w:rFonts w:ascii="Book Antiqua" w:eastAsia="Book Antiqua" w:hAnsi="Book Antiqua" w:cs="Book Antiqua"/>
      </w:rPr>
      <w:fldChar w:fldCharType="end"/>
    </w:r>
    <w:r>
      <w:rPr>
        <w:rFonts w:ascii="Book Antiqua" w:eastAsia="Book Antiqua" w:hAnsi="Book Antiqua" w:cs="Book Antiqua"/>
      </w:rPr>
      <w:t xml:space="preserve"> </w:t>
    </w:r>
  </w:p>
  <w:p w:rsidR="00FE3CCC" w:rsidRDefault="00443C9C">
    <w:pPr>
      <w:spacing w:after="0" w:line="240" w:lineRule="auto"/>
      <w:ind w:left="0" w:firstLine="0"/>
      <w:jc w:val="left"/>
    </w:pPr>
    <w:r>
      <w:rPr>
        <w:rFonts w:ascii="Times New Roman" w:eastAsia="Times New Roman" w:hAnsi="Times New Roman" w:cs="Times New Roman"/>
        <w:b/>
        <w:sz w:val="18"/>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fldChar w:fldCharType="begin"/>
    </w:r>
    <w:r>
      <w:instrText xml:space="preserve"> PAGE   \* MERGEFORMAT </w:instrText>
    </w:r>
    <w:r>
      <w:fldChar w:fldCharType="separate"/>
    </w:r>
    <w:r w:rsidR="00797888" w:rsidRPr="00797888">
      <w:rPr>
        <w:rFonts w:ascii="Book Antiqua" w:eastAsia="Book Antiqua" w:hAnsi="Book Antiqua" w:cs="Book Antiqua"/>
        <w:noProof/>
      </w:rPr>
      <w:t>43</w:t>
    </w:r>
    <w:r>
      <w:rPr>
        <w:rFonts w:ascii="Book Antiqua" w:eastAsia="Book Antiqua" w:hAnsi="Book Antiqua" w:cs="Book Antiqua"/>
      </w:rPr>
      <w:fldChar w:fldCharType="end"/>
    </w:r>
    <w:r>
      <w:rPr>
        <w:rFonts w:ascii="Book Antiqua" w:eastAsia="Book Antiqua" w:hAnsi="Book Antiqua" w:cs="Book Antiqua"/>
      </w:rPr>
      <w:t xml:space="preserve"> </w:t>
    </w:r>
  </w:p>
  <w:p w:rsidR="00FE3CCC" w:rsidRDefault="00443C9C">
    <w:pPr>
      <w:spacing w:after="0" w:line="240" w:lineRule="auto"/>
      <w:ind w:left="0" w:firstLine="0"/>
      <w:jc w:val="left"/>
    </w:pPr>
    <w:r>
      <w:rPr>
        <w:rFonts w:ascii="Times New Roman" w:eastAsia="Times New Roman" w:hAnsi="Times New Roman" w:cs="Times New Roman"/>
        <w:b/>
        <w:sz w:val="18"/>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fldChar w:fldCharType="begin"/>
    </w:r>
    <w:r>
      <w:instrText xml:space="preserve"> PAGE   \* MERGEFORMAT </w:instrText>
    </w:r>
    <w:r>
      <w:fldChar w:fldCharType="separate"/>
    </w:r>
    <w:r>
      <w:rPr>
        <w:rFonts w:ascii="Book Antiqua" w:eastAsia="Book Antiqua" w:hAnsi="Book Antiqua" w:cs="Book Antiqua"/>
      </w:rPr>
      <w:t>35</w:t>
    </w:r>
    <w:r>
      <w:rPr>
        <w:rFonts w:ascii="Book Antiqua" w:eastAsia="Book Antiqua" w:hAnsi="Book Antiqua" w:cs="Book Antiqua"/>
      </w:rPr>
      <w:fldChar w:fldCharType="end"/>
    </w:r>
    <w:r>
      <w:rPr>
        <w:rFonts w:ascii="Book Antiqua" w:eastAsia="Book Antiqua" w:hAnsi="Book Antiqua" w:cs="Book Antiqua"/>
      </w:rPr>
      <w:t xml:space="preserve"> </w:t>
    </w:r>
  </w:p>
  <w:p w:rsidR="00FE3CCC" w:rsidRDefault="00443C9C">
    <w:pPr>
      <w:spacing w:after="0" w:line="240" w:lineRule="auto"/>
      <w:ind w:left="0" w:firstLine="0"/>
      <w:jc w:val="left"/>
    </w:pPr>
    <w:r>
      <w:rPr>
        <w:rFonts w:ascii="Times New Roman" w:eastAsia="Times New Roman" w:hAnsi="Times New Roman" w:cs="Times New Roman"/>
        <w:b/>
        <w:sz w:val="18"/>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fldChar w:fldCharType="begin"/>
    </w:r>
    <w:r>
      <w:instrText xml:space="preserve"> P</w:instrText>
    </w:r>
    <w:r>
      <w:instrText xml:space="preserve">AGE   \* MERGEFORMAT </w:instrText>
    </w:r>
    <w:r>
      <w:fldChar w:fldCharType="separate"/>
    </w:r>
    <w:r w:rsidR="00797888" w:rsidRPr="00797888">
      <w:rPr>
        <w:rFonts w:ascii="Book Antiqua" w:eastAsia="Book Antiqua" w:hAnsi="Book Antiqua" w:cs="Book Antiqua"/>
        <w:noProof/>
      </w:rPr>
      <w:t>80</w:t>
    </w:r>
    <w:r>
      <w:rPr>
        <w:rFonts w:ascii="Book Antiqua" w:eastAsia="Book Antiqua" w:hAnsi="Book Antiqua" w:cs="Book Antiqua"/>
      </w:rPr>
      <w:fldChar w:fldCharType="end"/>
    </w:r>
    <w:r>
      <w:rPr>
        <w:rFonts w:ascii="Book Antiqua" w:eastAsia="Book Antiqua" w:hAnsi="Book Antiqua" w:cs="Book Antiqua"/>
      </w:rPr>
      <w:t xml:space="preserve"> </w:t>
    </w:r>
  </w:p>
  <w:p w:rsidR="00FE3CCC" w:rsidRDefault="00443C9C">
    <w:pPr>
      <w:spacing w:after="0" w:line="240" w:lineRule="auto"/>
      <w:ind w:left="0" w:firstLine="0"/>
      <w:jc w:val="left"/>
    </w:pPr>
    <w:r>
      <w:rPr>
        <w:rFonts w:ascii="Times New Roman" w:eastAsia="Times New Roman" w:hAnsi="Times New Roman" w:cs="Times New Roman"/>
        <w:b/>
        <w:sz w:val="18"/>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fldChar w:fldCharType="begin"/>
    </w:r>
    <w:r>
      <w:instrText xml:space="preserve"> PAGE   \* MERGEFORMAT </w:instrText>
    </w:r>
    <w:r>
      <w:fldChar w:fldCharType="separate"/>
    </w:r>
    <w:r w:rsidR="00797888" w:rsidRPr="00797888">
      <w:rPr>
        <w:rFonts w:ascii="Book Antiqua" w:eastAsia="Book Antiqua" w:hAnsi="Book Antiqua" w:cs="Book Antiqua"/>
        <w:noProof/>
      </w:rPr>
      <w:t>79</w:t>
    </w:r>
    <w:r>
      <w:rPr>
        <w:rFonts w:ascii="Book Antiqua" w:eastAsia="Book Antiqua" w:hAnsi="Book Antiqua" w:cs="Book Antiqua"/>
      </w:rPr>
      <w:fldChar w:fldCharType="end"/>
    </w:r>
    <w:r>
      <w:rPr>
        <w:rFonts w:ascii="Book Antiqua" w:eastAsia="Book Antiqua" w:hAnsi="Book Antiqua" w:cs="Book Antiqua"/>
      </w:rPr>
      <w:t xml:space="preserve"> </w:t>
    </w:r>
  </w:p>
  <w:p w:rsidR="00FE3CCC" w:rsidRDefault="00443C9C">
    <w:pPr>
      <w:spacing w:after="0" w:line="240" w:lineRule="auto"/>
      <w:ind w:left="0" w:firstLine="0"/>
      <w:jc w:val="left"/>
    </w:pPr>
    <w:r>
      <w:rPr>
        <w:rFonts w:ascii="Times New Roman" w:eastAsia="Times New Roman" w:hAnsi="Times New Roman" w:cs="Times New Roman"/>
        <w:b/>
        <w:sz w:val="18"/>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fldChar w:fldCharType="begin"/>
    </w:r>
    <w:r>
      <w:instrText xml:space="preserve"> PAGE   \* MERGEFORMAT </w:instrText>
    </w:r>
    <w:r>
      <w:fldChar w:fldCharType="separate"/>
    </w:r>
    <w:r>
      <w:rPr>
        <w:rFonts w:ascii="Book Antiqua" w:eastAsia="Book Antiqua" w:hAnsi="Book Antiqua" w:cs="Book Antiqua"/>
      </w:rPr>
      <w:t>59</w:t>
    </w:r>
    <w:r>
      <w:rPr>
        <w:rFonts w:ascii="Book Antiqua" w:eastAsia="Book Antiqua" w:hAnsi="Book Antiqua" w:cs="Book Antiqua"/>
      </w:rPr>
      <w:fldChar w:fldCharType="end"/>
    </w:r>
    <w:r>
      <w:rPr>
        <w:rFonts w:ascii="Book Antiqua" w:eastAsia="Book Antiqua" w:hAnsi="Book Antiqua" w:cs="Book Antiqua"/>
      </w:rPr>
      <w:t xml:space="preserve"> </w:t>
    </w:r>
  </w:p>
  <w:p w:rsidR="00FE3CCC" w:rsidRDefault="00443C9C">
    <w:pPr>
      <w:spacing w:after="0" w:line="240" w:lineRule="auto"/>
      <w:ind w:left="0" w:firstLine="0"/>
      <w:jc w:val="left"/>
    </w:pPr>
    <w:r>
      <w:rPr>
        <w:rFonts w:ascii="Times New Roman" w:eastAsia="Times New Roman" w:hAnsi="Times New Roman" w:cs="Times New Roman"/>
        <w:b/>
        <w:sz w:val="18"/>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fldChar w:fldCharType="begin"/>
    </w:r>
    <w:r>
      <w:instrText xml:space="preserve"> PAGE   \* MERGEFORMAT </w:instrText>
    </w:r>
    <w:r>
      <w:fldChar w:fldCharType="separate"/>
    </w:r>
    <w:r w:rsidR="00797888" w:rsidRPr="00797888">
      <w:rPr>
        <w:rFonts w:ascii="Book Antiqua" w:eastAsia="Book Antiqua" w:hAnsi="Book Antiqua" w:cs="Book Antiqua"/>
        <w:noProof/>
      </w:rPr>
      <w:t>84</w:t>
    </w:r>
    <w:r>
      <w:rPr>
        <w:rFonts w:ascii="Book Antiqua" w:eastAsia="Book Antiqua" w:hAnsi="Book Antiqua" w:cs="Book Antiqua"/>
      </w:rPr>
      <w:fldChar w:fldCharType="end"/>
    </w:r>
    <w:r>
      <w:rPr>
        <w:rFonts w:ascii="Book Antiqua" w:eastAsia="Book Antiqua" w:hAnsi="Book Antiqua" w:cs="Book Antiqua"/>
      </w:rPr>
      <w:t xml:space="preserve"> </w:t>
    </w:r>
  </w:p>
  <w:p w:rsidR="00FE3CCC" w:rsidRDefault="00443C9C">
    <w:pPr>
      <w:spacing w:after="0" w:line="240" w:lineRule="auto"/>
      <w:ind w:left="0" w:firstLine="0"/>
      <w:jc w:val="left"/>
    </w:pPr>
    <w:r>
      <w:rPr>
        <w:rFonts w:ascii="Times New Roman" w:eastAsia="Times New Roman" w:hAnsi="Times New Roman" w:cs="Times New Roman"/>
        <w:b/>
        <w:sz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fldChar w:fldCharType="begin"/>
    </w:r>
    <w:r>
      <w:instrText xml:space="preserve"> PAGE   \* MERGEFORMAT </w:instrText>
    </w:r>
    <w:r>
      <w:fldChar w:fldCharType="separate"/>
    </w:r>
    <w:r w:rsidR="00797888" w:rsidRPr="00797888">
      <w:rPr>
        <w:rFonts w:ascii="Book Antiqua" w:eastAsia="Book Antiqua" w:hAnsi="Book Antiqua" w:cs="Book Antiqua"/>
        <w:noProof/>
      </w:rPr>
      <w:t>11</w:t>
    </w:r>
    <w:r>
      <w:rPr>
        <w:rFonts w:ascii="Book Antiqua" w:eastAsia="Book Antiqua" w:hAnsi="Book Antiqua" w:cs="Book Antiqua"/>
      </w:rPr>
      <w:fldChar w:fldCharType="end"/>
    </w:r>
    <w:r>
      <w:rPr>
        <w:rFonts w:ascii="Book Antiqua" w:eastAsia="Book Antiqua" w:hAnsi="Book Antiqua" w:cs="Book Antiqua"/>
      </w:rPr>
      <w:t xml:space="preserve"> </w:t>
    </w:r>
  </w:p>
  <w:p w:rsidR="00FE3CCC" w:rsidRDefault="00443C9C">
    <w:pPr>
      <w:spacing w:after="0" w:line="240" w:lineRule="auto"/>
      <w:ind w:left="0" w:firstLine="0"/>
      <w:jc w:val="left"/>
    </w:pPr>
    <w:r>
      <w:rPr>
        <w:rFonts w:ascii="Times New Roman" w:eastAsia="Times New Roman" w:hAnsi="Times New Roman" w:cs="Times New Roman"/>
        <w:b/>
        <w:sz w:val="18"/>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fldChar w:fldCharType="begin"/>
    </w:r>
    <w:r>
      <w:instrText xml:space="preserve"> PAGE   \* MERGEFORMAT </w:instrText>
    </w:r>
    <w:r>
      <w:fldChar w:fldCharType="separate"/>
    </w:r>
    <w:r w:rsidR="00797888" w:rsidRPr="00797888">
      <w:rPr>
        <w:rFonts w:ascii="Book Antiqua" w:eastAsia="Book Antiqua" w:hAnsi="Book Antiqua" w:cs="Book Antiqua"/>
        <w:noProof/>
      </w:rPr>
      <w:t>83</w:t>
    </w:r>
    <w:r>
      <w:rPr>
        <w:rFonts w:ascii="Book Antiqua" w:eastAsia="Book Antiqua" w:hAnsi="Book Antiqua" w:cs="Book Antiqua"/>
      </w:rPr>
      <w:fldChar w:fldCharType="end"/>
    </w:r>
    <w:r>
      <w:rPr>
        <w:rFonts w:ascii="Book Antiqua" w:eastAsia="Book Antiqua" w:hAnsi="Book Antiqua" w:cs="Book Antiqua"/>
      </w:rPr>
      <w:t xml:space="preserve"> </w:t>
    </w:r>
  </w:p>
  <w:p w:rsidR="00FE3CCC" w:rsidRDefault="00443C9C">
    <w:pPr>
      <w:spacing w:after="0" w:line="240" w:lineRule="auto"/>
      <w:ind w:left="0" w:firstLine="0"/>
      <w:jc w:val="left"/>
    </w:pPr>
    <w:r>
      <w:rPr>
        <w:rFonts w:ascii="Times New Roman" w:eastAsia="Times New Roman" w:hAnsi="Times New Roman" w:cs="Times New Roman"/>
        <w:b/>
        <w:sz w:val="18"/>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fldChar w:fldCharType="begin"/>
    </w:r>
    <w:r>
      <w:instrText xml:space="preserve"> PAGE   \* MERGEFORMAT </w:instrText>
    </w:r>
    <w:r>
      <w:fldChar w:fldCharType="separate"/>
    </w:r>
    <w:r>
      <w:rPr>
        <w:rFonts w:ascii="Book Antiqua" w:eastAsia="Book Antiqua" w:hAnsi="Book Antiqua" w:cs="Book Antiqua"/>
      </w:rPr>
      <w:t>75</w:t>
    </w:r>
    <w:r>
      <w:rPr>
        <w:rFonts w:ascii="Book Antiqua" w:eastAsia="Book Antiqua" w:hAnsi="Book Antiqua" w:cs="Book Antiqua"/>
      </w:rPr>
      <w:fldChar w:fldCharType="end"/>
    </w:r>
    <w:r>
      <w:rPr>
        <w:rFonts w:ascii="Book Antiqua" w:eastAsia="Book Antiqua" w:hAnsi="Book Antiqua" w:cs="Book Antiqua"/>
      </w:rPr>
      <w:t xml:space="preserve"> </w:t>
    </w:r>
  </w:p>
  <w:p w:rsidR="00FE3CCC" w:rsidRDefault="00443C9C">
    <w:pPr>
      <w:spacing w:after="0" w:line="240" w:lineRule="auto"/>
      <w:ind w:left="0" w:firstLine="0"/>
      <w:jc w:val="left"/>
    </w:pPr>
    <w:r>
      <w:rPr>
        <w:rFonts w:ascii="Times New Roman" w:eastAsia="Times New Roman" w:hAnsi="Times New Roman" w:cs="Times New Roman"/>
        <w:b/>
        <w:sz w:val="18"/>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fldChar w:fldCharType="begin"/>
    </w:r>
    <w:r>
      <w:instrText xml:space="preserve"> PAGE   \* MERGEFORMAT </w:instrText>
    </w:r>
    <w:r>
      <w:fldChar w:fldCharType="separate"/>
    </w:r>
    <w:r w:rsidR="00797888" w:rsidRPr="00797888">
      <w:rPr>
        <w:rFonts w:ascii="Book Antiqua" w:eastAsia="Book Antiqua" w:hAnsi="Book Antiqua" w:cs="Book Antiqua"/>
        <w:noProof/>
      </w:rPr>
      <w:t>96</w:t>
    </w:r>
    <w:r>
      <w:rPr>
        <w:rFonts w:ascii="Book Antiqua" w:eastAsia="Book Antiqua" w:hAnsi="Book Antiqua" w:cs="Book Antiqua"/>
      </w:rPr>
      <w:fldChar w:fldCharType="end"/>
    </w:r>
    <w:r>
      <w:rPr>
        <w:rFonts w:ascii="Book Antiqua" w:eastAsia="Book Antiqua" w:hAnsi="Book Antiqua" w:cs="Book Antiqua"/>
      </w:rPr>
      <w:t xml:space="preserve"> </w:t>
    </w:r>
  </w:p>
  <w:p w:rsidR="00FE3CCC" w:rsidRDefault="00443C9C">
    <w:pPr>
      <w:spacing w:after="0" w:line="240" w:lineRule="auto"/>
      <w:ind w:left="0" w:firstLine="0"/>
      <w:jc w:val="left"/>
    </w:pPr>
    <w:r>
      <w:rPr>
        <w:rFonts w:ascii="Times New Roman" w:eastAsia="Times New Roman" w:hAnsi="Times New Roman" w:cs="Times New Roman"/>
        <w:b/>
        <w:sz w:val="18"/>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fldChar w:fldCharType="begin"/>
    </w:r>
    <w:r>
      <w:instrText xml:space="preserve"> PAGE   \* MERGEFORMAT </w:instrText>
    </w:r>
    <w:r>
      <w:fldChar w:fldCharType="separate"/>
    </w:r>
    <w:r w:rsidR="00797888" w:rsidRPr="00797888">
      <w:rPr>
        <w:rFonts w:ascii="Book Antiqua" w:eastAsia="Book Antiqua" w:hAnsi="Book Antiqua" w:cs="Book Antiqua"/>
        <w:noProof/>
      </w:rPr>
      <w:t>95</w:t>
    </w:r>
    <w:r>
      <w:rPr>
        <w:rFonts w:ascii="Book Antiqua" w:eastAsia="Book Antiqua" w:hAnsi="Book Antiqua" w:cs="Book Antiqua"/>
      </w:rPr>
      <w:fldChar w:fldCharType="end"/>
    </w:r>
    <w:r>
      <w:rPr>
        <w:rFonts w:ascii="Book Antiqua" w:eastAsia="Book Antiqua" w:hAnsi="Book Antiqua" w:cs="Book Antiqua"/>
      </w:rPr>
      <w:t xml:space="preserve"> </w:t>
    </w:r>
  </w:p>
  <w:p w:rsidR="00FE3CCC" w:rsidRDefault="00443C9C">
    <w:pPr>
      <w:spacing w:after="0" w:line="240" w:lineRule="auto"/>
      <w:ind w:left="0" w:firstLine="0"/>
      <w:jc w:val="left"/>
    </w:pPr>
    <w:r>
      <w:rPr>
        <w:rFonts w:ascii="Times New Roman" w:eastAsia="Times New Roman" w:hAnsi="Times New Roman" w:cs="Times New Roman"/>
        <w:b/>
        <w:sz w:val="18"/>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fldChar w:fldCharType="begin"/>
    </w:r>
    <w:r>
      <w:instrText xml:space="preserve"> PAGE   \* MERGEFORMAT</w:instrText>
    </w:r>
    <w:r>
      <w:instrText xml:space="preserve"> </w:instrText>
    </w:r>
    <w:r>
      <w:fldChar w:fldCharType="separate"/>
    </w:r>
    <w:r>
      <w:rPr>
        <w:rFonts w:ascii="Book Antiqua" w:eastAsia="Book Antiqua" w:hAnsi="Book Antiqua" w:cs="Book Antiqua"/>
      </w:rPr>
      <w:t>78</w:t>
    </w:r>
    <w:r>
      <w:rPr>
        <w:rFonts w:ascii="Book Antiqua" w:eastAsia="Book Antiqua" w:hAnsi="Book Antiqua" w:cs="Book Antiqua"/>
      </w:rPr>
      <w:fldChar w:fldCharType="end"/>
    </w:r>
    <w:r>
      <w:rPr>
        <w:rFonts w:ascii="Book Antiqua" w:eastAsia="Book Antiqua" w:hAnsi="Book Antiqua" w:cs="Book Antiqua"/>
      </w:rPr>
      <w:t xml:space="preserve"> </w:t>
    </w:r>
  </w:p>
  <w:p w:rsidR="00FE3CCC" w:rsidRDefault="00443C9C">
    <w:pPr>
      <w:spacing w:after="0" w:line="240" w:lineRule="auto"/>
      <w:ind w:left="0" w:firstLine="0"/>
      <w:jc w:val="left"/>
    </w:pPr>
    <w:r>
      <w:rPr>
        <w:rFonts w:ascii="Times New Roman" w:eastAsia="Times New Roman" w:hAnsi="Times New Roman" w:cs="Times New Roman"/>
        <w:b/>
        <w:sz w:val="18"/>
      </w:rP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fldChar w:fldCharType="begin"/>
    </w:r>
    <w:r>
      <w:instrText xml:space="preserve"> P</w:instrText>
    </w:r>
    <w:r>
      <w:instrText xml:space="preserve">AGE   \* MERGEFORMAT </w:instrText>
    </w:r>
    <w:r>
      <w:fldChar w:fldCharType="separate"/>
    </w:r>
    <w:r w:rsidR="00797888" w:rsidRPr="00797888">
      <w:rPr>
        <w:rFonts w:ascii="Book Antiqua" w:eastAsia="Book Antiqua" w:hAnsi="Book Antiqua" w:cs="Book Antiqua"/>
        <w:noProof/>
      </w:rPr>
      <w:t>100</w:t>
    </w:r>
    <w:r>
      <w:rPr>
        <w:rFonts w:ascii="Book Antiqua" w:eastAsia="Book Antiqua" w:hAnsi="Book Antiqua" w:cs="Book Antiqua"/>
      </w:rPr>
      <w:fldChar w:fldCharType="end"/>
    </w:r>
    <w:r>
      <w:rPr>
        <w:rFonts w:ascii="Book Antiqua" w:eastAsia="Book Antiqua" w:hAnsi="Book Antiqua" w:cs="Book Antiqua"/>
      </w:rPr>
      <w:t xml:space="preserve"> </w:t>
    </w:r>
  </w:p>
  <w:p w:rsidR="00FE3CCC" w:rsidRDefault="00443C9C">
    <w:pPr>
      <w:spacing w:after="0" w:line="240" w:lineRule="auto"/>
      <w:ind w:left="0" w:firstLine="0"/>
      <w:jc w:val="left"/>
    </w:pPr>
    <w:r>
      <w:rPr>
        <w:rFonts w:ascii="Times New Roman" w:eastAsia="Times New Roman" w:hAnsi="Times New Roman" w:cs="Times New Roman"/>
        <w:b/>
        <w:sz w:val="18"/>
      </w:rP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fldChar w:fldCharType="begin"/>
    </w:r>
    <w:r>
      <w:instrText xml:space="preserve"> PAGE   \* MERGEFORMAT </w:instrText>
    </w:r>
    <w:r>
      <w:fldChar w:fldCharType="separate"/>
    </w:r>
    <w:r w:rsidR="00797888" w:rsidRPr="00797888">
      <w:rPr>
        <w:rFonts w:ascii="Book Antiqua" w:eastAsia="Book Antiqua" w:hAnsi="Book Antiqua" w:cs="Book Antiqua"/>
        <w:noProof/>
      </w:rPr>
      <w:t>99</w:t>
    </w:r>
    <w:r>
      <w:rPr>
        <w:rFonts w:ascii="Book Antiqua" w:eastAsia="Book Antiqua" w:hAnsi="Book Antiqua" w:cs="Book Antiqua"/>
      </w:rPr>
      <w:fldChar w:fldCharType="end"/>
    </w:r>
    <w:r>
      <w:rPr>
        <w:rFonts w:ascii="Book Antiqua" w:eastAsia="Book Antiqua" w:hAnsi="Book Antiqua" w:cs="Book Antiqua"/>
      </w:rPr>
      <w:t xml:space="preserve"> </w:t>
    </w:r>
  </w:p>
  <w:p w:rsidR="00FE3CCC" w:rsidRDefault="00443C9C">
    <w:pPr>
      <w:spacing w:after="0" w:line="240" w:lineRule="auto"/>
      <w:ind w:left="0" w:firstLine="0"/>
      <w:jc w:val="left"/>
    </w:pPr>
    <w:r>
      <w:rPr>
        <w:rFonts w:ascii="Times New Roman" w:eastAsia="Times New Roman" w:hAnsi="Times New Roman" w:cs="Times New Roman"/>
        <w:b/>
        <w:sz w:val="18"/>
      </w:rP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fldChar w:fldCharType="begin"/>
    </w:r>
    <w:r>
      <w:instrText xml:space="preserve"> PAGE   \* MERGEFORMAT </w:instrText>
    </w:r>
    <w:r>
      <w:fldChar w:fldCharType="separate"/>
    </w:r>
    <w:r>
      <w:rPr>
        <w:rFonts w:ascii="Book Antiqua" w:eastAsia="Book Antiqua" w:hAnsi="Book Antiqua" w:cs="Book Antiqua"/>
      </w:rPr>
      <w:t>94</w:t>
    </w:r>
    <w:r>
      <w:rPr>
        <w:rFonts w:ascii="Book Antiqua" w:eastAsia="Book Antiqua" w:hAnsi="Book Antiqua" w:cs="Book Antiqua"/>
      </w:rPr>
      <w:fldChar w:fldCharType="end"/>
    </w:r>
    <w:r>
      <w:rPr>
        <w:rFonts w:ascii="Book Antiqua" w:eastAsia="Book Antiqua" w:hAnsi="Book Antiqua" w:cs="Book Antiqua"/>
      </w:rPr>
      <w:t xml:space="preserve"> </w:t>
    </w:r>
  </w:p>
  <w:p w:rsidR="00FE3CCC" w:rsidRDefault="00443C9C">
    <w:pPr>
      <w:spacing w:after="0" w:line="240" w:lineRule="auto"/>
      <w:ind w:left="0" w:firstLine="0"/>
      <w:jc w:val="left"/>
    </w:pPr>
    <w:r>
      <w:rPr>
        <w:rFonts w:ascii="Times New Roman" w:eastAsia="Times New Roman" w:hAnsi="Times New Roman" w:cs="Times New Roman"/>
        <w:b/>
        <w:sz w:val="18"/>
      </w:rPr>
      <w:t xml:space="preserve">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fldChar w:fldCharType="begin"/>
    </w:r>
    <w:r>
      <w:instrText xml:space="preserve"> PAGE   \* MERGEFORMAT </w:instrText>
    </w:r>
    <w:r>
      <w:fldChar w:fldCharType="separate"/>
    </w:r>
    <w:r w:rsidR="00797888" w:rsidRPr="00797888">
      <w:rPr>
        <w:rFonts w:ascii="Book Antiqua" w:eastAsia="Book Antiqua" w:hAnsi="Book Antiqua" w:cs="Book Antiqua"/>
        <w:noProof/>
      </w:rPr>
      <w:t>112</w:t>
    </w:r>
    <w:r>
      <w:rPr>
        <w:rFonts w:ascii="Book Antiqua" w:eastAsia="Book Antiqua" w:hAnsi="Book Antiqua" w:cs="Book Antiqua"/>
      </w:rPr>
      <w:fldChar w:fldCharType="end"/>
    </w:r>
    <w:r>
      <w:rPr>
        <w:rFonts w:ascii="Book Antiqua" w:eastAsia="Book Antiqua" w:hAnsi="Book Antiqua" w:cs="Book Antiqua"/>
      </w:rPr>
      <w:t xml:space="preserve"> </w:t>
    </w:r>
  </w:p>
  <w:p w:rsidR="00FE3CCC" w:rsidRDefault="00443C9C">
    <w:pPr>
      <w:spacing w:after="0" w:line="240" w:lineRule="auto"/>
      <w:ind w:left="0" w:firstLine="0"/>
      <w:jc w:val="left"/>
    </w:pPr>
    <w:r>
      <w:rPr>
        <w:rFonts w:ascii="Times New Roman" w:eastAsia="Times New Roman" w:hAnsi="Times New Roman" w:cs="Times New Roman"/>
        <w:b/>
        <w:sz w:val="18"/>
      </w:rP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fldChar w:fldCharType="begin"/>
    </w:r>
    <w:r>
      <w:instrText xml:space="preserve"> PAGE   \* MERGEFORMAT </w:instrText>
    </w:r>
    <w:r>
      <w:fldChar w:fldCharType="separate"/>
    </w:r>
    <w:r w:rsidR="00797888" w:rsidRPr="00797888">
      <w:rPr>
        <w:rFonts w:ascii="Book Antiqua" w:eastAsia="Book Antiqua" w:hAnsi="Book Antiqua" w:cs="Book Antiqua"/>
        <w:noProof/>
      </w:rPr>
      <w:t>113</w:t>
    </w:r>
    <w:r>
      <w:rPr>
        <w:rFonts w:ascii="Book Antiqua" w:eastAsia="Book Antiqua" w:hAnsi="Book Antiqua" w:cs="Book Antiqua"/>
      </w:rPr>
      <w:fldChar w:fldCharType="end"/>
    </w:r>
    <w:r>
      <w:rPr>
        <w:rFonts w:ascii="Book Antiqua" w:eastAsia="Book Antiqua" w:hAnsi="Book Antiqua" w:cs="Book Antiqua"/>
      </w:rPr>
      <w:t xml:space="preserve"> </w:t>
    </w:r>
  </w:p>
  <w:p w:rsidR="00FE3CCC" w:rsidRDefault="00443C9C">
    <w:pPr>
      <w:spacing w:after="0" w:line="240" w:lineRule="auto"/>
      <w:ind w:left="0" w:firstLine="0"/>
      <w:jc w:val="left"/>
    </w:pPr>
    <w:r>
      <w:rPr>
        <w:rFonts w:ascii="Times New Roman" w:eastAsia="Times New Roman" w:hAnsi="Times New Roman" w:cs="Times New Roman"/>
        <w:b/>
        <w:sz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FE3CCC">
    <w:pPr>
      <w:spacing w:after="0" w:line="276" w:lineRule="auto"/>
      <w:ind w:left="0" w:firstLine="0"/>
      <w:jc w:val="lef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fldChar w:fldCharType="begin"/>
    </w:r>
    <w:r>
      <w:instrText xml:space="preserve"> PAGE   \* MERGEFORMAT </w:instrText>
    </w:r>
    <w:r>
      <w:fldChar w:fldCharType="separate"/>
    </w:r>
    <w:r>
      <w:rPr>
        <w:rFonts w:ascii="Book Antiqua" w:eastAsia="Book Antiqua" w:hAnsi="Book Antiqua" w:cs="Book Antiqua"/>
      </w:rPr>
      <w:t>97</w:t>
    </w:r>
    <w:r>
      <w:rPr>
        <w:rFonts w:ascii="Book Antiqua" w:eastAsia="Book Antiqua" w:hAnsi="Book Antiqua" w:cs="Book Antiqua"/>
      </w:rPr>
      <w:fldChar w:fldCharType="end"/>
    </w:r>
    <w:r>
      <w:rPr>
        <w:rFonts w:ascii="Book Antiqua" w:eastAsia="Book Antiqua" w:hAnsi="Book Antiqua" w:cs="Book Antiqua"/>
      </w:rPr>
      <w:t xml:space="preserve"> </w:t>
    </w:r>
  </w:p>
  <w:p w:rsidR="00FE3CCC" w:rsidRDefault="00443C9C">
    <w:pPr>
      <w:spacing w:after="0" w:line="240" w:lineRule="auto"/>
      <w:ind w:left="0" w:firstLine="0"/>
      <w:jc w:val="left"/>
    </w:pPr>
    <w:r>
      <w:rPr>
        <w:rFonts w:ascii="Times New Roman" w:eastAsia="Times New Roman" w:hAnsi="Times New Roman" w:cs="Times New Roman"/>
        <w:b/>
        <w:sz w:val="18"/>
      </w:rPr>
      <w:t xml:space="preserve">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fldChar w:fldCharType="begin"/>
    </w:r>
    <w:r>
      <w:instrText xml:space="preserve"> PAGE   \* MERGEFORMAT </w:instrText>
    </w:r>
    <w:r>
      <w:fldChar w:fldCharType="separate"/>
    </w:r>
    <w:r w:rsidR="00797888" w:rsidRPr="00797888">
      <w:rPr>
        <w:rFonts w:ascii="Book Antiqua" w:eastAsia="Book Antiqua" w:hAnsi="Book Antiqua" w:cs="Book Antiqua"/>
        <w:noProof/>
      </w:rPr>
      <w:t>116</w:t>
    </w:r>
    <w:r>
      <w:rPr>
        <w:rFonts w:ascii="Book Antiqua" w:eastAsia="Book Antiqua" w:hAnsi="Book Antiqua" w:cs="Book Antiqua"/>
      </w:rPr>
      <w:fldChar w:fldCharType="end"/>
    </w:r>
    <w:r>
      <w:rPr>
        <w:rFonts w:ascii="Book Antiqua" w:eastAsia="Book Antiqua" w:hAnsi="Book Antiqua" w:cs="Book Antiqua"/>
      </w:rPr>
      <w:t xml:space="preserve"> </w:t>
    </w:r>
  </w:p>
  <w:p w:rsidR="00FE3CCC" w:rsidRDefault="00443C9C">
    <w:pPr>
      <w:spacing w:after="0" w:line="240" w:lineRule="auto"/>
      <w:ind w:left="0" w:firstLine="0"/>
      <w:jc w:val="left"/>
    </w:pPr>
    <w:r>
      <w:rPr>
        <w:rFonts w:ascii="Times New Roman" w:eastAsia="Times New Roman" w:hAnsi="Times New Roman" w:cs="Times New Roman"/>
        <w:b/>
        <w:sz w:val="18"/>
      </w:rPr>
      <w:t xml:space="preserve"> </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fldChar w:fldCharType="begin"/>
    </w:r>
    <w:r>
      <w:instrText xml:space="preserve"> PAGE   \* MERGEFORMAT </w:instrText>
    </w:r>
    <w:r>
      <w:fldChar w:fldCharType="separate"/>
    </w:r>
    <w:r w:rsidR="00797888" w:rsidRPr="00797888">
      <w:rPr>
        <w:rFonts w:ascii="Book Antiqua" w:eastAsia="Book Antiqua" w:hAnsi="Book Antiqua" w:cs="Book Antiqua"/>
        <w:noProof/>
      </w:rPr>
      <w:t>117</w:t>
    </w:r>
    <w:r>
      <w:rPr>
        <w:rFonts w:ascii="Book Antiqua" w:eastAsia="Book Antiqua" w:hAnsi="Book Antiqua" w:cs="Book Antiqua"/>
      </w:rPr>
      <w:fldChar w:fldCharType="end"/>
    </w:r>
    <w:r>
      <w:rPr>
        <w:rFonts w:ascii="Book Antiqua" w:eastAsia="Book Antiqua" w:hAnsi="Book Antiqua" w:cs="Book Antiqua"/>
      </w:rPr>
      <w:t xml:space="preserve"> </w:t>
    </w:r>
  </w:p>
  <w:p w:rsidR="00FE3CCC" w:rsidRDefault="00443C9C">
    <w:pPr>
      <w:spacing w:after="0" w:line="240" w:lineRule="auto"/>
      <w:ind w:left="0" w:firstLine="0"/>
      <w:jc w:val="left"/>
    </w:pPr>
    <w:r>
      <w:rPr>
        <w:rFonts w:ascii="Times New Roman" w:eastAsia="Times New Roman" w:hAnsi="Times New Roman" w:cs="Times New Roman"/>
        <w:b/>
        <w:sz w:val="18"/>
      </w:rPr>
      <w:t xml:space="preserve"> </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fldChar w:fldCharType="begin"/>
    </w:r>
    <w:r>
      <w:instrText xml:space="preserve"> PAGE   \* MERGEFORMAT </w:instrText>
    </w:r>
    <w:r>
      <w:fldChar w:fldCharType="separate"/>
    </w:r>
    <w:r>
      <w:rPr>
        <w:rFonts w:ascii="Book Antiqua" w:eastAsia="Book Antiqua" w:hAnsi="Book Antiqua" w:cs="Book Antiqua"/>
      </w:rPr>
      <w:t>114</w:t>
    </w:r>
    <w:r>
      <w:rPr>
        <w:rFonts w:ascii="Book Antiqua" w:eastAsia="Book Antiqua" w:hAnsi="Book Antiqua" w:cs="Book Antiqua"/>
      </w:rPr>
      <w:fldChar w:fldCharType="end"/>
    </w:r>
    <w:r>
      <w:rPr>
        <w:rFonts w:ascii="Book Antiqua" w:eastAsia="Book Antiqua" w:hAnsi="Book Antiqua" w:cs="Book Antiqua"/>
      </w:rPr>
      <w:t xml:space="preserve"> </w:t>
    </w:r>
  </w:p>
  <w:p w:rsidR="00FE3CCC" w:rsidRDefault="00443C9C">
    <w:pPr>
      <w:spacing w:after="0" w:line="240" w:lineRule="auto"/>
      <w:ind w:left="0" w:firstLine="0"/>
      <w:jc w:val="left"/>
    </w:pPr>
    <w:r>
      <w:rPr>
        <w:rFonts w:ascii="Times New Roman" w:eastAsia="Times New Roman" w:hAnsi="Times New Roman" w:cs="Times New Roman"/>
        <w:b/>
        <w:sz w:val="18"/>
      </w:rPr>
      <w:t xml:space="preserve"> </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fldChar w:fldCharType="begin"/>
    </w:r>
    <w:r>
      <w:instrText xml:space="preserve"> PAGE   \* MERGEFORMAT </w:instrText>
    </w:r>
    <w:r>
      <w:fldChar w:fldCharType="separate"/>
    </w:r>
    <w:r w:rsidR="00797888" w:rsidRPr="00797888">
      <w:rPr>
        <w:rFonts w:ascii="Book Antiqua" w:eastAsia="Book Antiqua" w:hAnsi="Book Antiqua" w:cs="Book Antiqua"/>
        <w:noProof/>
      </w:rPr>
      <w:t>124</w:t>
    </w:r>
    <w:r>
      <w:rPr>
        <w:rFonts w:ascii="Book Antiqua" w:eastAsia="Book Antiqua" w:hAnsi="Book Antiqua" w:cs="Book Antiqua"/>
      </w:rPr>
      <w:fldChar w:fldCharType="end"/>
    </w:r>
    <w:r>
      <w:rPr>
        <w:rFonts w:ascii="Book Antiqua" w:eastAsia="Book Antiqua" w:hAnsi="Book Antiqua" w:cs="Book Antiqua"/>
      </w:rPr>
      <w:t xml:space="preserve"> </w:t>
    </w:r>
  </w:p>
  <w:p w:rsidR="00FE3CCC" w:rsidRDefault="00443C9C">
    <w:pPr>
      <w:spacing w:after="0" w:line="240" w:lineRule="auto"/>
      <w:ind w:left="0" w:firstLine="0"/>
      <w:jc w:val="left"/>
    </w:pPr>
    <w:r>
      <w:rPr>
        <w:rFonts w:ascii="Times New Roman" w:eastAsia="Times New Roman" w:hAnsi="Times New Roman" w:cs="Times New Roman"/>
        <w:b/>
        <w:sz w:val="18"/>
      </w:rPr>
      <w:t xml:space="preserve"> </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fldChar w:fldCharType="begin"/>
    </w:r>
    <w:r>
      <w:instrText xml:space="preserve"> PAGE   \* MERGEFORMAT </w:instrText>
    </w:r>
    <w:r>
      <w:fldChar w:fldCharType="separate"/>
    </w:r>
    <w:r w:rsidR="00797888" w:rsidRPr="00797888">
      <w:rPr>
        <w:rFonts w:ascii="Book Antiqua" w:eastAsia="Book Antiqua" w:hAnsi="Book Antiqua" w:cs="Book Antiqua"/>
        <w:noProof/>
      </w:rPr>
      <w:t>125</w:t>
    </w:r>
    <w:r>
      <w:rPr>
        <w:rFonts w:ascii="Book Antiqua" w:eastAsia="Book Antiqua" w:hAnsi="Book Antiqua" w:cs="Book Antiqua"/>
      </w:rPr>
      <w:fldChar w:fldCharType="end"/>
    </w:r>
    <w:r>
      <w:rPr>
        <w:rFonts w:ascii="Book Antiqua" w:eastAsia="Book Antiqua" w:hAnsi="Book Antiqua" w:cs="Book Antiqua"/>
      </w:rPr>
      <w:t xml:space="preserve"> </w:t>
    </w:r>
  </w:p>
  <w:p w:rsidR="00FE3CCC" w:rsidRDefault="00443C9C">
    <w:pPr>
      <w:spacing w:after="0" w:line="240" w:lineRule="auto"/>
      <w:ind w:left="0" w:firstLine="0"/>
      <w:jc w:val="left"/>
    </w:pPr>
    <w:r>
      <w:rPr>
        <w:rFonts w:ascii="Times New Roman" w:eastAsia="Times New Roman" w:hAnsi="Times New Roman" w:cs="Times New Roman"/>
        <w:b/>
        <w:sz w:val="18"/>
      </w:rPr>
      <w:t xml:space="preserve"> </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fldChar w:fldCharType="begin"/>
    </w:r>
    <w:r>
      <w:instrText xml:space="preserve"> PAGE   \* MERGEFORMAT </w:instrText>
    </w:r>
    <w:r>
      <w:fldChar w:fldCharType="separate"/>
    </w:r>
    <w:r>
      <w:rPr>
        <w:rFonts w:ascii="Book Antiqua" w:eastAsia="Book Antiqua" w:hAnsi="Book Antiqua" w:cs="Book Antiqua"/>
      </w:rPr>
      <w:t>117</w:t>
    </w:r>
    <w:r>
      <w:rPr>
        <w:rFonts w:ascii="Book Antiqua" w:eastAsia="Book Antiqua" w:hAnsi="Book Antiqua" w:cs="Book Antiqua"/>
      </w:rPr>
      <w:fldChar w:fldCharType="end"/>
    </w:r>
    <w:r>
      <w:rPr>
        <w:rFonts w:ascii="Book Antiqua" w:eastAsia="Book Antiqua" w:hAnsi="Book Antiqua" w:cs="Book Antiqua"/>
      </w:rPr>
      <w:t xml:space="preserve"> </w:t>
    </w:r>
  </w:p>
  <w:p w:rsidR="00FE3CCC" w:rsidRDefault="00443C9C">
    <w:pPr>
      <w:spacing w:after="0" w:line="240" w:lineRule="auto"/>
      <w:ind w:left="0" w:firstLine="0"/>
      <w:jc w:val="left"/>
    </w:pPr>
    <w:r>
      <w:rPr>
        <w:rFonts w:ascii="Times New Roman" w:eastAsia="Times New Roman" w:hAnsi="Times New Roman" w:cs="Times New Roman"/>
        <w:b/>
        <w:sz w:val="18"/>
      </w:rPr>
      <w:t xml:space="preserve"> </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FE3CCC">
    <w:pPr>
      <w:spacing w:after="0" w:line="276" w:lineRule="auto"/>
      <w:ind w:left="0" w:firstLine="0"/>
      <w:jc w:val="left"/>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FE3CCC">
    <w:pPr>
      <w:spacing w:after="0" w:line="276" w:lineRule="auto"/>
      <w:ind w:left="0" w:firstLine="0"/>
      <w:jc w:val="left"/>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FE3CCC">
    <w:pPr>
      <w:spacing w:after="0" w:line="276"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fldChar w:fldCharType="begin"/>
    </w:r>
    <w:r>
      <w:instrText xml:space="preserve"> PAGE   \* MERGEFORMAT </w:instrText>
    </w:r>
    <w:r>
      <w:fldChar w:fldCharType="separate"/>
    </w:r>
    <w:r w:rsidR="00797888" w:rsidRPr="00797888">
      <w:rPr>
        <w:rFonts w:ascii="Book Antiqua" w:eastAsia="Book Antiqua" w:hAnsi="Book Antiqua" w:cs="Book Antiqua"/>
        <w:noProof/>
      </w:rPr>
      <w:t>20</w:t>
    </w:r>
    <w:r>
      <w:rPr>
        <w:rFonts w:ascii="Book Antiqua" w:eastAsia="Book Antiqua" w:hAnsi="Book Antiqua" w:cs="Book Antiqua"/>
      </w:rPr>
      <w:fldChar w:fldCharType="end"/>
    </w:r>
    <w:r>
      <w:rPr>
        <w:rFonts w:ascii="Book Antiqua" w:eastAsia="Book Antiqua" w:hAnsi="Book Antiqua" w:cs="Book Antiqua"/>
      </w:rPr>
      <w:t xml:space="preserve"> </w:t>
    </w:r>
  </w:p>
  <w:p w:rsidR="00FE3CCC" w:rsidRDefault="00443C9C">
    <w:pPr>
      <w:spacing w:after="0" w:line="240" w:lineRule="auto"/>
      <w:ind w:left="0" w:firstLine="0"/>
      <w:jc w:val="left"/>
    </w:pPr>
    <w:r>
      <w:rPr>
        <w:rFonts w:ascii="Times New Roman" w:eastAsia="Times New Roman" w:hAnsi="Times New Roman" w:cs="Times New Roman"/>
        <w:b/>
        <w:sz w:val="18"/>
      </w:rPr>
      <w:t xml:space="preserve"> </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199" w:line="240" w:lineRule="auto"/>
      <w:ind w:left="0" w:firstLine="0"/>
      <w:jc w:val="left"/>
    </w:pPr>
    <w:r>
      <w:rPr>
        <w:sz w:val="2"/>
      </w:rPr>
      <w:t xml:space="preserve"> </w:t>
    </w:r>
  </w:p>
  <w:p w:rsidR="00FE3CCC" w:rsidRDefault="00443C9C">
    <w:pPr>
      <w:spacing w:after="897" w:line="240" w:lineRule="auto"/>
      <w:ind w:left="0" w:firstLine="0"/>
      <w:jc w:val="left"/>
    </w:pPr>
    <w:r>
      <w:rPr>
        <w:sz w:val="2"/>
      </w:rPr>
      <w:t xml:space="preserve"> </w:t>
    </w:r>
  </w:p>
  <w:p w:rsidR="00FE3CCC" w:rsidRDefault="00443C9C">
    <w:pPr>
      <w:spacing w:after="0" w:line="240" w:lineRule="auto"/>
      <w:ind w:left="0" w:firstLine="0"/>
      <w:jc w:val="right"/>
    </w:pPr>
    <w:r>
      <w:fldChar w:fldCharType="begin"/>
    </w:r>
    <w:r>
      <w:instrText xml:space="preserve"> PAGE   \* MERGEFORMAT </w:instrText>
    </w:r>
    <w:r>
      <w:fldChar w:fldCharType="separate"/>
    </w:r>
    <w:r w:rsidR="00797888" w:rsidRPr="00797888">
      <w:rPr>
        <w:rFonts w:ascii="Book Antiqua" w:eastAsia="Book Antiqua" w:hAnsi="Book Antiqua" w:cs="Book Antiqua"/>
        <w:noProof/>
      </w:rPr>
      <w:t>152</w:t>
    </w:r>
    <w:r>
      <w:rPr>
        <w:rFonts w:ascii="Book Antiqua" w:eastAsia="Book Antiqua" w:hAnsi="Book Antiqua" w:cs="Book Antiqua"/>
      </w:rPr>
      <w:fldChar w:fldCharType="end"/>
    </w:r>
    <w:r>
      <w:rPr>
        <w:rFonts w:ascii="Book Antiqua" w:eastAsia="Book Antiqua" w:hAnsi="Book Antiqua" w:cs="Book Antiqua"/>
      </w:rPr>
      <w:t xml:space="preserve"> </w:t>
    </w:r>
  </w:p>
  <w:p w:rsidR="00FE3CCC" w:rsidRDefault="00443C9C">
    <w:pPr>
      <w:spacing w:after="0" w:line="240" w:lineRule="auto"/>
      <w:ind w:left="0" w:firstLine="0"/>
      <w:jc w:val="left"/>
    </w:pPr>
    <w:r>
      <w:rPr>
        <w:rFonts w:ascii="Times New Roman" w:eastAsia="Times New Roman" w:hAnsi="Times New Roman" w:cs="Times New Roman"/>
        <w:b/>
        <w:sz w:val="18"/>
      </w:rPr>
      <w:t xml:space="preserve"> </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199" w:line="240" w:lineRule="auto"/>
      <w:ind w:left="0" w:firstLine="0"/>
      <w:jc w:val="left"/>
    </w:pPr>
    <w:r>
      <w:rPr>
        <w:sz w:val="2"/>
      </w:rPr>
      <w:t xml:space="preserve"> </w:t>
    </w:r>
  </w:p>
  <w:p w:rsidR="00FE3CCC" w:rsidRDefault="00443C9C">
    <w:pPr>
      <w:spacing w:after="897" w:line="240" w:lineRule="auto"/>
      <w:ind w:left="0" w:firstLine="0"/>
      <w:jc w:val="left"/>
    </w:pPr>
    <w:r>
      <w:rPr>
        <w:sz w:val="2"/>
      </w:rPr>
      <w:t xml:space="preserve"> </w:t>
    </w:r>
  </w:p>
  <w:p w:rsidR="00FE3CCC" w:rsidRDefault="00443C9C">
    <w:pPr>
      <w:spacing w:after="0" w:line="240" w:lineRule="auto"/>
      <w:ind w:left="0" w:firstLine="0"/>
      <w:jc w:val="right"/>
    </w:pPr>
    <w:r>
      <w:fldChar w:fldCharType="begin"/>
    </w:r>
    <w:r>
      <w:instrText xml:space="preserve"> PAGE   \* MERGEFORMAT </w:instrText>
    </w:r>
    <w:r>
      <w:fldChar w:fldCharType="separate"/>
    </w:r>
    <w:r w:rsidR="00797888" w:rsidRPr="00797888">
      <w:rPr>
        <w:rFonts w:ascii="Book Antiqua" w:eastAsia="Book Antiqua" w:hAnsi="Book Antiqua" w:cs="Book Antiqua"/>
        <w:noProof/>
      </w:rPr>
      <w:t>151</w:t>
    </w:r>
    <w:r>
      <w:rPr>
        <w:rFonts w:ascii="Book Antiqua" w:eastAsia="Book Antiqua" w:hAnsi="Book Antiqua" w:cs="Book Antiqua"/>
      </w:rPr>
      <w:fldChar w:fldCharType="end"/>
    </w:r>
    <w:r>
      <w:rPr>
        <w:rFonts w:ascii="Book Antiqua" w:eastAsia="Book Antiqua" w:hAnsi="Book Antiqua" w:cs="Book Antiqua"/>
      </w:rPr>
      <w:t xml:space="preserve"> </w:t>
    </w:r>
  </w:p>
  <w:p w:rsidR="00FE3CCC" w:rsidRDefault="00443C9C">
    <w:pPr>
      <w:spacing w:after="0" w:line="240" w:lineRule="auto"/>
      <w:ind w:left="0" w:firstLine="0"/>
      <w:jc w:val="left"/>
    </w:pPr>
    <w:r>
      <w:rPr>
        <w:rFonts w:ascii="Times New Roman" w:eastAsia="Times New Roman" w:hAnsi="Times New Roman" w:cs="Times New Roman"/>
        <w:b/>
        <w:sz w:val="18"/>
      </w:rPr>
      <w:t xml:space="preserve"> </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fldChar w:fldCharType="begin"/>
    </w:r>
    <w:r>
      <w:instrText xml:space="preserve"> PAGE   \* MERGEFORMAT </w:instrText>
    </w:r>
    <w:r>
      <w:fldChar w:fldCharType="separate"/>
    </w:r>
    <w:r w:rsidR="00797888" w:rsidRPr="00797888">
      <w:rPr>
        <w:rFonts w:ascii="Book Antiqua" w:eastAsia="Book Antiqua" w:hAnsi="Book Antiqua" w:cs="Book Antiqua"/>
        <w:noProof/>
      </w:rPr>
      <w:t>129</w:t>
    </w:r>
    <w:r>
      <w:rPr>
        <w:rFonts w:ascii="Book Antiqua" w:eastAsia="Book Antiqua" w:hAnsi="Book Antiqua" w:cs="Book Antiqua"/>
      </w:rPr>
      <w:fldChar w:fldCharType="end"/>
    </w:r>
    <w:r>
      <w:rPr>
        <w:rFonts w:ascii="Book Antiqua" w:eastAsia="Book Antiqua" w:hAnsi="Book Antiqua" w:cs="Book Antiqua"/>
      </w:rPr>
      <w:t xml:space="preserve"> </w:t>
    </w:r>
  </w:p>
  <w:p w:rsidR="00FE3CCC" w:rsidRDefault="00443C9C">
    <w:pPr>
      <w:spacing w:after="0" w:line="240" w:lineRule="auto"/>
      <w:ind w:left="0" w:firstLine="0"/>
      <w:jc w:val="left"/>
    </w:pPr>
    <w:r>
      <w:rPr>
        <w:rFonts w:ascii="Times New Roman" w:eastAsia="Times New Roman" w:hAnsi="Times New Roman" w:cs="Times New Roman"/>
        <w:b/>
        <w:sz w:val="18"/>
      </w:rPr>
      <w:t xml:space="preserve"> </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fldChar w:fldCharType="begin"/>
    </w:r>
    <w:r>
      <w:instrText xml:space="preserve"> PAGE   \* MERGEFORMAT </w:instrText>
    </w:r>
    <w:r>
      <w:fldChar w:fldCharType="separate"/>
    </w:r>
    <w:r w:rsidR="00797888" w:rsidRPr="00797888">
      <w:rPr>
        <w:rFonts w:ascii="Book Antiqua" w:eastAsia="Book Antiqua" w:hAnsi="Book Antiqua" w:cs="Book Antiqua"/>
        <w:noProof/>
      </w:rPr>
      <w:t>156</w:t>
    </w:r>
    <w:r>
      <w:rPr>
        <w:rFonts w:ascii="Book Antiqua" w:eastAsia="Book Antiqua" w:hAnsi="Book Antiqua" w:cs="Book Antiqua"/>
      </w:rPr>
      <w:fldChar w:fldCharType="end"/>
    </w:r>
    <w:r>
      <w:rPr>
        <w:rFonts w:ascii="Book Antiqua" w:eastAsia="Book Antiqua" w:hAnsi="Book Antiqua" w:cs="Book Antiqua"/>
      </w:rPr>
      <w:t xml:space="preserve"> </w:t>
    </w:r>
  </w:p>
  <w:p w:rsidR="00FE3CCC" w:rsidRDefault="00443C9C">
    <w:pPr>
      <w:spacing w:after="0" w:line="240" w:lineRule="auto"/>
      <w:ind w:left="0" w:firstLine="0"/>
      <w:jc w:val="left"/>
    </w:pPr>
    <w:r>
      <w:rPr>
        <w:rFonts w:ascii="Times New Roman" w:eastAsia="Times New Roman" w:hAnsi="Times New Roman" w:cs="Times New Roman"/>
        <w:b/>
        <w:sz w:val="18"/>
      </w:rPr>
      <w:t xml:space="preserve"> </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fldChar w:fldCharType="begin"/>
    </w:r>
    <w:r>
      <w:instrText xml:space="preserve"> PAGE   \* MERGEFORMAT </w:instrText>
    </w:r>
    <w:r>
      <w:fldChar w:fldCharType="separate"/>
    </w:r>
    <w:r w:rsidR="00797888" w:rsidRPr="00797888">
      <w:rPr>
        <w:rFonts w:ascii="Book Antiqua" w:eastAsia="Book Antiqua" w:hAnsi="Book Antiqua" w:cs="Book Antiqua"/>
        <w:noProof/>
      </w:rPr>
      <w:t>155</w:t>
    </w:r>
    <w:r>
      <w:rPr>
        <w:rFonts w:ascii="Book Antiqua" w:eastAsia="Book Antiqua" w:hAnsi="Book Antiqua" w:cs="Book Antiqua"/>
      </w:rPr>
      <w:fldChar w:fldCharType="end"/>
    </w:r>
    <w:r>
      <w:rPr>
        <w:rFonts w:ascii="Book Antiqua" w:eastAsia="Book Antiqua" w:hAnsi="Book Antiqua" w:cs="Book Antiqua"/>
      </w:rPr>
      <w:t xml:space="preserve"> </w:t>
    </w:r>
  </w:p>
  <w:p w:rsidR="00FE3CCC" w:rsidRDefault="00443C9C">
    <w:pPr>
      <w:spacing w:after="0" w:line="240" w:lineRule="auto"/>
      <w:ind w:left="0" w:firstLine="0"/>
      <w:jc w:val="left"/>
    </w:pPr>
    <w:r>
      <w:rPr>
        <w:rFonts w:ascii="Times New Roman" w:eastAsia="Times New Roman" w:hAnsi="Times New Roman" w:cs="Times New Roman"/>
        <w:b/>
        <w:sz w:val="18"/>
      </w:rPr>
      <w:t xml:space="preserve"> </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fldChar w:fldCharType="begin"/>
    </w:r>
    <w:r>
      <w:instrText xml:space="preserve"> PAGE   \* MERGEFORMAT </w:instrText>
    </w:r>
    <w:r>
      <w:fldChar w:fldCharType="separate"/>
    </w:r>
    <w:r>
      <w:rPr>
        <w:rFonts w:ascii="Book Antiqua" w:eastAsia="Book Antiqua" w:hAnsi="Book Antiqua" w:cs="Book Antiqua"/>
      </w:rPr>
      <w:t>142</w:t>
    </w:r>
    <w:r>
      <w:rPr>
        <w:rFonts w:ascii="Book Antiqua" w:eastAsia="Book Antiqua" w:hAnsi="Book Antiqua" w:cs="Book Antiqua"/>
      </w:rPr>
      <w:fldChar w:fldCharType="end"/>
    </w:r>
    <w:r>
      <w:rPr>
        <w:rFonts w:ascii="Book Antiqua" w:eastAsia="Book Antiqua" w:hAnsi="Book Antiqua" w:cs="Book Antiqua"/>
      </w:rPr>
      <w:t xml:space="preserve"> </w:t>
    </w:r>
  </w:p>
  <w:p w:rsidR="00FE3CCC" w:rsidRDefault="00443C9C">
    <w:pPr>
      <w:spacing w:after="0" w:line="240" w:lineRule="auto"/>
      <w:ind w:left="0" w:firstLine="0"/>
      <w:jc w:val="left"/>
    </w:pPr>
    <w:r>
      <w:rPr>
        <w:rFonts w:ascii="Times New Roman" w:eastAsia="Times New Roman" w:hAnsi="Times New Roman" w:cs="Times New Roman"/>
        <w:b/>
        <w:sz w:val="18"/>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fldChar w:fldCharType="begin"/>
    </w:r>
    <w:r>
      <w:instrText xml:space="preserve"> PAGE   \* MERGEFORMAT </w:instrText>
    </w:r>
    <w:r>
      <w:fldChar w:fldCharType="separate"/>
    </w:r>
    <w:r w:rsidR="00797888" w:rsidRPr="00797888">
      <w:rPr>
        <w:rFonts w:ascii="Book Antiqua" w:eastAsia="Book Antiqua" w:hAnsi="Book Antiqua" w:cs="Book Antiqua"/>
        <w:noProof/>
      </w:rPr>
      <w:t>21</w:t>
    </w:r>
    <w:r>
      <w:rPr>
        <w:rFonts w:ascii="Book Antiqua" w:eastAsia="Book Antiqua" w:hAnsi="Book Antiqua" w:cs="Book Antiqua"/>
      </w:rPr>
      <w:fldChar w:fldCharType="end"/>
    </w:r>
    <w:r>
      <w:rPr>
        <w:rFonts w:ascii="Book Antiqua" w:eastAsia="Book Antiqua" w:hAnsi="Book Antiqua" w:cs="Book Antiqua"/>
      </w:rPr>
      <w:t xml:space="preserve"> </w:t>
    </w:r>
  </w:p>
  <w:p w:rsidR="00FE3CCC" w:rsidRDefault="00443C9C">
    <w:pPr>
      <w:spacing w:after="0" w:line="240" w:lineRule="auto"/>
      <w:ind w:left="0" w:firstLine="0"/>
      <w:jc w:val="left"/>
    </w:pPr>
    <w:r>
      <w:rPr>
        <w:rFonts w:ascii="Times New Roman" w:eastAsia="Times New Roman" w:hAnsi="Times New Roman" w:cs="Times New Roman"/>
        <w:b/>
        <w:sz w:val="18"/>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fldChar w:fldCharType="begin"/>
    </w:r>
    <w:r>
      <w:instrText xml:space="preserve"> PAGE   \* MERGEFORMAT</w:instrText>
    </w:r>
    <w:r>
      <w:instrText xml:space="preserve"> </w:instrText>
    </w:r>
    <w:r>
      <w:fldChar w:fldCharType="separate"/>
    </w:r>
    <w:r>
      <w:rPr>
        <w:rFonts w:ascii="Book Antiqua" w:eastAsia="Book Antiqua" w:hAnsi="Book Antiqua" w:cs="Book Antiqua"/>
      </w:rPr>
      <w:t>12</w:t>
    </w:r>
    <w:r>
      <w:rPr>
        <w:rFonts w:ascii="Book Antiqua" w:eastAsia="Book Antiqua" w:hAnsi="Book Antiqua" w:cs="Book Antiqua"/>
      </w:rPr>
      <w:fldChar w:fldCharType="end"/>
    </w:r>
    <w:r>
      <w:rPr>
        <w:rFonts w:ascii="Book Antiqua" w:eastAsia="Book Antiqua" w:hAnsi="Book Antiqua" w:cs="Book Antiqua"/>
      </w:rPr>
      <w:t xml:space="preserve"> </w:t>
    </w:r>
  </w:p>
  <w:p w:rsidR="00FE3CCC" w:rsidRDefault="00443C9C">
    <w:pPr>
      <w:spacing w:after="0" w:line="240" w:lineRule="auto"/>
      <w:ind w:left="0" w:firstLine="0"/>
      <w:jc w:val="left"/>
    </w:pPr>
    <w:r>
      <w:rPr>
        <w:rFonts w:ascii="Times New Roman" w:eastAsia="Times New Roman" w:hAnsi="Times New Roman" w:cs="Times New Roman"/>
        <w:b/>
        <w:sz w:val="18"/>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FE3CCC">
    <w:pPr>
      <w:spacing w:after="0" w:line="276" w:lineRule="auto"/>
      <w:ind w:lef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fldChar w:fldCharType="begin"/>
    </w:r>
    <w:r>
      <w:instrText xml:space="preserve"> PAGE   \* MERGEFORMAT </w:instrText>
    </w:r>
    <w:r>
      <w:fldChar w:fldCharType="separate"/>
    </w:r>
    <w:r w:rsidR="00797888" w:rsidRPr="00797888">
      <w:rPr>
        <w:rFonts w:ascii="Book Antiqua" w:eastAsia="Book Antiqua" w:hAnsi="Book Antiqua" w:cs="Book Antiqua"/>
        <w:noProof/>
      </w:rPr>
      <w:t>39</w:t>
    </w:r>
    <w:r>
      <w:rPr>
        <w:rFonts w:ascii="Book Antiqua" w:eastAsia="Book Antiqua" w:hAnsi="Book Antiqua" w:cs="Book Antiqua"/>
      </w:rPr>
      <w:fldChar w:fldCharType="end"/>
    </w:r>
    <w:r>
      <w:rPr>
        <w:rFonts w:ascii="Book Antiqua" w:eastAsia="Book Antiqua" w:hAnsi="Book Antiqua" w:cs="Book Antiqua"/>
      </w:rPr>
      <w:t xml:space="preserve"> </w:t>
    </w:r>
  </w:p>
  <w:p w:rsidR="00FE3CCC" w:rsidRDefault="00443C9C">
    <w:pPr>
      <w:spacing w:after="0" w:line="240" w:lineRule="auto"/>
      <w:ind w:left="0" w:firstLine="0"/>
      <w:jc w:val="left"/>
    </w:pPr>
    <w:r>
      <w:rPr>
        <w:rFonts w:ascii="Times New Roman" w:eastAsia="Times New Roman" w:hAnsi="Times New Roman" w:cs="Times New Roman"/>
        <w:b/>
        <w:sz w:val="18"/>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FE3CCC">
    <w:pPr>
      <w:spacing w:after="0" w:line="276"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3C9C" w:rsidRDefault="00443C9C">
      <w:pPr>
        <w:spacing w:after="0" w:line="240" w:lineRule="auto"/>
      </w:pPr>
      <w:r>
        <w:separator/>
      </w:r>
    </w:p>
  </w:footnote>
  <w:footnote w:type="continuationSeparator" w:id="0">
    <w:p w:rsidR="00443C9C" w:rsidRDefault="00443C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rPr>
        <w:rFonts w:ascii="Book Antiqua" w:eastAsia="Book Antiqua" w:hAnsi="Book Antiqua" w:cs="Book Antiqua"/>
        <w:i/>
        <w:sz w:val="18"/>
        <w:u w:val="single" w:color="000000"/>
      </w:rPr>
      <w:t>Dorchester County Public Schools Teacher Observation-Evaluation Handbook 2015-2016</w:t>
    </w:r>
    <w:r>
      <w:rPr>
        <w:rFonts w:ascii="Book Antiqua" w:eastAsia="Book Antiqua" w:hAnsi="Book Antiqua" w:cs="Book Antiqua"/>
        <w:i/>
        <w:sz w:val="18"/>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FE3CCC">
    <w:pPr>
      <w:spacing w:after="0" w:line="276" w:lineRule="auto"/>
      <w:ind w:lef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FE3CCC">
    <w:pPr>
      <w:spacing w:after="0" w:line="276" w:lineRule="auto"/>
      <w:ind w:lef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FE3CCC">
    <w:pPr>
      <w:spacing w:after="0" w:line="276" w:lineRule="auto"/>
      <w:ind w:left="0" w:firstLine="0"/>
      <w:jc w:val="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rPr>
        <w:rFonts w:ascii="Book Antiqua" w:eastAsia="Book Antiqua" w:hAnsi="Book Antiqua" w:cs="Book Antiqua"/>
        <w:i/>
        <w:sz w:val="18"/>
        <w:u w:val="single" w:color="000000"/>
      </w:rPr>
      <w:t>Dorchester County Public Schools Teacher Observation-Evaluation Handbook 2015-2016</w:t>
    </w:r>
    <w:r>
      <w:rPr>
        <w:rFonts w:ascii="Book Antiqua" w:eastAsia="Book Antiqua" w:hAnsi="Book Antiqua" w:cs="Book Antiqua"/>
        <w:i/>
        <w:sz w:val="18"/>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rPr>
        <w:rFonts w:ascii="Book Antiqua" w:eastAsia="Book Antiqua" w:hAnsi="Book Antiqua" w:cs="Book Antiqua"/>
        <w:i/>
        <w:sz w:val="18"/>
        <w:u w:val="single" w:color="000000"/>
      </w:rPr>
      <w:t>Dorchester County Public Schools Teacher Observation-Evaluation Handbook 2015-2016</w:t>
    </w:r>
    <w:r>
      <w:rPr>
        <w:rFonts w:ascii="Book Antiqua" w:eastAsia="Book Antiqua" w:hAnsi="Book Antiqua" w:cs="Book Antiqua"/>
        <w:i/>
        <w:sz w:val="18"/>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rPr>
        <w:rFonts w:ascii="Book Antiqua" w:eastAsia="Book Antiqua" w:hAnsi="Book Antiqua" w:cs="Book Antiqua"/>
        <w:i/>
        <w:sz w:val="18"/>
        <w:u w:val="single" w:color="000000"/>
      </w:rPr>
      <w:t>Dorchester County Public Schools Teach</w:t>
    </w:r>
    <w:r>
      <w:rPr>
        <w:rFonts w:ascii="Book Antiqua" w:eastAsia="Book Antiqua" w:hAnsi="Book Antiqua" w:cs="Book Antiqua"/>
        <w:i/>
        <w:sz w:val="18"/>
        <w:u w:val="single" w:color="000000"/>
      </w:rPr>
      <w:t>er Observation-Evaluation Handbook 2015-2016</w:t>
    </w:r>
    <w:r>
      <w:rPr>
        <w:rFonts w:ascii="Book Antiqua" w:eastAsia="Book Antiqua" w:hAnsi="Book Antiqua" w:cs="Book Antiqua"/>
        <w:i/>
        <w:sz w:val="18"/>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rPr>
        <w:rFonts w:ascii="Book Antiqua" w:eastAsia="Book Antiqua" w:hAnsi="Book Antiqua" w:cs="Book Antiqua"/>
        <w:i/>
        <w:sz w:val="18"/>
        <w:u w:val="single" w:color="000000"/>
      </w:rPr>
      <w:t>Dorchester County Public Schools Teacher Observation-Evaluation Handbook 2015-2016</w:t>
    </w:r>
    <w:r>
      <w:rPr>
        <w:rFonts w:ascii="Book Antiqua" w:eastAsia="Book Antiqua" w:hAnsi="Book Antiqua" w:cs="Book Antiqua"/>
        <w:i/>
        <w:sz w:val="18"/>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rPr>
        <w:rFonts w:ascii="Book Antiqua" w:eastAsia="Book Antiqua" w:hAnsi="Book Antiqua" w:cs="Book Antiqua"/>
        <w:i/>
        <w:sz w:val="18"/>
        <w:u w:val="single" w:color="000000"/>
      </w:rPr>
      <w:t>Dorchester County Public Schools Teacher Observation-Evaluation Handbook 2015-2016</w:t>
    </w:r>
    <w:r>
      <w:rPr>
        <w:rFonts w:ascii="Book Antiqua" w:eastAsia="Book Antiqua" w:hAnsi="Book Antiqua" w:cs="Book Antiqua"/>
        <w:i/>
        <w:sz w:val="18"/>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rPr>
        <w:rFonts w:ascii="Book Antiqua" w:eastAsia="Book Antiqua" w:hAnsi="Book Antiqua" w:cs="Book Antiqua"/>
        <w:i/>
        <w:sz w:val="18"/>
        <w:u w:val="single" w:color="000000"/>
      </w:rPr>
      <w:t>Dorchester County Public Schools Teacher Observation-Evaluation Handbook 2015-2016</w:t>
    </w:r>
    <w:r>
      <w:rPr>
        <w:rFonts w:ascii="Book Antiqua" w:eastAsia="Book Antiqua" w:hAnsi="Book Antiqua" w:cs="Book Antiqua"/>
        <w:i/>
        <w:sz w:val="18"/>
      </w:rP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rPr>
        <w:rFonts w:ascii="Book Antiqua" w:eastAsia="Book Antiqua" w:hAnsi="Book Antiqua" w:cs="Book Antiqua"/>
        <w:i/>
        <w:sz w:val="18"/>
        <w:u w:val="single" w:color="000000"/>
      </w:rPr>
      <w:t>Dorchester County Public Schools Teacher Observation-Evaluation Handbook 2015-2016</w:t>
    </w:r>
    <w:r>
      <w:rPr>
        <w:rFonts w:ascii="Book Antiqua" w:eastAsia="Book Antiqua" w:hAnsi="Book Antiqua" w:cs="Book Antiqua"/>
        <w:i/>
        <w:sz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rPr>
        <w:rFonts w:ascii="Book Antiqua" w:eastAsia="Book Antiqua" w:hAnsi="Book Antiqua" w:cs="Book Antiqua"/>
        <w:i/>
        <w:sz w:val="18"/>
        <w:u w:val="single" w:color="000000"/>
      </w:rPr>
      <w:t>Dorchester County Public Schools Teacher Observation-Evaluation Handbook 2015-2016</w:t>
    </w:r>
    <w:r>
      <w:rPr>
        <w:rFonts w:ascii="Book Antiqua" w:eastAsia="Book Antiqua" w:hAnsi="Book Antiqua" w:cs="Book Antiqua"/>
        <w:i/>
        <w:sz w:val="18"/>
      </w:rP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rPr>
        <w:rFonts w:ascii="Book Antiqua" w:eastAsia="Book Antiqua" w:hAnsi="Book Antiqua" w:cs="Book Antiqua"/>
        <w:i/>
        <w:sz w:val="18"/>
        <w:u w:val="single" w:color="000000"/>
      </w:rPr>
      <w:t>Dorchester County Public Schools Teacher Observation-Evaluation Handbook 2015-2016</w:t>
    </w:r>
    <w:r>
      <w:rPr>
        <w:rFonts w:ascii="Book Antiqua" w:eastAsia="Book Antiqua" w:hAnsi="Book Antiqua" w:cs="Book Antiqua"/>
        <w:i/>
        <w:sz w:val="18"/>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rPr>
        <w:rFonts w:ascii="Book Antiqua" w:eastAsia="Book Antiqua" w:hAnsi="Book Antiqua" w:cs="Book Antiqua"/>
        <w:i/>
        <w:sz w:val="18"/>
        <w:u w:val="single" w:color="000000"/>
      </w:rPr>
      <w:t>Dorchester County Public Schools Teacher Observati</w:t>
    </w:r>
    <w:r>
      <w:rPr>
        <w:rFonts w:ascii="Book Antiqua" w:eastAsia="Book Antiqua" w:hAnsi="Book Antiqua" w:cs="Book Antiqua"/>
        <w:i/>
        <w:sz w:val="18"/>
        <w:u w:val="single" w:color="000000"/>
      </w:rPr>
      <w:t>on-Evaluation Handbook 2015-2016</w:t>
    </w:r>
    <w:r>
      <w:rPr>
        <w:rFonts w:ascii="Book Antiqua" w:eastAsia="Book Antiqua" w:hAnsi="Book Antiqua" w:cs="Book Antiqua"/>
        <w:i/>
        <w:sz w:val="18"/>
      </w:rP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rPr>
        <w:rFonts w:ascii="Book Antiqua" w:eastAsia="Book Antiqua" w:hAnsi="Book Antiqua" w:cs="Book Antiqua"/>
        <w:i/>
        <w:sz w:val="18"/>
        <w:u w:val="single" w:color="000000"/>
      </w:rPr>
      <w:t>Dorchester County Public Schools Teacher Observation-Evaluation Handbook 2015-2016</w:t>
    </w:r>
    <w:r>
      <w:rPr>
        <w:rFonts w:ascii="Book Antiqua" w:eastAsia="Book Antiqua" w:hAnsi="Book Antiqua" w:cs="Book Antiqua"/>
        <w:i/>
        <w:sz w:val="18"/>
      </w:rPr>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rPr>
        <w:rFonts w:ascii="Book Antiqua" w:eastAsia="Book Antiqua" w:hAnsi="Book Antiqua" w:cs="Book Antiqua"/>
        <w:i/>
        <w:sz w:val="18"/>
        <w:u w:val="single" w:color="000000"/>
      </w:rPr>
      <w:t>Dorchester County Public Schools Teacher Observation-Evaluation Handbook 2015-2016</w:t>
    </w:r>
    <w:r>
      <w:rPr>
        <w:rFonts w:ascii="Book Antiqua" w:eastAsia="Book Antiqua" w:hAnsi="Book Antiqua" w:cs="Book Antiqua"/>
        <w:i/>
        <w:sz w:val="18"/>
      </w:rP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rPr>
        <w:rFonts w:ascii="Book Antiqua" w:eastAsia="Book Antiqua" w:hAnsi="Book Antiqua" w:cs="Book Antiqua"/>
        <w:i/>
        <w:sz w:val="18"/>
        <w:u w:val="single" w:color="000000"/>
      </w:rPr>
      <w:t>Dorchester County Public Schools Teacher Observation-Evaluation Handbook 2015-2016</w:t>
    </w:r>
    <w:r>
      <w:rPr>
        <w:rFonts w:ascii="Book Antiqua" w:eastAsia="Book Antiqua" w:hAnsi="Book Antiqua" w:cs="Book Antiqua"/>
        <w:i/>
        <w:sz w:val="18"/>
      </w:rPr>
      <w:t xml:space="preserve">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rPr>
        <w:rFonts w:ascii="Book Antiqua" w:eastAsia="Book Antiqua" w:hAnsi="Book Antiqua" w:cs="Book Antiqua"/>
        <w:i/>
        <w:sz w:val="18"/>
        <w:u w:val="single" w:color="000000"/>
      </w:rPr>
      <w:t>Dorchester County Public Schools Teacher Observation-Evaluation Handbook 2015-2016</w:t>
    </w:r>
    <w:r>
      <w:rPr>
        <w:rFonts w:ascii="Book Antiqua" w:eastAsia="Book Antiqua" w:hAnsi="Book Antiqua" w:cs="Book Antiqua"/>
        <w:i/>
        <w:sz w:val="18"/>
      </w:rPr>
      <w:t xml:space="preserve">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rPr>
        <w:rFonts w:ascii="Book Antiqua" w:eastAsia="Book Antiqua" w:hAnsi="Book Antiqua" w:cs="Book Antiqua"/>
        <w:i/>
        <w:sz w:val="18"/>
        <w:u w:val="single" w:color="000000"/>
      </w:rPr>
      <w:t>Dorchester County Public Schools Teacher Observation-Evaluation Handbook 2015-2016</w:t>
    </w:r>
    <w:r>
      <w:rPr>
        <w:rFonts w:ascii="Book Antiqua" w:eastAsia="Book Antiqua" w:hAnsi="Book Antiqua" w:cs="Book Antiqua"/>
        <w:i/>
        <w:sz w:val="18"/>
      </w:rPr>
      <w:t xml:space="preserve">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rPr>
        <w:rFonts w:ascii="Book Antiqua" w:eastAsia="Book Antiqua" w:hAnsi="Book Antiqua" w:cs="Book Antiqua"/>
        <w:i/>
        <w:sz w:val="18"/>
        <w:u w:val="single" w:color="000000"/>
      </w:rPr>
      <w:t>Dorchester County Public Schools Teacher Observation-Evaluation Handbook 2015-2016</w:t>
    </w:r>
    <w:r>
      <w:rPr>
        <w:rFonts w:ascii="Book Antiqua" w:eastAsia="Book Antiqua" w:hAnsi="Book Antiqua" w:cs="Book Antiqua"/>
        <w:i/>
        <w:sz w:val="18"/>
      </w:rPr>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FE3CCC">
    <w:pPr>
      <w:spacing w:after="0" w:line="276" w:lineRule="auto"/>
      <w:ind w:left="0" w:firstLine="0"/>
      <w:jc w:val="lef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FE3CCC">
    <w:pPr>
      <w:spacing w:after="0" w:line="276"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FE3CCC">
    <w:pPr>
      <w:spacing w:after="0" w:line="276" w:lineRule="auto"/>
      <w:ind w:left="0" w:firstLine="0"/>
      <w:jc w:val="lef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FE3CCC">
    <w:pPr>
      <w:spacing w:after="0" w:line="276" w:lineRule="auto"/>
      <w:ind w:left="0" w:firstLine="0"/>
      <w:jc w:val="lef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FE3CCC">
    <w:pPr>
      <w:spacing w:after="0" w:line="276" w:lineRule="auto"/>
      <w:ind w:left="0" w:firstLine="0"/>
      <w:jc w:val="lef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FE3CCC">
    <w:pPr>
      <w:spacing w:after="0" w:line="276" w:lineRule="auto"/>
      <w:ind w:left="0" w:firstLine="0"/>
      <w:jc w:val="lef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FE3CCC">
    <w:pPr>
      <w:spacing w:after="0" w:line="276" w:lineRule="auto"/>
      <w:ind w:left="0" w:firstLine="0"/>
      <w:jc w:val="lef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FE3CCC">
    <w:pPr>
      <w:spacing w:after="0" w:line="276" w:lineRule="auto"/>
      <w:ind w:left="0" w:firstLine="0"/>
      <w:jc w:val="lef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FE3CCC">
    <w:pPr>
      <w:spacing w:after="0" w:line="276" w:lineRule="auto"/>
      <w:ind w:left="0" w:firstLine="0"/>
      <w:jc w:val="lef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FE3CCC">
    <w:pPr>
      <w:spacing w:after="0" w:line="276" w:lineRule="auto"/>
      <w:ind w:left="0" w:firstLine="0"/>
      <w:jc w:val="lef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FE3CCC">
    <w:pPr>
      <w:spacing w:after="0" w:line="276" w:lineRule="auto"/>
      <w:ind w:left="0" w:firstLine="0"/>
      <w:jc w:val="lef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FE3CCC">
    <w:pPr>
      <w:spacing w:after="0" w:line="276" w:lineRule="auto"/>
      <w:ind w:left="0" w:firstLine="0"/>
      <w:jc w:val="lef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FE3CCC">
    <w:pPr>
      <w:spacing w:after="0" w:line="276"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rPr>
        <w:rFonts w:ascii="Book Antiqua" w:eastAsia="Book Antiqua" w:hAnsi="Book Antiqua" w:cs="Book Antiqua"/>
        <w:i/>
        <w:sz w:val="18"/>
        <w:u w:val="single" w:color="000000"/>
      </w:rPr>
      <w:t>Dorchester County Public Schools Teacher Observation-Evaluation Handbook 2015-2016</w:t>
    </w:r>
    <w:r>
      <w:rPr>
        <w:rFonts w:ascii="Book Antiqua" w:eastAsia="Book Antiqua" w:hAnsi="Book Antiqua" w:cs="Book Antiqua"/>
        <w:i/>
        <w:sz w:val="18"/>
      </w:rPr>
      <w:t xml:space="preserve"> </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FE3CCC">
    <w:pPr>
      <w:spacing w:after="0" w:line="276" w:lineRule="auto"/>
      <w:ind w:left="0" w:firstLine="0"/>
      <w:jc w:val="left"/>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FE3CCC">
    <w:pPr>
      <w:spacing w:after="0" w:line="276" w:lineRule="auto"/>
      <w:ind w:left="0" w:firstLine="0"/>
      <w:jc w:val="left"/>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FE3CCC">
    <w:pPr>
      <w:spacing w:after="0" w:line="276" w:lineRule="auto"/>
      <w:ind w:left="0" w:firstLine="0"/>
      <w:jc w:val="lef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FE3CCC">
    <w:pPr>
      <w:spacing w:after="0" w:line="276" w:lineRule="auto"/>
      <w:ind w:left="0" w:firstLine="0"/>
      <w:jc w:val="left"/>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FE3CCC">
    <w:pPr>
      <w:spacing w:after="0" w:line="276" w:lineRule="auto"/>
      <w:ind w:left="0" w:firstLine="0"/>
      <w:jc w:val="left"/>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FE3CCC">
    <w:pPr>
      <w:spacing w:after="0" w:line="276" w:lineRule="auto"/>
      <w:ind w:lef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rPr>
        <w:rFonts w:ascii="Book Antiqua" w:eastAsia="Book Antiqua" w:hAnsi="Book Antiqua" w:cs="Book Antiqua"/>
        <w:i/>
        <w:sz w:val="18"/>
        <w:u w:val="single" w:color="000000"/>
      </w:rPr>
      <w:t>Dorchester County Public Schools Teacher Observation-Evaluation Handbook 2015-2016</w:t>
    </w:r>
    <w:r>
      <w:rPr>
        <w:rFonts w:ascii="Book Antiqua" w:eastAsia="Book Antiqua" w:hAnsi="Book Antiqua" w:cs="Book Antiqua"/>
        <w:i/>
        <w:sz w:val="18"/>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rPr>
        <w:rFonts w:ascii="Book Antiqua" w:eastAsia="Book Antiqua" w:hAnsi="Book Antiqua" w:cs="Book Antiqua"/>
        <w:i/>
        <w:sz w:val="18"/>
        <w:u w:val="single" w:color="000000"/>
      </w:rPr>
      <w:t>Dorchester County Public Schools Teacher Observation-Evaluation Handbook 2015-2016</w:t>
    </w:r>
    <w:r>
      <w:rPr>
        <w:rFonts w:ascii="Book Antiqua" w:eastAsia="Book Antiqua" w:hAnsi="Book Antiqua" w:cs="Book Antiqua"/>
        <w:i/>
        <w:sz w:val="18"/>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FE3CCC">
    <w:pPr>
      <w:spacing w:after="0" w:line="276" w:lineRule="auto"/>
      <w:ind w:lef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443C9C">
    <w:pPr>
      <w:spacing w:after="0" w:line="240" w:lineRule="auto"/>
      <w:ind w:left="0" w:firstLine="0"/>
      <w:jc w:val="right"/>
    </w:pPr>
    <w:r>
      <w:rPr>
        <w:rFonts w:ascii="Book Antiqua" w:eastAsia="Book Antiqua" w:hAnsi="Book Antiqua" w:cs="Book Antiqua"/>
        <w:i/>
        <w:sz w:val="18"/>
        <w:u w:val="single" w:color="000000"/>
      </w:rPr>
      <w:t>Dorchester County Public Schools Teacher Observation-Evaluation Handbook 2015-2016</w:t>
    </w:r>
    <w:r>
      <w:rPr>
        <w:rFonts w:ascii="Book Antiqua" w:eastAsia="Book Antiqua" w:hAnsi="Book Antiqua" w:cs="Book Antiqua"/>
        <w:i/>
        <w:sz w:val="18"/>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CCC" w:rsidRDefault="00FE3CCC">
    <w:pPr>
      <w:spacing w:after="0" w:line="276"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35D26"/>
    <w:multiLevelType w:val="hybridMultilevel"/>
    <w:tmpl w:val="7BF26C40"/>
    <w:lvl w:ilvl="0" w:tplc="3368A944">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304A8C0">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41D4B7BA">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9F415E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7706F7A">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F4A618B6">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7F48749A">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49E9AE4">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A51A7548">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
    <w:nsid w:val="02314EF2"/>
    <w:multiLevelType w:val="hybridMultilevel"/>
    <w:tmpl w:val="D3AAC9B6"/>
    <w:lvl w:ilvl="0" w:tplc="C43837D0">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8061DA6">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DD4E96BC">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2B72F90C">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74C304A">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438E4A4">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014E8118">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BC240FC">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4FEA43E4">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
    <w:nsid w:val="025A6B87"/>
    <w:multiLevelType w:val="hybridMultilevel"/>
    <w:tmpl w:val="E7901CDA"/>
    <w:lvl w:ilvl="0" w:tplc="4EBCDBEC">
      <w:start w:val="1"/>
      <w:numFmt w:val="bullet"/>
      <w:lvlText w:val="•"/>
      <w:lvlJc w:val="left"/>
      <w:pPr>
        <w:ind w:left="433"/>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661CA620">
      <w:start w:val="1"/>
      <w:numFmt w:val="bullet"/>
      <w:lvlText w:val="o"/>
      <w:lvlJc w:val="left"/>
      <w:pPr>
        <w:ind w:left="120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8892C152">
      <w:start w:val="1"/>
      <w:numFmt w:val="bullet"/>
      <w:lvlText w:val="▪"/>
      <w:lvlJc w:val="left"/>
      <w:pPr>
        <w:ind w:left="192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1C043C84">
      <w:start w:val="1"/>
      <w:numFmt w:val="bullet"/>
      <w:lvlText w:val="•"/>
      <w:lvlJc w:val="left"/>
      <w:pPr>
        <w:ind w:left="264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E7425600">
      <w:start w:val="1"/>
      <w:numFmt w:val="bullet"/>
      <w:lvlText w:val="o"/>
      <w:lvlJc w:val="left"/>
      <w:pPr>
        <w:ind w:left="336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928CB34E">
      <w:start w:val="1"/>
      <w:numFmt w:val="bullet"/>
      <w:lvlText w:val="▪"/>
      <w:lvlJc w:val="left"/>
      <w:pPr>
        <w:ind w:left="408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2348F438">
      <w:start w:val="1"/>
      <w:numFmt w:val="bullet"/>
      <w:lvlText w:val="•"/>
      <w:lvlJc w:val="left"/>
      <w:pPr>
        <w:ind w:left="480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AC46A868">
      <w:start w:val="1"/>
      <w:numFmt w:val="bullet"/>
      <w:lvlText w:val="o"/>
      <w:lvlJc w:val="left"/>
      <w:pPr>
        <w:ind w:left="552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3B9653CA">
      <w:start w:val="1"/>
      <w:numFmt w:val="bullet"/>
      <w:lvlText w:val="▪"/>
      <w:lvlJc w:val="left"/>
      <w:pPr>
        <w:ind w:left="624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3">
    <w:nsid w:val="02B4698A"/>
    <w:multiLevelType w:val="hybridMultilevel"/>
    <w:tmpl w:val="322C2470"/>
    <w:lvl w:ilvl="0" w:tplc="2D84A68A">
      <w:start w:val="1"/>
      <w:numFmt w:val="bullet"/>
      <w:lvlText w:val="•"/>
      <w:lvlJc w:val="left"/>
      <w:pPr>
        <w:ind w:left="25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77ABDD6">
      <w:start w:val="1"/>
      <w:numFmt w:val="bullet"/>
      <w:lvlText w:val="o"/>
      <w:lvlJc w:val="left"/>
      <w:pPr>
        <w:ind w:left="108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41D4C416">
      <w:start w:val="1"/>
      <w:numFmt w:val="bullet"/>
      <w:lvlText w:val="▪"/>
      <w:lvlJc w:val="left"/>
      <w:pPr>
        <w:ind w:left="18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2F66CA56">
      <w:start w:val="1"/>
      <w:numFmt w:val="bullet"/>
      <w:lvlText w:val="•"/>
      <w:lvlJc w:val="left"/>
      <w:pPr>
        <w:ind w:left="2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6FE7138">
      <w:start w:val="1"/>
      <w:numFmt w:val="bullet"/>
      <w:lvlText w:val="o"/>
      <w:lvlJc w:val="left"/>
      <w:pPr>
        <w:ind w:left="324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8689F8C">
      <w:start w:val="1"/>
      <w:numFmt w:val="bullet"/>
      <w:lvlText w:val="▪"/>
      <w:lvlJc w:val="left"/>
      <w:pPr>
        <w:ind w:left="396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661E2804">
      <w:start w:val="1"/>
      <w:numFmt w:val="bullet"/>
      <w:lvlText w:val="•"/>
      <w:lvlJc w:val="left"/>
      <w:pPr>
        <w:ind w:left="46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558E432">
      <w:start w:val="1"/>
      <w:numFmt w:val="bullet"/>
      <w:lvlText w:val="o"/>
      <w:lvlJc w:val="left"/>
      <w:pPr>
        <w:ind w:left="54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1847BB6">
      <w:start w:val="1"/>
      <w:numFmt w:val="bullet"/>
      <w:lvlText w:val="▪"/>
      <w:lvlJc w:val="left"/>
      <w:pPr>
        <w:ind w:left="612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
    <w:nsid w:val="02FD494D"/>
    <w:multiLevelType w:val="hybridMultilevel"/>
    <w:tmpl w:val="90489714"/>
    <w:lvl w:ilvl="0" w:tplc="6B52B896">
      <w:start w:val="1"/>
      <w:numFmt w:val="bullet"/>
      <w:lvlText w:val="•"/>
      <w:lvlJc w:val="left"/>
      <w:pPr>
        <w:ind w:left="35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022461E">
      <w:start w:val="1"/>
      <w:numFmt w:val="bullet"/>
      <w:lvlText w:val="o"/>
      <w:lvlJc w:val="left"/>
      <w:pPr>
        <w:ind w:left="113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46CEC244">
      <w:start w:val="1"/>
      <w:numFmt w:val="bullet"/>
      <w:lvlText w:val="▪"/>
      <w:lvlJc w:val="left"/>
      <w:pPr>
        <w:ind w:left="185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203A9BBC">
      <w:start w:val="1"/>
      <w:numFmt w:val="bullet"/>
      <w:lvlText w:val="•"/>
      <w:lvlJc w:val="left"/>
      <w:pPr>
        <w:ind w:left="257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9428A8C">
      <w:start w:val="1"/>
      <w:numFmt w:val="bullet"/>
      <w:lvlText w:val="o"/>
      <w:lvlJc w:val="left"/>
      <w:pPr>
        <w:ind w:left="329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C3786074">
      <w:start w:val="1"/>
      <w:numFmt w:val="bullet"/>
      <w:lvlText w:val="▪"/>
      <w:lvlJc w:val="left"/>
      <w:pPr>
        <w:ind w:left="401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AE5478D0">
      <w:start w:val="1"/>
      <w:numFmt w:val="bullet"/>
      <w:lvlText w:val="•"/>
      <w:lvlJc w:val="left"/>
      <w:pPr>
        <w:ind w:left="473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43A01D0">
      <w:start w:val="1"/>
      <w:numFmt w:val="bullet"/>
      <w:lvlText w:val="o"/>
      <w:lvlJc w:val="left"/>
      <w:pPr>
        <w:ind w:left="545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07602CDE">
      <w:start w:val="1"/>
      <w:numFmt w:val="bullet"/>
      <w:lvlText w:val="▪"/>
      <w:lvlJc w:val="left"/>
      <w:pPr>
        <w:ind w:left="617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5">
    <w:nsid w:val="035211B2"/>
    <w:multiLevelType w:val="hybridMultilevel"/>
    <w:tmpl w:val="0C7AEE08"/>
    <w:lvl w:ilvl="0" w:tplc="27A08020">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0D647A4">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D19CF6C6">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EF8BC2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D264FEC">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8AC29A06">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80C0EA90">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322F01A">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DB8C467A">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6">
    <w:nsid w:val="04E44164"/>
    <w:multiLevelType w:val="hybridMultilevel"/>
    <w:tmpl w:val="24D8C35E"/>
    <w:lvl w:ilvl="0" w:tplc="6854FA80">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472684E">
      <w:start w:val="1"/>
      <w:numFmt w:val="bullet"/>
      <w:lvlText w:val="o"/>
      <w:lvlJc w:val="left"/>
      <w:pPr>
        <w:ind w:left="12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182A77B8">
      <w:start w:val="1"/>
      <w:numFmt w:val="bullet"/>
      <w:lvlText w:val="▪"/>
      <w:lvlJc w:val="left"/>
      <w:pPr>
        <w:ind w:left="19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4C165EF2">
      <w:start w:val="1"/>
      <w:numFmt w:val="bullet"/>
      <w:lvlText w:val="•"/>
      <w:lvlJc w:val="left"/>
      <w:pPr>
        <w:ind w:left="27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4CE8744">
      <w:start w:val="1"/>
      <w:numFmt w:val="bullet"/>
      <w:lvlText w:val="o"/>
      <w:lvlJc w:val="left"/>
      <w:pPr>
        <w:ind w:left="34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A7EEE2F6">
      <w:start w:val="1"/>
      <w:numFmt w:val="bullet"/>
      <w:lvlText w:val="▪"/>
      <w:lvlJc w:val="left"/>
      <w:pPr>
        <w:ind w:left="41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B9903916">
      <w:start w:val="1"/>
      <w:numFmt w:val="bullet"/>
      <w:lvlText w:val="•"/>
      <w:lvlJc w:val="left"/>
      <w:pPr>
        <w:ind w:left="48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53EB8DC">
      <w:start w:val="1"/>
      <w:numFmt w:val="bullet"/>
      <w:lvlText w:val="o"/>
      <w:lvlJc w:val="left"/>
      <w:pPr>
        <w:ind w:left="55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5EFAF174">
      <w:start w:val="1"/>
      <w:numFmt w:val="bullet"/>
      <w:lvlText w:val="▪"/>
      <w:lvlJc w:val="left"/>
      <w:pPr>
        <w:ind w:left="63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7">
    <w:nsid w:val="05DA3B6E"/>
    <w:multiLevelType w:val="hybridMultilevel"/>
    <w:tmpl w:val="583A2C30"/>
    <w:lvl w:ilvl="0" w:tplc="BB86AE84">
      <w:start w:val="1"/>
      <w:numFmt w:val="bullet"/>
      <w:lvlText w:val="•"/>
      <w:lvlJc w:val="left"/>
      <w:pPr>
        <w:ind w:left="37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04E93B0">
      <w:start w:val="1"/>
      <w:numFmt w:val="bullet"/>
      <w:lvlText w:val="o"/>
      <w:lvlJc w:val="left"/>
      <w:pPr>
        <w:ind w:left="109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0761BCC">
      <w:start w:val="1"/>
      <w:numFmt w:val="bullet"/>
      <w:lvlText w:val="▪"/>
      <w:lvlJc w:val="left"/>
      <w:pPr>
        <w:ind w:left="181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B8AEA0E6">
      <w:start w:val="1"/>
      <w:numFmt w:val="bullet"/>
      <w:lvlText w:val="•"/>
      <w:lvlJc w:val="left"/>
      <w:pPr>
        <w:ind w:left="253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A00C91C">
      <w:start w:val="1"/>
      <w:numFmt w:val="bullet"/>
      <w:lvlText w:val="o"/>
      <w:lvlJc w:val="left"/>
      <w:pPr>
        <w:ind w:left="325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B262C660">
      <w:start w:val="1"/>
      <w:numFmt w:val="bullet"/>
      <w:lvlText w:val="▪"/>
      <w:lvlJc w:val="left"/>
      <w:pPr>
        <w:ind w:left="397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EECC8BDA">
      <w:start w:val="1"/>
      <w:numFmt w:val="bullet"/>
      <w:lvlText w:val="•"/>
      <w:lvlJc w:val="left"/>
      <w:pPr>
        <w:ind w:left="469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C34C6F2">
      <w:start w:val="1"/>
      <w:numFmt w:val="bullet"/>
      <w:lvlText w:val="o"/>
      <w:lvlJc w:val="left"/>
      <w:pPr>
        <w:ind w:left="541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E8CA3BE0">
      <w:start w:val="1"/>
      <w:numFmt w:val="bullet"/>
      <w:lvlText w:val="▪"/>
      <w:lvlJc w:val="left"/>
      <w:pPr>
        <w:ind w:left="613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8">
    <w:nsid w:val="062D0F5B"/>
    <w:multiLevelType w:val="hybridMultilevel"/>
    <w:tmpl w:val="B784E98E"/>
    <w:lvl w:ilvl="0" w:tplc="8F401D6A">
      <w:start w:val="1"/>
      <w:numFmt w:val="bullet"/>
      <w:lvlText w:val="•"/>
      <w:lvlJc w:val="left"/>
      <w:pPr>
        <w:ind w:left="43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EC4E180">
      <w:start w:val="1"/>
      <w:numFmt w:val="bullet"/>
      <w:lvlText w:val="o"/>
      <w:lvlJc w:val="left"/>
      <w:pPr>
        <w:ind w:left="115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752FD4C">
      <w:start w:val="1"/>
      <w:numFmt w:val="bullet"/>
      <w:lvlText w:val="▪"/>
      <w:lvlJc w:val="left"/>
      <w:pPr>
        <w:ind w:left="187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18B4FBAE">
      <w:start w:val="1"/>
      <w:numFmt w:val="bullet"/>
      <w:lvlText w:val="•"/>
      <w:lvlJc w:val="left"/>
      <w:pPr>
        <w:ind w:left="259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A163FD8">
      <w:start w:val="1"/>
      <w:numFmt w:val="bullet"/>
      <w:lvlText w:val="o"/>
      <w:lvlJc w:val="left"/>
      <w:pPr>
        <w:ind w:left="331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8C18F112">
      <w:start w:val="1"/>
      <w:numFmt w:val="bullet"/>
      <w:lvlText w:val="▪"/>
      <w:lvlJc w:val="left"/>
      <w:pPr>
        <w:ind w:left="403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BFE2C732">
      <w:start w:val="1"/>
      <w:numFmt w:val="bullet"/>
      <w:lvlText w:val="•"/>
      <w:lvlJc w:val="left"/>
      <w:pPr>
        <w:ind w:left="475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68C3284">
      <w:start w:val="1"/>
      <w:numFmt w:val="bullet"/>
      <w:lvlText w:val="o"/>
      <w:lvlJc w:val="left"/>
      <w:pPr>
        <w:ind w:left="547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7048E882">
      <w:start w:val="1"/>
      <w:numFmt w:val="bullet"/>
      <w:lvlText w:val="▪"/>
      <w:lvlJc w:val="left"/>
      <w:pPr>
        <w:ind w:left="619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9">
    <w:nsid w:val="0632505E"/>
    <w:multiLevelType w:val="hybridMultilevel"/>
    <w:tmpl w:val="C1DA6BE0"/>
    <w:lvl w:ilvl="0" w:tplc="CBFAB57C">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9F07F12">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74402556">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B0041EE0">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B0C1552">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4A621A9E">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67A48868">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E284D1E">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D20A558A">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0">
    <w:nsid w:val="073A6DF5"/>
    <w:multiLevelType w:val="hybridMultilevel"/>
    <w:tmpl w:val="38B0428C"/>
    <w:lvl w:ilvl="0" w:tplc="7F962958">
      <w:start w:val="1"/>
      <w:numFmt w:val="decimal"/>
      <w:lvlText w:val="%1."/>
      <w:lvlJc w:val="left"/>
      <w:pPr>
        <w:ind w:left="7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8A8EE580">
      <w:start w:val="1"/>
      <w:numFmt w:val="lowerLetter"/>
      <w:lvlText w:val="%2"/>
      <w:lvlJc w:val="left"/>
      <w:pPr>
        <w:ind w:left="14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07188536">
      <w:start w:val="1"/>
      <w:numFmt w:val="lowerRoman"/>
      <w:lvlText w:val="%3"/>
      <w:lvlJc w:val="left"/>
      <w:pPr>
        <w:ind w:left="21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D696EF52">
      <w:start w:val="1"/>
      <w:numFmt w:val="decimal"/>
      <w:lvlText w:val="%4"/>
      <w:lvlJc w:val="left"/>
      <w:pPr>
        <w:ind w:left="28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B2BECAD0">
      <w:start w:val="1"/>
      <w:numFmt w:val="lowerLetter"/>
      <w:lvlText w:val="%5"/>
      <w:lvlJc w:val="left"/>
      <w:pPr>
        <w:ind w:left="36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3C0AA5DE">
      <w:start w:val="1"/>
      <w:numFmt w:val="lowerRoman"/>
      <w:lvlText w:val="%6"/>
      <w:lvlJc w:val="left"/>
      <w:pPr>
        <w:ind w:left="43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E1D2C9A0">
      <w:start w:val="1"/>
      <w:numFmt w:val="decimal"/>
      <w:lvlText w:val="%7"/>
      <w:lvlJc w:val="left"/>
      <w:pPr>
        <w:ind w:left="50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8D800AAE">
      <w:start w:val="1"/>
      <w:numFmt w:val="lowerLetter"/>
      <w:lvlText w:val="%8"/>
      <w:lvlJc w:val="left"/>
      <w:pPr>
        <w:ind w:left="57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09149E8C">
      <w:start w:val="1"/>
      <w:numFmt w:val="lowerRoman"/>
      <w:lvlText w:val="%9"/>
      <w:lvlJc w:val="left"/>
      <w:pPr>
        <w:ind w:left="64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1">
    <w:nsid w:val="07DF2207"/>
    <w:multiLevelType w:val="hybridMultilevel"/>
    <w:tmpl w:val="554A85B0"/>
    <w:lvl w:ilvl="0" w:tplc="194CDB7E">
      <w:start w:val="1"/>
      <w:numFmt w:val="bullet"/>
      <w:lvlText w:val="•"/>
      <w:lvlJc w:val="left"/>
      <w:pPr>
        <w:ind w:left="30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C10EA28">
      <w:start w:val="1"/>
      <w:numFmt w:val="bullet"/>
      <w:lvlText w:val="o"/>
      <w:lvlJc w:val="left"/>
      <w:pPr>
        <w:ind w:left="10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C96272CE">
      <w:start w:val="1"/>
      <w:numFmt w:val="bullet"/>
      <w:lvlText w:val="▪"/>
      <w:lvlJc w:val="left"/>
      <w:pPr>
        <w:ind w:left="18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AB7C3A6A">
      <w:start w:val="1"/>
      <w:numFmt w:val="bullet"/>
      <w:lvlText w:val="•"/>
      <w:lvlJc w:val="left"/>
      <w:pPr>
        <w:ind w:left="253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882CD4A">
      <w:start w:val="1"/>
      <w:numFmt w:val="bullet"/>
      <w:lvlText w:val="o"/>
      <w:lvlJc w:val="left"/>
      <w:pPr>
        <w:ind w:left="32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15A021BE">
      <w:start w:val="1"/>
      <w:numFmt w:val="bullet"/>
      <w:lvlText w:val="▪"/>
      <w:lvlJc w:val="left"/>
      <w:pPr>
        <w:ind w:left="39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02D63F90">
      <w:start w:val="1"/>
      <w:numFmt w:val="bullet"/>
      <w:lvlText w:val="•"/>
      <w:lvlJc w:val="left"/>
      <w:pPr>
        <w:ind w:left="46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2B297EA">
      <w:start w:val="1"/>
      <w:numFmt w:val="bullet"/>
      <w:lvlText w:val="o"/>
      <w:lvlJc w:val="left"/>
      <w:pPr>
        <w:ind w:left="54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8FA5632">
      <w:start w:val="1"/>
      <w:numFmt w:val="bullet"/>
      <w:lvlText w:val="▪"/>
      <w:lvlJc w:val="left"/>
      <w:pPr>
        <w:ind w:left="61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2">
    <w:nsid w:val="08072E72"/>
    <w:multiLevelType w:val="hybridMultilevel"/>
    <w:tmpl w:val="096E07A0"/>
    <w:lvl w:ilvl="0" w:tplc="C5640868">
      <w:start w:val="1"/>
      <w:numFmt w:val="upperRoman"/>
      <w:lvlText w:val="%1."/>
      <w:lvlJc w:val="left"/>
      <w:pPr>
        <w:ind w:left="72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1" w:tplc="CA387CC4">
      <w:start w:val="1"/>
      <w:numFmt w:val="upperLetter"/>
      <w:lvlText w:val="%2."/>
      <w:lvlJc w:val="left"/>
      <w:pPr>
        <w:ind w:left="10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CFC2D926">
      <w:start w:val="1"/>
      <w:numFmt w:val="decimal"/>
      <w:lvlText w:val="%3."/>
      <w:lvlJc w:val="left"/>
      <w:pPr>
        <w:ind w:left="18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08D658CC">
      <w:start w:val="1"/>
      <w:numFmt w:val="lowerLetter"/>
      <w:lvlText w:val="(%4)"/>
      <w:lvlJc w:val="left"/>
      <w:pPr>
        <w:ind w:left="25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F93C0216">
      <w:start w:val="1"/>
      <w:numFmt w:val="lowerLetter"/>
      <w:lvlText w:val="%5"/>
      <w:lvlJc w:val="left"/>
      <w:pPr>
        <w:ind w:left="32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712877DC">
      <w:start w:val="1"/>
      <w:numFmt w:val="lowerRoman"/>
      <w:lvlText w:val="%6"/>
      <w:lvlJc w:val="left"/>
      <w:pPr>
        <w:ind w:left="39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C3C26166">
      <w:start w:val="1"/>
      <w:numFmt w:val="decimal"/>
      <w:lvlText w:val="%7"/>
      <w:lvlJc w:val="left"/>
      <w:pPr>
        <w:ind w:left="46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F956EC64">
      <w:start w:val="1"/>
      <w:numFmt w:val="lowerLetter"/>
      <w:lvlText w:val="%8"/>
      <w:lvlJc w:val="left"/>
      <w:pPr>
        <w:ind w:left="54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5636D830">
      <w:start w:val="1"/>
      <w:numFmt w:val="lowerRoman"/>
      <w:lvlText w:val="%9"/>
      <w:lvlJc w:val="left"/>
      <w:pPr>
        <w:ind w:left="61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3">
    <w:nsid w:val="080E3DD6"/>
    <w:multiLevelType w:val="hybridMultilevel"/>
    <w:tmpl w:val="D414892C"/>
    <w:lvl w:ilvl="0" w:tplc="E826757E">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B7A4360">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39106B02">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898F9D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402BAD8">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9BFA5CF2">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199E1A58">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D4C6932">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24A8A616">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4">
    <w:nsid w:val="08640895"/>
    <w:multiLevelType w:val="hybridMultilevel"/>
    <w:tmpl w:val="D1E83394"/>
    <w:lvl w:ilvl="0" w:tplc="0742DC10">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3589C3A">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EC54DC12">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2C3C6486">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A7EB92A">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1F7C1E42">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0A3E3FEA">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B5A9D8A">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3B603B48">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5">
    <w:nsid w:val="08EA1F16"/>
    <w:multiLevelType w:val="hybridMultilevel"/>
    <w:tmpl w:val="7B5AB7B2"/>
    <w:lvl w:ilvl="0" w:tplc="9D487B98">
      <w:start w:val="1"/>
      <w:numFmt w:val="bullet"/>
      <w:lvlText w:val="•"/>
      <w:lvlJc w:val="left"/>
      <w:pPr>
        <w:ind w:left="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B782A96">
      <w:start w:val="1"/>
      <w:numFmt w:val="bullet"/>
      <w:lvlText w:val="o"/>
      <w:lvlJc w:val="left"/>
      <w:pPr>
        <w:ind w:left="108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13FAA342">
      <w:start w:val="1"/>
      <w:numFmt w:val="bullet"/>
      <w:lvlText w:val="▪"/>
      <w:lvlJc w:val="left"/>
      <w:pPr>
        <w:ind w:left="18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B7DCF954">
      <w:start w:val="1"/>
      <w:numFmt w:val="bullet"/>
      <w:lvlText w:val="•"/>
      <w:lvlJc w:val="left"/>
      <w:pPr>
        <w:ind w:left="2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D46A56E">
      <w:start w:val="1"/>
      <w:numFmt w:val="bullet"/>
      <w:lvlText w:val="o"/>
      <w:lvlJc w:val="left"/>
      <w:pPr>
        <w:ind w:left="324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668F8C4">
      <w:start w:val="1"/>
      <w:numFmt w:val="bullet"/>
      <w:lvlText w:val="▪"/>
      <w:lvlJc w:val="left"/>
      <w:pPr>
        <w:ind w:left="396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33BAC5EA">
      <w:start w:val="1"/>
      <w:numFmt w:val="bullet"/>
      <w:lvlText w:val="•"/>
      <w:lvlJc w:val="left"/>
      <w:pPr>
        <w:ind w:left="46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B486628">
      <w:start w:val="1"/>
      <w:numFmt w:val="bullet"/>
      <w:lvlText w:val="o"/>
      <w:lvlJc w:val="left"/>
      <w:pPr>
        <w:ind w:left="54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1AAC27A">
      <w:start w:val="1"/>
      <w:numFmt w:val="bullet"/>
      <w:lvlText w:val="▪"/>
      <w:lvlJc w:val="left"/>
      <w:pPr>
        <w:ind w:left="612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6">
    <w:nsid w:val="098A22AC"/>
    <w:multiLevelType w:val="hybridMultilevel"/>
    <w:tmpl w:val="B2B433B4"/>
    <w:lvl w:ilvl="0" w:tplc="D7F444DE">
      <w:start w:val="1"/>
      <w:numFmt w:val="bullet"/>
      <w:lvlText w:val="•"/>
      <w:lvlJc w:val="left"/>
      <w:pPr>
        <w:ind w:left="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0D6F4F2">
      <w:start w:val="1"/>
      <w:numFmt w:val="bullet"/>
      <w:lvlText w:val="o"/>
      <w:lvlJc w:val="left"/>
      <w:pPr>
        <w:ind w:left="108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2EE4482">
      <w:start w:val="1"/>
      <w:numFmt w:val="bullet"/>
      <w:lvlText w:val="▪"/>
      <w:lvlJc w:val="left"/>
      <w:pPr>
        <w:ind w:left="18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8AC4FC7A">
      <w:start w:val="1"/>
      <w:numFmt w:val="bullet"/>
      <w:lvlText w:val="•"/>
      <w:lvlJc w:val="left"/>
      <w:pPr>
        <w:ind w:left="2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DC43D34">
      <w:start w:val="1"/>
      <w:numFmt w:val="bullet"/>
      <w:lvlText w:val="o"/>
      <w:lvlJc w:val="left"/>
      <w:pPr>
        <w:ind w:left="324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B4C8492">
      <w:start w:val="1"/>
      <w:numFmt w:val="bullet"/>
      <w:lvlText w:val="▪"/>
      <w:lvlJc w:val="left"/>
      <w:pPr>
        <w:ind w:left="396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54A2318C">
      <w:start w:val="1"/>
      <w:numFmt w:val="bullet"/>
      <w:lvlText w:val="•"/>
      <w:lvlJc w:val="left"/>
      <w:pPr>
        <w:ind w:left="46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75ADF4C">
      <w:start w:val="1"/>
      <w:numFmt w:val="bullet"/>
      <w:lvlText w:val="o"/>
      <w:lvlJc w:val="left"/>
      <w:pPr>
        <w:ind w:left="54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ECD65B34">
      <w:start w:val="1"/>
      <w:numFmt w:val="bullet"/>
      <w:lvlText w:val="▪"/>
      <w:lvlJc w:val="left"/>
      <w:pPr>
        <w:ind w:left="612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7">
    <w:nsid w:val="0AE10BE1"/>
    <w:multiLevelType w:val="hybridMultilevel"/>
    <w:tmpl w:val="D6AC15B8"/>
    <w:lvl w:ilvl="0" w:tplc="A52AD11C">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F160B82">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BFAA5890">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8B0971A">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76859DE">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FD94CF44">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F8FEE54A">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E9A7D00">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05E297E">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8">
    <w:nsid w:val="0BAF75EE"/>
    <w:multiLevelType w:val="hybridMultilevel"/>
    <w:tmpl w:val="D618153C"/>
    <w:lvl w:ilvl="0" w:tplc="F64EA4E4">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EAE8164">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6CAA1F6C">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B5BEC5D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908147E">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826C6A2">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E920F0AA">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FB616BA">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4D6A73B4">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9">
    <w:nsid w:val="0C0304D6"/>
    <w:multiLevelType w:val="hybridMultilevel"/>
    <w:tmpl w:val="4ABEB404"/>
    <w:lvl w:ilvl="0" w:tplc="86E690CE">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E5AEC2A">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95660F3C">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B9E8A136">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A70D4C6">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3A763F22">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6D862FF0">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46A3A0C">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6A409E48">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0">
    <w:nsid w:val="0C2E7449"/>
    <w:multiLevelType w:val="hybridMultilevel"/>
    <w:tmpl w:val="E5208CE0"/>
    <w:lvl w:ilvl="0" w:tplc="04904B64">
      <w:start w:val="1"/>
      <w:numFmt w:val="bullet"/>
      <w:lvlText w:val="•"/>
      <w:lvlJc w:val="left"/>
      <w:pPr>
        <w:ind w:left="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4B6477C">
      <w:start w:val="1"/>
      <w:numFmt w:val="bullet"/>
      <w:lvlText w:val="o"/>
      <w:lvlJc w:val="left"/>
      <w:pPr>
        <w:ind w:left="108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B19C46A8">
      <w:start w:val="1"/>
      <w:numFmt w:val="bullet"/>
      <w:lvlText w:val="▪"/>
      <w:lvlJc w:val="left"/>
      <w:pPr>
        <w:ind w:left="18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2389492">
      <w:start w:val="1"/>
      <w:numFmt w:val="bullet"/>
      <w:lvlText w:val="•"/>
      <w:lvlJc w:val="left"/>
      <w:pPr>
        <w:ind w:left="2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A7466A8">
      <w:start w:val="1"/>
      <w:numFmt w:val="bullet"/>
      <w:lvlText w:val="o"/>
      <w:lvlJc w:val="left"/>
      <w:pPr>
        <w:ind w:left="324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A372C19E">
      <w:start w:val="1"/>
      <w:numFmt w:val="bullet"/>
      <w:lvlText w:val="▪"/>
      <w:lvlJc w:val="left"/>
      <w:pPr>
        <w:ind w:left="396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76249DCA">
      <w:start w:val="1"/>
      <w:numFmt w:val="bullet"/>
      <w:lvlText w:val="•"/>
      <w:lvlJc w:val="left"/>
      <w:pPr>
        <w:ind w:left="46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482FD46">
      <w:start w:val="1"/>
      <w:numFmt w:val="bullet"/>
      <w:lvlText w:val="o"/>
      <w:lvlJc w:val="left"/>
      <w:pPr>
        <w:ind w:left="54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32986CD2">
      <w:start w:val="1"/>
      <w:numFmt w:val="bullet"/>
      <w:lvlText w:val="▪"/>
      <w:lvlJc w:val="left"/>
      <w:pPr>
        <w:ind w:left="612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1">
    <w:nsid w:val="0E1C05DE"/>
    <w:multiLevelType w:val="hybridMultilevel"/>
    <w:tmpl w:val="9204164A"/>
    <w:lvl w:ilvl="0" w:tplc="7B2471D6">
      <w:start w:val="1"/>
      <w:numFmt w:val="bullet"/>
      <w:lvlText w:val="•"/>
      <w:lvlJc w:val="left"/>
      <w:pPr>
        <w:ind w:left="3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9700906">
      <w:start w:val="1"/>
      <w:numFmt w:val="bullet"/>
      <w:lvlText w:val="o"/>
      <w:lvlJc w:val="left"/>
      <w:pPr>
        <w:ind w:left="11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0580DDA">
      <w:start w:val="1"/>
      <w:numFmt w:val="bullet"/>
      <w:lvlText w:val="▪"/>
      <w:lvlJc w:val="left"/>
      <w:pPr>
        <w:ind w:left="1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CF8BBD8">
      <w:start w:val="1"/>
      <w:numFmt w:val="bullet"/>
      <w:lvlText w:val="•"/>
      <w:lvlJc w:val="left"/>
      <w:pPr>
        <w:ind w:left="25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04266B8">
      <w:start w:val="1"/>
      <w:numFmt w:val="bullet"/>
      <w:lvlText w:val="o"/>
      <w:lvlJc w:val="left"/>
      <w:pPr>
        <w:ind w:left="32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23EEBD4C">
      <w:start w:val="1"/>
      <w:numFmt w:val="bullet"/>
      <w:lvlText w:val="▪"/>
      <w:lvlJc w:val="left"/>
      <w:pPr>
        <w:ind w:left="39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BE64B6DE">
      <w:start w:val="1"/>
      <w:numFmt w:val="bullet"/>
      <w:lvlText w:val="•"/>
      <w:lvlJc w:val="left"/>
      <w:pPr>
        <w:ind w:left="47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8466A0E">
      <w:start w:val="1"/>
      <w:numFmt w:val="bullet"/>
      <w:lvlText w:val="o"/>
      <w:lvlJc w:val="left"/>
      <w:pPr>
        <w:ind w:left="54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F5426960">
      <w:start w:val="1"/>
      <w:numFmt w:val="bullet"/>
      <w:lvlText w:val="▪"/>
      <w:lvlJc w:val="left"/>
      <w:pPr>
        <w:ind w:left="61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2">
    <w:nsid w:val="0ED0059D"/>
    <w:multiLevelType w:val="hybridMultilevel"/>
    <w:tmpl w:val="197E4C72"/>
    <w:lvl w:ilvl="0" w:tplc="0B24D8A6">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E7CD142">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D56070A">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6CB2583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0BA45E2">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82103176">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082029E8">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D82E7B2">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4EFCA026">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3">
    <w:nsid w:val="0F0F5865"/>
    <w:multiLevelType w:val="hybridMultilevel"/>
    <w:tmpl w:val="A98850AE"/>
    <w:lvl w:ilvl="0" w:tplc="9E083DBC">
      <w:start w:val="1"/>
      <w:numFmt w:val="bullet"/>
      <w:lvlText w:val="•"/>
      <w:lvlJc w:val="left"/>
      <w:pPr>
        <w:ind w:left="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3049BB8">
      <w:start w:val="1"/>
      <w:numFmt w:val="bullet"/>
      <w:lvlText w:val="o"/>
      <w:lvlJc w:val="left"/>
      <w:pPr>
        <w:ind w:left="108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7A7C6F58">
      <w:start w:val="1"/>
      <w:numFmt w:val="bullet"/>
      <w:lvlText w:val="▪"/>
      <w:lvlJc w:val="left"/>
      <w:pPr>
        <w:ind w:left="18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876F3B8">
      <w:start w:val="1"/>
      <w:numFmt w:val="bullet"/>
      <w:lvlText w:val="•"/>
      <w:lvlJc w:val="left"/>
      <w:pPr>
        <w:ind w:left="2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A36312E">
      <w:start w:val="1"/>
      <w:numFmt w:val="bullet"/>
      <w:lvlText w:val="o"/>
      <w:lvlJc w:val="left"/>
      <w:pPr>
        <w:ind w:left="324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3620B778">
      <w:start w:val="1"/>
      <w:numFmt w:val="bullet"/>
      <w:lvlText w:val="▪"/>
      <w:lvlJc w:val="left"/>
      <w:pPr>
        <w:ind w:left="396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25A6B4D4">
      <w:start w:val="1"/>
      <w:numFmt w:val="bullet"/>
      <w:lvlText w:val="•"/>
      <w:lvlJc w:val="left"/>
      <w:pPr>
        <w:ind w:left="46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72EB90E">
      <w:start w:val="1"/>
      <w:numFmt w:val="bullet"/>
      <w:lvlText w:val="o"/>
      <w:lvlJc w:val="left"/>
      <w:pPr>
        <w:ind w:left="54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C5FA965A">
      <w:start w:val="1"/>
      <w:numFmt w:val="bullet"/>
      <w:lvlText w:val="▪"/>
      <w:lvlJc w:val="left"/>
      <w:pPr>
        <w:ind w:left="612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4">
    <w:nsid w:val="0F486D14"/>
    <w:multiLevelType w:val="hybridMultilevel"/>
    <w:tmpl w:val="C34E0CDA"/>
    <w:lvl w:ilvl="0" w:tplc="4C4C5E9A">
      <w:start w:val="1"/>
      <w:numFmt w:val="bullet"/>
      <w:lvlText w:val="•"/>
      <w:lvlJc w:val="left"/>
      <w:pPr>
        <w:ind w:left="37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F449740">
      <w:start w:val="1"/>
      <w:numFmt w:val="bullet"/>
      <w:lvlText w:val="o"/>
      <w:lvlJc w:val="left"/>
      <w:pPr>
        <w:ind w:left="10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1D98AE62">
      <w:start w:val="1"/>
      <w:numFmt w:val="bullet"/>
      <w:lvlText w:val="▪"/>
      <w:lvlJc w:val="left"/>
      <w:pPr>
        <w:ind w:left="181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5AFCD4B6">
      <w:start w:val="1"/>
      <w:numFmt w:val="bullet"/>
      <w:lvlText w:val="•"/>
      <w:lvlJc w:val="left"/>
      <w:pPr>
        <w:ind w:left="253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D164BD2">
      <w:start w:val="1"/>
      <w:numFmt w:val="bullet"/>
      <w:lvlText w:val="o"/>
      <w:lvlJc w:val="left"/>
      <w:pPr>
        <w:ind w:left="32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88C1C36">
      <w:start w:val="1"/>
      <w:numFmt w:val="bullet"/>
      <w:lvlText w:val="▪"/>
      <w:lvlJc w:val="left"/>
      <w:pPr>
        <w:ind w:left="39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94F2B008">
      <w:start w:val="1"/>
      <w:numFmt w:val="bullet"/>
      <w:lvlText w:val="•"/>
      <w:lvlJc w:val="left"/>
      <w:pPr>
        <w:ind w:left="46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BCE7332">
      <w:start w:val="1"/>
      <w:numFmt w:val="bullet"/>
      <w:lvlText w:val="o"/>
      <w:lvlJc w:val="left"/>
      <w:pPr>
        <w:ind w:left="54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C56687EA">
      <w:start w:val="1"/>
      <w:numFmt w:val="bullet"/>
      <w:lvlText w:val="▪"/>
      <w:lvlJc w:val="left"/>
      <w:pPr>
        <w:ind w:left="61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5">
    <w:nsid w:val="0F590F4C"/>
    <w:multiLevelType w:val="hybridMultilevel"/>
    <w:tmpl w:val="0E4268A4"/>
    <w:lvl w:ilvl="0" w:tplc="F31C3C6E">
      <w:start w:val="1"/>
      <w:numFmt w:val="bullet"/>
      <w:lvlText w:val="•"/>
      <w:lvlJc w:val="left"/>
      <w:pPr>
        <w:ind w:left="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51017FA">
      <w:start w:val="1"/>
      <w:numFmt w:val="bullet"/>
      <w:lvlText w:val="o"/>
      <w:lvlJc w:val="left"/>
      <w:pPr>
        <w:ind w:left="108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403ED54A">
      <w:start w:val="1"/>
      <w:numFmt w:val="bullet"/>
      <w:lvlText w:val="▪"/>
      <w:lvlJc w:val="left"/>
      <w:pPr>
        <w:ind w:left="18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303A6E36">
      <w:start w:val="1"/>
      <w:numFmt w:val="bullet"/>
      <w:lvlText w:val="•"/>
      <w:lvlJc w:val="left"/>
      <w:pPr>
        <w:ind w:left="2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278AF3C">
      <w:start w:val="1"/>
      <w:numFmt w:val="bullet"/>
      <w:lvlText w:val="o"/>
      <w:lvlJc w:val="left"/>
      <w:pPr>
        <w:ind w:left="324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FEF6F182">
      <w:start w:val="1"/>
      <w:numFmt w:val="bullet"/>
      <w:lvlText w:val="▪"/>
      <w:lvlJc w:val="left"/>
      <w:pPr>
        <w:ind w:left="396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873818D0">
      <w:start w:val="1"/>
      <w:numFmt w:val="bullet"/>
      <w:lvlText w:val="•"/>
      <w:lvlJc w:val="left"/>
      <w:pPr>
        <w:ind w:left="46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E9C43D0">
      <w:start w:val="1"/>
      <w:numFmt w:val="bullet"/>
      <w:lvlText w:val="o"/>
      <w:lvlJc w:val="left"/>
      <w:pPr>
        <w:ind w:left="54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E8D241A4">
      <w:start w:val="1"/>
      <w:numFmt w:val="bullet"/>
      <w:lvlText w:val="▪"/>
      <w:lvlJc w:val="left"/>
      <w:pPr>
        <w:ind w:left="612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6">
    <w:nsid w:val="10136A96"/>
    <w:multiLevelType w:val="hybridMultilevel"/>
    <w:tmpl w:val="9904955C"/>
    <w:lvl w:ilvl="0" w:tplc="6338E380">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7361FC8">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F30B080">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9FC25BCC">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5E2E880">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FE8002DC">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0D22178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15880F4">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B1D4C8D8">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7">
    <w:nsid w:val="10D44441"/>
    <w:multiLevelType w:val="hybridMultilevel"/>
    <w:tmpl w:val="43AEC414"/>
    <w:lvl w:ilvl="0" w:tplc="E13C7BBC">
      <w:start w:val="1"/>
      <w:numFmt w:val="bullet"/>
      <w:lvlText w:val="•"/>
      <w:lvlJc w:val="left"/>
      <w:pPr>
        <w:ind w:left="41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4AE4D9C">
      <w:start w:val="1"/>
      <w:numFmt w:val="bullet"/>
      <w:lvlText w:val="o"/>
      <w:lvlJc w:val="left"/>
      <w:pPr>
        <w:ind w:left="113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E5F0BFB0">
      <w:start w:val="1"/>
      <w:numFmt w:val="bullet"/>
      <w:lvlText w:val="▪"/>
      <w:lvlJc w:val="left"/>
      <w:pPr>
        <w:ind w:left="185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3F9253C0">
      <w:start w:val="1"/>
      <w:numFmt w:val="bullet"/>
      <w:lvlText w:val="•"/>
      <w:lvlJc w:val="left"/>
      <w:pPr>
        <w:ind w:left="257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772948C">
      <w:start w:val="1"/>
      <w:numFmt w:val="bullet"/>
      <w:lvlText w:val="o"/>
      <w:lvlJc w:val="left"/>
      <w:pPr>
        <w:ind w:left="329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45A415C2">
      <w:start w:val="1"/>
      <w:numFmt w:val="bullet"/>
      <w:lvlText w:val="▪"/>
      <w:lvlJc w:val="left"/>
      <w:pPr>
        <w:ind w:left="401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0A945408">
      <w:start w:val="1"/>
      <w:numFmt w:val="bullet"/>
      <w:lvlText w:val="•"/>
      <w:lvlJc w:val="left"/>
      <w:pPr>
        <w:ind w:left="473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3621C98">
      <w:start w:val="1"/>
      <w:numFmt w:val="bullet"/>
      <w:lvlText w:val="o"/>
      <w:lvlJc w:val="left"/>
      <w:pPr>
        <w:ind w:left="545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6110223C">
      <w:start w:val="1"/>
      <w:numFmt w:val="bullet"/>
      <w:lvlText w:val="▪"/>
      <w:lvlJc w:val="left"/>
      <w:pPr>
        <w:ind w:left="617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8">
    <w:nsid w:val="14BD5C85"/>
    <w:multiLevelType w:val="hybridMultilevel"/>
    <w:tmpl w:val="63C2890A"/>
    <w:lvl w:ilvl="0" w:tplc="E9563862">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9F41960">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EB40A4DA">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BBF0612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DAA3846">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54D4BA72">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297A7C04">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4FA0630">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C7742B64">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9">
    <w:nsid w:val="15D07DB3"/>
    <w:multiLevelType w:val="hybridMultilevel"/>
    <w:tmpl w:val="FF9A69F2"/>
    <w:lvl w:ilvl="0" w:tplc="EFBCAD16">
      <w:start w:val="2"/>
      <w:numFmt w:val="decimal"/>
      <w:lvlText w:val="%1-"/>
      <w:lvlJc w:val="left"/>
      <w:pPr>
        <w:ind w:left="206"/>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8FC64C48">
      <w:start w:val="1"/>
      <w:numFmt w:val="lowerLetter"/>
      <w:lvlText w:val="%2"/>
      <w:lvlJc w:val="left"/>
      <w:pPr>
        <w:ind w:left="10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EC54EFB8">
      <w:start w:val="1"/>
      <w:numFmt w:val="lowerRoman"/>
      <w:lvlText w:val="%3"/>
      <w:lvlJc w:val="left"/>
      <w:pPr>
        <w:ind w:left="18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2760E1FA">
      <w:start w:val="1"/>
      <w:numFmt w:val="decimal"/>
      <w:lvlText w:val="%4"/>
      <w:lvlJc w:val="left"/>
      <w:pPr>
        <w:ind w:left="25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BE4ABDD6">
      <w:start w:val="1"/>
      <w:numFmt w:val="lowerLetter"/>
      <w:lvlText w:val="%5"/>
      <w:lvlJc w:val="left"/>
      <w:pPr>
        <w:ind w:left="324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557025C0">
      <w:start w:val="1"/>
      <w:numFmt w:val="lowerRoman"/>
      <w:lvlText w:val="%6"/>
      <w:lvlJc w:val="left"/>
      <w:pPr>
        <w:ind w:left="396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A642A42C">
      <w:start w:val="1"/>
      <w:numFmt w:val="decimal"/>
      <w:lvlText w:val="%7"/>
      <w:lvlJc w:val="left"/>
      <w:pPr>
        <w:ind w:left="46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B0843A32">
      <w:start w:val="1"/>
      <w:numFmt w:val="lowerLetter"/>
      <w:lvlText w:val="%8"/>
      <w:lvlJc w:val="left"/>
      <w:pPr>
        <w:ind w:left="54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006C65A8">
      <w:start w:val="1"/>
      <w:numFmt w:val="lowerRoman"/>
      <w:lvlText w:val="%9"/>
      <w:lvlJc w:val="left"/>
      <w:pPr>
        <w:ind w:left="61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30">
    <w:nsid w:val="17804890"/>
    <w:multiLevelType w:val="hybridMultilevel"/>
    <w:tmpl w:val="19EA65C2"/>
    <w:lvl w:ilvl="0" w:tplc="325AF822">
      <w:start w:val="1"/>
      <w:numFmt w:val="bullet"/>
      <w:lvlText w:val="•"/>
      <w:lvlJc w:val="left"/>
      <w:pPr>
        <w:ind w:left="28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B44FFDC">
      <w:start w:val="1"/>
      <w:numFmt w:val="bullet"/>
      <w:lvlText w:val="o"/>
      <w:lvlJc w:val="left"/>
      <w:pPr>
        <w:ind w:left="108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680ABD5E">
      <w:start w:val="1"/>
      <w:numFmt w:val="bullet"/>
      <w:lvlText w:val="▪"/>
      <w:lvlJc w:val="left"/>
      <w:pPr>
        <w:ind w:left="18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50B6A508">
      <w:start w:val="1"/>
      <w:numFmt w:val="bullet"/>
      <w:lvlText w:val="•"/>
      <w:lvlJc w:val="left"/>
      <w:pPr>
        <w:ind w:left="2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96E0B14">
      <w:start w:val="1"/>
      <w:numFmt w:val="bullet"/>
      <w:lvlText w:val="o"/>
      <w:lvlJc w:val="left"/>
      <w:pPr>
        <w:ind w:left="324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D720A12">
      <w:start w:val="1"/>
      <w:numFmt w:val="bullet"/>
      <w:lvlText w:val="▪"/>
      <w:lvlJc w:val="left"/>
      <w:pPr>
        <w:ind w:left="396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C149F50">
      <w:start w:val="1"/>
      <w:numFmt w:val="bullet"/>
      <w:lvlText w:val="•"/>
      <w:lvlJc w:val="left"/>
      <w:pPr>
        <w:ind w:left="46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35A8510">
      <w:start w:val="1"/>
      <w:numFmt w:val="bullet"/>
      <w:lvlText w:val="o"/>
      <w:lvlJc w:val="left"/>
      <w:pPr>
        <w:ind w:left="54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7100466">
      <w:start w:val="1"/>
      <w:numFmt w:val="bullet"/>
      <w:lvlText w:val="▪"/>
      <w:lvlJc w:val="left"/>
      <w:pPr>
        <w:ind w:left="612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1">
    <w:nsid w:val="18EF416E"/>
    <w:multiLevelType w:val="hybridMultilevel"/>
    <w:tmpl w:val="966C323A"/>
    <w:lvl w:ilvl="0" w:tplc="4330E5D0">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B70F07C">
      <w:start w:val="1"/>
      <w:numFmt w:val="bullet"/>
      <w:lvlText w:val="o"/>
      <w:lvlJc w:val="left"/>
      <w:pPr>
        <w:ind w:left="113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7681F4C">
      <w:start w:val="1"/>
      <w:numFmt w:val="bullet"/>
      <w:lvlText w:val="▪"/>
      <w:lvlJc w:val="left"/>
      <w:pPr>
        <w:ind w:left="185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EB4C6E66">
      <w:start w:val="1"/>
      <w:numFmt w:val="bullet"/>
      <w:lvlText w:val="•"/>
      <w:lvlJc w:val="left"/>
      <w:pPr>
        <w:ind w:left="257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790DBE2">
      <w:start w:val="1"/>
      <w:numFmt w:val="bullet"/>
      <w:lvlText w:val="o"/>
      <w:lvlJc w:val="left"/>
      <w:pPr>
        <w:ind w:left="329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B00F28C">
      <w:start w:val="1"/>
      <w:numFmt w:val="bullet"/>
      <w:lvlText w:val="▪"/>
      <w:lvlJc w:val="left"/>
      <w:pPr>
        <w:ind w:left="401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706C66B4">
      <w:start w:val="1"/>
      <w:numFmt w:val="bullet"/>
      <w:lvlText w:val="•"/>
      <w:lvlJc w:val="left"/>
      <w:pPr>
        <w:ind w:left="473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D0CFF52">
      <w:start w:val="1"/>
      <w:numFmt w:val="bullet"/>
      <w:lvlText w:val="o"/>
      <w:lvlJc w:val="left"/>
      <w:pPr>
        <w:ind w:left="545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B16AD77E">
      <w:start w:val="1"/>
      <w:numFmt w:val="bullet"/>
      <w:lvlText w:val="▪"/>
      <w:lvlJc w:val="left"/>
      <w:pPr>
        <w:ind w:left="617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2">
    <w:nsid w:val="19520C04"/>
    <w:multiLevelType w:val="hybridMultilevel"/>
    <w:tmpl w:val="31C8430C"/>
    <w:lvl w:ilvl="0" w:tplc="8D06B4D6">
      <w:start w:val="1"/>
      <w:numFmt w:val="bullet"/>
      <w:lvlText w:val="•"/>
      <w:lvlJc w:val="left"/>
      <w:pPr>
        <w:ind w:left="3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A065DEE">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F1C0122E">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E43C8F60">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3B8C760">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4A16A38E">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E894FD38">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78A93E0">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77871D8">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3">
    <w:nsid w:val="1A2E0D3F"/>
    <w:multiLevelType w:val="hybridMultilevel"/>
    <w:tmpl w:val="A5DC88E8"/>
    <w:lvl w:ilvl="0" w:tplc="A2E0EDFE">
      <w:start w:val="1"/>
      <w:numFmt w:val="bullet"/>
      <w:lvlText w:val="•"/>
      <w:lvlJc w:val="left"/>
      <w:pPr>
        <w:ind w:left="37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FE27CC2">
      <w:start w:val="1"/>
      <w:numFmt w:val="bullet"/>
      <w:lvlText w:val="o"/>
      <w:lvlJc w:val="left"/>
      <w:pPr>
        <w:ind w:left="109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A5A8A6AE">
      <w:start w:val="1"/>
      <w:numFmt w:val="bullet"/>
      <w:lvlText w:val="▪"/>
      <w:lvlJc w:val="left"/>
      <w:pPr>
        <w:ind w:left="181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0E846C8">
      <w:start w:val="1"/>
      <w:numFmt w:val="bullet"/>
      <w:lvlText w:val="•"/>
      <w:lvlJc w:val="left"/>
      <w:pPr>
        <w:ind w:left="253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07C7598">
      <w:start w:val="1"/>
      <w:numFmt w:val="bullet"/>
      <w:lvlText w:val="o"/>
      <w:lvlJc w:val="left"/>
      <w:pPr>
        <w:ind w:left="325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C43EFDBA">
      <w:start w:val="1"/>
      <w:numFmt w:val="bullet"/>
      <w:lvlText w:val="▪"/>
      <w:lvlJc w:val="left"/>
      <w:pPr>
        <w:ind w:left="397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5002E112">
      <w:start w:val="1"/>
      <w:numFmt w:val="bullet"/>
      <w:lvlText w:val="•"/>
      <w:lvlJc w:val="left"/>
      <w:pPr>
        <w:ind w:left="469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3905F6C">
      <w:start w:val="1"/>
      <w:numFmt w:val="bullet"/>
      <w:lvlText w:val="o"/>
      <w:lvlJc w:val="left"/>
      <w:pPr>
        <w:ind w:left="541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07825712">
      <w:start w:val="1"/>
      <w:numFmt w:val="bullet"/>
      <w:lvlText w:val="▪"/>
      <w:lvlJc w:val="left"/>
      <w:pPr>
        <w:ind w:left="613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4">
    <w:nsid w:val="1A5E3622"/>
    <w:multiLevelType w:val="hybridMultilevel"/>
    <w:tmpl w:val="D590A3FC"/>
    <w:lvl w:ilvl="0" w:tplc="68F4CCF0">
      <w:start w:val="1"/>
      <w:numFmt w:val="bullet"/>
      <w:lvlText w:val="•"/>
      <w:lvlJc w:val="left"/>
      <w:pPr>
        <w:ind w:left="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6881E66">
      <w:start w:val="1"/>
      <w:numFmt w:val="bullet"/>
      <w:lvlText w:val="o"/>
      <w:lvlJc w:val="left"/>
      <w:pPr>
        <w:ind w:left="108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9190EDA0">
      <w:start w:val="1"/>
      <w:numFmt w:val="bullet"/>
      <w:lvlText w:val="▪"/>
      <w:lvlJc w:val="left"/>
      <w:pPr>
        <w:ind w:left="18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A128FC66">
      <w:start w:val="1"/>
      <w:numFmt w:val="bullet"/>
      <w:lvlText w:val="•"/>
      <w:lvlJc w:val="left"/>
      <w:pPr>
        <w:ind w:left="2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30609BA">
      <w:start w:val="1"/>
      <w:numFmt w:val="bullet"/>
      <w:lvlText w:val="o"/>
      <w:lvlJc w:val="left"/>
      <w:pPr>
        <w:ind w:left="324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6F103E04">
      <w:start w:val="1"/>
      <w:numFmt w:val="bullet"/>
      <w:lvlText w:val="▪"/>
      <w:lvlJc w:val="left"/>
      <w:pPr>
        <w:ind w:left="396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AAC01D44">
      <w:start w:val="1"/>
      <w:numFmt w:val="bullet"/>
      <w:lvlText w:val="•"/>
      <w:lvlJc w:val="left"/>
      <w:pPr>
        <w:ind w:left="46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B9E01AC">
      <w:start w:val="1"/>
      <w:numFmt w:val="bullet"/>
      <w:lvlText w:val="o"/>
      <w:lvlJc w:val="left"/>
      <w:pPr>
        <w:ind w:left="54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A5C866E8">
      <w:start w:val="1"/>
      <w:numFmt w:val="bullet"/>
      <w:lvlText w:val="▪"/>
      <w:lvlJc w:val="left"/>
      <w:pPr>
        <w:ind w:left="612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5">
    <w:nsid w:val="1C2C09D6"/>
    <w:multiLevelType w:val="hybridMultilevel"/>
    <w:tmpl w:val="1032B47C"/>
    <w:lvl w:ilvl="0" w:tplc="9FE8F5A0">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BEA302A">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2AC66BBE">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F0B4BE2C">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3E8B0F8">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AD006474">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536019A8">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9E0BD74">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FECF650">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6">
    <w:nsid w:val="1DA02E68"/>
    <w:multiLevelType w:val="hybridMultilevel"/>
    <w:tmpl w:val="F5C40C72"/>
    <w:lvl w:ilvl="0" w:tplc="EE2E0F36">
      <w:start w:val="1"/>
      <w:numFmt w:val="bullet"/>
      <w:lvlText w:val="•"/>
      <w:lvlJc w:val="left"/>
      <w:pPr>
        <w:ind w:left="37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B9811E6">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08DC2134">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50762D3A">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8FE3042">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A574E674">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7CCE6914">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75A9B86">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D14267C8">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7">
    <w:nsid w:val="1EBF3CDD"/>
    <w:multiLevelType w:val="hybridMultilevel"/>
    <w:tmpl w:val="76922E1E"/>
    <w:lvl w:ilvl="0" w:tplc="869A2C72">
      <w:start w:val="1"/>
      <w:numFmt w:val="bullet"/>
      <w:lvlText w:val="•"/>
      <w:lvlJc w:val="left"/>
      <w:pPr>
        <w:ind w:left="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3AA5240">
      <w:start w:val="1"/>
      <w:numFmt w:val="bullet"/>
      <w:lvlText w:val="o"/>
      <w:lvlJc w:val="left"/>
      <w:pPr>
        <w:ind w:left="108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F746D34C">
      <w:start w:val="1"/>
      <w:numFmt w:val="bullet"/>
      <w:lvlText w:val="▪"/>
      <w:lvlJc w:val="left"/>
      <w:pPr>
        <w:ind w:left="18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B992C956">
      <w:start w:val="1"/>
      <w:numFmt w:val="bullet"/>
      <w:lvlText w:val="•"/>
      <w:lvlJc w:val="left"/>
      <w:pPr>
        <w:ind w:left="2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67CDD52">
      <w:start w:val="1"/>
      <w:numFmt w:val="bullet"/>
      <w:lvlText w:val="o"/>
      <w:lvlJc w:val="left"/>
      <w:pPr>
        <w:ind w:left="324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1660C104">
      <w:start w:val="1"/>
      <w:numFmt w:val="bullet"/>
      <w:lvlText w:val="▪"/>
      <w:lvlJc w:val="left"/>
      <w:pPr>
        <w:ind w:left="396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4C2207C2">
      <w:start w:val="1"/>
      <w:numFmt w:val="bullet"/>
      <w:lvlText w:val="•"/>
      <w:lvlJc w:val="left"/>
      <w:pPr>
        <w:ind w:left="46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6E6993A">
      <w:start w:val="1"/>
      <w:numFmt w:val="bullet"/>
      <w:lvlText w:val="o"/>
      <w:lvlJc w:val="left"/>
      <w:pPr>
        <w:ind w:left="54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C89CBD2C">
      <w:start w:val="1"/>
      <w:numFmt w:val="bullet"/>
      <w:lvlText w:val="▪"/>
      <w:lvlJc w:val="left"/>
      <w:pPr>
        <w:ind w:left="612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8">
    <w:nsid w:val="1EEE5A8C"/>
    <w:multiLevelType w:val="hybridMultilevel"/>
    <w:tmpl w:val="E586F68A"/>
    <w:lvl w:ilvl="0" w:tplc="B024D422">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C329024">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1720A658">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2F70278E">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9B4113A">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384290A6">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B72A50D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8C01BD6">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69F4234C">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9">
    <w:nsid w:val="1FBC13F5"/>
    <w:multiLevelType w:val="hybridMultilevel"/>
    <w:tmpl w:val="B67AFC6A"/>
    <w:lvl w:ilvl="0" w:tplc="19180F02">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67C8594">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F5869832">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5A168ECE">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4F04672">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3E90C0">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9CEA3260">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D729932">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A9140822">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0">
    <w:nsid w:val="1FDE37DB"/>
    <w:multiLevelType w:val="hybridMultilevel"/>
    <w:tmpl w:val="099CE9DC"/>
    <w:lvl w:ilvl="0" w:tplc="2F9C04B8">
      <w:start w:val="1"/>
      <w:numFmt w:val="bullet"/>
      <w:lvlText w:val="•"/>
      <w:lvlJc w:val="left"/>
      <w:pPr>
        <w:ind w:left="3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6E49D8C">
      <w:start w:val="1"/>
      <w:numFmt w:val="bullet"/>
      <w:lvlText w:val="o"/>
      <w:lvlJc w:val="left"/>
      <w:pPr>
        <w:ind w:left="10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B26C5A6C">
      <w:start w:val="1"/>
      <w:numFmt w:val="bullet"/>
      <w:lvlText w:val="▪"/>
      <w:lvlJc w:val="left"/>
      <w:pPr>
        <w:ind w:left="18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680887D0">
      <w:start w:val="1"/>
      <w:numFmt w:val="bullet"/>
      <w:lvlText w:val="•"/>
      <w:lvlJc w:val="left"/>
      <w:pPr>
        <w:ind w:left="253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E36E206">
      <w:start w:val="1"/>
      <w:numFmt w:val="bullet"/>
      <w:lvlText w:val="o"/>
      <w:lvlJc w:val="left"/>
      <w:pPr>
        <w:ind w:left="32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8DC8DD20">
      <w:start w:val="1"/>
      <w:numFmt w:val="bullet"/>
      <w:lvlText w:val="▪"/>
      <w:lvlJc w:val="left"/>
      <w:pPr>
        <w:ind w:left="39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B066A4B4">
      <w:start w:val="1"/>
      <w:numFmt w:val="bullet"/>
      <w:lvlText w:val="•"/>
      <w:lvlJc w:val="left"/>
      <w:pPr>
        <w:ind w:left="46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AE678AA">
      <w:start w:val="1"/>
      <w:numFmt w:val="bullet"/>
      <w:lvlText w:val="o"/>
      <w:lvlJc w:val="left"/>
      <w:pPr>
        <w:ind w:left="54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A54E2504">
      <w:start w:val="1"/>
      <w:numFmt w:val="bullet"/>
      <w:lvlText w:val="▪"/>
      <w:lvlJc w:val="left"/>
      <w:pPr>
        <w:ind w:left="61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1">
    <w:nsid w:val="209A6A0F"/>
    <w:multiLevelType w:val="hybridMultilevel"/>
    <w:tmpl w:val="19AEAA70"/>
    <w:lvl w:ilvl="0" w:tplc="3A401B5A">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226C36C">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777665B8">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BA18991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63CBE6A">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80328816">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1F64ABE8">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4A00D96">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7D2A4958">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2">
    <w:nsid w:val="21267879"/>
    <w:multiLevelType w:val="hybridMultilevel"/>
    <w:tmpl w:val="2D5EB8CE"/>
    <w:lvl w:ilvl="0" w:tplc="278C78F6">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84C666E">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F2741334">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3916594A">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FA08E0E">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48CAE1A8">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6CD8FA1A">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77A4696">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7AC09F3A">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3">
    <w:nsid w:val="21F740D2"/>
    <w:multiLevelType w:val="hybridMultilevel"/>
    <w:tmpl w:val="D842FA66"/>
    <w:lvl w:ilvl="0" w:tplc="C24A2EC0">
      <w:start w:val="1"/>
      <w:numFmt w:val="bullet"/>
      <w:lvlText w:val="•"/>
      <w:lvlJc w:val="left"/>
      <w:pPr>
        <w:ind w:left="3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95C68EC">
      <w:start w:val="1"/>
      <w:numFmt w:val="bullet"/>
      <w:lvlText w:val="o"/>
      <w:lvlJc w:val="left"/>
      <w:pPr>
        <w:ind w:left="108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AC086352">
      <w:start w:val="1"/>
      <w:numFmt w:val="bullet"/>
      <w:lvlText w:val="▪"/>
      <w:lvlJc w:val="left"/>
      <w:pPr>
        <w:ind w:left="180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DAF4697A">
      <w:start w:val="1"/>
      <w:numFmt w:val="bullet"/>
      <w:lvlText w:val="•"/>
      <w:lvlJc w:val="left"/>
      <w:pPr>
        <w:ind w:left="25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BEE7032">
      <w:start w:val="1"/>
      <w:numFmt w:val="bullet"/>
      <w:lvlText w:val="o"/>
      <w:lvlJc w:val="left"/>
      <w:pPr>
        <w:ind w:left="324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A864904A">
      <w:start w:val="1"/>
      <w:numFmt w:val="bullet"/>
      <w:lvlText w:val="▪"/>
      <w:lvlJc w:val="left"/>
      <w:pPr>
        <w:ind w:left="396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E9DC5EA4">
      <w:start w:val="1"/>
      <w:numFmt w:val="bullet"/>
      <w:lvlText w:val="•"/>
      <w:lvlJc w:val="left"/>
      <w:pPr>
        <w:ind w:left="46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0866678">
      <w:start w:val="1"/>
      <w:numFmt w:val="bullet"/>
      <w:lvlText w:val="o"/>
      <w:lvlJc w:val="left"/>
      <w:pPr>
        <w:ind w:left="540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A5680A26">
      <w:start w:val="1"/>
      <w:numFmt w:val="bullet"/>
      <w:lvlText w:val="▪"/>
      <w:lvlJc w:val="left"/>
      <w:pPr>
        <w:ind w:left="612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4">
    <w:nsid w:val="22460971"/>
    <w:multiLevelType w:val="hybridMultilevel"/>
    <w:tmpl w:val="B5D09074"/>
    <w:lvl w:ilvl="0" w:tplc="5FEEB0E8">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3E6752C">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B5C8668C">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A712F47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8047BBA">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680BF38">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49FA56E6">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A04B80E">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786EAC24">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5">
    <w:nsid w:val="22792CB7"/>
    <w:multiLevelType w:val="hybridMultilevel"/>
    <w:tmpl w:val="263E660E"/>
    <w:lvl w:ilvl="0" w:tplc="AAEEF740">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7D67AF4">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8A05FC6">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83AE3E0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2CAEB34">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BE24E29C">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F77A8ADA">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E92656C">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3B8E452C">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6">
    <w:nsid w:val="23390010"/>
    <w:multiLevelType w:val="hybridMultilevel"/>
    <w:tmpl w:val="26CA94EC"/>
    <w:lvl w:ilvl="0" w:tplc="B1849302">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448A4F4">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B7F4BC86">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9E85E80">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F5216D2">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384FD64">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957C588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82E99D6">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4600EECE">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7">
    <w:nsid w:val="24297A9C"/>
    <w:multiLevelType w:val="hybridMultilevel"/>
    <w:tmpl w:val="F4F40028"/>
    <w:lvl w:ilvl="0" w:tplc="5330EF9A">
      <w:start w:val="1"/>
      <w:numFmt w:val="bullet"/>
      <w:lvlText w:val="•"/>
      <w:lvlJc w:val="left"/>
      <w:pPr>
        <w:ind w:left="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4D8BEA0">
      <w:start w:val="1"/>
      <w:numFmt w:val="bullet"/>
      <w:lvlText w:val="o"/>
      <w:lvlJc w:val="left"/>
      <w:pPr>
        <w:ind w:left="108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A2041D7C">
      <w:start w:val="1"/>
      <w:numFmt w:val="bullet"/>
      <w:lvlText w:val="▪"/>
      <w:lvlJc w:val="left"/>
      <w:pPr>
        <w:ind w:left="18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A66C23EA">
      <w:start w:val="1"/>
      <w:numFmt w:val="bullet"/>
      <w:lvlText w:val="•"/>
      <w:lvlJc w:val="left"/>
      <w:pPr>
        <w:ind w:left="2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AB8E814">
      <w:start w:val="1"/>
      <w:numFmt w:val="bullet"/>
      <w:lvlText w:val="o"/>
      <w:lvlJc w:val="left"/>
      <w:pPr>
        <w:ind w:left="324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D721DB0">
      <w:start w:val="1"/>
      <w:numFmt w:val="bullet"/>
      <w:lvlText w:val="▪"/>
      <w:lvlJc w:val="left"/>
      <w:pPr>
        <w:ind w:left="396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7452D734">
      <w:start w:val="1"/>
      <w:numFmt w:val="bullet"/>
      <w:lvlText w:val="•"/>
      <w:lvlJc w:val="left"/>
      <w:pPr>
        <w:ind w:left="46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838970E">
      <w:start w:val="1"/>
      <w:numFmt w:val="bullet"/>
      <w:lvlText w:val="o"/>
      <w:lvlJc w:val="left"/>
      <w:pPr>
        <w:ind w:left="54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1E6B3DE">
      <w:start w:val="1"/>
      <w:numFmt w:val="bullet"/>
      <w:lvlText w:val="▪"/>
      <w:lvlJc w:val="left"/>
      <w:pPr>
        <w:ind w:left="612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8">
    <w:nsid w:val="24B455BD"/>
    <w:multiLevelType w:val="hybridMultilevel"/>
    <w:tmpl w:val="DD360C90"/>
    <w:lvl w:ilvl="0" w:tplc="667AD9CC">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6E6B44A">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159A250C">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83E8E420">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806AE98">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99365526">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277AD610">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4C88176">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27569BDA">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9">
    <w:nsid w:val="25980351"/>
    <w:multiLevelType w:val="hybridMultilevel"/>
    <w:tmpl w:val="E2B6089C"/>
    <w:lvl w:ilvl="0" w:tplc="ADA40298">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A8CE19A">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6706C008">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747E9E6E">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79AC230">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546C0606">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63B447F4">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C4EE254">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617EAF6C">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50">
    <w:nsid w:val="27330CC2"/>
    <w:multiLevelType w:val="hybridMultilevel"/>
    <w:tmpl w:val="43D21CEE"/>
    <w:lvl w:ilvl="0" w:tplc="233C1EFC">
      <w:start w:val="1"/>
      <w:numFmt w:val="bullet"/>
      <w:lvlText w:val="•"/>
      <w:lvlJc w:val="left"/>
      <w:pPr>
        <w:ind w:left="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11C7C3A">
      <w:start w:val="1"/>
      <w:numFmt w:val="bullet"/>
      <w:lvlText w:val="o"/>
      <w:lvlJc w:val="left"/>
      <w:pPr>
        <w:ind w:left="108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AEC8DA6">
      <w:start w:val="1"/>
      <w:numFmt w:val="bullet"/>
      <w:lvlText w:val="▪"/>
      <w:lvlJc w:val="left"/>
      <w:pPr>
        <w:ind w:left="18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8B34F668">
      <w:start w:val="1"/>
      <w:numFmt w:val="bullet"/>
      <w:lvlText w:val="•"/>
      <w:lvlJc w:val="left"/>
      <w:pPr>
        <w:ind w:left="2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E02C1F4">
      <w:start w:val="1"/>
      <w:numFmt w:val="bullet"/>
      <w:lvlText w:val="o"/>
      <w:lvlJc w:val="left"/>
      <w:pPr>
        <w:ind w:left="324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2D266604">
      <w:start w:val="1"/>
      <w:numFmt w:val="bullet"/>
      <w:lvlText w:val="▪"/>
      <w:lvlJc w:val="left"/>
      <w:pPr>
        <w:ind w:left="396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2684DEC0">
      <w:start w:val="1"/>
      <w:numFmt w:val="bullet"/>
      <w:lvlText w:val="•"/>
      <w:lvlJc w:val="left"/>
      <w:pPr>
        <w:ind w:left="46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4B237D8">
      <w:start w:val="1"/>
      <w:numFmt w:val="bullet"/>
      <w:lvlText w:val="o"/>
      <w:lvlJc w:val="left"/>
      <w:pPr>
        <w:ind w:left="54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A0AEC588">
      <w:start w:val="1"/>
      <w:numFmt w:val="bullet"/>
      <w:lvlText w:val="▪"/>
      <w:lvlJc w:val="left"/>
      <w:pPr>
        <w:ind w:left="612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51">
    <w:nsid w:val="27424BFE"/>
    <w:multiLevelType w:val="hybridMultilevel"/>
    <w:tmpl w:val="39A01058"/>
    <w:lvl w:ilvl="0" w:tplc="5E9CDDF6">
      <w:start w:val="1"/>
      <w:numFmt w:val="bullet"/>
      <w:lvlText w:val="•"/>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E6AAC242">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FDCE876A">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79F42B7A">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3C0A9DA8">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E3BA06AA">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1DB4FC68">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B7E08F46">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0CA474D6">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52">
    <w:nsid w:val="284356DD"/>
    <w:multiLevelType w:val="hybridMultilevel"/>
    <w:tmpl w:val="52C6ECC0"/>
    <w:lvl w:ilvl="0" w:tplc="294E1B42">
      <w:start w:val="1"/>
      <w:numFmt w:val="bullet"/>
      <w:lvlText w:val="•"/>
      <w:lvlJc w:val="left"/>
      <w:pPr>
        <w:ind w:left="9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59E5E36">
      <w:start w:val="1"/>
      <w:numFmt w:val="bullet"/>
      <w:lvlText w:val="o"/>
      <w:lvlJc w:val="left"/>
      <w:pPr>
        <w:ind w:left="117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C28862C2">
      <w:start w:val="1"/>
      <w:numFmt w:val="bullet"/>
      <w:lvlText w:val="▪"/>
      <w:lvlJc w:val="left"/>
      <w:pPr>
        <w:ind w:left="189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2B06CEFA">
      <w:start w:val="1"/>
      <w:numFmt w:val="bullet"/>
      <w:lvlText w:val="•"/>
      <w:lvlJc w:val="left"/>
      <w:pPr>
        <w:ind w:left="261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A56F19C">
      <w:start w:val="1"/>
      <w:numFmt w:val="bullet"/>
      <w:lvlText w:val="o"/>
      <w:lvlJc w:val="left"/>
      <w:pPr>
        <w:ind w:left="333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81005664">
      <w:start w:val="1"/>
      <w:numFmt w:val="bullet"/>
      <w:lvlText w:val="▪"/>
      <w:lvlJc w:val="left"/>
      <w:pPr>
        <w:ind w:left="405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0C4CCD2">
      <w:start w:val="1"/>
      <w:numFmt w:val="bullet"/>
      <w:lvlText w:val="•"/>
      <w:lvlJc w:val="left"/>
      <w:pPr>
        <w:ind w:left="477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EA05D5C">
      <w:start w:val="1"/>
      <w:numFmt w:val="bullet"/>
      <w:lvlText w:val="o"/>
      <w:lvlJc w:val="left"/>
      <w:pPr>
        <w:ind w:left="549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E53CDB66">
      <w:start w:val="1"/>
      <w:numFmt w:val="bullet"/>
      <w:lvlText w:val="▪"/>
      <w:lvlJc w:val="left"/>
      <w:pPr>
        <w:ind w:left="621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53">
    <w:nsid w:val="28590AC0"/>
    <w:multiLevelType w:val="hybridMultilevel"/>
    <w:tmpl w:val="2E98D330"/>
    <w:lvl w:ilvl="0" w:tplc="92C07D0C">
      <w:start w:val="1"/>
      <w:numFmt w:val="bullet"/>
      <w:lvlText w:val="•"/>
      <w:lvlJc w:val="left"/>
      <w:pPr>
        <w:ind w:left="43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7E444EC">
      <w:start w:val="1"/>
      <w:numFmt w:val="bullet"/>
      <w:lvlText w:val="o"/>
      <w:lvlJc w:val="left"/>
      <w:pPr>
        <w:ind w:left="115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652477BC">
      <w:start w:val="1"/>
      <w:numFmt w:val="bullet"/>
      <w:lvlText w:val="▪"/>
      <w:lvlJc w:val="left"/>
      <w:pPr>
        <w:ind w:left="187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DABCF8D2">
      <w:start w:val="1"/>
      <w:numFmt w:val="bullet"/>
      <w:lvlText w:val="•"/>
      <w:lvlJc w:val="left"/>
      <w:pPr>
        <w:ind w:left="259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800AB18">
      <w:start w:val="1"/>
      <w:numFmt w:val="bullet"/>
      <w:lvlText w:val="o"/>
      <w:lvlJc w:val="left"/>
      <w:pPr>
        <w:ind w:left="331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56D477C6">
      <w:start w:val="1"/>
      <w:numFmt w:val="bullet"/>
      <w:lvlText w:val="▪"/>
      <w:lvlJc w:val="left"/>
      <w:pPr>
        <w:ind w:left="403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67DA6E9C">
      <w:start w:val="1"/>
      <w:numFmt w:val="bullet"/>
      <w:lvlText w:val="•"/>
      <w:lvlJc w:val="left"/>
      <w:pPr>
        <w:ind w:left="475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B7AA640">
      <w:start w:val="1"/>
      <w:numFmt w:val="bullet"/>
      <w:lvlText w:val="o"/>
      <w:lvlJc w:val="left"/>
      <w:pPr>
        <w:ind w:left="547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51C69BA4">
      <w:start w:val="1"/>
      <w:numFmt w:val="bullet"/>
      <w:lvlText w:val="▪"/>
      <w:lvlJc w:val="left"/>
      <w:pPr>
        <w:ind w:left="619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54">
    <w:nsid w:val="2862657C"/>
    <w:multiLevelType w:val="hybridMultilevel"/>
    <w:tmpl w:val="4628D242"/>
    <w:lvl w:ilvl="0" w:tplc="CDE8D83C">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644A5BE">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E16EEF38">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F476DD40">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50330E">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235CEA04">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409E4FF0">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C30859A">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08865DC8">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55">
    <w:nsid w:val="29444B6B"/>
    <w:multiLevelType w:val="hybridMultilevel"/>
    <w:tmpl w:val="0614B1E8"/>
    <w:lvl w:ilvl="0" w:tplc="87A2D3A2">
      <w:start w:val="1"/>
      <w:numFmt w:val="bullet"/>
      <w:lvlText w:val="•"/>
      <w:lvlJc w:val="left"/>
      <w:pPr>
        <w:ind w:left="4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6E47250">
      <w:start w:val="1"/>
      <w:numFmt w:val="bullet"/>
      <w:lvlText w:val="o"/>
      <w:lvlJc w:val="left"/>
      <w:pPr>
        <w:ind w:left="118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F3442D7E">
      <w:start w:val="1"/>
      <w:numFmt w:val="bullet"/>
      <w:lvlText w:val="▪"/>
      <w:lvlJc w:val="left"/>
      <w:pPr>
        <w:ind w:left="190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11E331C">
      <w:start w:val="1"/>
      <w:numFmt w:val="bullet"/>
      <w:lvlText w:val="•"/>
      <w:lvlJc w:val="left"/>
      <w:pPr>
        <w:ind w:left="26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74E5312">
      <w:start w:val="1"/>
      <w:numFmt w:val="bullet"/>
      <w:lvlText w:val="o"/>
      <w:lvlJc w:val="left"/>
      <w:pPr>
        <w:ind w:left="334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60089CD6">
      <w:start w:val="1"/>
      <w:numFmt w:val="bullet"/>
      <w:lvlText w:val="▪"/>
      <w:lvlJc w:val="left"/>
      <w:pPr>
        <w:ind w:left="406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2C40F2B6">
      <w:start w:val="1"/>
      <w:numFmt w:val="bullet"/>
      <w:lvlText w:val="•"/>
      <w:lvlJc w:val="left"/>
      <w:pPr>
        <w:ind w:left="47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5D285D0">
      <w:start w:val="1"/>
      <w:numFmt w:val="bullet"/>
      <w:lvlText w:val="o"/>
      <w:lvlJc w:val="left"/>
      <w:pPr>
        <w:ind w:left="550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013EEEC2">
      <w:start w:val="1"/>
      <w:numFmt w:val="bullet"/>
      <w:lvlText w:val="▪"/>
      <w:lvlJc w:val="left"/>
      <w:pPr>
        <w:ind w:left="622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56">
    <w:nsid w:val="294918EB"/>
    <w:multiLevelType w:val="hybridMultilevel"/>
    <w:tmpl w:val="6802A5D6"/>
    <w:lvl w:ilvl="0" w:tplc="9676CD66">
      <w:start w:val="1"/>
      <w:numFmt w:val="bullet"/>
      <w:lvlText w:val="•"/>
      <w:lvlJc w:val="left"/>
      <w:pPr>
        <w:ind w:left="28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76AFF3A">
      <w:start w:val="1"/>
      <w:numFmt w:val="bullet"/>
      <w:lvlText w:val="o"/>
      <w:lvlJc w:val="left"/>
      <w:pPr>
        <w:ind w:left="109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E836E93C">
      <w:start w:val="1"/>
      <w:numFmt w:val="bullet"/>
      <w:lvlText w:val="▪"/>
      <w:lvlJc w:val="left"/>
      <w:pPr>
        <w:ind w:left="181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29C272F2">
      <w:start w:val="1"/>
      <w:numFmt w:val="bullet"/>
      <w:lvlText w:val="•"/>
      <w:lvlJc w:val="left"/>
      <w:pPr>
        <w:ind w:left="253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A76B7B8">
      <w:start w:val="1"/>
      <w:numFmt w:val="bullet"/>
      <w:lvlText w:val="o"/>
      <w:lvlJc w:val="left"/>
      <w:pPr>
        <w:ind w:left="325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B868196C">
      <w:start w:val="1"/>
      <w:numFmt w:val="bullet"/>
      <w:lvlText w:val="▪"/>
      <w:lvlJc w:val="left"/>
      <w:pPr>
        <w:ind w:left="397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1CC2AB2">
      <w:start w:val="1"/>
      <w:numFmt w:val="bullet"/>
      <w:lvlText w:val="•"/>
      <w:lvlJc w:val="left"/>
      <w:pPr>
        <w:ind w:left="469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AC85DE0">
      <w:start w:val="1"/>
      <w:numFmt w:val="bullet"/>
      <w:lvlText w:val="o"/>
      <w:lvlJc w:val="left"/>
      <w:pPr>
        <w:ind w:left="541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E1C610E4">
      <w:start w:val="1"/>
      <w:numFmt w:val="bullet"/>
      <w:lvlText w:val="▪"/>
      <w:lvlJc w:val="left"/>
      <w:pPr>
        <w:ind w:left="613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57">
    <w:nsid w:val="298E6431"/>
    <w:multiLevelType w:val="hybridMultilevel"/>
    <w:tmpl w:val="D7F6918C"/>
    <w:lvl w:ilvl="0" w:tplc="41942176">
      <w:start w:val="1"/>
      <w:numFmt w:val="bullet"/>
      <w:lvlText w:val="•"/>
      <w:lvlJc w:val="left"/>
      <w:pPr>
        <w:ind w:left="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8B2A698">
      <w:start w:val="1"/>
      <w:numFmt w:val="bullet"/>
      <w:lvlText w:val="o"/>
      <w:lvlJc w:val="left"/>
      <w:pPr>
        <w:ind w:left="108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BE5A182C">
      <w:start w:val="1"/>
      <w:numFmt w:val="bullet"/>
      <w:lvlText w:val="▪"/>
      <w:lvlJc w:val="left"/>
      <w:pPr>
        <w:ind w:left="18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A5B6BFBA">
      <w:start w:val="1"/>
      <w:numFmt w:val="bullet"/>
      <w:lvlText w:val="•"/>
      <w:lvlJc w:val="left"/>
      <w:pPr>
        <w:ind w:left="2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304D410">
      <w:start w:val="1"/>
      <w:numFmt w:val="bullet"/>
      <w:lvlText w:val="o"/>
      <w:lvlJc w:val="left"/>
      <w:pPr>
        <w:ind w:left="324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F4400350">
      <w:start w:val="1"/>
      <w:numFmt w:val="bullet"/>
      <w:lvlText w:val="▪"/>
      <w:lvlJc w:val="left"/>
      <w:pPr>
        <w:ind w:left="396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93CCA6F4">
      <w:start w:val="1"/>
      <w:numFmt w:val="bullet"/>
      <w:lvlText w:val="•"/>
      <w:lvlJc w:val="left"/>
      <w:pPr>
        <w:ind w:left="46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ACE0A2A">
      <w:start w:val="1"/>
      <w:numFmt w:val="bullet"/>
      <w:lvlText w:val="o"/>
      <w:lvlJc w:val="left"/>
      <w:pPr>
        <w:ind w:left="54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49AE0C8A">
      <w:start w:val="1"/>
      <w:numFmt w:val="bullet"/>
      <w:lvlText w:val="▪"/>
      <w:lvlJc w:val="left"/>
      <w:pPr>
        <w:ind w:left="612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58">
    <w:nsid w:val="2A1D6373"/>
    <w:multiLevelType w:val="hybridMultilevel"/>
    <w:tmpl w:val="E52C4F7C"/>
    <w:lvl w:ilvl="0" w:tplc="BC8A6924">
      <w:start w:val="1"/>
      <w:numFmt w:val="decimal"/>
      <w:lvlText w:val="%1"/>
      <w:lvlJc w:val="left"/>
      <w:pPr>
        <w:ind w:left="3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FC52A42A">
      <w:start w:val="1"/>
      <w:numFmt w:val="decimal"/>
      <w:lvlText w:val="%2."/>
      <w:lvlJc w:val="left"/>
      <w:pPr>
        <w:ind w:left="98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868AF750">
      <w:start w:val="1"/>
      <w:numFmt w:val="lowerRoman"/>
      <w:lvlText w:val="%3"/>
      <w:lvlJc w:val="left"/>
      <w:pPr>
        <w:ind w:left="18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55561FE6">
      <w:start w:val="1"/>
      <w:numFmt w:val="decimal"/>
      <w:lvlText w:val="%4"/>
      <w:lvlJc w:val="left"/>
      <w:pPr>
        <w:ind w:left="25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18DE60AE">
      <w:start w:val="1"/>
      <w:numFmt w:val="lowerLetter"/>
      <w:lvlText w:val="%5"/>
      <w:lvlJc w:val="left"/>
      <w:pPr>
        <w:ind w:left="32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89B8CCAA">
      <w:start w:val="1"/>
      <w:numFmt w:val="lowerRoman"/>
      <w:lvlText w:val="%6"/>
      <w:lvlJc w:val="left"/>
      <w:pPr>
        <w:ind w:left="39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425C3F14">
      <w:start w:val="1"/>
      <w:numFmt w:val="decimal"/>
      <w:lvlText w:val="%7"/>
      <w:lvlJc w:val="left"/>
      <w:pPr>
        <w:ind w:left="46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67165142">
      <w:start w:val="1"/>
      <w:numFmt w:val="lowerLetter"/>
      <w:lvlText w:val="%8"/>
      <w:lvlJc w:val="left"/>
      <w:pPr>
        <w:ind w:left="54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C8BA02B8">
      <w:start w:val="1"/>
      <w:numFmt w:val="lowerRoman"/>
      <w:lvlText w:val="%9"/>
      <w:lvlJc w:val="left"/>
      <w:pPr>
        <w:ind w:left="61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59">
    <w:nsid w:val="2AD14A86"/>
    <w:multiLevelType w:val="hybridMultilevel"/>
    <w:tmpl w:val="808AA19A"/>
    <w:lvl w:ilvl="0" w:tplc="2E8C0126">
      <w:start w:val="1"/>
      <w:numFmt w:val="bullet"/>
      <w:lvlText w:val="•"/>
      <w:lvlJc w:val="left"/>
      <w:pPr>
        <w:ind w:left="37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492AD70">
      <w:start w:val="1"/>
      <w:numFmt w:val="bullet"/>
      <w:lvlText w:val="o"/>
      <w:lvlJc w:val="left"/>
      <w:pPr>
        <w:ind w:left="109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14323200">
      <w:start w:val="1"/>
      <w:numFmt w:val="bullet"/>
      <w:lvlText w:val="▪"/>
      <w:lvlJc w:val="left"/>
      <w:pPr>
        <w:ind w:left="181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B4EA090C">
      <w:start w:val="1"/>
      <w:numFmt w:val="bullet"/>
      <w:lvlText w:val="•"/>
      <w:lvlJc w:val="left"/>
      <w:pPr>
        <w:ind w:left="253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83E41D4">
      <w:start w:val="1"/>
      <w:numFmt w:val="bullet"/>
      <w:lvlText w:val="o"/>
      <w:lvlJc w:val="left"/>
      <w:pPr>
        <w:ind w:left="325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F09060BA">
      <w:start w:val="1"/>
      <w:numFmt w:val="bullet"/>
      <w:lvlText w:val="▪"/>
      <w:lvlJc w:val="left"/>
      <w:pPr>
        <w:ind w:left="397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2144A6BC">
      <w:start w:val="1"/>
      <w:numFmt w:val="bullet"/>
      <w:lvlText w:val="•"/>
      <w:lvlJc w:val="left"/>
      <w:pPr>
        <w:ind w:left="469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1349CC2">
      <w:start w:val="1"/>
      <w:numFmt w:val="bullet"/>
      <w:lvlText w:val="o"/>
      <w:lvlJc w:val="left"/>
      <w:pPr>
        <w:ind w:left="541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3FDC42BC">
      <w:start w:val="1"/>
      <w:numFmt w:val="bullet"/>
      <w:lvlText w:val="▪"/>
      <w:lvlJc w:val="left"/>
      <w:pPr>
        <w:ind w:left="613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60">
    <w:nsid w:val="2B0221F8"/>
    <w:multiLevelType w:val="hybridMultilevel"/>
    <w:tmpl w:val="A83A3DE2"/>
    <w:lvl w:ilvl="0" w:tplc="517088EC">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5AACA00">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04A81868">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B8C6355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9127654">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E4470E8">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F8126DC0">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3B6D454">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52260092">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61">
    <w:nsid w:val="2CAA4312"/>
    <w:multiLevelType w:val="hybridMultilevel"/>
    <w:tmpl w:val="A41AEDBC"/>
    <w:lvl w:ilvl="0" w:tplc="07D03234">
      <w:start w:val="1"/>
      <w:numFmt w:val="bullet"/>
      <w:lvlText w:val="•"/>
      <w:lvlJc w:val="left"/>
      <w:pPr>
        <w:ind w:left="37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D044EB6">
      <w:start w:val="1"/>
      <w:numFmt w:val="bullet"/>
      <w:lvlText w:val="o"/>
      <w:lvlJc w:val="left"/>
      <w:pPr>
        <w:ind w:left="109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F3163070">
      <w:start w:val="1"/>
      <w:numFmt w:val="bullet"/>
      <w:lvlText w:val="▪"/>
      <w:lvlJc w:val="left"/>
      <w:pPr>
        <w:ind w:left="181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8D8819D0">
      <w:start w:val="1"/>
      <w:numFmt w:val="bullet"/>
      <w:lvlText w:val="•"/>
      <w:lvlJc w:val="left"/>
      <w:pPr>
        <w:ind w:left="253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3E0A58E">
      <w:start w:val="1"/>
      <w:numFmt w:val="bullet"/>
      <w:lvlText w:val="o"/>
      <w:lvlJc w:val="left"/>
      <w:pPr>
        <w:ind w:left="325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C3841FCA">
      <w:start w:val="1"/>
      <w:numFmt w:val="bullet"/>
      <w:lvlText w:val="▪"/>
      <w:lvlJc w:val="left"/>
      <w:pPr>
        <w:ind w:left="397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EA8CC2D4">
      <w:start w:val="1"/>
      <w:numFmt w:val="bullet"/>
      <w:lvlText w:val="•"/>
      <w:lvlJc w:val="left"/>
      <w:pPr>
        <w:ind w:left="469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2D05184">
      <w:start w:val="1"/>
      <w:numFmt w:val="bullet"/>
      <w:lvlText w:val="o"/>
      <w:lvlJc w:val="left"/>
      <w:pPr>
        <w:ind w:left="541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B308BB22">
      <w:start w:val="1"/>
      <w:numFmt w:val="bullet"/>
      <w:lvlText w:val="▪"/>
      <w:lvlJc w:val="left"/>
      <w:pPr>
        <w:ind w:left="613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62">
    <w:nsid w:val="2CB71503"/>
    <w:multiLevelType w:val="hybridMultilevel"/>
    <w:tmpl w:val="6F408BE8"/>
    <w:lvl w:ilvl="0" w:tplc="C2C20A48">
      <w:start w:val="1"/>
      <w:numFmt w:val="decimal"/>
      <w:lvlText w:val="%1"/>
      <w:lvlJc w:val="left"/>
      <w:pPr>
        <w:ind w:left="3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E1AE7978">
      <w:start w:val="1"/>
      <w:numFmt w:val="upperLetter"/>
      <w:lvlText w:val="%2."/>
      <w:lvlJc w:val="left"/>
      <w:pPr>
        <w:ind w:left="133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4E627906">
      <w:start w:val="1"/>
      <w:numFmt w:val="lowerRoman"/>
      <w:lvlText w:val="%3"/>
      <w:lvlJc w:val="left"/>
      <w:pPr>
        <w:ind w:left="214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5868147A">
      <w:start w:val="1"/>
      <w:numFmt w:val="decimal"/>
      <w:lvlText w:val="%4"/>
      <w:lvlJc w:val="left"/>
      <w:pPr>
        <w:ind w:left="286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02BEAFF2">
      <w:start w:val="1"/>
      <w:numFmt w:val="lowerLetter"/>
      <w:lvlText w:val="%5"/>
      <w:lvlJc w:val="left"/>
      <w:pPr>
        <w:ind w:left="358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6540E654">
      <w:start w:val="1"/>
      <w:numFmt w:val="lowerRoman"/>
      <w:lvlText w:val="%6"/>
      <w:lvlJc w:val="left"/>
      <w:pPr>
        <w:ind w:left="430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A1C4717A">
      <w:start w:val="1"/>
      <w:numFmt w:val="decimal"/>
      <w:lvlText w:val="%7"/>
      <w:lvlJc w:val="left"/>
      <w:pPr>
        <w:ind w:left="502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D4ECDBAE">
      <w:start w:val="1"/>
      <w:numFmt w:val="lowerLetter"/>
      <w:lvlText w:val="%8"/>
      <w:lvlJc w:val="left"/>
      <w:pPr>
        <w:ind w:left="574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4F0AC0DA">
      <w:start w:val="1"/>
      <w:numFmt w:val="lowerRoman"/>
      <w:lvlText w:val="%9"/>
      <w:lvlJc w:val="left"/>
      <w:pPr>
        <w:ind w:left="646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63">
    <w:nsid w:val="2E2340F4"/>
    <w:multiLevelType w:val="hybridMultilevel"/>
    <w:tmpl w:val="0CA0C08C"/>
    <w:lvl w:ilvl="0" w:tplc="5C92CC20">
      <w:start w:val="1"/>
      <w:numFmt w:val="bullet"/>
      <w:lvlText w:val="•"/>
      <w:lvlJc w:val="left"/>
      <w:pPr>
        <w:ind w:left="3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8FC29F42">
      <w:start w:val="1"/>
      <w:numFmt w:val="bullet"/>
      <w:lvlText w:val="o"/>
      <w:lvlJc w:val="left"/>
      <w:pPr>
        <w:ind w:left="10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1FA8C41E">
      <w:start w:val="1"/>
      <w:numFmt w:val="bullet"/>
      <w:lvlText w:val="▪"/>
      <w:lvlJc w:val="left"/>
      <w:pPr>
        <w:ind w:left="18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2C9A7D70">
      <w:start w:val="1"/>
      <w:numFmt w:val="bullet"/>
      <w:lvlText w:val="•"/>
      <w:lvlJc w:val="left"/>
      <w:pPr>
        <w:ind w:left="25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B0FEA27C">
      <w:start w:val="1"/>
      <w:numFmt w:val="bullet"/>
      <w:lvlText w:val="o"/>
      <w:lvlJc w:val="left"/>
      <w:pPr>
        <w:ind w:left="32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F04E6ABE">
      <w:start w:val="1"/>
      <w:numFmt w:val="bullet"/>
      <w:lvlText w:val="▪"/>
      <w:lvlJc w:val="left"/>
      <w:pPr>
        <w:ind w:left="39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6BEA8BC4">
      <w:start w:val="1"/>
      <w:numFmt w:val="bullet"/>
      <w:lvlText w:val="•"/>
      <w:lvlJc w:val="left"/>
      <w:pPr>
        <w:ind w:left="46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5E0C5C76">
      <w:start w:val="1"/>
      <w:numFmt w:val="bullet"/>
      <w:lvlText w:val="o"/>
      <w:lvlJc w:val="left"/>
      <w:pPr>
        <w:ind w:left="54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B2A4D89E">
      <w:start w:val="1"/>
      <w:numFmt w:val="bullet"/>
      <w:lvlText w:val="▪"/>
      <w:lvlJc w:val="left"/>
      <w:pPr>
        <w:ind w:left="61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64">
    <w:nsid w:val="2E7C17AA"/>
    <w:multiLevelType w:val="hybridMultilevel"/>
    <w:tmpl w:val="0AEEA7AE"/>
    <w:lvl w:ilvl="0" w:tplc="6638D638">
      <w:start w:val="1"/>
      <w:numFmt w:val="bullet"/>
      <w:lvlText w:val="•"/>
      <w:lvlJc w:val="left"/>
      <w:pPr>
        <w:ind w:left="1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10CC26E">
      <w:start w:val="1"/>
      <w:numFmt w:val="bullet"/>
      <w:lvlText w:val="o"/>
      <w:lvlJc w:val="left"/>
      <w:pPr>
        <w:ind w:left="118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A38A506C">
      <w:start w:val="1"/>
      <w:numFmt w:val="bullet"/>
      <w:lvlText w:val="▪"/>
      <w:lvlJc w:val="left"/>
      <w:pPr>
        <w:ind w:left="190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93A238BC">
      <w:start w:val="1"/>
      <w:numFmt w:val="bullet"/>
      <w:lvlText w:val="•"/>
      <w:lvlJc w:val="left"/>
      <w:pPr>
        <w:ind w:left="26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DDA69DA">
      <w:start w:val="1"/>
      <w:numFmt w:val="bullet"/>
      <w:lvlText w:val="o"/>
      <w:lvlJc w:val="left"/>
      <w:pPr>
        <w:ind w:left="334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4572A5CE">
      <w:start w:val="1"/>
      <w:numFmt w:val="bullet"/>
      <w:lvlText w:val="▪"/>
      <w:lvlJc w:val="left"/>
      <w:pPr>
        <w:ind w:left="406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788C09FC">
      <w:start w:val="1"/>
      <w:numFmt w:val="bullet"/>
      <w:lvlText w:val="•"/>
      <w:lvlJc w:val="left"/>
      <w:pPr>
        <w:ind w:left="478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59232B0">
      <w:start w:val="1"/>
      <w:numFmt w:val="bullet"/>
      <w:lvlText w:val="o"/>
      <w:lvlJc w:val="left"/>
      <w:pPr>
        <w:ind w:left="550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E484233E">
      <w:start w:val="1"/>
      <w:numFmt w:val="bullet"/>
      <w:lvlText w:val="▪"/>
      <w:lvlJc w:val="left"/>
      <w:pPr>
        <w:ind w:left="622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65">
    <w:nsid w:val="2E7F0BC0"/>
    <w:multiLevelType w:val="hybridMultilevel"/>
    <w:tmpl w:val="FB7A28BE"/>
    <w:lvl w:ilvl="0" w:tplc="6220F696">
      <w:start w:val="1"/>
      <w:numFmt w:val="bullet"/>
      <w:lvlText w:val="•"/>
      <w:lvlJc w:val="left"/>
      <w:pPr>
        <w:ind w:left="10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9EE6DB6">
      <w:start w:val="1"/>
      <w:numFmt w:val="bullet"/>
      <w:lvlText w:val="o"/>
      <w:lvlJc w:val="left"/>
      <w:pPr>
        <w:ind w:left="118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AF4A2FA">
      <w:start w:val="1"/>
      <w:numFmt w:val="bullet"/>
      <w:lvlText w:val="▪"/>
      <w:lvlJc w:val="left"/>
      <w:pPr>
        <w:ind w:left="190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4904AC8">
      <w:start w:val="1"/>
      <w:numFmt w:val="bullet"/>
      <w:lvlText w:val="•"/>
      <w:lvlJc w:val="left"/>
      <w:pPr>
        <w:ind w:left="262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7189DB4">
      <w:start w:val="1"/>
      <w:numFmt w:val="bullet"/>
      <w:lvlText w:val="o"/>
      <w:lvlJc w:val="left"/>
      <w:pPr>
        <w:ind w:left="334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9362AB50">
      <w:start w:val="1"/>
      <w:numFmt w:val="bullet"/>
      <w:lvlText w:val="▪"/>
      <w:lvlJc w:val="left"/>
      <w:pPr>
        <w:ind w:left="406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95AC6D70">
      <w:start w:val="1"/>
      <w:numFmt w:val="bullet"/>
      <w:lvlText w:val="•"/>
      <w:lvlJc w:val="left"/>
      <w:pPr>
        <w:ind w:left="478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A382A10">
      <w:start w:val="1"/>
      <w:numFmt w:val="bullet"/>
      <w:lvlText w:val="o"/>
      <w:lvlJc w:val="left"/>
      <w:pPr>
        <w:ind w:left="550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03CAB1E0">
      <w:start w:val="1"/>
      <w:numFmt w:val="bullet"/>
      <w:lvlText w:val="▪"/>
      <w:lvlJc w:val="left"/>
      <w:pPr>
        <w:ind w:left="622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66">
    <w:nsid w:val="2ED42D75"/>
    <w:multiLevelType w:val="hybridMultilevel"/>
    <w:tmpl w:val="27D0A3DA"/>
    <w:lvl w:ilvl="0" w:tplc="4F3E5038">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AA0F1D0">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4BB4CBDC">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60CE25E6">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29C7F24">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5E2CC44">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DE3097A6">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44666FC">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33BAED46">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67">
    <w:nsid w:val="2FD37602"/>
    <w:multiLevelType w:val="hybridMultilevel"/>
    <w:tmpl w:val="F1ACD78A"/>
    <w:lvl w:ilvl="0" w:tplc="42566972">
      <w:start w:val="1"/>
      <w:numFmt w:val="bullet"/>
      <w:lvlText w:val="•"/>
      <w:lvlJc w:val="left"/>
      <w:pPr>
        <w:ind w:left="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EBAE572">
      <w:start w:val="1"/>
      <w:numFmt w:val="bullet"/>
      <w:lvlText w:val="o"/>
      <w:lvlJc w:val="left"/>
      <w:pPr>
        <w:ind w:left="108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F6F48CEA">
      <w:start w:val="1"/>
      <w:numFmt w:val="bullet"/>
      <w:lvlText w:val="▪"/>
      <w:lvlJc w:val="left"/>
      <w:pPr>
        <w:ind w:left="18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63FE9BE2">
      <w:start w:val="1"/>
      <w:numFmt w:val="bullet"/>
      <w:lvlText w:val="•"/>
      <w:lvlJc w:val="left"/>
      <w:pPr>
        <w:ind w:left="2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742E060">
      <w:start w:val="1"/>
      <w:numFmt w:val="bullet"/>
      <w:lvlText w:val="o"/>
      <w:lvlJc w:val="left"/>
      <w:pPr>
        <w:ind w:left="324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A4400A6">
      <w:start w:val="1"/>
      <w:numFmt w:val="bullet"/>
      <w:lvlText w:val="▪"/>
      <w:lvlJc w:val="left"/>
      <w:pPr>
        <w:ind w:left="396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63285C38">
      <w:start w:val="1"/>
      <w:numFmt w:val="bullet"/>
      <w:lvlText w:val="•"/>
      <w:lvlJc w:val="left"/>
      <w:pPr>
        <w:ind w:left="46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09E2FC4">
      <w:start w:val="1"/>
      <w:numFmt w:val="bullet"/>
      <w:lvlText w:val="o"/>
      <w:lvlJc w:val="left"/>
      <w:pPr>
        <w:ind w:left="54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F7840602">
      <w:start w:val="1"/>
      <w:numFmt w:val="bullet"/>
      <w:lvlText w:val="▪"/>
      <w:lvlJc w:val="left"/>
      <w:pPr>
        <w:ind w:left="612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68">
    <w:nsid w:val="30112F9A"/>
    <w:multiLevelType w:val="hybridMultilevel"/>
    <w:tmpl w:val="CE4E113C"/>
    <w:lvl w:ilvl="0" w:tplc="8A289856">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D029AB2">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2F16C39E">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DB08D8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EC8A4F0">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2456713C">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873EC5A0">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D00C962">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669001F8">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69">
    <w:nsid w:val="313F7BD5"/>
    <w:multiLevelType w:val="hybridMultilevel"/>
    <w:tmpl w:val="F3CEE92A"/>
    <w:lvl w:ilvl="0" w:tplc="8382913C">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522251E">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3B2C5228">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63A07A3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0C85BF6">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51FC8DA2">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0AE69B3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C42C258">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F2C3984">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70">
    <w:nsid w:val="31CC269C"/>
    <w:multiLevelType w:val="hybridMultilevel"/>
    <w:tmpl w:val="E3DC1480"/>
    <w:lvl w:ilvl="0" w:tplc="E6C248B4">
      <w:start w:val="1"/>
      <w:numFmt w:val="bullet"/>
      <w:lvlText w:val="•"/>
      <w:lvlJc w:val="left"/>
      <w:pPr>
        <w:ind w:left="1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642BE86">
      <w:start w:val="1"/>
      <w:numFmt w:val="bullet"/>
      <w:lvlText w:val="o"/>
      <w:lvlJc w:val="left"/>
      <w:pPr>
        <w:ind w:left="118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D1EAB61E">
      <w:start w:val="1"/>
      <w:numFmt w:val="bullet"/>
      <w:lvlText w:val="▪"/>
      <w:lvlJc w:val="left"/>
      <w:pPr>
        <w:ind w:left="190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1CC63778">
      <w:start w:val="1"/>
      <w:numFmt w:val="bullet"/>
      <w:lvlText w:val="•"/>
      <w:lvlJc w:val="left"/>
      <w:pPr>
        <w:ind w:left="26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19CA584">
      <w:start w:val="1"/>
      <w:numFmt w:val="bullet"/>
      <w:lvlText w:val="o"/>
      <w:lvlJc w:val="left"/>
      <w:pPr>
        <w:ind w:left="334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5A82BC32">
      <w:start w:val="1"/>
      <w:numFmt w:val="bullet"/>
      <w:lvlText w:val="▪"/>
      <w:lvlJc w:val="left"/>
      <w:pPr>
        <w:ind w:left="406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3BA6E1DC">
      <w:start w:val="1"/>
      <w:numFmt w:val="bullet"/>
      <w:lvlText w:val="•"/>
      <w:lvlJc w:val="left"/>
      <w:pPr>
        <w:ind w:left="478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D888596">
      <w:start w:val="1"/>
      <w:numFmt w:val="bullet"/>
      <w:lvlText w:val="o"/>
      <w:lvlJc w:val="left"/>
      <w:pPr>
        <w:ind w:left="550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44003A48">
      <w:start w:val="1"/>
      <w:numFmt w:val="bullet"/>
      <w:lvlText w:val="▪"/>
      <w:lvlJc w:val="left"/>
      <w:pPr>
        <w:ind w:left="622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71">
    <w:nsid w:val="32B57913"/>
    <w:multiLevelType w:val="hybridMultilevel"/>
    <w:tmpl w:val="36ACF34A"/>
    <w:lvl w:ilvl="0" w:tplc="FBF4819A">
      <w:start w:val="1"/>
      <w:numFmt w:val="bullet"/>
      <w:lvlText w:val="•"/>
      <w:lvlJc w:val="left"/>
      <w:pPr>
        <w:ind w:left="3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7545752">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66FE74B8">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4A24B84E">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24EBD7A">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33C3508">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E6B65FD6">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0BC168C">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73EA60EC">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72">
    <w:nsid w:val="33E22A6E"/>
    <w:multiLevelType w:val="hybridMultilevel"/>
    <w:tmpl w:val="FAEE3AC4"/>
    <w:lvl w:ilvl="0" w:tplc="C8B8B2D8">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55AD728">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C9FA2714">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A4B6871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AE26CCC">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54EC7554">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90E63FE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5481994">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C84811D4">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73">
    <w:nsid w:val="345319E4"/>
    <w:multiLevelType w:val="hybridMultilevel"/>
    <w:tmpl w:val="C5DACE44"/>
    <w:lvl w:ilvl="0" w:tplc="C28E6F86">
      <w:start w:val="1"/>
      <w:numFmt w:val="bullet"/>
      <w:lvlText w:val="•"/>
      <w:lvlJc w:val="left"/>
      <w:pPr>
        <w:ind w:left="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770A240">
      <w:start w:val="1"/>
      <w:numFmt w:val="bullet"/>
      <w:lvlText w:val="o"/>
      <w:lvlJc w:val="left"/>
      <w:pPr>
        <w:ind w:left="108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F05E02CE">
      <w:start w:val="1"/>
      <w:numFmt w:val="bullet"/>
      <w:lvlText w:val="▪"/>
      <w:lvlJc w:val="left"/>
      <w:pPr>
        <w:ind w:left="18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F034B150">
      <w:start w:val="1"/>
      <w:numFmt w:val="bullet"/>
      <w:lvlText w:val="•"/>
      <w:lvlJc w:val="left"/>
      <w:pPr>
        <w:ind w:left="2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8202B74">
      <w:start w:val="1"/>
      <w:numFmt w:val="bullet"/>
      <w:lvlText w:val="o"/>
      <w:lvlJc w:val="left"/>
      <w:pPr>
        <w:ind w:left="324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61905E60">
      <w:start w:val="1"/>
      <w:numFmt w:val="bullet"/>
      <w:lvlText w:val="▪"/>
      <w:lvlJc w:val="left"/>
      <w:pPr>
        <w:ind w:left="396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F3E67A66">
      <w:start w:val="1"/>
      <w:numFmt w:val="bullet"/>
      <w:lvlText w:val="•"/>
      <w:lvlJc w:val="left"/>
      <w:pPr>
        <w:ind w:left="46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E221E00">
      <w:start w:val="1"/>
      <w:numFmt w:val="bullet"/>
      <w:lvlText w:val="o"/>
      <w:lvlJc w:val="left"/>
      <w:pPr>
        <w:ind w:left="54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665AEBF8">
      <w:start w:val="1"/>
      <w:numFmt w:val="bullet"/>
      <w:lvlText w:val="▪"/>
      <w:lvlJc w:val="left"/>
      <w:pPr>
        <w:ind w:left="612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74">
    <w:nsid w:val="34AC6A00"/>
    <w:multiLevelType w:val="hybridMultilevel"/>
    <w:tmpl w:val="8FB0CDCA"/>
    <w:lvl w:ilvl="0" w:tplc="5742EF26">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4D0672A">
      <w:start w:val="1"/>
      <w:numFmt w:val="bullet"/>
      <w:lvlText w:val="o"/>
      <w:lvlJc w:val="left"/>
      <w:pPr>
        <w:ind w:left="113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138416D4">
      <w:start w:val="1"/>
      <w:numFmt w:val="bullet"/>
      <w:lvlText w:val="▪"/>
      <w:lvlJc w:val="left"/>
      <w:pPr>
        <w:ind w:left="185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406E3A5C">
      <w:start w:val="1"/>
      <w:numFmt w:val="bullet"/>
      <w:lvlText w:val="•"/>
      <w:lvlJc w:val="left"/>
      <w:pPr>
        <w:ind w:left="257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C6AB024">
      <w:start w:val="1"/>
      <w:numFmt w:val="bullet"/>
      <w:lvlText w:val="o"/>
      <w:lvlJc w:val="left"/>
      <w:pPr>
        <w:ind w:left="329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CDB8BE3A">
      <w:start w:val="1"/>
      <w:numFmt w:val="bullet"/>
      <w:lvlText w:val="▪"/>
      <w:lvlJc w:val="left"/>
      <w:pPr>
        <w:ind w:left="401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31723A8A">
      <w:start w:val="1"/>
      <w:numFmt w:val="bullet"/>
      <w:lvlText w:val="•"/>
      <w:lvlJc w:val="left"/>
      <w:pPr>
        <w:ind w:left="473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C8C7350">
      <w:start w:val="1"/>
      <w:numFmt w:val="bullet"/>
      <w:lvlText w:val="o"/>
      <w:lvlJc w:val="left"/>
      <w:pPr>
        <w:ind w:left="545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302C570A">
      <w:start w:val="1"/>
      <w:numFmt w:val="bullet"/>
      <w:lvlText w:val="▪"/>
      <w:lvlJc w:val="left"/>
      <w:pPr>
        <w:ind w:left="617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75">
    <w:nsid w:val="35054006"/>
    <w:multiLevelType w:val="hybridMultilevel"/>
    <w:tmpl w:val="AFF84B86"/>
    <w:lvl w:ilvl="0" w:tplc="E612EE36">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FB27604">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DA4ADADE">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29284A3E">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A88F894">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FD1E23E0">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9A1EE718">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4889B18">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C9A7FEE">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76">
    <w:nsid w:val="3696577F"/>
    <w:multiLevelType w:val="hybridMultilevel"/>
    <w:tmpl w:val="CCDA6622"/>
    <w:lvl w:ilvl="0" w:tplc="84DC6ABA">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7F6D488">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27E292BA">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703AD54A">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C2C4EEE">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6B120228">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F8C08B2A">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B0A4FE0">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D5E0AD9E">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77">
    <w:nsid w:val="36FF0A33"/>
    <w:multiLevelType w:val="hybridMultilevel"/>
    <w:tmpl w:val="CD08335C"/>
    <w:lvl w:ilvl="0" w:tplc="C0088B32">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B143E6C">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00EA618C">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A33469A0">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C3683EE">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B6964C96">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89EA4DD8">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776481C">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C882B89C">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78">
    <w:nsid w:val="370035B6"/>
    <w:multiLevelType w:val="hybridMultilevel"/>
    <w:tmpl w:val="7D86F79E"/>
    <w:lvl w:ilvl="0" w:tplc="F8B84210">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032B3D2">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3624545E">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1156714C">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08C1AA4">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36A4A0C">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085AE53A">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246AE74">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37204DB4">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79">
    <w:nsid w:val="3881791D"/>
    <w:multiLevelType w:val="hybridMultilevel"/>
    <w:tmpl w:val="45309C5C"/>
    <w:lvl w:ilvl="0" w:tplc="0D7A6EB8">
      <w:start w:val="1"/>
      <w:numFmt w:val="decimal"/>
      <w:lvlText w:val="%1."/>
      <w:lvlJc w:val="left"/>
      <w:pPr>
        <w:ind w:left="160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E29614B8">
      <w:start w:val="1"/>
      <w:numFmt w:val="lowerLetter"/>
      <w:lvlText w:val="%2"/>
      <w:lvlJc w:val="left"/>
      <w:pPr>
        <w:ind w:left="241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263E65AC">
      <w:start w:val="1"/>
      <w:numFmt w:val="lowerRoman"/>
      <w:lvlText w:val="%3"/>
      <w:lvlJc w:val="left"/>
      <w:pPr>
        <w:ind w:left="313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12F8FEFA">
      <w:start w:val="1"/>
      <w:numFmt w:val="decimal"/>
      <w:lvlText w:val="%4"/>
      <w:lvlJc w:val="left"/>
      <w:pPr>
        <w:ind w:left="385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71D0BA4A">
      <w:start w:val="1"/>
      <w:numFmt w:val="lowerLetter"/>
      <w:lvlText w:val="%5"/>
      <w:lvlJc w:val="left"/>
      <w:pPr>
        <w:ind w:left="457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1C0C5CD6">
      <w:start w:val="1"/>
      <w:numFmt w:val="lowerRoman"/>
      <w:lvlText w:val="%6"/>
      <w:lvlJc w:val="left"/>
      <w:pPr>
        <w:ind w:left="529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F260F20C">
      <w:start w:val="1"/>
      <w:numFmt w:val="decimal"/>
      <w:lvlText w:val="%7"/>
      <w:lvlJc w:val="left"/>
      <w:pPr>
        <w:ind w:left="601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68F28240">
      <w:start w:val="1"/>
      <w:numFmt w:val="lowerLetter"/>
      <w:lvlText w:val="%8"/>
      <w:lvlJc w:val="left"/>
      <w:pPr>
        <w:ind w:left="673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603EABC8">
      <w:start w:val="1"/>
      <w:numFmt w:val="lowerRoman"/>
      <w:lvlText w:val="%9"/>
      <w:lvlJc w:val="left"/>
      <w:pPr>
        <w:ind w:left="745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80">
    <w:nsid w:val="3B6E247E"/>
    <w:multiLevelType w:val="hybridMultilevel"/>
    <w:tmpl w:val="6B98333C"/>
    <w:lvl w:ilvl="0" w:tplc="D6AAC740">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4DEB84E">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288C0DBA">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F412072E">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D7219B2">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8D42290">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6686B446">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23AA2FA">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F59C1296">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81">
    <w:nsid w:val="3B876054"/>
    <w:multiLevelType w:val="hybridMultilevel"/>
    <w:tmpl w:val="6264F6A6"/>
    <w:lvl w:ilvl="0" w:tplc="06789CF0">
      <w:start w:val="1"/>
      <w:numFmt w:val="bullet"/>
      <w:lvlText w:val="•"/>
      <w:lvlJc w:val="left"/>
      <w:pPr>
        <w:ind w:left="37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4D291B0">
      <w:start w:val="1"/>
      <w:numFmt w:val="bullet"/>
      <w:lvlText w:val="o"/>
      <w:lvlJc w:val="left"/>
      <w:pPr>
        <w:ind w:left="10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9C58760C">
      <w:start w:val="1"/>
      <w:numFmt w:val="bullet"/>
      <w:lvlText w:val="▪"/>
      <w:lvlJc w:val="left"/>
      <w:pPr>
        <w:ind w:left="181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7B05DE6">
      <w:start w:val="1"/>
      <w:numFmt w:val="bullet"/>
      <w:lvlText w:val="•"/>
      <w:lvlJc w:val="left"/>
      <w:pPr>
        <w:ind w:left="253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1D253DE">
      <w:start w:val="1"/>
      <w:numFmt w:val="bullet"/>
      <w:lvlText w:val="o"/>
      <w:lvlJc w:val="left"/>
      <w:pPr>
        <w:ind w:left="32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FABA74C4">
      <w:start w:val="1"/>
      <w:numFmt w:val="bullet"/>
      <w:lvlText w:val="▪"/>
      <w:lvlJc w:val="left"/>
      <w:pPr>
        <w:ind w:left="39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1F322E86">
      <w:start w:val="1"/>
      <w:numFmt w:val="bullet"/>
      <w:lvlText w:val="•"/>
      <w:lvlJc w:val="left"/>
      <w:pPr>
        <w:ind w:left="46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8CE6F02">
      <w:start w:val="1"/>
      <w:numFmt w:val="bullet"/>
      <w:lvlText w:val="o"/>
      <w:lvlJc w:val="left"/>
      <w:pPr>
        <w:ind w:left="54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3874329E">
      <w:start w:val="1"/>
      <w:numFmt w:val="bullet"/>
      <w:lvlText w:val="▪"/>
      <w:lvlJc w:val="left"/>
      <w:pPr>
        <w:ind w:left="61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82">
    <w:nsid w:val="3B915807"/>
    <w:multiLevelType w:val="hybridMultilevel"/>
    <w:tmpl w:val="8CEE2D6A"/>
    <w:lvl w:ilvl="0" w:tplc="C3AC3496">
      <w:start w:val="1"/>
      <w:numFmt w:val="bullet"/>
      <w:lvlText w:val="•"/>
      <w:lvlJc w:val="left"/>
      <w:pPr>
        <w:ind w:left="41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A5CE396">
      <w:start w:val="1"/>
      <w:numFmt w:val="bullet"/>
      <w:lvlText w:val="o"/>
      <w:lvlJc w:val="left"/>
      <w:pPr>
        <w:ind w:left="109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6C1F02">
      <w:start w:val="1"/>
      <w:numFmt w:val="bullet"/>
      <w:lvlText w:val="▪"/>
      <w:lvlJc w:val="left"/>
      <w:pPr>
        <w:ind w:left="181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E5ACBAD8">
      <w:start w:val="1"/>
      <w:numFmt w:val="bullet"/>
      <w:lvlText w:val="•"/>
      <w:lvlJc w:val="left"/>
      <w:pPr>
        <w:ind w:left="253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238DBB0">
      <w:start w:val="1"/>
      <w:numFmt w:val="bullet"/>
      <w:lvlText w:val="o"/>
      <w:lvlJc w:val="left"/>
      <w:pPr>
        <w:ind w:left="325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A2225B26">
      <w:start w:val="1"/>
      <w:numFmt w:val="bullet"/>
      <w:lvlText w:val="▪"/>
      <w:lvlJc w:val="left"/>
      <w:pPr>
        <w:ind w:left="397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5D5E7AD8">
      <w:start w:val="1"/>
      <w:numFmt w:val="bullet"/>
      <w:lvlText w:val="•"/>
      <w:lvlJc w:val="left"/>
      <w:pPr>
        <w:ind w:left="469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EC28DCE">
      <w:start w:val="1"/>
      <w:numFmt w:val="bullet"/>
      <w:lvlText w:val="o"/>
      <w:lvlJc w:val="left"/>
      <w:pPr>
        <w:ind w:left="541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B9C2CDCA">
      <w:start w:val="1"/>
      <w:numFmt w:val="bullet"/>
      <w:lvlText w:val="▪"/>
      <w:lvlJc w:val="left"/>
      <w:pPr>
        <w:ind w:left="613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83">
    <w:nsid w:val="3DA47F51"/>
    <w:multiLevelType w:val="hybridMultilevel"/>
    <w:tmpl w:val="4B7E6E30"/>
    <w:lvl w:ilvl="0" w:tplc="A02A00CC">
      <w:start w:val="1"/>
      <w:numFmt w:val="bullet"/>
      <w:lvlText w:val="•"/>
      <w:lvlJc w:val="left"/>
      <w:pPr>
        <w:ind w:left="37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F707B1C">
      <w:start w:val="1"/>
      <w:numFmt w:val="bullet"/>
      <w:lvlText w:val="o"/>
      <w:lvlJc w:val="left"/>
      <w:pPr>
        <w:ind w:left="10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0B8ADE6">
      <w:start w:val="1"/>
      <w:numFmt w:val="bullet"/>
      <w:lvlText w:val="▪"/>
      <w:lvlJc w:val="left"/>
      <w:pPr>
        <w:ind w:left="181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D9BCAEE0">
      <w:start w:val="1"/>
      <w:numFmt w:val="bullet"/>
      <w:lvlText w:val="•"/>
      <w:lvlJc w:val="left"/>
      <w:pPr>
        <w:ind w:left="253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5A8D18C">
      <w:start w:val="1"/>
      <w:numFmt w:val="bullet"/>
      <w:lvlText w:val="o"/>
      <w:lvlJc w:val="left"/>
      <w:pPr>
        <w:ind w:left="32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6DCC9820">
      <w:start w:val="1"/>
      <w:numFmt w:val="bullet"/>
      <w:lvlText w:val="▪"/>
      <w:lvlJc w:val="left"/>
      <w:pPr>
        <w:ind w:left="39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945ABDFE">
      <w:start w:val="1"/>
      <w:numFmt w:val="bullet"/>
      <w:lvlText w:val="•"/>
      <w:lvlJc w:val="left"/>
      <w:pPr>
        <w:ind w:left="46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9725314">
      <w:start w:val="1"/>
      <w:numFmt w:val="bullet"/>
      <w:lvlText w:val="o"/>
      <w:lvlJc w:val="left"/>
      <w:pPr>
        <w:ind w:left="54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9D1CA7F6">
      <w:start w:val="1"/>
      <w:numFmt w:val="bullet"/>
      <w:lvlText w:val="▪"/>
      <w:lvlJc w:val="left"/>
      <w:pPr>
        <w:ind w:left="61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84">
    <w:nsid w:val="3EF57146"/>
    <w:multiLevelType w:val="hybridMultilevel"/>
    <w:tmpl w:val="9FF886E8"/>
    <w:lvl w:ilvl="0" w:tplc="D3BA0A1E">
      <w:start w:val="1"/>
      <w:numFmt w:val="upperLetter"/>
      <w:lvlText w:val="%1."/>
      <w:lvlJc w:val="left"/>
      <w:pPr>
        <w:ind w:left="631"/>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1" w:tplc="9DDA4874">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23030BE">
      <w:start w:val="1"/>
      <w:numFmt w:val="bullet"/>
      <w:lvlText w:val="▪"/>
      <w:lvlJc w:val="left"/>
      <w:pPr>
        <w:ind w:left="14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4D3EB4F2">
      <w:start w:val="1"/>
      <w:numFmt w:val="bullet"/>
      <w:lvlText w:val="•"/>
      <w:lvlJc w:val="left"/>
      <w:pPr>
        <w:ind w:left="21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F7420EC">
      <w:start w:val="1"/>
      <w:numFmt w:val="bullet"/>
      <w:lvlText w:val="o"/>
      <w:lvlJc w:val="left"/>
      <w:pPr>
        <w:ind w:left="28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F4AAA88">
      <w:start w:val="1"/>
      <w:numFmt w:val="bullet"/>
      <w:lvlText w:val="▪"/>
      <w:lvlJc w:val="left"/>
      <w:pPr>
        <w:ind w:left="36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BA028E46">
      <w:start w:val="1"/>
      <w:numFmt w:val="bullet"/>
      <w:lvlText w:val="•"/>
      <w:lvlJc w:val="left"/>
      <w:pPr>
        <w:ind w:left="43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3F6069E">
      <w:start w:val="1"/>
      <w:numFmt w:val="bullet"/>
      <w:lvlText w:val="o"/>
      <w:lvlJc w:val="left"/>
      <w:pPr>
        <w:ind w:left="50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5A10A380">
      <w:start w:val="1"/>
      <w:numFmt w:val="bullet"/>
      <w:lvlText w:val="▪"/>
      <w:lvlJc w:val="left"/>
      <w:pPr>
        <w:ind w:left="57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85">
    <w:nsid w:val="3F153A4B"/>
    <w:multiLevelType w:val="hybridMultilevel"/>
    <w:tmpl w:val="27AAFDEE"/>
    <w:lvl w:ilvl="0" w:tplc="3816F784">
      <w:start w:val="1"/>
      <w:numFmt w:val="bullet"/>
      <w:lvlText w:val="•"/>
      <w:lvlJc w:val="left"/>
      <w:pPr>
        <w:ind w:left="30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2D4AB16">
      <w:start w:val="1"/>
      <w:numFmt w:val="bullet"/>
      <w:lvlText w:val="o"/>
      <w:lvlJc w:val="left"/>
      <w:pPr>
        <w:ind w:left="10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EBAA6318">
      <w:start w:val="1"/>
      <w:numFmt w:val="bullet"/>
      <w:lvlText w:val="▪"/>
      <w:lvlJc w:val="left"/>
      <w:pPr>
        <w:ind w:left="18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233AF10C">
      <w:start w:val="1"/>
      <w:numFmt w:val="bullet"/>
      <w:lvlText w:val="•"/>
      <w:lvlJc w:val="left"/>
      <w:pPr>
        <w:ind w:left="253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26C22AA">
      <w:start w:val="1"/>
      <w:numFmt w:val="bullet"/>
      <w:lvlText w:val="o"/>
      <w:lvlJc w:val="left"/>
      <w:pPr>
        <w:ind w:left="32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57E428B0">
      <w:start w:val="1"/>
      <w:numFmt w:val="bullet"/>
      <w:lvlText w:val="▪"/>
      <w:lvlJc w:val="left"/>
      <w:pPr>
        <w:ind w:left="39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6D6AE46E">
      <w:start w:val="1"/>
      <w:numFmt w:val="bullet"/>
      <w:lvlText w:val="•"/>
      <w:lvlJc w:val="left"/>
      <w:pPr>
        <w:ind w:left="46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FBE33AC">
      <w:start w:val="1"/>
      <w:numFmt w:val="bullet"/>
      <w:lvlText w:val="o"/>
      <w:lvlJc w:val="left"/>
      <w:pPr>
        <w:ind w:left="54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DA22D354">
      <w:start w:val="1"/>
      <w:numFmt w:val="bullet"/>
      <w:lvlText w:val="▪"/>
      <w:lvlJc w:val="left"/>
      <w:pPr>
        <w:ind w:left="61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86">
    <w:nsid w:val="40AC399A"/>
    <w:multiLevelType w:val="hybridMultilevel"/>
    <w:tmpl w:val="FA763346"/>
    <w:lvl w:ilvl="0" w:tplc="61CA1220">
      <w:start w:val="1"/>
      <w:numFmt w:val="decimal"/>
      <w:lvlText w:val="%1."/>
      <w:lvlJc w:val="left"/>
      <w:pPr>
        <w:ind w:left="88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C2F24E2E">
      <w:start w:val="1"/>
      <w:numFmt w:val="lowerLetter"/>
      <w:lvlText w:val="%2"/>
      <w:lvlJc w:val="left"/>
      <w:pPr>
        <w:ind w:left="160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D0ACF5A4">
      <w:start w:val="1"/>
      <w:numFmt w:val="lowerRoman"/>
      <w:lvlText w:val="%3"/>
      <w:lvlJc w:val="left"/>
      <w:pPr>
        <w:ind w:left="232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1A3CDE9A">
      <w:start w:val="1"/>
      <w:numFmt w:val="decimal"/>
      <w:lvlText w:val="%4"/>
      <w:lvlJc w:val="left"/>
      <w:pPr>
        <w:ind w:left="304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3EDA92B8">
      <w:start w:val="1"/>
      <w:numFmt w:val="lowerLetter"/>
      <w:lvlText w:val="%5"/>
      <w:lvlJc w:val="left"/>
      <w:pPr>
        <w:ind w:left="376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2AEC2686">
      <w:start w:val="1"/>
      <w:numFmt w:val="lowerRoman"/>
      <w:lvlText w:val="%6"/>
      <w:lvlJc w:val="left"/>
      <w:pPr>
        <w:ind w:left="448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3E549A9E">
      <w:start w:val="1"/>
      <w:numFmt w:val="decimal"/>
      <w:lvlText w:val="%7"/>
      <w:lvlJc w:val="left"/>
      <w:pPr>
        <w:ind w:left="520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0DDC12EA">
      <w:start w:val="1"/>
      <w:numFmt w:val="lowerLetter"/>
      <w:lvlText w:val="%8"/>
      <w:lvlJc w:val="left"/>
      <w:pPr>
        <w:ind w:left="592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17B6E16A">
      <w:start w:val="1"/>
      <w:numFmt w:val="lowerRoman"/>
      <w:lvlText w:val="%9"/>
      <w:lvlJc w:val="left"/>
      <w:pPr>
        <w:ind w:left="664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87">
    <w:nsid w:val="41051C51"/>
    <w:multiLevelType w:val="hybridMultilevel"/>
    <w:tmpl w:val="088E6AA6"/>
    <w:lvl w:ilvl="0" w:tplc="FC4A712C">
      <w:start w:val="1"/>
      <w:numFmt w:val="bullet"/>
      <w:lvlText w:val="•"/>
      <w:lvlJc w:val="left"/>
      <w:pPr>
        <w:ind w:left="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EA4B6DE">
      <w:start w:val="1"/>
      <w:numFmt w:val="bullet"/>
      <w:lvlText w:val="o"/>
      <w:lvlJc w:val="left"/>
      <w:pPr>
        <w:ind w:left="108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006CB01C">
      <w:start w:val="1"/>
      <w:numFmt w:val="bullet"/>
      <w:lvlText w:val="▪"/>
      <w:lvlJc w:val="left"/>
      <w:pPr>
        <w:ind w:left="18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B616E350">
      <w:start w:val="1"/>
      <w:numFmt w:val="bullet"/>
      <w:lvlText w:val="•"/>
      <w:lvlJc w:val="left"/>
      <w:pPr>
        <w:ind w:left="2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5F6CF40">
      <w:start w:val="1"/>
      <w:numFmt w:val="bullet"/>
      <w:lvlText w:val="o"/>
      <w:lvlJc w:val="left"/>
      <w:pPr>
        <w:ind w:left="324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1AE8474">
      <w:start w:val="1"/>
      <w:numFmt w:val="bullet"/>
      <w:lvlText w:val="▪"/>
      <w:lvlJc w:val="left"/>
      <w:pPr>
        <w:ind w:left="396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E55CC0B8">
      <w:start w:val="1"/>
      <w:numFmt w:val="bullet"/>
      <w:lvlText w:val="•"/>
      <w:lvlJc w:val="left"/>
      <w:pPr>
        <w:ind w:left="46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10A5CD6">
      <w:start w:val="1"/>
      <w:numFmt w:val="bullet"/>
      <w:lvlText w:val="o"/>
      <w:lvlJc w:val="left"/>
      <w:pPr>
        <w:ind w:left="54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0F963F18">
      <w:start w:val="1"/>
      <w:numFmt w:val="bullet"/>
      <w:lvlText w:val="▪"/>
      <w:lvlJc w:val="left"/>
      <w:pPr>
        <w:ind w:left="612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88">
    <w:nsid w:val="426E3A7E"/>
    <w:multiLevelType w:val="hybridMultilevel"/>
    <w:tmpl w:val="7B9EBB22"/>
    <w:lvl w:ilvl="0" w:tplc="849269FC">
      <w:start w:val="1"/>
      <w:numFmt w:val="bullet"/>
      <w:lvlText w:val="•"/>
      <w:lvlJc w:val="left"/>
      <w:pPr>
        <w:ind w:left="39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AE43E30">
      <w:start w:val="1"/>
      <w:numFmt w:val="bullet"/>
      <w:lvlText w:val="o"/>
      <w:lvlJc w:val="left"/>
      <w:pPr>
        <w:ind w:left="111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19648C7A">
      <w:start w:val="1"/>
      <w:numFmt w:val="bullet"/>
      <w:lvlText w:val="▪"/>
      <w:lvlJc w:val="left"/>
      <w:pPr>
        <w:ind w:left="183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97A06C3A">
      <w:start w:val="1"/>
      <w:numFmt w:val="bullet"/>
      <w:lvlText w:val="•"/>
      <w:lvlJc w:val="left"/>
      <w:pPr>
        <w:ind w:left="255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8428AA0">
      <w:start w:val="1"/>
      <w:numFmt w:val="bullet"/>
      <w:lvlText w:val="o"/>
      <w:lvlJc w:val="left"/>
      <w:pPr>
        <w:ind w:left="327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99A60E44">
      <w:start w:val="1"/>
      <w:numFmt w:val="bullet"/>
      <w:lvlText w:val="▪"/>
      <w:lvlJc w:val="left"/>
      <w:pPr>
        <w:ind w:left="399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96DE3E50">
      <w:start w:val="1"/>
      <w:numFmt w:val="bullet"/>
      <w:lvlText w:val="•"/>
      <w:lvlJc w:val="left"/>
      <w:pPr>
        <w:ind w:left="471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C7CB40E">
      <w:start w:val="1"/>
      <w:numFmt w:val="bullet"/>
      <w:lvlText w:val="o"/>
      <w:lvlJc w:val="left"/>
      <w:pPr>
        <w:ind w:left="543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09345A7C">
      <w:start w:val="1"/>
      <w:numFmt w:val="bullet"/>
      <w:lvlText w:val="▪"/>
      <w:lvlJc w:val="left"/>
      <w:pPr>
        <w:ind w:left="615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89">
    <w:nsid w:val="43600A54"/>
    <w:multiLevelType w:val="hybridMultilevel"/>
    <w:tmpl w:val="F7AE882C"/>
    <w:lvl w:ilvl="0" w:tplc="96BC20D6">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E2A3086">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141E428E">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0B2F71C">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C88513E">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111E1B7E">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0D10871A">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EF291CA">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6FCAF738">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90">
    <w:nsid w:val="4392698A"/>
    <w:multiLevelType w:val="hybridMultilevel"/>
    <w:tmpl w:val="28D03DE6"/>
    <w:lvl w:ilvl="0" w:tplc="21BED1E2">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5645EE2">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9768D52A">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6E2C1DF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710640C">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B9F09E80">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06D216D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E7C40C0">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1C26F68">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91">
    <w:nsid w:val="44332768"/>
    <w:multiLevelType w:val="hybridMultilevel"/>
    <w:tmpl w:val="E36E7F2A"/>
    <w:lvl w:ilvl="0" w:tplc="062E9316">
      <w:start w:val="1"/>
      <w:numFmt w:val="bullet"/>
      <w:lvlText w:val="•"/>
      <w:lvlJc w:val="left"/>
      <w:pPr>
        <w:ind w:left="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62A5656">
      <w:start w:val="1"/>
      <w:numFmt w:val="bullet"/>
      <w:lvlText w:val="o"/>
      <w:lvlJc w:val="left"/>
      <w:pPr>
        <w:ind w:left="108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7F66F90C">
      <w:start w:val="1"/>
      <w:numFmt w:val="bullet"/>
      <w:lvlText w:val="▪"/>
      <w:lvlJc w:val="left"/>
      <w:pPr>
        <w:ind w:left="18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DF6AA232">
      <w:start w:val="1"/>
      <w:numFmt w:val="bullet"/>
      <w:lvlText w:val="•"/>
      <w:lvlJc w:val="left"/>
      <w:pPr>
        <w:ind w:left="2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3F6FAC6">
      <w:start w:val="1"/>
      <w:numFmt w:val="bullet"/>
      <w:lvlText w:val="o"/>
      <w:lvlJc w:val="left"/>
      <w:pPr>
        <w:ind w:left="324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3224D5F6">
      <w:start w:val="1"/>
      <w:numFmt w:val="bullet"/>
      <w:lvlText w:val="▪"/>
      <w:lvlJc w:val="left"/>
      <w:pPr>
        <w:ind w:left="396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F85A277A">
      <w:start w:val="1"/>
      <w:numFmt w:val="bullet"/>
      <w:lvlText w:val="•"/>
      <w:lvlJc w:val="left"/>
      <w:pPr>
        <w:ind w:left="46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97C1704">
      <w:start w:val="1"/>
      <w:numFmt w:val="bullet"/>
      <w:lvlText w:val="o"/>
      <w:lvlJc w:val="left"/>
      <w:pPr>
        <w:ind w:left="54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59C8DC88">
      <w:start w:val="1"/>
      <w:numFmt w:val="bullet"/>
      <w:lvlText w:val="▪"/>
      <w:lvlJc w:val="left"/>
      <w:pPr>
        <w:ind w:left="612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92">
    <w:nsid w:val="45614F2E"/>
    <w:multiLevelType w:val="hybridMultilevel"/>
    <w:tmpl w:val="BF54B1B2"/>
    <w:lvl w:ilvl="0" w:tplc="7C229994">
      <w:start w:val="1"/>
      <w:numFmt w:val="bullet"/>
      <w:lvlText w:val="•"/>
      <w:lvlJc w:val="left"/>
      <w:pPr>
        <w:ind w:left="43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2CA94C4">
      <w:start w:val="1"/>
      <w:numFmt w:val="bullet"/>
      <w:lvlText w:val="o"/>
      <w:lvlJc w:val="left"/>
      <w:pPr>
        <w:ind w:left="115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C6ECD8A">
      <w:start w:val="1"/>
      <w:numFmt w:val="bullet"/>
      <w:lvlText w:val="▪"/>
      <w:lvlJc w:val="left"/>
      <w:pPr>
        <w:ind w:left="187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B5306F4A">
      <w:start w:val="1"/>
      <w:numFmt w:val="bullet"/>
      <w:lvlText w:val="•"/>
      <w:lvlJc w:val="left"/>
      <w:pPr>
        <w:ind w:left="259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AB29F84">
      <w:start w:val="1"/>
      <w:numFmt w:val="bullet"/>
      <w:lvlText w:val="o"/>
      <w:lvlJc w:val="left"/>
      <w:pPr>
        <w:ind w:left="331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F00D366">
      <w:start w:val="1"/>
      <w:numFmt w:val="bullet"/>
      <w:lvlText w:val="▪"/>
      <w:lvlJc w:val="left"/>
      <w:pPr>
        <w:ind w:left="403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9B9C1A18">
      <w:start w:val="1"/>
      <w:numFmt w:val="bullet"/>
      <w:lvlText w:val="•"/>
      <w:lvlJc w:val="left"/>
      <w:pPr>
        <w:ind w:left="475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64E314C">
      <w:start w:val="1"/>
      <w:numFmt w:val="bullet"/>
      <w:lvlText w:val="o"/>
      <w:lvlJc w:val="left"/>
      <w:pPr>
        <w:ind w:left="547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96A84238">
      <w:start w:val="1"/>
      <w:numFmt w:val="bullet"/>
      <w:lvlText w:val="▪"/>
      <w:lvlJc w:val="left"/>
      <w:pPr>
        <w:ind w:left="619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93">
    <w:nsid w:val="45742701"/>
    <w:multiLevelType w:val="hybridMultilevel"/>
    <w:tmpl w:val="068EBA06"/>
    <w:lvl w:ilvl="0" w:tplc="113818D2">
      <w:start w:val="1"/>
      <w:numFmt w:val="bullet"/>
      <w:lvlText w:val="•"/>
      <w:lvlJc w:val="left"/>
      <w:pPr>
        <w:ind w:left="37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8EE53DE">
      <w:start w:val="1"/>
      <w:numFmt w:val="bullet"/>
      <w:lvlText w:val="o"/>
      <w:lvlJc w:val="left"/>
      <w:pPr>
        <w:ind w:left="109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DCF437DE">
      <w:start w:val="1"/>
      <w:numFmt w:val="bullet"/>
      <w:lvlText w:val="▪"/>
      <w:lvlJc w:val="left"/>
      <w:pPr>
        <w:ind w:left="181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A7A87058">
      <w:start w:val="1"/>
      <w:numFmt w:val="bullet"/>
      <w:lvlText w:val="•"/>
      <w:lvlJc w:val="left"/>
      <w:pPr>
        <w:ind w:left="253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26EAE7A">
      <w:start w:val="1"/>
      <w:numFmt w:val="bullet"/>
      <w:lvlText w:val="o"/>
      <w:lvlJc w:val="left"/>
      <w:pPr>
        <w:ind w:left="325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29167A4E">
      <w:start w:val="1"/>
      <w:numFmt w:val="bullet"/>
      <w:lvlText w:val="▪"/>
      <w:lvlJc w:val="left"/>
      <w:pPr>
        <w:ind w:left="397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69BCB9C0">
      <w:start w:val="1"/>
      <w:numFmt w:val="bullet"/>
      <w:lvlText w:val="•"/>
      <w:lvlJc w:val="left"/>
      <w:pPr>
        <w:ind w:left="469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9B475BE">
      <w:start w:val="1"/>
      <w:numFmt w:val="bullet"/>
      <w:lvlText w:val="o"/>
      <w:lvlJc w:val="left"/>
      <w:pPr>
        <w:ind w:left="541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6B68568">
      <w:start w:val="1"/>
      <w:numFmt w:val="bullet"/>
      <w:lvlText w:val="▪"/>
      <w:lvlJc w:val="left"/>
      <w:pPr>
        <w:ind w:left="613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94">
    <w:nsid w:val="468E6E40"/>
    <w:multiLevelType w:val="hybridMultilevel"/>
    <w:tmpl w:val="98B03546"/>
    <w:lvl w:ilvl="0" w:tplc="3086F154">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6FA8A36">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ACBE8092">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5B6504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2D63E80">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B9CC7F6">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AD60C20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CFC733C">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51F6BE9C">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95">
    <w:nsid w:val="481340A5"/>
    <w:multiLevelType w:val="hybridMultilevel"/>
    <w:tmpl w:val="677A3C50"/>
    <w:lvl w:ilvl="0" w:tplc="340625C0">
      <w:start w:val="1"/>
      <w:numFmt w:val="bullet"/>
      <w:lvlText w:val="•"/>
      <w:lvlJc w:val="left"/>
      <w:pPr>
        <w:ind w:left="37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1722320">
      <w:start w:val="1"/>
      <w:numFmt w:val="bullet"/>
      <w:lvlText w:val="o"/>
      <w:lvlJc w:val="left"/>
      <w:pPr>
        <w:ind w:left="10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FF9C9D78">
      <w:start w:val="1"/>
      <w:numFmt w:val="bullet"/>
      <w:lvlText w:val="▪"/>
      <w:lvlJc w:val="left"/>
      <w:pPr>
        <w:ind w:left="181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80DCE650">
      <w:start w:val="1"/>
      <w:numFmt w:val="bullet"/>
      <w:lvlText w:val="•"/>
      <w:lvlJc w:val="left"/>
      <w:pPr>
        <w:ind w:left="253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BE44EAA">
      <w:start w:val="1"/>
      <w:numFmt w:val="bullet"/>
      <w:lvlText w:val="o"/>
      <w:lvlJc w:val="left"/>
      <w:pPr>
        <w:ind w:left="32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3AA6572E">
      <w:start w:val="1"/>
      <w:numFmt w:val="bullet"/>
      <w:lvlText w:val="▪"/>
      <w:lvlJc w:val="left"/>
      <w:pPr>
        <w:ind w:left="39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F9B8B4F2">
      <w:start w:val="1"/>
      <w:numFmt w:val="bullet"/>
      <w:lvlText w:val="•"/>
      <w:lvlJc w:val="left"/>
      <w:pPr>
        <w:ind w:left="46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ACE6D24">
      <w:start w:val="1"/>
      <w:numFmt w:val="bullet"/>
      <w:lvlText w:val="o"/>
      <w:lvlJc w:val="left"/>
      <w:pPr>
        <w:ind w:left="54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65107A80">
      <w:start w:val="1"/>
      <w:numFmt w:val="bullet"/>
      <w:lvlText w:val="▪"/>
      <w:lvlJc w:val="left"/>
      <w:pPr>
        <w:ind w:left="61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96">
    <w:nsid w:val="49C54D29"/>
    <w:multiLevelType w:val="hybridMultilevel"/>
    <w:tmpl w:val="CFB04F76"/>
    <w:lvl w:ilvl="0" w:tplc="B7BC5DBA">
      <w:start w:val="1"/>
      <w:numFmt w:val="bullet"/>
      <w:lvlText w:val="•"/>
      <w:lvlJc w:val="left"/>
      <w:pPr>
        <w:ind w:left="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4B0E946">
      <w:start w:val="1"/>
      <w:numFmt w:val="bullet"/>
      <w:lvlText w:val="o"/>
      <w:lvlJc w:val="left"/>
      <w:pPr>
        <w:ind w:left="115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C12083EA">
      <w:start w:val="1"/>
      <w:numFmt w:val="bullet"/>
      <w:lvlText w:val="▪"/>
      <w:lvlJc w:val="left"/>
      <w:pPr>
        <w:ind w:left="187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317023C8">
      <w:start w:val="1"/>
      <w:numFmt w:val="bullet"/>
      <w:lvlText w:val="•"/>
      <w:lvlJc w:val="left"/>
      <w:pPr>
        <w:ind w:left="259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C2E17D4">
      <w:start w:val="1"/>
      <w:numFmt w:val="bullet"/>
      <w:lvlText w:val="o"/>
      <w:lvlJc w:val="left"/>
      <w:pPr>
        <w:ind w:left="331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01EA0D6">
      <w:start w:val="1"/>
      <w:numFmt w:val="bullet"/>
      <w:lvlText w:val="▪"/>
      <w:lvlJc w:val="left"/>
      <w:pPr>
        <w:ind w:left="403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9A0A049A">
      <w:start w:val="1"/>
      <w:numFmt w:val="bullet"/>
      <w:lvlText w:val="•"/>
      <w:lvlJc w:val="left"/>
      <w:pPr>
        <w:ind w:left="475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18442C8">
      <w:start w:val="1"/>
      <w:numFmt w:val="bullet"/>
      <w:lvlText w:val="o"/>
      <w:lvlJc w:val="left"/>
      <w:pPr>
        <w:ind w:left="547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4BFA058C">
      <w:start w:val="1"/>
      <w:numFmt w:val="bullet"/>
      <w:lvlText w:val="▪"/>
      <w:lvlJc w:val="left"/>
      <w:pPr>
        <w:ind w:left="619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97">
    <w:nsid w:val="4AF44980"/>
    <w:multiLevelType w:val="hybridMultilevel"/>
    <w:tmpl w:val="ED800AC0"/>
    <w:lvl w:ilvl="0" w:tplc="CB7AB2BE">
      <w:start w:val="1"/>
      <w:numFmt w:val="bullet"/>
      <w:lvlText w:val="•"/>
      <w:lvlJc w:val="left"/>
      <w:pPr>
        <w:ind w:left="26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2305B62">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CA8F8AE">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B48263D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00CADD8">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862B09A">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886E8746">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7AE8B9C">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6F08F12A">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98">
    <w:nsid w:val="4BB63844"/>
    <w:multiLevelType w:val="hybridMultilevel"/>
    <w:tmpl w:val="AA90C39A"/>
    <w:lvl w:ilvl="0" w:tplc="75909A7A">
      <w:start w:val="1"/>
      <w:numFmt w:val="bullet"/>
      <w:lvlText w:val="•"/>
      <w:lvlJc w:val="left"/>
      <w:pPr>
        <w:ind w:left="1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B32C0F0">
      <w:start w:val="1"/>
      <w:numFmt w:val="bullet"/>
      <w:lvlText w:val="o"/>
      <w:lvlJc w:val="left"/>
      <w:pPr>
        <w:ind w:left="12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72382BBC">
      <w:start w:val="1"/>
      <w:numFmt w:val="bullet"/>
      <w:lvlText w:val="▪"/>
      <w:lvlJc w:val="left"/>
      <w:pPr>
        <w:ind w:left="19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34B20466">
      <w:start w:val="1"/>
      <w:numFmt w:val="bullet"/>
      <w:lvlText w:val="•"/>
      <w:lvlJc w:val="left"/>
      <w:pPr>
        <w:ind w:left="26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3AE1612">
      <w:start w:val="1"/>
      <w:numFmt w:val="bullet"/>
      <w:lvlText w:val="o"/>
      <w:lvlJc w:val="left"/>
      <w:pPr>
        <w:ind w:left="33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FD8465B4">
      <w:start w:val="1"/>
      <w:numFmt w:val="bullet"/>
      <w:lvlText w:val="▪"/>
      <w:lvlJc w:val="left"/>
      <w:pPr>
        <w:ind w:left="4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143ECB70">
      <w:start w:val="1"/>
      <w:numFmt w:val="bullet"/>
      <w:lvlText w:val="•"/>
      <w:lvlJc w:val="left"/>
      <w:pPr>
        <w:ind w:left="48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17A3E86">
      <w:start w:val="1"/>
      <w:numFmt w:val="bullet"/>
      <w:lvlText w:val="o"/>
      <w:lvlJc w:val="left"/>
      <w:pPr>
        <w:ind w:left="55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F300F59E">
      <w:start w:val="1"/>
      <w:numFmt w:val="bullet"/>
      <w:lvlText w:val="▪"/>
      <w:lvlJc w:val="left"/>
      <w:pPr>
        <w:ind w:left="6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99">
    <w:nsid w:val="4C1F16D8"/>
    <w:multiLevelType w:val="hybridMultilevel"/>
    <w:tmpl w:val="3126E998"/>
    <w:lvl w:ilvl="0" w:tplc="F34411E2">
      <w:start w:val="1"/>
      <w:numFmt w:val="bullet"/>
      <w:lvlText w:val="•"/>
      <w:lvlJc w:val="left"/>
      <w:pPr>
        <w:ind w:left="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6E8A0C0">
      <w:start w:val="1"/>
      <w:numFmt w:val="bullet"/>
      <w:lvlText w:val="o"/>
      <w:lvlJc w:val="left"/>
      <w:pPr>
        <w:ind w:left="108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71A2D6D0">
      <w:start w:val="1"/>
      <w:numFmt w:val="bullet"/>
      <w:lvlText w:val="▪"/>
      <w:lvlJc w:val="left"/>
      <w:pPr>
        <w:ind w:left="18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68F27B5A">
      <w:start w:val="1"/>
      <w:numFmt w:val="bullet"/>
      <w:lvlText w:val="•"/>
      <w:lvlJc w:val="left"/>
      <w:pPr>
        <w:ind w:left="2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A5AF258">
      <w:start w:val="1"/>
      <w:numFmt w:val="bullet"/>
      <w:lvlText w:val="o"/>
      <w:lvlJc w:val="left"/>
      <w:pPr>
        <w:ind w:left="324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75474D0">
      <w:start w:val="1"/>
      <w:numFmt w:val="bullet"/>
      <w:lvlText w:val="▪"/>
      <w:lvlJc w:val="left"/>
      <w:pPr>
        <w:ind w:left="396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F176D3C2">
      <w:start w:val="1"/>
      <w:numFmt w:val="bullet"/>
      <w:lvlText w:val="•"/>
      <w:lvlJc w:val="left"/>
      <w:pPr>
        <w:ind w:left="46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C986AA0">
      <w:start w:val="1"/>
      <w:numFmt w:val="bullet"/>
      <w:lvlText w:val="o"/>
      <w:lvlJc w:val="left"/>
      <w:pPr>
        <w:ind w:left="54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08A87456">
      <w:start w:val="1"/>
      <w:numFmt w:val="bullet"/>
      <w:lvlText w:val="▪"/>
      <w:lvlJc w:val="left"/>
      <w:pPr>
        <w:ind w:left="612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00">
    <w:nsid w:val="4CC4457A"/>
    <w:multiLevelType w:val="hybridMultilevel"/>
    <w:tmpl w:val="3BE63E04"/>
    <w:lvl w:ilvl="0" w:tplc="68367140">
      <w:start w:val="1"/>
      <w:numFmt w:val="bullet"/>
      <w:lvlText w:val="•"/>
      <w:lvlJc w:val="left"/>
      <w:pPr>
        <w:ind w:left="39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0DC6670">
      <w:start w:val="1"/>
      <w:numFmt w:val="bullet"/>
      <w:lvlText w:val="o"/>
      <w:lvlJc w:val="left"/>
      <w:pPr>
        <w:ind w:left="109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6F962846">
      <w:start w:val="1"/>
      <w:numFmt w:val="bullet"/>
      <w:lvlText w:val="▪"/>
      <w:lvlJc w:val="left"/>
      <w:pPr>
        <w:ind w:left="181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89D89BFC">
      <w:start w:val="1"/>
      <w:numFmt w:val="bullet"/>
      <w:lvlText w:val="•"/>
      <w:lvlJc w:val="left"/>
      <w:pPr>
        <w:ind w:left="253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E500C34">
      <w:start w:val="1"/>
      <w:numFmt w:val="bullet"/>
      <w:lvlText w:val="o"/>
      <w:lvlJc w:val="left"/>
      <w:pPr>
        <w:ind w:left="325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8BE20858">
      <w:start w:val="1"/>
      <w:numFmt w:val="bullet"/>
      <w:lvlText w:val="▪"/>
      <w:lvlJc w:val="left"/>
      <w:pPr>
        <w:ind w:left="397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6EF66D22">
      <w:start w:val="1"/>
      <w:numFmt w:val="bullet"/>
      <w:lvlText w:val="•"/>
      <w:lvlJc w:val="left"/>
      <w:pPr>
        <w:ind w:left="469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212B64A">
      <w:start w:val="1"/>
      <w:numFmt w:val="bullet"/>
      <w:lvlText w:val="o"/>
      <w:lvlJc w:val="left"/>
      <w:pPr>
        <w:ind w:left="541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C41639A8">
      <w:start w:val="1"/>
      <w:numFmt w:val="bullet"/>
      <w:lvlText w:val="▪"/>
      <w:lvlJc w:val="left"/>
      <w:pPr>
        <w:ind w:left="613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01">
    <w:nsid w:val="4DC076AB"/>
    <w:multiLevelType w:val="hybridMultilevel"/>
    <w:tmpl w:val="C11858D8"/>
    <w:lvl w:ilvl="0" w:tplc="DB22438C">
      <w:start w:val="1"/>
      <w:numFmt w:val="bullet"/>
      <w:lvlText w:val="•"/>
      <w:lvlJc w:val="left"/>
      <w:pPr>
        <w:ind w:left="1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AFC73A8">
      <w:start w:val="1"/>
      <w:numFmt w:val="bullet"/>
      <w:lvlText w:val="o"/>
      <w:lvlJc w:val="left"/>
      <w:pPr>
        <w:ind w:left="12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6AA01518">
      <w:start w:val="1"/>
      <w:numFmt w:val="bullet"/>
      <w:lvlText w:val="▪"/>
      <w:lvlJc w:val="left"/>
      <w:pPr>
        <w:ind w:left="19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ACFE06BA">
      <w:start w:val="1"/>
      <w:numFmt w:val="bullet"/>
      <w:lvlText w:val="•"/>
      <w:lvlJc w:val="left"/>
      <w:pPr>
        <w:ind w:left="26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FA6A53C">
      <w:start w:val="1"/>
      <w:numFmt w:val="bullet"/>
      <w:lvlText w:val="o"/>
      <w:lvlJc w:val="left"/>
      <w:pPr>
        <w:ind w:left="33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5C384446">
      <w:start w:val="1"/>
      <w:numFmt w:val="bullet"/>
      <w:lvlText w:val="▪"/>
      <w:lvlJc w:val="left"/>
      <w:pPr>
        <w:ind w:left="41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3843FD0">
      <w:start w:val="1"/>
      <w:numFmt w:val="bullet"/>
      <w:lvlText w:val="•"/>
      <w:lvlJc w:val="left"/>
      <w:pPr>
        <w:ind w:left="48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54AC8CA">
      <w:start w:val="1"/>
      <w:numFmt w:val="bullet"/>
      <w:lvlText w:val="o"/>
      <w:lvlJc w:val="left"/>
      <w:pPr>
        <w:ind w:left="55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93FE0BA0">
      <w:start w:val="1"/>
      <w:numFmt w:val="bullet"/>
      <w:lvlText w:val="▪"/>
      <w:lvlJc w:val="left"/>
      <w:pPr>
        <w:ind w:left="62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02">
    <w:nsid w:val="4FB879F3"/>
    <w:multiLevelType w:val="hybridMultilevel"/>
    <w:tmpl w:val="3E943022"/>
    <w:lvl w:ilvl="0" w:tplc="FB0EFC94">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DB4E6C0">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09067128">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850E0990">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E428262">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FB6E69E">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015C701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7060828">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6AC6A160">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03">
    <w:nsid w:val="507C7A34"/>
    <w:multiLevelType w:val="hybridMultilevel"/>
    <w:tmpl w:val="FD9CE8D0"/>
    <w:lvl w:ilvl="0" w:tplc="0732529A">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25AD2EE">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9806D04">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AF9A5BB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008976E">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C89230EC">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2BE0A518">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AD0865A">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984627AE">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04">
    <w:nsid w:val="50B16FE4"/>
    <w:multiLevelType w:val="hybridMultilevel"/>
    <w:tmpl w:val="9A043AF4"/>
    <w:lvl w:ilvl="0" w:tplc="06C629D0">
      <w:start w:val="1"/>
      <w:numFmt w:val="bullet"/>
      <w:lvlText w:val="•"/>
      <w:lvlJc w:val="left"/>
      <w:pPr>
        <w:ind w:left="3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A8C57FE">
      <w:start w:val="1"/>
      <w:numFmt w:val="bullet"/>
      <w:lvlText w:val="o"/>
      <w:lvlJc w:val="left"/>
      <w:pPr>
        <w:ind w:left="11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1D745756">
      <w:start w:val="1"/>
      <w:numFmt w:val="bullet"/>
      <w:lvlText w:val="▪"/>
      <w:lvlJc w:val="left"/>
      <w:pPr>
        <w:ind w:left="1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E3ACC0CC">
      <w:start w:val="1"/>
      <w:numFmt w:val="bullet"/>
      <w:lvlText w:val="•"/>
      <w:lvlJc w:val="left"/>
      <w:pPr>
        <w:ind w:left="25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86C845C">
      <w:start w:val="1"/>
      <w:numFmt w:val="bullet"/>
      <w:lvlText w:val="o"/>
      <w:lvlJc w:val="left"/>
      <w:pPr>
        <w:ind w:left="32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1EF03F7E">
      <w:start w:val="1"/>
      <w:numFmt w:val="bullet"/>
      <w:lvlText w:val="▪"/>
      <w:lvlJc w:val="left"/>
      <w:pPr>
        <w:ind w:left="39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22300844">
      <w:start w:val="1"/>
      <w:numFmt w:val="bullet"/>
      <w:lvlText w:val="•"/>
      <w:lvlJc w:val="left"/>
      <w:pPr>
        <w:ind w:left="47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D325890">
      <w:start w:val="1"/>
      <w:numFmt w:val="bullet"/>
      <w:lvlText w:val="o"/>
      <w:lvlJc w:val="left"/>
      <w:pPr>
        <w:ind w:left="54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AAEC950">
      <w:start w:val="1"/>
      <w:numFmt w:val="bullet"/>
      <w:lvlText w:val="▪"/>
      <w:lvlJc w:val="left"/>
      <w:pPr>
        <w:ind w:left="61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05">
    <w:nsid w:val="50D83985"/>
    <w:multiLevelType w:val="hybridMultilevel"/>
    <w:tmpl w:val="E6E45DBA"/>
    <w:lvl w:ilvl="0" w:tplc="388231BA">
      <w:start w:val="1"/>
      <w:numFmt w:val="bullet"/>
      <w:lvlText w:val="•"/>
      <w:lvlJc w:val="left"/>
      <w:pPr>
        <w:ind w:left="39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E26E456">
      <w:start w:val="1"/>
      <w:numFmt w:val="bullet"/>
      <w:lvlText w:val="o"/>
      <w:lvlJc w:val="left"/>
      <w:pPr>
        <w:ind w:left="109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BA2E4DC">
      <w:start w:val="1"/>
      <w:numFmt w:val="bullet"/>
      <w:lvlText w:val="▪"/>
      <w:lvlJc w:val="left"/>
      <w:pPr>
        <w:ind w:left="181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874ABACE">
      <w:start w:val="1"/>
      <w:numFmt w:val="bullet"/>
      <w:lvlText w:val="•"/>
      <w:lvlJc w:val="left"/>
      <w:pPr>
        <w:ind w:left="253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908C576">
      <w:start w:val="1"/>
      <w:numFmt w:val="bullet"/>
      <w:lvlText w:val="o"/>
      <w:lvlJc w:val="left"/>
      <w:pPr>
        <w:ind w:left="325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1A0849E">
      <w:start w:val="1"/>
      <w:numFmt w:val="bullet"/>
      <w:lvlText w:val="▪"/>
      <w:lvlJc w:val="left"/>
      <w:pPr>
        <w:ind w:left="397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3A124CFC">
      <w:start w:val="1"/>
      <w:numFmt w:val="bullet"/>
      <w:lvlText w:val="•"/>
      <w:lvlJc w:val="left"/>
      <w:pPr>
        <w:ind w:left="469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28EEF4C">
      <w:start w:val="1"/>
      <w:numFmt w:val="bullet"/>
      <w:lvlText w:val="o"/>
      <w:lvlJc w:val="left"/>
      <w:pPr>
        <w:ind w:left="541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F8428B40">
      <w:start w:val="1"/>
      <w:numFmt w:val="bullet"/>
      <w:lvlText w:val="▪"/>
      <w:lvlJc w:val="left"/>
      <w:pPr>
        <w:ind w:left="613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06">
    <w:nsid w:val="50DD6BFB"/>
    <w:multiLevelType w:val="hybridMultilevel"/>
    <w:tmpl w:val="8BEEB862"/>
    <w:lvl w:ilvl="0" w:tplc="3CECA5A8">
      <w:start w:val="1"/>
      <w:numFmt w:val="bullet"/>
      <w:lvlText w:val="•"/>
      <w:lvlJc w:val="left"/>
      <w:pPr>
        <w:ind w:left="37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BC276F0">
      <w:start w:val="1"/>
      <w:numFmt w:val="bullet"/>
      <w:lvlText w:val="o"/>
      <w:lvlJc w:val="left"/>
      <w:pPr>
        <w:ind w:left="109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B427400">
      <w:start w:val="1"/>
      <w:numFmt w:val="bullet"/>
      <w:lvlText w:val="▪"/>
      <w:lvlJc w:val="left"/>
      <w:pPr>
        <w:ind w:left="181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94BC8632">
      <w:start w:val="1"/>
      <w:numFmt w:val="bullet"/>
      <w:lvlText w:val="•"/>
      <w:lvlJc w:val="left"/>
      <w:pPr>
        <w:ind w:left="253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AE0145E">
      <w:start w:val="1"/>
      <w:numFmt w:val="bullet"/>
      <w:lvlText w:val="o"/>
      <w:lvlJc w:val="left"/>
      <w:pPr>
        <w:ind w:left="325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C0AABFF6">
      <w:start w:val="1"/>
      <w:numFmt w:val="bullet"/>
      <w:lvlText w:val="▪"/>
      <w:lvlJc w:val="left"/>
      <w:pPr>
        <w:ind w:left="397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D1FA0730">
      <w:start w:val="1"/>
      <w:numFmt w:val="bullet"/>
      <w:lvlText w:val="•"/>
      <w:lvlJc w:val="left"/>
      <w:pPr>
        <w:ind w:left="469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7FC68EE">
      <w:start w:val="1"/>
      <w:numFmt w:val="bullet"/>
      <w:lvlText w:val="o"/>
      <w:lvlJc w:val="left"/>
      <w:pPr>
        <w:ind w:left="541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C89CC0A2">
      <w:start w:val="1"/>
      <w:numFmt w:val="bullet"/>
      <w:lvlText w:val="▪"/>
      <w:lvlJc w:val="left"/>
      <w:pPr>
        <w:ind w:left="613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07">
    <w:nsid w:val="53FA546B"/>
    <w:multiLevelType w:val="hybridMultilevel"/>
    <w:tmpl w:val="AB8CBFA6"/>
    <w:lvl w:ilvl="0" w:tplc="CF1E4668">
      <w:start w:val="1"/>
      <w:numFmt w:val="bullet"/>
      <w:lvlText w:val="•"/>
      <w:lvlJc w:val="left"/>
      <w:pPr>
        <w:ind w:left="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DD81446">
      <w:start w:val="1"/>
      <w:numFmt w:val="bullet"/>
      <w:lvlText w:val="o"/>
      <w:lvlJc w:val="left"/>
      <w:pPr>
        <w:ind w:left="108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444C7452">
      <w:start w:val="1"/>
      <w:numFmt w:val="bullet"/>
      <w:lvlText w:val="▪"/>
      <w:lvlJc w:val="left"/>
      <w:pPr>
        <w:ind w:left="18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F95E3030">
      <w:start w:val="1"/>
      <w:numFmt w:val="bullet"/>
      <w:lvlText w:val="•"/>
      <w:lvlJc w:val="left"/>
      <w:pPr>
        <w:ind w:left="2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144BE70">
      <w:start w:val="1"/>
      <w:numFmt w:val="bullet"/>
      <w:lvlText w:val="o"/>
      <w:lvlJc w:val="left"/>
      <w:pPr>
        <w:ind w:left="324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403225C0">
      <w:start w:val="1"/>
      <w:numFmt w:val="bullet"/>
      <w:lvlText w:val="▪"/>
      <w:lvlJc w:val="left"/>
      <w:pPr>
        <w:ind w:left="396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826E161C">
      <w:start w:val="1"/>
      <w:numFmt w:val="bullet"/>
      <w:lvlText w:val="•"/>
      <w:lvlJc w:val="left"/>
      <w:pPr>
        <w:ind w:left="46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A2AF98E">
      <w:start w:val="1"/>
      <w:numFmt w:val="bullet"/>
      <w:lvlText w:val="o"/>
      <w:lvlJc w:val="left"/>
      <w:pPr>
        <w:ind w:left="54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4ED837EE">
      <w:start w:val="1"/>
      <w:numFmt w:val="bullet"/>
      <w:lvlText w:val="▪"/>
      <w:lvlJc w:val="left"/>
      <w:pPr>
        <w:ind w:left="612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08">
    <w:nsid w:val="54436636"/>
    <w:multiLevelType w:val="hybridMultilevel"/>
    <w:tmpl w:val="CC069CD2"/>
    <w:lvl w:ilvl="0" w:tplc="ADB2F79C">
      <w:start w:val="1"/>
      <w:numFmt w:val="bullet"/>
      <w:lvlText w:val="•"/>
      <w:lvlJc w:val="left"/>
      <w:pPr>
        <w:ind w:left="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CD6612C">
      <w:start w:val="1"/>
      <w:numFmt w:val="bullet"/>
      <w:lvlText w:val="o"/>
      <w:lvlJc w:val="left"/>
      <w:pPr>
        <w:ind w:left="108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34921614">
      <w:start w:val="1"/>
      <w:numFmt w:val="bullet"/>
      <w:lvlText w:val="▪"/>
      <w:lvlJc w:val="left"/>
      <w:pPr>
        <w:ind w:left="18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7452EA72">
      <w:start w:val="1"/>
      <w:numFmt w:val="bullet"/>
      <w:lvlText w:val="•"/>
      <w:lvlJc w:val="left"/>
      <w:pPr>
        <w:ind w:left="2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1E4949A">
      <w:start w:val="1"/>
      <w:numFmt w:val="bullet"/>
      <w:lvlText w:val="o"/>
      <w:lvlJc w:val="left"/>
      <w:pPr>
        <w:ind w:left="324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64FED7FE">
      <w:start w:val="1"/>
      <w:numFmt w:val="bullet"/>
      <w:lvlText w:val="▪"/>
      <w:lvlJc w:val="left"/>
      <w:pPr>
        <w:ind w:left="396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E79CC834">
      <w:start w:val="1"/>
      <w:numFmt w:val="bullet"/>
      <w:lvlText w:val="•"/>
      <w:lvlJc w:val="left"/>
      <w:pPr>
        <w:ind w:left="46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A58CB6E">
      <w:start w:val="1"/>
      <w:numFmt w:val="bullet"/>
      <w:lvlText w:val="o"/>
      <w:lvlJc w:val="left"/>
      <w:pPr>
        <w:ind w:left="54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B82AA0BE">
      <w:start w:val="1"/>
      <w:numFmt w:val="bullet"/>
      <w:lvlText w:val="▪"/>
      <w:lvlJc w:val="left"/>
      <w:pPr>
        <w:ind w:left="612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09">
    <w:nsid w:val="55B961C9"/>
    <w:multiLevelType w:val="hybridMultilevel"/>
    <w:tmpl w:val="406CF34A"/>
    <w:lvl w:ilvl="0" w:tplc="149AA9EA">
      <w:start w:val="1"/>
      <w:numFmt w:val="bullet"/>
      <w:lvlText w:val="•"/>
      <w:lvlJc w:val="left"/>
      <w:pPr>
        <w:ind w:left="43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FEA9C5A">
      <w:start w:val="1"/>
      <w:numFmt w:val="bullet"/>
      <w:lvlText w:val="o"/>
      <w:lvlJc w:val="left"/>
      <w:pPr>
        <w:ind w:left="115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D6AE6FEA">
      <w:start w:val="1"/>
      <w:numFmt w:val="bullet"/>
      <w:lvlText w:val="▪"/>
      <w:lvlJc w:val="left"/>
      <w:pPr>
        <w:ind w:left="187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292D3FE">
      <w:start w:val="1"/>
      <w:numFmt w:val="bullet"/>
      <w:lvlText w:val="•"/>
      <w:lvlJc w:val="left"/>
      <w:pPr>
        <w:ind w:left="259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E70A692">
      <w:start w:val="1"/>
      <w:numFmt w:val="bullet"/>
      <w:lvlText w:val="o"/>
      <w:lvlJc w:val="left"/>
      <w:pPr>
        <w:ind w:left="331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A2AC10DE">
      <w:start w:val="1"/>
      <w:numFmt w:val="bullet"/>
      <w:lvlText w:val="▪"/>
      <w:lvlJc w:val="left"/>
      <w:pPr>
        <w:ind w:left="403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5CFA7AF0">
      <w:start w:val="1"/>
      <w:numFmt w:val="bullet"/>
      <w:lvlText w:val="•"/>
      <w:lvlJc w:val="left"/>
      <w:pPr>
        <w:ind w:left="475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1ECDB70">
      <w:start w:val="1"/>
      <w:numFmt w:val="bullet"/>
      <w:lvlText w:val="o"/>
      <w:lvlJc w:val="left"/>
      <w:pPr>
        <w:ind w:left="547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E83CD79C">
      <w:start w:val="1"/>
      <w:numFmt w:val="bullet"/>
      <w:lvlText w:val="▪"/>
      <w:lvlJc w:val="left"/>
      <w:pPr>
        <w:ind w:left="619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10">
    <w:nsid w:val="57354CAC"/>
    <w:multiLevelType w:val="hybridMultilevel"/>
    <w:tmpl w:val="2C6C7E98"/>
    <w:lvl w:ilvl="0" w:tplc="20B4DBBC">
      <w:start w:val="5"/>
      <w:numFmt w:val="upperRoman"/>
      <w:lvlText w:val="%1."/>
      <w:lvlJc w:val="left"/>
      <w:pPr>
        <w:ind w:left="1064"/>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1" w:tplc="6F3CF218">
      <w:start w:val="1"/>
      <w:numFmt w:val="upperLetter"/>
      <w:lvlText w:val="%2."/>
      <w:lvlJc w:val="left"/>
      <w:pPr>
        <w:ind w:left="14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29947E26">
      <w:start w:val="1"/>
      <w:numFmt w:val="decimal"/>
      <w:lvlText w:val="%3."/>
      <w:lvlJc w:val="left"/>
      <w:pPr>
        <w:ind w:left="178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E76492EC">
      <w:start w:val="1"/>
      <w:numFmt w:val="decimal"/>
      <w:lvlText w:val="%4"/>
      <w:lvlJc w:val="left"/>
      <w:pPr>
        <w:ind w:left="250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FB84A10E">
      <w:start w:val="1"/>
      <w:numFmt w:val="lowerLetter"/>
      <w:lvlText w:val="%5"/>
      <w:lvlJc w:val="left"/>
      <w:pPr>
        <w:ind w:left="322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3340A80A">
      <w:start w:val="1"/>
      <w:numFmt w:val="lowerRoman"/>
      <w:lvlText w:val="%6"/>
      <w:lvlJc w:val="left"/>
      <w:pPr>
        <w:ind w:left="394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02C80184">
      <w:start w:val="1"/>
      <w:numFmt w:val="decimal"/>
      <w:lvlText w:val="%7"/>
      <w:lvlJc w:val="left"/>
      <w:pPr>
        <w:ind w:left="466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A4A4B626">
      <w:start w:val="1"/>
      <w:numFmt w:val="lowerLetter"/>
      <w:lvlText w:val="%8"/>
      <w:lvlJc w:val="left"/>
      <w:pPr>
        <w:ind w:left="538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7A569EC6">
      <w:start w:val="1"/>
      <w:numFmt w:val="lowerRoman"/>
      <w:lvlText w:val="%9"/>
      <w:lvlJc w:val="left"/>
      <w:pPr>
        <w:ind w:left="610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11">
    <w:nsid w:val="574D670E"/>
    <w:multiLevelType w:val="hybridMultilevel"/>
    <w:tmpl w:val="984633E0"/>
    <w:lvl w:ilvl="0" w:tplc="7FE86CB8">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B0887FA">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155CDEC0">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230A9EE6">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AAA371A">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5992A070">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91ACE07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D78928E">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E93C34DA">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12">
    <w:nsid w:val="586F700C"/>
    <w:multiLevelType w:val="hybridMultilevel"/>
    <w:tmpl w:val="75F23966"/>
    <w:lvl w:ilvl="0" w:tplc="63F62E20">
      <w:start w:val="1"/>
      <w:numFmt w:val="bullet"/>
      <w:lvlText w:val="•"/>
      <w:lvlJc w:val="left"/>
      <w:pPr>
        <w:ind w:left="43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9D8DF2A">
      <w:start w:val="1"/>
      <w:numFmt w:val="bullet"/>
      <w:lvlText w:val="o"/>
      <w:lvlJc w:val="left"/>
      <w:pPr>
        <w:ind w:left="115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CB540E50">
      <w:start w:val="1"/>
      <w:numFmt w:val="bullet"/>
      <w:lvlText w:val="▪"/>
      <w:lvlJc w:val="left"/>
      <w:pPr>
        <w:ind w:left="187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8AE6192E">
      <w:start w:val="1"/>
      <w:numFmt w:val="bullet"/>
      <w:lvlText w:val="•"/>
      <w:lvlJc w:val="left"/>
      <w:pPr>
        <w:ind w:left="259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1122128">
      <w:start w:val="1"/>
      <w:numFmt w:val="bullet"/>
      <w:lvlText w:val="o"/>
      <w:lvlJc w:val="left"/>
      <w:pPr>
        <w:ind w:left="331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2FA7D3C">
      <w:start w:val="1"/>
      <w:numFmt w:val="bullet"/>
      <w:lvlText w:val="▪"/>
      <w:lvlJc w:val="left"/>
      <w:pPr>
        <w:ind w:left="403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F9D4C764">
      <w:start w:val="1"/>
      <w:numFmt w:val="bullet"/>
      <w:lvlText w:val="•"/>
      <w:lvlJc w:val="left"/>
      <w:pPr>
        <w:ind w:left="475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B96F59A">
      <w:start w:val="1"/>
      <w:numFmt w:val="bullet"/>
      <w:lvlText w:val="o"/>
      <w:lvlJc w:val="left"/>
      <w:pPr>
        <w:ind w:left="547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A3FA4430">
      <w:start w:val="1"/>
      <w:numFmt w:val="bullet"/>
      <w:lvlText w:val="▪"/>
      <w:lvlJc w:val="left"/>
      <w:pPr>
        <w:ind w:left="619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13">
    <w:nsid w:val="5A4C5E5E"/>
    <w:multiLevelType w:val="hybridMultilevel"/>
    <w:tmpl w:val="31D057BC"/>
    <w:lvl w:ilvl="0" w:tplc="5188375C">
      <w:start w:val="1"/>
      <w:numFmt w:val="bullet"/>
      <w:lvlText w:val="•"/>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15665A0E">
      <w:start w:val="1"/>
      <w:numFmt w:val="bullet"/>
      <w:lvlText w:val="o"/>
      <w:lvlJc w:val="left"/>
      <w:pPr>
        <w:ind w:left="118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3B9A01BC">
      <w:start w:val="1"/>
      <w:numFmt w:val="bullet"/>
      <w:lvlText w:val="▪"/>
      <w:lvlJc w:val="left"/>
      <w:pPr>
        <w:ind w:left="190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D9261312">
      <w:start w:val="1"/>
      <w:numFmt w:val="bullet"/>
      <w:lvlText w:val="•"/>
      <w:lvlJc w:val="left"/>
      <w:pPr>
        <w:ind w:left="262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DC9A7858">
      <w:start w:val="1"/>
      <w:numFmt w:val="bullet"/>
      <w:lvlText w:val="o"/>
      <w:lvlJc w:val="left"/>
      <w:pPr>
        <w:ind w:left="334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6CF09ECC">
      <w:start w:val="1"/>
      <w:numFmt w:val="bullet"/>
      <w:lvlText w:val="▪"/>
      <w:lvlJc w:val="left"/>
      <w:pPr>
        <w:ind w:left="406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92AC5DBA">
      <w:start w:val="1"/>
      <w:numFmt w:val="bullet"/>
      <w:lvlText w:val="•"/>
      <w:lvlJc w:val="left"/>
      <w:pPr>
        <w:ind w:left="478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449C6CC0">
      <w:start w:val="1"/>
      <w:numFmt w:val="bullet"/>
      <w:lvlText w:val="o"/>
      <w:lvlJc w:val="left"/>
      <w:pPr>
        <w:ind w:left="550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894A62B4">
      <w:start w:val="1"/>
      <w:numFmt w:val="bullet"/>
      <w:lvlText w:val="▪"/>
      <w:lvlJc w:val="left"/>
      <w:pPr>
        <w:ind w:left="622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14">
    <w:nsid w:val="5AC21B2D"/>
    <w:multiLevelType w:val="hybridMultilevel"/>
    <w:tmpl w:val="A1C0F312"/>
    <w:lvl w:ilvl="0" w:tplc="A0CAEF9E">
      <w:start w:val="1"/>
      <w:numFmt w:val="bullet"/>
      <w:lvlText w:val="•"/>
      <w:lvlJc w:val="left"/>
      <w:pPr>
        <w:ind w:left="28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6D408A4">
      <w:start w:val="1"/>
      <w:numFmt w:val="bullet"/>
      <w:lvlText w:val="o"/>
      <w:lvlJc w:val="left"/>
      <w:pPr>
        <w:ind w:left="11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CDD4BB38">
      <w:start w:val="1"/>
      <w:numFmt w:val="bullet"/>
      <w:lvlText w:val="▪"/>
      <w:lvlJc w:val="left"/>
      <w:pPr>
        <w:ind w:left="1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F3187218">
      <w:start w:val="1"/>
      <w:numFmt w:val="bullet"/>
      <w:lvlText w:val="•"/>
      <w:lvlJc w:val="left"/>
      <w:pPr>
        <w:ind w:left="25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4763274">
      <w:start w:val="1"/>
      <w:numFmt w:val="bullet"/>
      <w:lvlText w:val="o"/>
      <w:lvlJc w:val="left"/>
      <w:pPr>
        <w:ind w:left="32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9B22F14">
      <w:start w:val="1"/>
      <w:numFmt w:val="bullet"/>
      <w:lvlText w:val="▪"/>
      <w:lvlJc w:val="left"/>
      <w:pPr>
        <w:ind w:left="39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8188A7EC">
      <w:start w:val="1"/>
      <w:numFmt w:val="bullet"/>
      <w:lvlText w:val="•"/>
      <w:lvlJc w:val="left"/>
      <w:pPr>
        <w:ind w:left="47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648A55E">
      <w:start w:val="1"/>
      <w:numFmt w:val="bullet"/>
      <w:lvlText w:val="o"/>
      <w:lvlJc w:val="left"/>
      <w:pPr>
        <w:ind w:left="54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B0428134">
      <w:start w:val="1"/>
      <w:numFmt w:val="bullet"/>
      <w:lvlText w:val="▪"/>
      <w:lvlJc w:val="left"/>
      <w:pPr>
        <w:ind w:left="61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15">
    <w:nsid w:val="5B102B9A"/>
    <w:multiLevelType w:val="hybridMultilevel"/>
    <w:tmpl w:val="CB1C9188"/>
    <w:lvl w:ilvl="0" w:tplc="90D0256E">
      <w:start w:val="1"/>
      <w:numFmt w:val="bullet"/>
      <w:lvlText w:val="•"/>
      <w:lvlJc w:val="left"/>
      <w:pPr>
        <w:ind w:left="37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35A8C18">
      <w:start w:val="1"/>
      <w:numFmt w:val="bullet"/>
      <w:lvlText w:val="o"/>
      <w:lvlJc w:val="left"/>
      <w:pPr>
        <w:ind w:left="109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E90E3D4E">
      <w:start w:val="1"/>
      <w:numFmt w:val="bullet"/>
      <w:lvlText w:val="▪"/>
      <w:lvlJc w:val="left"/>
      <w:pPr>
        <w:ind w:left="181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6AACD2A6">
      <w:start w:val="1"/>
      <w:numFmt w:val="bullet"/>
      <w:lvlText w:val="•"/>
      <w:lvlJc w:val="left"/>
      <w:pPr>
        <w:ind w:left="253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73210F0">
      <w:start w:val="1"/>
      <w:numFmt w:val="bullet"/>
      <w:lvlText w:val="o"/>
      <w:lvlJc w:val="left"/>
      <w:pPr>
        <w:ind w:left="325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7045E92">
      <w:start w:val="1"/>
      <w:numFmt w:val="bullet"/>
      <w:lvlText w:val="▪"/>
      <w:lvlJc w:val="left"/>
      <w:pPr>
        <w:ind w:left="397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95FEE062">
      <w:start w:val="1"/>
      <w:numFmt w:val="bullet"/>
      <w:lvlText w:val="•"/>
      <w:lvlJc w:val="left"/>
      <w:pPr>
        <w:ind w:left="469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0CAC2BC">
      <w:start w:val="1"/>
      <w:numFmt w:val="bullet"/>
      <w:lvlText w:val="o"/>
      <w:lvlJc w:val="left"/>
      <w:pPr>
        <w:ind w:left="541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4A4CB352">
      <w:start w:val="1"/>
      <w:numFmt w:val="bullet"/>
      <w:lvlText w:val="▪"/>
      <w:lvlJc w:val="left"/>
      <w:pPr>
        <w:ind w:left="613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16">
    <w:nsid w:val="5BBA4573"/>
    <w:multiLevelType w:val="hybridMultilevel"/>
    <w:tmpl w:val="190AD3C4"/>
    <w:lvl w:ilvl="0" w:tplc="9D02FA0C">
      <w:start w:val="1"/>
      <w:numFmt w:val="bullet"/>
      <w:lvlText w:val="•"/>
      <w:lvlJc w:val="left"/>
      <w:pPr>
        <w:ind w:left="3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5226D3EC">
      <w:start w:val="1"/>
      <w:numFmt w:val="bullet"/>
      <w:lvlText w:val="o"/>
      <w:lvlJc w:val="left"/>
      <w:pPr>
        <w:ind w:left="10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BA388D62">
      <w:start w:val="1"/>
      <w:numFmt w:val="bullet"/>
      <w:lvlText w:val="▪"/>
      <w:lvlJc w:val="left"/>
      <w:pPr>
        <w:ind w:left="18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7B0848CC">
      <w:start w:val="1"/>
      <w:numFmt w:val="bullet"/>
      <w:lvlText w:val="•"/>
      <w:lvlJc w:val="left"/>
      <w:pPr>
        <w:ind w:left="25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1C86B240">
      <w:start w:val="1"/>
      <w:numFmt w:val="bullet"/>
      <w:lvlText w:val="o"/>
      <w:lvlJc w:val="left"/>
      <w:pPr>
        <w:ind w:left="32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C840D684">
      <w:start w:val="1"/>
      <w:numFmt w:val="bullet"/>
      <w:lvlText w:val="▪"/>
      <w:lvlJc w:val="left"/>
      <w:pPr>
        <w:ind w:left="39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1204A460">
      <w:start w:val="1"/>
      <w:numFmt w:val="bullet"/>
      <w:lvlText w:val="•"/>
      <w:lvlJc w:val="left"/>
      <w:pPr>
        <w:ind w:left="46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743A639C">
      <w:start w:val="1"/>
      <w:numFmt w:val="bullet"/>
      <w:lvlText w:val="o"/>
      <w:lvlJc w:val="left"/>
      <w:pPr>
        <w:ind w:left="54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E79CD43C">
      <w:start w:val="1"/>
      <w:numFmt w:val="bullet"/>
      <w:lvlText w:val="▪"/>
      <w:lvlJc w:val="left"/>
      <w:pPr>
        <w:ind w:left="61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17">
    <w:nsid w:val="5DCA658D"/>
    <w:multiLevelType w:val="hybridMultilevel"/>
    <w:tmpl w:val="5C14F56E"/>
    <w:lvl w:ilvl="0" w:tplc="408E0820">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1AC9640">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0DCEBD0">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2472A06E">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13C5B2C">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33F0DD30">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0AE6759A">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9869492">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48A40C78">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18">
    <w:nsid w:val="5FCA16B5"/>
    <w:multiLevelType w:val="hybridMultilevel"/>
    <w:tmpl w:val="B1B2A5BE"/>
    <w:lvl w:ilvl="0" w:tplc="1C5AED38">
      <w:start w:val="1"/>
      <w:numFmt w:val="bullet"/>
      <w:lvlText w:val="•"/>
      <w:lvlJc w:val="left"/>
      <w:pPr>
        <w:ind w:left="3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F26DF18">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377046A2">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6D67D2E">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02EF28E">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F727DF0">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E0CA588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25A5876">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04E4E716">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19">
    <w:nsid w:val="605614D4"/>
    <w:multiLevelType w:val="hybridMultilevel"/>
    <w:tmpl w:val="7EF2A09C"/>
    <w:lvl w:ilvl="0" w:tplc="021685EE">
      <w:start w:val="1"/>
      <w:numFmt w:val="decimal"/>
      <w:lvlText w:val="%1."/>
      <w:lvlJc w:val="left"/>
      <w:pPr>
        <w:ind w:left="88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90128D6A">
      <w:start w:val="1"/>
      <w:numFmt w:val="lowerLetter"/>
      <w:lvlText w:val="%2"/>
      <w:lvlJc w:val="left"/>
      <w:pPr>
        <w:ind w:left="160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9F1C6272">
      <w:start w:val="1"/>
      <w:numFmt w:val="lowerRoman"/>
      <w:lvlText w:val="%3"/>
      <w:lvlJc w:val="left"/>
      <w:pPr>
        <w:ind w:left="232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4544B964">
      <w:start w:val="1"/>
      <w:numFmt w:val="decimal"/>
      <w:lvlText w:val="%4"/>
      <w:lvlJc w:val="left"/>
      <w:pPr>
        <w:ind w:left="304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A7C604AE">
      <w:start w:val="1"/>
      <w:numFmt w:val="lowerLetter"/>
      <w:lvlText w:val="%5"/>
      <w:lvlJc w:val="left"/>
      <w:pPr>
        <w:ind w:left="376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005ACE86">
      <w:start w:val="1"/>
      <w:numFmt w:val="lowerRoman"/>
      <w:lvlText w:val="%6"/>
      <w:lvlJc w:val="left"/>
      <w:pPr>
        <w:ind w:left="448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7EA028CC">
      <w:start w:val="1"/>
      <w:numFmt w:val="decimal"/>
      <w:lvlText w:val="%7"/>
      <w:lvlJc w:val="left"/>
      <w:pPr>
        <w:ind w:left="520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9B78DAFE">
      <w:start w:val="1"/>
      <w:numFmt w:val="lowerLetter"/>
      <w:lvlText w:val="%8"/>
      <w:lvlJc w:val="left"/>
      <w:pPr>
        <w:ind w:left="592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03E4B4F4">
      <w:start w:val="1"/>
      <w:numFmt w:val="lowerRoman"/>
      <w:lvlText w:val="%9"/>
      <w:lvlJc w:val="left"/>
      <w:pPr>
        <w:ind w:left="664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20">
    <w:nsid w:val="61716781"/>
    <w:multiLevelType w:val="hybridMultilevel"/>
    <w:tmpl w:val="2FD4337E"/>
    <w:lvl w:ilvl="0" w:tplc="EBE8B6D8">
      <w:start w:val="1"/>
      <w:numFmt w:val="bullet"/>
      <w:lvlText w:val="•"/>
      <w:lvlJc w:val="left"/>
      <w:pPr>
        <w:ind w:left="39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7F44822">
      <w:start w:val="1"/>
      <w:numFmt w:val="bullet"/>
      <w:lvlText w:val="o"/>
      <w:lvlJc w:val="left"/>
      <w:pPr>
        <w:ind w:left="109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D6F4E6A0">
      <w:start w:val="1"/>
      <w:numFmt w:val="bullet"/>
      <w:lvlText w:val="▪"/>
      <w:lvlJc w:val="left"/>
      <w:pPr>
        <w:ind w:left="181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2AEA9FFA">
      <w:start w:val="1"/>
      <w:numFmt w:val="bullet"/>
      <w:lvlText w:val="•"/>
      <w:lvlJc w:val="left"/>
      <w:pPr>
        <w:ind w:left="253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09CBB38">
      <w:start w:val="1"/>
      <w:numFmt w:val="bullet"/>
      <w:lvlText w:val="o"/>
      <w:lvlJc w:val="left"/>
      <w:pPr>
        <w:ind w:left="325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F4BC6C3C">
      <w:start w:val="1"/>
      <w:numFmt w:val="bullet"/>
      <w:lvlText w:val="▪"/>
      <w:lvlJc w:val="left"/>
      <w:pPr>
        <w:ind w:left="397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48833DC">
      <w:start w:val="1"/>
      <w:numFmt w:val="bullet"/>
      <w:lvlText w:val="•"/>
      <w:lvlJc w:val="left"/>
      <w:pPr>
        <w:ind w:left="469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6321F0E">
      <w:start w:val="1"/>
      <w:numFmt w:val="bullet"/>
      <w:lvlText w:val="o"/>
      <w:lvlJc w:val="left"/>
      <w:pPr>
        <w:ind w:left="541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B12EA6CC">
      <w:start w:val="1"/>
      <w:numFmt w:val="bullet"/>
      <w:lvlText w:val="▪"/>
      <w:lvlJc w:val="left"/>
      <w:pPr>
        <w:ind w:left="613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21">
    <w:nsid w:val="62C27A51"/>
    <w:multiLevelType w:val="hybridMultilevel"/>
    <w:tmpl w:val="7BB8A282"/>
    <w:lvl w:ilvl="0" w:tplc="01A0C52A">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BE24FE2">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FBCA3776">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F4727156">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838A6E6">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46DE2BE0">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758050DA">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68A93F0">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0B309BAA">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22">
    <w:nsid w:val="62D54C94"/>
    <w:multiLevelType w:val="hybridMultilevel"/>
    <w:tmpl w:val="00645D28"/>
    <w:lvl w:ilvl="0" w:tplc="2F88027E">
      <w:start w:val="1"/>
      <w:numFmt w:val="bullet"/>
      <w:lvlText w:val="•"/>
      <w:lvlJc w:val="left"/>
      <w:pPr>
        <w:ind w:left="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F2E8B0A">
      <w:start w:val="1"/>
      <w:numFmt w:val="bullet"/>
      <w:lvlText w:val="o"/>
      <w:lvlJc w:val="left"/>
      <w:pPr>
        <w:ind w:left="108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779C1DD6">
      <w:start w:val="1"/>
      <w:numFmt w:val="bullet"/>
      <w:lvlText w:val="▪"/>
      <w:lvlJc w:val="left"/>
      <w:pPr>
        <w:ind w:left="18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F2F08506">
      <w:start w:val="1"/>
      <w:numFmt w:val="bullet"/>
      <w:lvlText w:val="•"/>
      <w:lvlJc w:val="left"/>
      <w:pPr>
        <w:ind w:left="2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260AAD6">
      <w:start w:val="1"/>
      <w:numFmt w:val="bullet"/>
      <w:lvlText w:val="o"/>
      <w:lvlJc w:val="left"/>
      <w:pPr>
        <w:ind w:left="324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5C3A79BE">
      <w:start w:val="1"/>
      <w:numFmt w:val="bullet"/>
      <w:lvlText w:val="▪"/>
      <w:lvlJc w:val="left"/>
      <w:pPr>
        <w:ind w:left="396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0D92136A">
      <w:start w:val="1"/>
      <w:numFmt w:val="bullet"/>
      <w:lvlText w:val="•"/>
      <w:lvlJc w:val="left"/>
      <w:pPr>
        <w:ind w:left="46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9C018D6">
      <w:start w:val="1"/>
      <w:numFmt w:val="bullet"/>
      <w:lvlText w:val="o"/>
      <w:lvlJc w:val="left"/>
      <w:pPr>
        <w:ind w:left="54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4CC6E0FE">
      <w:start w:val="1"/>
      <w:numFmt w:val="bullet"/>
      <w:lvlText w:val="▪"/>
      <w:lvlJc w:val="left"/>
      <w:pPr>
        <w:ind w:left="612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23">
    <w:nsid w:val="6336599F"/>
    <w:multiLevelType w:val="hybridMultilevel"/>
    <w:tmpl w:val="F16E8EC8"/>
    <w:lvl w:ilvl="0" w:tplc="0AF25D6E">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8621210">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2FBA4CB4">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EE2CC3FC">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3CC9B02">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35A67500">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E9564778">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0125310">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F6AE3A82">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24">
    <w:nsid w:val="63D65298"/>
    <w:multiLevelType w:val="hybridMultilevel"/>
    <w:tmpl w:val="A93261A2"/>
    <w:lvl w:ilvl="0" w:tplc="E4DA0BD8">
      <w:start w:val="1"/>
      <w:numFmt w:val="upperLetter"/>
      <w:lvlText w:val="%1."/>
      <w:lvlJc w:val="left"/>
      <w:pPr>
        <w:ind w:left="3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CB3C38B8">
      <w:start w:val="1"/>
      <w:numFmt w:val="lowerLetter"/>
      <w:lvlText w:val="%2"/>
      <w:lvlJc w:val="left"/>
      <w:pPr>
        <w:ind w:left="10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39EC6BCE">
      <w:start w:val="1"/>
      <w:numFmt w:val="lowerRoman"/>
      <w:lvlText w:val="%3"/>
      <w:lvlJc w:val="left"/>
      <w:pPr>
        <w:ind w:left="18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1F9AAF9C">
      <w:start w:val="1"/>
      <w:numFmt w:val="decimal"/>
      <w:lvlText w:val="%4"/>
      <w:lvlJc w:val="left"/>
      <w:pPr>
        <w:ind w:left="25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631EDD72">
      <w:start w:val="1"/>
      <w:numFmt w:val="lowerLetter"/>
      <w:lvlText w:val="%5"/>
      <w:lvlJc w:val="left"/>
      <w:pPr>
        <w:ind w:left="32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DD00CE56">
      <w:start w:val="1"/>
      <w:numFmt w:val="lowerRoman"/>
      <w:lvlText w:val="%6"/>
      <w:lvlJc w:val="left"/>
      <w:pPr>
        <w:ind w:left="39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3F9A413C">
      <w:start w:val="1"/>
      <w:numFmt w:val="decimal"/>
      <w:lvlText w:val="%7"/>
      <w:lvlJc w:val="left"/>
      <w:pPr>
        <w:ind w:left="46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1E4A5B42">
      <w:start w:val="1"/>
      <w:numFmt w:val="lowerLetter"/>
      <w:lvlText w:val="%8"/>
      <w:lvlJc w:val="left"/>
      <w:pPr>
        <w:ind w:left="54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626674A2">
      <w:start w:val="1"/>
      <w:numFmt w:val="lowerRoman"/>
      <w:lvlText w:val="%9"/>
      <w:lvlJc w:val="left"/>
      <w:pPr>
        <w:ind w:left="61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25">
    <w:nsid w:val="64B138FA"/>
    <w:multiLevelType w:val="hybridMultilevel"/>
    <w:tmpl w:val="07441054"/>
    <w:lvl w:ilvl="0" w:tplc="C1FA37E8">
      <w:start w:val="1"/>
      <w:numFmt w:val="bullet"/>
      <w:lvlText w:val="•"/>
      <w:lvlJc w:val="left"/>
      <w:pPr>
        <w:ind w:left="3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97A9D40">
      <w:start w:val="1"/>
      <w:numFmt w:val="bullet"/>
      <w:lvlText w:val="o"/>
      <w:lvlJc w:val="left"/>
      <w:pPr>
        <w:ind w:left="109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3FD8C7EA">
      <w:start w:val="1"/>
      <w:numFmt w:val="bullet"/>
      <w:lvlText w:val="▪"/>
      <w:lvlJc w:val="left"/>
      <w:pPr>
        <w:ind w:left="181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0A29902">
      <w:start w:val="1"/>
      <w:numFmt w:val="bullet"/>
      <w:lvlText w:val="•"/>
      <w:lvlJc w:val="left"/>
      <w:pPr>
        <w:ind w:left="253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7306374">
      <w:start w:val="1"/>
      <w:numFmt w:val="bullet"/>
      <w:lvlText w:val="o"/>
      <w:lvlJc w:val="left"/>
      <w:pPr>
        <w:ind w:left="325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5940C7E">
      <w:start w:val="1"/>
      <w:numFmt w:val="bullet"/>
      <w:lvlText w:val="▪"/>
      <w:lvlJc w:val="left"/>
      <w:pPr>
        <w:ind w:left="397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B64AA9D6">
      <w:start w:val="1"/>
      <w:numFmt w:val="bullet"/>
      <w:lvlText w:val="•"/>
      <w:lvlJc w:val="left"/>
      <w:pPr>
        <w:ind w:left="469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A88D1AC">
      <w:start w:val="1"/>
      <w:numFmt w:val="bullet"/>
      <w:lvlText w:val="o"/>
      <w:lvlJc w:val="left"/>
      <w:pPr>
        <w:ind w:left="541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4758657A">
      <w:start w:val="1"/>
      <w:numFmt w:val="bullet"/>
      <w:lvlText w:val="▪"/>
      <w:lvlJc w:val="left"/>
      <w:pPr>
        <w:ind w:left="613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26">
    <w:nsid w:val="64D50925"/>
    <w:multiLevelType w:val="hybridMultilevel"/>
    <w:tmpl w:val="E3E42FBA"/>
    <w:lvl w:ilvl="0" w:tplc="6F22F170">
      <w:start w:val="1"/>
      <w:numFmt w:val="bullet"/>
      <w:lvlText w:val="•"/>
      <w:lvlJc w:val="left"/>
      <w:pPr>
        <w:ind w:left="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06ABA76">
      <w:start w:val="1"/>
      <w:numFmt w:val="bullet"/>
      <w:lvlText w:val="o"/>
      <w:lvlJc w:val="left"/>
      <w:pPr>
        <w:ind w:left="108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D58016AE">
      <w:start w:val="1"/>
      <w:numFmt w:val="bullet"/>
      <w:lvlText w:val="▪"/>
      <w:lvlJc w:val="left"/>
      <w:pPr>
        <w:ind w:left="18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5A2807F8">
      <w:start w:val="1"/>
      <w:numFmt w:val="bullet"/>
      <w:lvlText w:val="•"/>
      <w:lvlJc w:val="left"/>
      <w:pPr>
        <w:ind w:left="2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27EB77E">
      <w:start w:val="1"/>
      <w:numFmt w:val="bullet"/>
      <w:lvlText w:val="o"/>
      <w:lvlJc w:val="left"/>
      <w:pPr>
        <w:ind w:left="324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59EB076">
      <w:start w:val="1"/>
      <w:numFmt w:val="bullet"/>
      <w:lvlText w:val="▪"/>
      <w:lvlJc w:val="left"/>
      <w:pPr>
        <w:ind w:left="396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35569700">
      <w:start w:val="1"/>
      <w:numFmt w:val="bullet"/>
      <w:lvlText w:val="•"/>
      <w:lvlJc w:val="left"/>
      <w:pPr>
        <w:ind w:left="46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5304FAA">
      <w:start w:val="1"/>
      <w:numFmt w:val="bullet"/>
      <w:lvlText w:val="o"/>
      <w:lvlJc w:val="left"/>
      <w:pPr>
        <w:ind w:left="54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C19C1266">
      <w:start w:val="1"/>
      <w:numFmt w:val="bullet"/>
      <w:lvlText w:val="▪"/>
      <w:lvlJc w:val="left"/>
      <w:pPr>
        <w:ind w:left="612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27">
    <w:nsid w:val="66604B78"/>
    <w:multiLevelType w:val="hybridMultilevel"/>
    <w:tmpl w:val="E708C750"/>
    <w:lvl w:ilvl="0" w:tplc="C7A24DDC">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4549658">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30966DF2">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70F6007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D2EE1F2">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B1384972">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EE6A05E6">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212047E">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DE887F0">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28">
    <w:nsid w:val="66DE1D0B"/>
    <w:multiLevelType w:val="hybridMultilevel"/>
    <w:tmpl w:val="C3F8BB56"/>
    <w:lvl w:ilvl="0" w:tplc="844E4132">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C1CDE56">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1EBED6AA">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4F2102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6E45ABE">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A83C984E">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89D07CF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3641288">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49FA4FAA">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29">
    <w:nsid w:val="66EF1CAE"/>
    <w:multiLevelType w:val="hybridMultilevel"/>
    <w:tmpl w:val="FCB41B10"/>
    <w:lvl w:ilvl="0" w:tplc="B70604A4">
      <w:start w:val="1"/>
      <w:numFmt w:val="bullet"/>
      <w:lvlText w:val="•"/>
      <w:lvlJc w:val="left"/>
      <w:pPr>
        <w:ind w:left="37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AE05DFE">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43B27F50">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8A8822F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564B7AA">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960CAF24">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6A2C71F0">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51E98C2">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C8A88D88">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30">
    <w:nsid w:val="68827EC9"/>
    <w:multiLevelType w:val="hybridMultilevel"/>
    <w:tmpl w:val="4F1659D4"/>
    <w:lvl w:ilvl="0" w:tplc="A4D04854">
      <w:start w:val="1"/>
      <w:numFmt w:val="upperRoman"/>
      <w:lvlText w:val="%1."/>
      <w:lvlJc w:val="left"/>
      <w:pPr>
        <w:ind w:left="1064"/>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1" w:tplc="36D2A216">
      <w:start w:val="1"/>
      <w:numFmt w:val="upperLetter"/>
      <w:lvlText w:val="%2."/>
      <w:lvlJc w:val="left"/>
      <w:pPr>
        <w:ind w:left="142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A6F213B0">
      <w:start w:val="1"/>
      <w:numFmt w:val="lowerRoman"/>
      <w:lvlText w:val="%3"/>
      <w:lvlJc w:val="left"/>
      <w:pPr>
        <w:ind w:left="214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9216F764">
      <w:start w:val="1"/>
      <w:numFmt w:val="decimal"/>
      <w:lvlText w:val="%4"/>
      <w:lvlJc w:val="left"/>
      <w:pPr>
        <w:ind w:left="286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4CC4630E">
      <w:start w:val="1"/>
      <w:numFmt w:val="lowerLetter"/>
      <w:lvlText w:val="%5"/>
      <w:lvlJc w:val="left"/>
      <w:pPr>
        <w:ind w:left="358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8370C392">
      <w:start w:val="1"/>
      <w:numFmt w:val="lowerRoman"/>
      <w:lvlText w:val="%6"/>
      <w:lvlJc w:val="left"/>
      <w:pPr>
        <w:ind w:left="430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338AB594">
      <w:start w:val="1"/>
      <w:numFmt w:val="decimal"/>
      <w:lvlText w:val="%7"/>
      <w:lvlJc w:val="left"/>
      <w:pPr>
        <w:ind w:left="502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622A4E2E">
      <w:start w:val="1"/>
      <w:numFmt w:val="lowerLetter"/>
      <w:lvlText w:val="%8"/>
      <w:lvlJc w:val="left"/>
      <w:pPr>
        <w:ind w:left="574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B890FA92">
      <w:start w:val="1"/>
      <w:numFmt w:val="lowerRoman"/>
      <w:lvlText w:val="%9"/>
      <w:lvlJc w:val="left"/>
      <w:pPr>
        <w:ind w:left="646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31">
    <w:nsid w:val="6C927D01"/>
    <w:multiLevelType w:val="hybridMultilevel"/>
    <w:tmpl w:val="C6AEB742"/>
    <w:lvl w:ilvl="0" w:tplc="F932AE62">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7762724">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16BEBB0A">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E4DED8A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D0CF720">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D5CEDE8">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6328591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9FC7CBC">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D7A224A4">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32">
    <w:nsid w:val="6CE14129"/>
    <w:multiLevelType w:val="hybridMultilevel"/>
    <w:tmpl w:val="03E853A6"/>
    <w:lvl w:ilvl="0" w:tplc="6706CD0A">
      <w:start w:val="1"/>
      <w:numFmt w:val="bullet"/>
      <w:lvlText w:val="•"/>
      <w:lvlJc w:val="left"/>
      <w:pPr>
        <w:ind w:left="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BF0263C">
      <w:start w:val="1"/>
      <w:numFmt w:val="bullet"/>
      <w:lvlText w:val="o"/>
      <w:lvlJc w:val="left"/>
      <w:pPr>
        <w:ind w:left="108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3E664E82">
      <w:start w:val="1"/>
      <w:numFmt w:val="bullet"/>
      <w:lvlText w:val="▪"/>
      <w:lvlJc w:val="left"/>
      <w:pPr>
        <w:ind w:left="18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3F54FB06">
      <w:start w:val="1"/>
      <w:numFmt w:val="bullet"/>
      <w:lvlText w:val="•"/>
      <w:lvlJc w:val="left"/>
      <w:pPr>
        <w:ind w:left="2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6901AD2">
      <w:start w:val="1"/>
      <w:numFmt w:val="bullet"/>
      <w:lvlText w:val="o"/>
      <w:lvlJc w:val="left"/>
      <w:pPr>
        <w:ind w:left="324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4BF8C534">
      <w:start w:val="1"/>
      <w:numFmt w:val="bullet"/>
      <w:lvlText w:val="▪"/>
      <w:lvlJc w:val="left"/>
      <w:pPr>
        <w:ind w:left="396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F440F2A0">
      <w:start w:val="1"/>
      <w:numFmt w:val="bullet"/>
      <w:lvlText w:val="•"/>
      <w:lvlJc w:val="left"/>
      <w:pPr>
        <w:ind w:left="46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F728718">
      <w:start w:val="1"/>
      <w:numFmt w:val="bullet"/>
      <w:lvlText w:val="o"/>
      <w:lvlJc w:val="left"/>
      <w:pPr>
        <w:ind w:left="54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1B6C398">
      <w:start w:val="1"/>
      <w:numFmt w:val="bullet"/>
      <w:lvlText w:val="▪"/>
      <w:lvlJc w:val="left"/>
      <w:pPr>
        <w:ind w:left="612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33">
    <w:nsid w:val="6EE0503A"/>
    <w:multiLevelType w:val="hybridMultilevel"/>
    <w:tmpl w:val="0B0291A4"/>
    <w:lvl w:ilvl="0" w:tplc="DB60B2AE">
      <w:start w:val="1"/>
      <w:numFmt w:val="bullet"/>
      <w:lvlText w:val="•"/>
      <w:lvlJc w:val="left"/>
      <w:pPr>
        <w:ind w:left="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AB0C112">
      <w:start w:val="1"/>
      <w:numFmt w:val="bullet"/>
      <w:lvlText w:val="o"/>
      <w:lvlJc w:val="left"/>
      <w:pPr>
        <w:ind w:left="108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4DA050AE">
      <w:start w:val="1"/>
      <w:numFmt w:val="bullet"/>
      <w:lvlText w:val="▪"/>
      <w:lvlJc w:val="left"/>
      <w:pPr>
        <w:ind w:left="18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8B84D010">
      <w:start w:val="1"/>
      <w:numFmt w:val="bullet"/>
      <w:lvlText w:val="•"/>
      <w:lvlJc w:val="left"/>
      <w:pPr>
        <w:ind w:left="2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EF47598">
      <w:start w:val="1"/>
      <w:numFmt w:val="bullet"/>
      <w:lvlText w:val="o"/>
      <w:lvlJc w:val="left"/>
      <w:pPr>
        <w:ind w:left="324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D0215EC">
      <w:start w:val="1"/>
      <w:numFmt w:val="bullet"/>
      <w:lvlText w:val="▪"/>
      <w:lvlJc w:val="left"/>
      <w:pPr>
        <w:ind w:left="396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587AC968">
      <w:start w:val="1"/>
      <w:numFmt w:val="bullet"/>
      <w:lvlText w:val="•"/>
      <w:lvlJc w:val="left"/>
      <w:pPr>
        <w:ind w:left="46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78C009C">
      <w:start w:val="1"/>
      <w:numFmt w:val="bullet"/>
      <w:lvlText w:val="o"/>
      <w:lvlJc w:val="left"/>
      <w:pPr>
        <w:ind w:left="54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A5E6F808">
      <w:start w:val="1"/>
      <w:numFmt w:val="bullet"/>
      <w:lvlText w:val="▪"/>
      <w:lvlJc w:val="left"/>
      <w:pPr>
        <w:ind w:left="612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34">
    <w:nsid w:val="6EEA685A"/>
    <w:multiLevelType w:val="hybridMultilevel"/>
    <w:tmpl w:val="0950AB50"/>
    <w:lvl w:ilvl="0" w:tplc="A15E0B98">
      <w:start w:val="1"/>
      <w:numFmt w:val="bullet"/>
      <w:lvlText w:val="•"/>
      <w:lvlJc w:val="left"/>
      <w:pPr>
        <w:ind w:left="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DF4C7C4">
      <w:start w:val="1"/>
      <w:numFmt w:val="bullet"/>
      <w:lvlText w:val="o"/>
      <w:lvlJc w:val="left"/>
      <w:pPr>
        <w:ind w:left="108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4D5405A2">
      <w:start w:val="1"/>
      <w:numFmt w:val="bullet"/>
      <w:lvlText w:val="▪"/>
      <w:lvlJc w:val="left"/>
      <w:pPr>
        <w:ind w:left="18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8070CF12">
      <w:start w:val="1"/>
      <w:numFmt w:val="bullet"/>
      <w:lvlText w:val="•"/>
      <w:lvlJc w:val="left"/>
      <w:pPr>
        <w:ind w:left="2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29C7612">
      <w:start w:val="1"/>
      <w:numFmt w:val="bullet"/>
      <w:lvlText w:val="o"/>
      <w:lvlJc w:val="left"/>
      <w:pPr>
        <w:ind w:left="324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1266227C">
      <w:start w:val="1"/>
      <w:numFmt w:val="bullet"/>
      <w:lvlText w:val="▪"/>
      <w:lvlJc w:val="left"/>
      <w:pPr>
        <w:ind w:left="396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5A328C10">
      <w:start w:val="1"/>
      <w:numFmt w:val="bullet"/>
      <w:lvlText w:val="•"/>
      <w:lvlJc w:val="left"/>
      <w:pPr>
        <w:ind w:left="46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832EF00">
      <w:start w:val="1"/>
      <w:numFmt w:val="bullet"/>
      <w:lvlText w:val="o"/>
      <w:lvlJc w:val="left"/>
      <w:pPr>
        <w:ind w:left="54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51A21956">
      <w:start w:val="1"/>
      <w:numFmt w:val="bullet"/>
      <w:lvlText w:val="▪"/>
      <w:lvlJc w:val="left"/>
      <w:pPr>
        <w:ind w:left="612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35">
    <w:nsid w:val="701D599A"/>
    <w:multiLevelType w:val="hybridMultilevel"/>
    <w:tmpl w:val="4044D954"/>
    <w:lvl w:ilvl="0" w:tplc="1ED08D74">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EB2E136">
      <w:start w:val="1"/>
      <w:numFmt w:val="bullet"/>
      <w:lvlText w:val="o"/>
      <w:lvlJc w:val="left"/>
      <w:pPr>
        <w:ind w:left="115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798F696">
      <w:start w:val="1"/>
      <w:numFmt w:val="bullet"/>
      <w:lvlText w:val="▪"/>
      <w:lvlJc w:val="left"/>
      <w:pPr>
        <w:ind w:left="187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9A841E86">
      <w:start w:val="1"/>
      <w:numFmt w:val="bullet"/>
      <w:lvlText w:val="•"/>
      <w:lvlJc w:val="left"/>
      <w:pPr>
        <w:ind w:left="259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01C87CA">
      <w:start w:val="1"/>
      <w:numFmt w:val="bullet"/>
      <w:lvlText w:val="o"/>
      <w:lvlJc w:val="left"/>
      <w:pPr>
        <w:ind w:left="331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4CABAD6">
      <w:start w:val="1"/>
      <w:numFmt w:val="bullet"/>
      <w:lvlText w:val="▪"/>
      <w:lvlJc w:val="left"/>
      <w:pPr>
        <w:ind w:left="403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5350A544">
      <w:start w:val="1"/>
      <w:numFmt w:val="bullet"/>
      <w:lvlText w:val="•"/>
      <w:lvlJc w:val="left"/>
      <w:pPr>
        <w:ind w:left="475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9888C8C">
      <w:start w:val="1"/>
      <w:numFmt w:val="bullet"/>
      <w:lvlText w:val="o"/>
      <w:lvlJc w:val="left"/>
      <w:pPr>
        <w:ind w:left="547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4C04B272">
      <w:start w:val="1"/>
      <w:numFmt w:val="bullet"/>
      <w:lvlText w:val="▪"/>
      <w:lvlJc w:val="left"/>
      <w:pPr>
        <w:ind w:left="619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36">
    <w:nsid w:val="70291FCC"/>
    <w:multiLevelType w:val="hybridMultilevel"/>
    <w:tmpl w:val="2A741D90"/>
    <w:lvl w:ilvl="0" w:tplc="83A833BE">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FFE1A6E">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31EA4BB6">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1FA2F50">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DAA5D24">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AF9214C4">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24D42496">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C3A49C6">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AEAEC59C">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37">
    <w:nsid w:val="711E531E"/>
    <w:multiLevelType w:val="hybridMultilevel"/>
    <w:tmpl w:val="FFC6D7B4"/>
    <w:lvl w:ilvl="0" w:tplc="BED4587E">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AD4618C">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A64E7036">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3866336A">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632DA4C">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47DC1CD4">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4EB6F778">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DAC71F4">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39A628B4">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38">
    <w:nsid w:val="720E564A"/>
    <w:multiLevelType w:val="hybridMultilevel"/>
    <w:tmpl w:val="495CA5AA"/>
    <w:lvl w:ilvl="0" w:tplc="00F2BF60">
      <w:start w:val="1"/>
      <w:numFmt w:val="bullet"/>
      <w:lvlText w:val="•"/>
      <w:lvlJc w:val="left"/>
      <w:pPr>
        <w:ind w:left="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EA43356">
      <w:start w:val="1"/>
      <w:numFmt w:val="bullet"/>
      <w:lvlText w:val="o"/>
      <w:lvlJc w:val="left"/>
      <w:pPr>
        <w:ind w:left="108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C9D45172">
      <w:start w:val="1"/>
      <w:numFmt w:val="bullet"/>
      <w:lvlText w:val="▪"/>
      <w:lvlJc w:val="left"/>
      <w:pPr>
        <w:ind w:left="18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FB7ECCBA">
      <w:start w:val="1"/>
      <w:numFmt w:val="bullet"/>
      <w:lvlText w:val="•"/>
      <w:lvlJc w:val="left"/>
      <w:pPr>
        <w:ind w:left="2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63029B4">
      <w:start w:val="1"/>
      <w:numFmt w:val="bullet"/>
      <w:lvlText w:val="o"/>
      <w:lvlJc w:val="left"/>
      <w:pPr>
        <w:ind w:left="324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61A0C79E">
      <w:start w:val="1"/>
      <w:numFmt w:val="bullet"/>
      <w:lvlText w:val="▪"/>
      <w:lvlJc w:val="left"/>
      <w:pPr>
        <w:ind w:left="396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812CED3A">
      <w:start w:val="1"/>
      <w:numFmt w:val="bullet"/>
      <w:lvlText w:val="•"/>
      <w:lvlJc w:val="left"/>
      <w:pPr>
        <w:ind w:left="46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E2CEA8A">
      <w:start w:val="1"/>
      <w:numFmt w:val="bullet"/>
      <w:lvlText w:val="o"/>
      <w:lvlJc w:val="left"/>
      <w:pPr>
        <w:ind w:left="54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5E5A3C42">
      <w:start w:val="1"/>
      <w:numFmt w:val="bullet"/>
      <w:lvlText w:val="▪"/>
      <w:lvlJc w:val="left"/>
      <w:pPr>
        <w:ind w:left="612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39">
    <w:nsid w:val="72D70546"/>
    <w:multiLevelType w:val="hybridMultilevel"/>
    <w:tmpl w:val="218097EC"/>
    <w:lvl w:ilvl="0" w:tplc="DED40A74">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51EF8D4">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A9EAF930">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4D202D62">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DB28D78">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C240A7CE">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39CEDBD2">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31CDB8A">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F9DADBE2">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40">
    <w:nsid w:val="732C2902"/>
    <w:multiLevelType w:val="hybridMultilevel"/>
    <w:tmpl w:val="CFEC3D78"/>
    <w:lvl w:ilvl="0" w:tplc="807EDCD0">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976BC48">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D349152">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6C206536">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0161DF8">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310873EC">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BFF255E0">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A0CC14A">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BA5CCD3C">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41">
    <w:nsid w:val="734C6953"/>
    <w:multiLevelType w:val="hybridMultilevel"/>
    <w:tmpl w:val="C4406D1A"/>
    <w:lvl w:ilvl="0" w:tplc="D8827626">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FA4FB28">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C7DE08E6">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AF2CC95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AFCF7A0">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662E580A">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0AA6D5A0">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CB6CEC4">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EDBCF780">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42">
    <w:nsid w:val="739B5AAA"/>
    <w:multiLevelType w:val="hybridMultilevel"/>
    <w:tmpl w:val="074AF4D4"/>
    <w:lvl w:ilvl="0" w:tplc="03D68CAC">
      <w:start w:val="1"/>
      <w:numFmt w:val="bullet"/>
      <w:lvlText w:val="•"/>
      <w:lvlJc w:val="left"/>
      <w:pPr>
        <w:ind w:left="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60070EA">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022B1E4">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E8F0C456">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1C6BB66">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A904064">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BF7C6FA8">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E2860A6">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22C66CBE">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43">
    <w:nsid w:val="78BF147D"/>
    <w:multiLevelType w:val="hybridMultilevel"/>
    <w:tmpl w:val="6CB0F8B0"/>
    <w:lvl w:ilvl="0" w:tplc="01928FC0">
      <w:start w:val="1"/>
      <w:numFmt w:val="bullet"/>
      <w:lvlText w:val="•"/>
      <w:lvlJc w:val="left"/>
      <w:pPr>
        <w:ind w:left="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3E68C46">
      <w:start w:val="1"/>
      <w:numFmt w:val="bullet"/>
      <w:lvlText w:val="o"/>
      <w:lvlJc w:val="left"/>
      <w:pPr>
        <w:ind w:left="108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C6600AAA">
      <w:start w:val="1"/>
      <w:numFmt w:val="bullet"/>
      <w:lvlText w:val="▪"/>
      <w:lvlJc w:val="left"/>
      <w:pPr>
        <w:ind w:left="18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84BE006C">
      <w:start w:val="1"/>
      <w:numFmt w:val="bullet"/>
      <w:lvlText w:val="•"/>
      <w:lvlJc w:val="left"/>
      <w:pPr>
        <w:ind w:left="2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0B0658C">
      <w:start w:val="1"/>
      <w:numFmt w:val="bullet"/>
      <w:lvlText w:val="o"/>
      <w:lvlJc w:val="left"/>
      <w:pPr>
        <w:ind w:left="324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377872FA">
      <w:start w:val="1"/>
      <w:numFmt w:val="bullet"/>
      <w:lvlText w:val="▪"/>
      <w:lvlJc w:val="left"/>
      <w:pPr>
        <w:ind w:left="396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5176814E">
      <w:start w:val="1"/>
      <w:numFmt w:val="bullet"/>
      <w:lvlText w:val="•"/>
      <w:lvlJc w:val="left"/>
      <w:pPr>
        <w:ind w:left="46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CD0D45E">
      <w:start w:val="1"/>
      <w:numFmt w:val="bullet"/>
      <w:lvlText w:val="o"/>
      <w:lvlJc w:val="left"/>
      <w:pPr>
        <w:ind w:left="54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94364786">
      <w:start w:val="1"/>
      <w:numFmt w:val="bullet"/>
      <w:lvlText w:val="▪"/>
      <w:lvlJc w:val="left"/>
      <w:pPr>
        <w:ind w:left="612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44">
    <w:nsid w:val="78EE15A4"/>
    <w:multiLevelType w:val="hybridMultilevel"/>
    <w:tmpl w:val="CA2C78AE"/>
    <w:lvl w:ilvl="0" w:tplc="34BEB2C6">
      <w:start w:val="1"/>
      <w:numFmt w:val="bullet"/>
      <w:lvlText w:val="•"/>
      <w:lvlJc w:val="left"/>
      <w:pPr>
        <w:ind w:left="39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55292B0">
      <w:start w:val="1"/>
      <w:numFmt w:val="bullet"/>
      <w:lvlText w:val="o"/>
      <w:lvlJc w:val="left"/>
      <w:pPr>
        <w:ind w:left="111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10C2402A">
      <w:start w:val="1"/>
      <w:numFmt w:val="bullet"/>
      <w:lvlText w:val="▪"/>
      <w:lvlJc w:val="left"/>
      <w:pPr>
        <w:ind w:left="183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D9483B66">
      <w:start w:val="1"/>
      <w:numFmt w:val="bullet"/>
      <w:lvlText w:val="•"/>
      <w:lvlJc w:val="left"/>
      <w:pPr>
        <w:ind w:left="255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6842E2E">
      <w:start w:val="1"/>
      <w:numFmt w:val="bullet"/>
      <w:lvlText w:val="o"/>
      <w:lvlJc w:val="left"/>
      <w:pPr>
        <w:ind w:left="327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F0628D22">
      <w:start w:val="1"/>
      <w:numFmt w:val="bullet"/>
      <w:lvlText w:val="▪"/>
      <w:lvlJc w:val="left"/>
      <w:pPr>
        <w:ind w:left="399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FBFA3818">
      <w:start w:val="1"/>
      <w:numFmt w:val="bullet"/>
      <w:lvlText w:val="•"/>
      <w:lvlJc w:val="left"/>
      <w:pPr>
        <w:ind w:left="471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F503472">
      <w:start w:val="1"/>
      <w:numFmt w:val="bullet"/>
      <w:lvlText w:val="o"/>
      <w:lvlJc w:val="left"/>
      <w:pPr>
        <w:ind w:left="543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50FC5870">
      <w:start w:val="1"/>
      <w:numFmt w:val="bullet"/>
      <w:lvlText w:val="▪"/>
      <w:lvlJc w:val="left"/>
      <w:pPr>
        <w:ind w:left="615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45">
    <w:nsid w:val="791A3A37"/>
    <w:multiLevelType w:val="hybridMultilevel"/>
    <w:tmpl w:val="3514C450"/>
    <w:lvl w:ilvl="0" w:tplc="B80C2082">
      <w:start w:val="1"/>
      <w:numFmt w:val="upperLetter"/>
      <w:lvlText w:val="%1."/>
      <w:lvlJc w:val="left"/>
      <w:pPr>
        <w:ind w:left="124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68ECA36A">
      <w:start w:val="1"/>
      <w:numFmt w:val="lowerLetter"/>
      <w:lvlText w:val="%2"/>
      <w:lvlJc w:val="left"/>
      <w:pPr>
        <w:ind w:left="196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88E645FC">
      <w:start w:val="1"/>
      <w:numFmt w:val="lowerRoman"/>
      <w:lvlText w:val="%3"/>
      <w:lvlJc w:val="left"/>
      <w:pPr>
        <w:ind w:left="268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482C370C">
      <w:start w:val="1"/>
      <w:numFmt w:val="decimal"/>
      <w:lvlText w:val="%4"/>
      <w:lvlJc w:val="left"/>
      <w:pPr>
        <w:ind w:left="340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3244E8F0">
      <w:start w:val="1"/>
      <w:numFmt w:val="lowerLetter"/>
      <w:lvlText w:val="%5"/>
      <w:lvlJc w:val="left"/>
      <w:pPr>
        <w:ind w:left="412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CBD060F8">
      <w:start w:val="1"/>
      <w:numFmt w:val="lowerRoman"/>
      <w:lvlText w:val="%6"/>
      <w:lvlJc w:val="left"/>
      <w:pPr>
        <w:ind w:left="484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8E525DD8">
      <w:start w:val="1"/>
      <w:numFmt w:val="decimal"/>
      <w:lvlText w:val="%7"/>
      <w:lvlJc w:val="left"/>
      <w:pPr>
        <w:ind w:left="556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7D7C7F2C">
      <w:start w:val="1"/>
      <w:numFmt w:val="lowerLetter"/>
      <w:lvlText w:val="%8"/>
      <w:lvlJc w:val="left"/>
      <w:pPr>
        <w:ind w:left="628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595C90AC">
      <w:start w:val="1"/>
      <w:numFmt w:val="lowerRoman"/>
      <w:lvlText w:val="%9"/>
      <w:lvlJc w:val="left"/>
      <w:pPr>
        <w:ind w:left="700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46">
    <w:nsid w:val="79823052"/>
    <w:multiLevelType w:val="hybridMultilevel"/>
    <w:tmpl w:val="11B0E5EE"/>
    <w:lvl w:ilvl="0" w:tplc="9050D6E4">
      <w:start w:val="1"/>
      <w:numFmt w:val="bullet"/>
      <w:lvlText w:val=""/>
      <w:lvlJc w:val="left"/>
      <w:pPr>
        <w:ind w:left="705"/>
      </w:pPr>
      <w:rPr>
        <w:rFonts w:ascii="Wingdings" w:eastAsia="Wingdings" w:hAnsi="Wingdings" w:cs="Wingdings"/>
        <w:b w:val="0"/>
        <w:i w:val="0"/>
        <w:strike w:val="0"/>
        <w:dstrike w:val="0"/>
        <w:color w:val="5F497A"/>
        <w:sz w:val="22"/>
        <w:u w:val="none" w:color="000000"/>
        <w:bdr w:val="none" w:sz="0" w:space="0" w:color="auto"/>
        <w:shd w:val="clear" w:color="auto" w:fill="auto"/>
        <w:vertAlign w:val="baseline"/>
      </w:rPr>
    </w:lvl>
    <w:lvl w:ilvl="1" w:tplc="6666C7B4">
      <w:start w:val="1"/>
      <w:numFmt w:val="bullet"/>
      <w:lvlText w:val="o"/>
      <w:lvlJc w:val="left"/>
      <w:pPr>
        <w:ind w:left="1425"/>
      </w:pPr>
      <w:rPr>
        <w:rFonts w:ascii="Wingdings" w:eastAsia="Wingdings" w:hAnsi="Wingdings" w:cs="Wingdings"/>
        <w:b w:val="0"/>
        <w:i w:val="0"/>
        <w:strike w:val="0"/>
        <w:dstrike w:val="0"/>
        <w:color w:val="5F497A"/>
        <w:sz w:val="22"/>
        <w:u w:val="none" w:color="000000"/>
        <w:bdr w:val="none" w:sz="0" w:space="0" w:color="auto"/>
        <w:shd w:val="clear" w:color="auto" w:fill="auto"/>
        <w:vertAlign w:val="baseline"/>
      </w:rPr>
    </w:lvl>
    <w:lvl w:ilvl="2" w:tplc="01F0D3B4">
      <w:start w:val="1"/>
      <w:numFmt w:val="bullet"/>
      <w:lvlText w:val="▪"/>
      <w:lvlJc w:val="left"/>
      <w:pPr>
        <w:ind w:left="2145"/>
      </w:pPr>
      <w:rPr>
        <w:rFonts w:ascii="Wingdings" w:eastAsia="Wingdings" w:hAnsi="Wingdings" w:cs="Wingdings"/>
        <w:b w:val="0"/>
        <w:i w:val="0"/>
        <w:strike w:val="0"/>
        <w:dstrike w:val="0"/>
        <w:color w:val="5F497A"/>
        <w:sz w:val="22"/>
        <w:u w:val="none" w:color="000000"/>
        <w:bdr w:val="none" w:sz="0" w:space="0" w:color="auto"/>
        <w:shd w:val="clear" w:color="auto" w:fill="auto"/>
        <w:vertAlign w:val="baseline"/>
      </w:rPr>
    </w:lvl>
    <w:lvl w:ilvl="3" w:tplc="23A25670">
      <w:start w:val="1"/>
      <w:numFmt w:val="bullet"/>
      <w:lvlText w:val="•"/>
      <w:lvlJc w:val="left"/>
      <w:pPr>
        <w:ind w:left="2865"/>
      </w:pPr>
      <w:rPr>
        <w:rFonts w:ascii="Wingdings" w:eastAsia="Wingdings" w:hAnsi="Wingdings" w:cs="Wingdings"/>
        <w:b w:val="0"/>
        <w:i w:val="0"/>
        <w:strike w:val="0"/>
        <w:dstrike w:val="0"/>
        <w:color w:val="5F497A"/>
        <w:sz w:val="22"/>
        <w:u w:val="none" w:color="000000"/>
        <w:bdr w:val="none" w:sz="0" w:space="0" w:color="auto"/>
        <w:shd w:val="clear" w:color="auto" w:fill="auto"/>
        <w:vertAlign w:val="baseline"/>
      </w:rPr>
    </w:lvl>
    <w:lvl w:ilvl="4" w:tplc="788E6A12">
      <w:start w:val="1"/>
      <w:numFmt w:val="bullet"/>
      <w:lvlText w:val="o"/>
      <w:lvlJc w:val="left"/>
      <w:pPr>
        <w:ind w:left="3585"/>
      </w:pPr>
      <w:rPr>
        <w:rFonts w:ascii="Wingdings" w:eastAsia="Wingdings" w:hAnsi="Wingdings" w:cs="Wingdings"/>
        <w:b w:val="0"/>
        <w:i w:val="0"/>
        <w:strike w:val="0"/>
        <w:dstrike w:val="0"/>
        <w:color w:val="5F497A"/>
        <w:sz w:val="22"/>
        <w:u w:val="none" w:color="000000"/>
        <w:bdr w:val="none" w:sz="0" w:space="0" w:color="auto"/>
        <w:shd w:val="clear" w:color="auto" w:fill="auto"/>
        <w:vertAlign w:val="baseline"/>
      </w:rPr>
    </w:lvl>
    <w:lvl w:ilvl="5" w:tplc="D23CC564">
      <w:start w:val="1"/>
      <w:numFmt w:val="bullet"/>
      <w:lvlText w:val="▪"/>
      <w:lvlJc w:val="left"/>
      <w:pPr>
        <w:ind w:left="4305"/>
      </w:pPr>
      <w:rPr>
        <w:rFonts w:ascii="Wingdings" w:eastAsia="Wingdings" w:hAnsi="Wingdings" w:cs="Wingdings"/>
        <w:b w:val="0"/>
        <w:i w:val="0"/>
        <w:strike w:val="0"/>
        <w:dstrike w:val="0"/>
        <w:color w:val="5F497A"/>
        <w:sz w:val="22"/>
        <w:u w:val="none" w:color="000000"/>
        <w:bdr w:val="none" w:sz="0" w:space="0" w:color="auto"/>
        <w:shd w:val="clear" w:color="auto" w:fill="auto"/>
        <w:vertAlign w:val="baseline"/>
      </w:rPr>
    </w:lvl>
    <w:lvl w:ilvl="6" w:tplc="3AD8040A">
      <w:start w:val="1"/>
      <w:numFmt w:val="bullet"/>
      <w:lvlText w:val="•"/>
      <w:lvlJc w:val="left"/>
      <w:pPr>
        <w:ind w:left="5025"/>
      </w:pPr>
      <w:rPr>
        <w:rFonts w:ascii="Wingdings" w:eastAsia="Wingdings" w:hAnsi="Wingdings" w:cs="Wingdings"/>
        <w:b w:val="0"/>
        <w:i w:val="0"/>
        <w:strike w:val="0"/>
        <w:dstrike w:val="0"/>
        <w:color w:val="5F497A"/>
        <w:sz w:val="22"/>
        <w:u w:val="none" w:color="000000"/>
        <w:bdr w:val="none" w:sz="0" w:space="0" w:color="auto"/>
        <w:shd w:val="clear" w:color="auto" w:fill="auto"/>
        <w:vertAlign w:val="baseline"/>
      </w:rPr>
    </w:lvl>
    <w:lvl w:ilvl="7" w:tplc="5D449146">
      <w:start w:val="1"/>
      <w:numFmt w:val="bullet"/>
      <w:lvlText w:val="o"/>
      <w:lvlJc w:val="left"/>
      <w:pPr>
        <w:ind w:left="5745"/>
      </w:pPr>
      <w:rPr>
        <w:rFonts w:ascii="Wingdings" w:eastAsia="Wingdings" w:hAnsi="Wingdings" w:cs="Wingdings"/>
        <w:b w:val="0"/>
        <w:i w:val="0"/>
        <w:strike w:val="0"/>
        <w:dstrike w:val="0"/>
        <w:color w:val="5F497A"/>
        <w:sz w:val="22"/>
        <w:u w:val="none" w:color="000000"/>
        <w:bdr w:val="none" w:sz="0" w:space="0" w:color="auto"/>
        <w:shd w:val="clear" w:color="auto" w:fill="auto"/>
        <w:vertAlign w:val="baseline"/>
      </w:rPr>
    </w:lvl>
    <w:lvl w:ilvl="8" w:tplc="D3FE373C">
      <w:start w:val="1"/>
      <w:numFmt w:val="bullet"/>
      <w:lvlText w:val="▪"/>
      <w:lvlJc w:val="left"/>
      <w:pPr>
        <w:ind w:left="6465"/>
      </w:pPr>
      <w:rPr>
        <w:rFonts w:ascii="Wingdings" w:eastAsia="Wingdings" w:hAnsi="Wingdings" w:cs="Wingdings"/>
        <w:b w:val="0"/>
        <w:i w:val="0"/>
        <w:strike w:val="0"/>
        <w:dstrike w:val="0"/>
        <w:color w:val="5F497A"/>
        <w:sz w:val="22"/>
        <w:u w:val="none" w:color="000000"/>
        <w:bdr w:val="none" w:sz="0" w:space="0" w:color="auto"/>
        <w:shd w:val="clear" w:color="auto" w:fill="auto"/>
        <w:vertAlign w:val="baseline"/>
      </w:rPr>
    </w:lvl>
  </w:abstractNum>
  <w:abstractNum w:abstractNumId="147">
    <w:nsid w:val="79F46628"/>
    <w:multiLevelType w:val="hybridMultilevel"/>
    <w:tmpl w:val="98D4993E"/>
    <w:lvl w:ilvl="0" w:tplc="6E460BF2">
      <w:start w:val="1"/>
      <w:numFmt w:val="bullet"/>
      <w:lvlText w:val="•"/>
      <w:lvlJc w:val="left"/>
      <w:pPr>
        <w:ind w:left="3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1AE0FF6">
      <w:start w:val="1"/>
      <w:numFmt w:val="bullet"/>
      <w:lvlText w:val="o"/>
      <w:lvlJc w:val="left"/>
      <w:pPr>
        <w:ind w:left="108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CB8A147A">
      <w:start w:val="1"/>
      <w:numFmt w:val="bullet"/>
      <w:lvlText w:val="▪"/>
      <w:lvlJc w:val="left"/>
      <w:pPr>
        <w:ind w:left="180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124421DE">
      <w:start w:val="1"/>
      <w:numFmt w:val="bullet"/>
      <w:lvlText w:val="•"/>
      <w:lvlJc w:val="left"/>
      <w:pPr>
        <w:ind w:left="25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B2275E6">
      <w:start w:val="1"/>
      <w:numFmt w:val="bullet"/>
      <w:lvlText w:val="o"/>
      <w:lvlJc w:val="left"/>
      <w:pPr>
        <w:ind w:left="324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658655B4">
      <w:start w:val="1"/>
      <w:numFmt w:val="bullet"/>
      <w:lvlText w:val="▪"/>
      <w:lvlJc w:val="left"/>
      <w:pPr>
        <w:ind w:left="396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44444A24">
      <w:start w:val="1"/>
      <w:numFmt w:val="bullet"/>
      <w:lvlText w:val="•"/>
      <w:lvlJc w:val="left"/>
      <w:pPr>
        <w:ind w:left="46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074C516">
      <w:start w:val="1"/>
      <w:numFmt w:val="bullet"/>
      <w:lvlText w:val="o"/>
      <w:lvlJc w:val="left"/>
      <w:pPr>
        <w:ind w:left="540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55BC63C4">
      <w:start w:val="1"/>
      <w:numFmt w:val="bullet"/>
      <w:lvlText w:val="▪"/>
      <w:lvlJc w:val="left"/>
      <w:pPr>
        <w:ind w:left="612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48">
    <w:nsid w:val="7A4B6BDC"/>
    <w:multiLevelType w:val="hybridMultilevel"/>
    <w:tmpl w:val="25B4DC34"/>
    <w:lvl w:ilvl="0" w:tplc="786685FA">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DF07736">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E42045E8">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4A38ACFE">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2D897A6">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558EC07A">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854AFCBE">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FB6D7C2">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EC806C80">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49">
    <w:nsid w:val="7B902006"/>
    <w:multiLevelType w:val="hybridMultilevel"/>
    <w:tmpl w:val="9E9A12A2"/>
    <w:lvl w:ilvl="0" w:tplc="2DCC49CE">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1069EBC">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1C5698EE">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831A0C1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08A1E12">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138A024C">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92BA6CCA">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100317E">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CA66C30">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50">
    <w:nsid w:val="7CED6BF0"/>
    <w:multiLevelType w:val="hybridMultilevel"/>
    <w:tmpl w:val="429251D2"/>
    <w:lvl w:ilvl="0" w:tplc="4E767092">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012D8BC">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1B923378">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DEB0CA74">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EC4B746">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AD62F6E6">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743215C8">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132BDCE">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2B5AA326">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51">
    <w:nsid w:val="7D9463BF"/>
    <w:multiLevelType w:val="hybridMultilevel"/>
    <w:tmpl w:val="C35E5E58"/>
    <w:lvl w:ilvl="0" w:tplc="D9F41334">
      <w:start w:val="1"/>
      <w:numFmt w:val="bullet"/>
      <w:lvlText w:val="•"/>
      <w:lvlJc w:val="left"/>
      <w:pPr>
        <w:ind w:left="27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FDA73D6">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8427048">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2049100">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ED6BFA6">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F9A6DF80">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AB568334">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2282F4C">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DE528BEA">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52">
    <w:nsid w:val="7E820948"/>
    <w:multiLevelType w:val="hybridMultilevel"/>
    <w:tmpl w:val="781E7C66"/>
    <w:lvl w:ilvl="0" w:tplc="EAE4AD64">
      <w:start w:val="1"/>
      <w:numFmt w:val="bullet"/>
      <w:lvlText w:val="•"/>
      <w:lvlJc w:val="left"/>
      <w:pPr>
        <w:ind w:left="35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BF67E90">
      <w:start w:val="1"/>
      <w:numFmt w:val="bullet"/>
      <w:lvlText w:val="o"/>
      <w:lvlJc w:val="left"/>
      <w:pPr>
        <w:ind w:left="109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D56C1FEE">
      <w:start w:val="1"/>
      <w:numFmt w:val="bullet"/>
      <w:lvlText w:val="▪"/>
      <w:lvlJc w:val="left"/>
      <w:pPr>
        <w:ind w:left="181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53F2FBEC">
      <w:start w:val="1"/>
      <w:numFmt w:val="bullet"/>
      <w:lvlText w:val="•"/>
      <w:lvlJc w:val="left"/>
      <w:pPr>
        <w:ind w:left="253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AA4ACE2">
      <w:start w:val="1"/>
      <w:numFmt w:val="bullet"/>
      <w:lvlText w:val="o"/>
      <w:lvlJc w:val="left"/>
      <w:pPr>
        <w:ind w:left="325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868B0D2">
      <w:start w:val="1"/>
      <w:numFmt w:val="bullet"/>
      <w:lvlText w:val="▪"/>
      <w:lvlJc w:val="left"/>
      <w:pPr>
        <w:ind w:left="397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E28CAEC8">
      <w:start w:val="1"/>
      <w:numFmt w:val="bullet"/>
      <w:lvlText w:val="•"/>
      <w:lvlJc w:val="left"/>
      <w:pPr>
        <w:ind w:left="469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0EAA7C6">
      <w:start w:val="1"/>
      <w:numFmt w:val="bullet"/>
      <w:lvlText w:val="o"/>
      <w:lvlJc w:val="left"/>
      <w:pPr>
        <w:ind w:left="541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FFA85A36">
      <w:start w:val="1"/>
      <w:numFmt w:val="bullet"/>
      <w:lvlText w:val="▪"/>
      <w:lvlJc w:val="left"/>
      <w:pPr>
        <w:ind w:left="613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53">
    <w:nsid w:val="7EBF4970"/>
    <w:multiLevelType w:val="hybridMultilevel"/>
    <w:tmpl w:val="2E8AE678"/>
    <w:lvl w:ilvl="0" w:tplc="4CFA8616">
      <w:start w:val="1"/>
      <w:numFmt w:val="bullet"/>
      <w:lvlText w:val="•"/>
      <w:lvlJc w:val="left"/>
      <w:pPr>
        <w:ind w:left="3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38C2194">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7EC6F868">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491E8A38">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4E6B724">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828EF0EA">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9124BE0">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2B23F98">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2A0A14CE">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54">
    <w:nsid w:val="7F566AB8"/>
    <w:multiLevelType w:val="hybridMultilevel"/>
    <w:tmpl w:val="A7DE6F38"/>
    <w:lvl w:ilvl="0" w:tplc="3496B18E">
      <w:start w:val="1"/>
      <w:numFmt w:val="bullet"/>
      <w:lvlText w:val="•"/>
      <w:lvlJc w:val="left"/>
      <w:pPr>
        <w:ind w:left="44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7E89FEC">
      <w:start w:val="1"/>
      <w:numFmt w:val="bullet"/>
      <w:lvlText w:val="o"/>
      <w:lvlJc w:val="left"/>
      <w:pPr>
        <w:ind w:left="115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D2D61780">
      <w:start w:val="1"/>
      <w:numFmt w:val="bullet"/>
      <w:lvlText w:val="▪"/>
      <w:lvlJc w:val="left"/>
      <w:pPr>
        <w:ind w:left="187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1767602">
      <w:start w:val="1"/>
      <w:numFmt w:val="bullet"/>
      <w:lvlText w:val="•"/>
      <w:lvlJc w:val="left"/>
      <w:pPr>
        <w:ind w:left="259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4AED484">
      <w:start w:val="1"/>
      <w:numFmt w:val="bullet"/>
      <w:lvlText w:val="o"/>
      <w:lvlJc w:val="left"/>
      <w:pPr>
        <w:ind w:left="331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51C201E">
      <w:start w:val="1"/>
      <w:numFmt w:val="bullet"/>
      <w:lvlText w:val="▪"/>
      <w:lvlJc w:val="left"/>
      <w:pPr>
        <w:ind w:left="403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7CF8CA4A">
      <w:start w:val="1"/>
      <w:numFmt w:val="bullet"/>
      <w:lvlText w:val="•"/>
      <w:lvlJc w:val="left"/>
      <w:pPr>
        <w:ind w:left="475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640BAF6">
      <w:start w:val="1"/>
      <w:numFmt w:val="bullet"/>
      <w:lvlText w:val="o"/>
      <w:lvlJc w:val="left"/>
      <w:pPr>
        <w:ind w:left="547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03AC4CF8">
      <w:start w:val="1"/>
      <w:numFmt w:val="bullet"/>
      <w:lvlText w:val="▪"/>
      <w:lvlJc w:val="left"/>
      <w:pPr>
        <w:ind w:left="619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55">
    <w:nsid w:val="7FF233A2"/>
    <w:multiLevelType w:val="hybridMultilevel"/>
    <w:tmpl w:val="101439AC"/>
    <w:lvl w:ilvl="0" w:tplc="DA0CBDB2">
      <w:start w:val="1"/>
      <w:numFmt w:val="bullet"/>
      <w:lvlText w:val="•"/>
      <w:lvlJc w:val="left"/>
      <w:pPr>
        <w:ind w:left="39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3025656">
      <w:start w:val="1"/>
      <w:numFmt w:val="bullet"/>
      <w:lvlText w:val="o"/>
      <w:lvlJc w:val="left"/>
      <w:pPr>
        <w:ind w:left="109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9E38563C">
      <w:start w:val="1"/>
      <w:numFmt w:val="bullet"/>
      <w:lvlText w:val="▪"/>
      <w:lvlJc w:val="left"/>
      <w:pPr>
        <w:ind w:left="181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94AE711A">
      <w:start w:val="1"/>
      <w:numFmt w:val="bullet"/>
      <w:lvlText w:val="•"/>
      <w:lvlJc w:val="left"/>
      <w:pPr>
        <w:ind w:left="253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4404950">
      <w:start w:val="1"/>
      <w:numFmt w:val="bullet"/>
      <w:lvlText w:val="o"/>
      <w:lvlJc w:val="left"/>
      <w:pPr>
        <w:ind w:left="325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174057BA">
      <w:start w:val="1"/>
      <w:numFmt w:val="bullet"/>
      <w:lvlText w:val="▪"/>
      <w:lvlJc w:val="left"/>
      <w:pPr>
        <w:ind w:left="397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E6FC1412">
      <w:start w:val="1"/>
      <w:numFmt w:val="bullet"/>
      <w:lvlText w:val="•"/>
      <w:lvlJc w:val="left"/>
      <w:pPr>
        <w:ind w:left="469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64E8418">
      <w:start w:val="1"/>
      <w:numFmt w:val="bullet"/>
      <w:lvlText w:val="o"/>
      <w:lvlJc w:val="left"/>
      <w:pPr>
        <w:ind w:left="541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AC07C4C">
      <w:start w:val="1"/>
      <w:numFmt w:val="bullet"/>
      <w:lvlText w:val="▪"/>
      <w:lvlJc w:val="left"/>
      <w:pPr>
        <w:ind w:left="613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num w:numId="1">
    <w:abstractNumId w:val="146"/>
  </w:num>
  <w:num w:numId="2">
    <w:abstractNumId w:val="63"/>
  </w:num>
  <w:num w:numId="3">
    <w:abstractNumId w:val="116"/>
  </w:num>
  <w:num w:numId="4">
    <w:abstractNumId w:val="84"/>
  </w:num>
  <w:num w:numId="5">
    <w:abstractNumId w:val="12"/>
  </w:num>
  <w:num w:numId="6">
    <w:abstractNumId w:val="58"/>
  </w:num>
  <w:num w:numId="7">
    <w:abstractNumId w:val="124"/>
  </w:num>
  <w:num w:numId="8">
    <w:abstractNumId w:val="10"/>
  </w:num>
  <w:num w:numId="9">
    <w:abstractNumId w:val="130"/>
  </w:num>
  <w:num w:numId="10">
    <w:abstractNumId w:val="62"/>
  </w:num>
  <w:num w:numId="11">
    <w:abstractNumId w:val="145"/>
  </w:num>
  <w:num w:numId="12">
    <w:abstractNumId w:val="110"/>
  </w:num>
  <w:num w:numId="13">
    <w:abstractNumId w:val="119"/>
  </w:num>
  <w:num w:numId="14">
    <w:abstractNumId w:val="79"/>
  </w:num>
  <w:num w:numId="15">
    <w:abstractNumId w:val="86"/>
  </w:num>
  <w:num w:numId="16">
    <w:abstractNumId w:val="22"/>
  </w:num>
  <w:num w:numId="17">
    <w:abstractNumId w:val="47"/>
  </w:num>
  <w:num w:numId="18">
    <w:abstractNumId w:val="140"/>
  </w:num>
  <w:num w:numId="19">
    <w:abstractNumId w:val="0"/>
  </w:num>
  <w:num w:numId="20">
    <w:abstractNumId w:val="135"/>
  </w:num>
  <w:num w:numId="21">
    <w:abstractNumId w:val="74"/>
  </w:num>
  <w:num w:numId="22">
    <w:abstractNumId w:val="96"/>
  </w:num>
  <w:num w:numId="23">
    <w:abstractNumId w:val="31"/>
  </w:num>
  <w:num w:numId="24">
    <w:abstractNumId w:val="89"/>
  </w:num>
  <w:num w:numId="25">
    <w:abstractNumId w:val="111"/>
  </w:num>
  <w:num w:numId="26">
    <w:abstractNumId w:val="132"/>
  </w:num>
  <w:num w:numId="27">
    <w:abstractNumId w:val="18"/>
  </w:num>
  <w:num w:numId="28">
    <w:abstractNumId w:val="55"/>
  </w:num>
  <w:num w:numId="29">
    <w:abstractNumId w:val="27"/>
  </w:num>
  <w:num w:numId="30">
    <w:abstractNumId w:val="123"/>
  </w:num>
  <w:num w:numId="31">
    <w:abstractNumId w:val="144"/>
  </w:num>
  <w:num w:numId="32">
    <w:abstractNumId w:val="38"/>
  </w:num>
  <w:num w:numId="33">
    <w:abstractNumId w:val="101"/>
  </w:num>
  <w:num w:numId="34">
    <w:abstractNumId w:val="52"/>
  </w:num>
  <w:num w:numId="35">
    <w:abstractNumId w:val="98"/>
  </w:num>
  <w:num w:numId="36">
    <w:abstractNumId w:val="77"/>
  </w:num>
  <w:num w:numId="37">
    <w:abstractNumId w:val="137"/>
  </w:num>
  <w:num w:numId="38">
    <w:abstractNumId w:val="143"/>
  </w:num>
  <w:num w:numId="39">
    <w:abstractNumId w:val="68"/>
  </w:num>
  <w:num w:numId="40">
    <w:abstractNumId w:val="6"/>
  </w:num>
  <w:num w:numId="41">
    <w:abstractNumId w:val="104"/>
  </w:num>
  <w:num w:numId="42">
    <w:abstractNumId w:val="109"/>
  </w:num>
  <w:num w:numId="43">
    <w:abstractNumId w:val="33"/>
  </w:num>
  <w:num w:numId="44">
    <w:abstractNumId w:val="141"/>
  </w:num>
  <w:num w:numId="45">
    <w:abstractNumId w:val="114"/>
  </w:num>
  <w:num w:numId="46">
    <w:abstractNumId w:val="30"/>
  </w:num>
  <w:num w:numId="47">
    <w:abstractNumId w:val="36"/>
  </w:num>
  <w:num w:numId="48">
    <w:abstractNumId w:val="151"/>
  </w:num>
  <w:num w:numId="49">
    <w:abstractNumId w:val="21"/>
  </w:num>
  <w:num w:numId="50">
    <w:abstractNumId w:val="3"/>
  </w:num>
  <w:num w:numId="51">
    <w:abstractNumId w:val="56"/>
  </w:num>
  <w:num w:numId="52">
    <w:abstractNumId w:val="83"/>
  </w:num>
  <w:num w:numId="53">
    <w:abstractNumId w:val="11"/>
  </w:num>
  <w:num w:numId="54">
    <w:abstractNumId w:val="32"/>
  </w:num>
  <w:num w:numId="55">
    <w:abstractNumId w:val="155"/>
  </w:num>
  <w:num w:numId="56">
    <w:abstractNumId w:val="17"/>
  </w:num>
  <w:num w:numId="57">
    <w:abstractNumId w:val="26"/>
  </w:num>
  <w:num w:numId="58">
    <w:abstractNumId w:val="87"/>
  </w:num>
  <w:num w:numId="59">
    <w:abstractNumId w:val="139"/>
  </w:num>
  <w:num w:numId="60">
    <w:abstractNumId w:val="24"/>
  </w:num>
  <w:num w:numId="61">
    <w:abstractNumId w:val="85"/>
  </w:num>
  <w:num w:numId="62">
    <w:abstractNumId w:val="153"/>
  </w:num>
  <w:num w:numId="63">
    <w:abstractNumId w:val="100"/>
  </w:num>
  <w:num w:numId="64">
    <w:abstractNumId w:val="59"/>
  </w:num>
  <w:num w:numId="65">
    <w:abstractNumId w:val="82"/>
  </w:num>
  <w:num w:numId="66">
    <w:abstractNumId w:val="71"/>
  </w:num>
  <w:num w:numId="67">
    <w:abstractNumId w:val="125"/>
  </w:num>
  <w:num w:numId="68">
    <w:abstractNumId w:val="75"/>
  </w:num>
  <w:num w:numId="69">
    <w:abstractNumId w:val="45"/>
  </w:num>
  <w:num w:numId="70">
    <w:abstractNumId w:val="37"/>
  </w:num>
  <w:num w:numId="71">
    <w:abstractNumId w:val="129"/>
  </w:num>
  <w:num w:numId="72">
    <w:abstractNumId w:val="7"/>
  </w:num>
  <w:num w:numId="73">
    <w:abstractNumId w:val="69"/>
  </w:num>
  <w:num w:numId="74">
    <w:abstractNumId w:val="152"/>
  </w:num>
  <w:num w:numId="75">
    <w:abstractNumId w:val="61"/>
  </w:num>
  <w:num w:numId="76">
    <w:abstractNumId w:val="95"/>
  </w:num>
  <w:num w:numId="77">
    <w:abstractNumId w:val="4"/>
  </w:num>
  <w:num w:numId="78">
    <w:abstractNumId w:val="118"/>
  </w:num>
  <w:num w:numId="79">
    <w:abstractNumId w:val="120"/>
  </w:num>
  <w:num w:numId="80">
    <w:abstractNumId w:val="81"/>
  </w:num>
  <w:num w:numId="81">
    <w:abstractNumId w:val="40"/>
  </w:num>
  <w:num w:numId="82">
    <w:abstractNumId w:val="97"/>
  </w:num>
  <w:num w:numId="83">
    <w:abstractNumId w:val="105"/>
  </w:num>
  <w:num w:numId="84">
    <w:abstractNumId w:val="115"/>
  </w:num>
  <w:num w:numId="85">
    <w:abstractNumId w:val="127"/>
  </w:num>
  <w:num w:numId="86">
    <w:abstractNumId w:val="93"/>
  </w:num>
  <w:num w:numId="87">
    <w:abstractNumId w:val="88"/>
  </w:num>
  <w:num w:numId="88">
    <w:abstractNumId w:val="121"/>
  </w:num>
  <w:num w:numId="89">
    <w:abstractNumId w:val="49"/>
  </w:num>
  <w:num w:numId="90">
    <w:abstractNumId w:val="50"/>
  </w:num>
  <w:num w:numId="91">
    <w:abstractNumId w:val="90"/>
  </w:num>
  <w:num w:numId="92">
    <w:abstractNumId w:val="51"/>
  </w:num>
  <w:num w:numId="93">
    <w:abstractNumId w:val="113"/>
  </w:num>
  <w:num w:numId="94">
    <w:abstractNumId w:val="2"/>
  </w:num>
  <w:num w:numId="95">
    <w:abstractNumId w:val="154"/>
  </w:num>
  <w:num w:numId="96">
    <w:abstractNumId w:val="66"/>
  </w:num>
  <w:num w:numId="97">
    <w:abstractNumId w:val="19"/>
  </w:num>
  <w:num w:numId="98">
    <w:abstractNumId w:val="133"/>
  </w:num>
  <w:num w:numId="99">
    <w:abstractNumId w:val="150"/>
  </w:num>
  <w:num w:numId="100">
    <w:abstractNumId w:val="60"/>
  </w:num>
  <w:num w:numId="101">
    <w:abstractNumId w:val="23"/>
  </w:num>
  <w:num w:numId="102">
    <w:abstractNumId w:val="91"/>
  </w:num>
  <w:num w:numId="103">
    <w:abstractNumId w:val="148"/>
  </w:num>
  <w:num w:numId="104">
    <w:abstractNumId w:val="131"/>
  </w:num>
  <w:num w:numId="105">
    <w:abstractNumId w:val="14"/>
  </w:num>
  <w:num w:numId="106">
    <w:abstractNumId w:val="126"/>
  </w:num>
  <w:num w:numId="107">
    <w:abstractNumId w:val="15"/>
  </w:num>
  <w:num w:numId="108">
    <w:abstractNumId w:val="72"/>
  </w:num>
  <w:num w:numId="109">
    <w:abstractNumId w:val="44"/>
  </w:num>
  <w:num w:numId="110">
    <w:abstractNumId w:val="57"/>
  </w:num>
  <w:num w:numId="111">
    <w:abstractNumId w:val="46"/>
  </w:num>
  <w:num w:numId="112">
    <w:abstractNumId w:val="149"/>
  </w:num>
  <w:num w:numId="113">
    <w:abstractNumId w:val="136"/>
  </w:num>
  <w:num w:numId="114">
    <w:abstractNumId w:val="108"/>
  </w:num>
  <w:num w:numId="115">
    <w:abstractNumId w:val="5"/>
  </w:num>
  <w:num w:numId="116">
    <w:abstractNumId w:val="8"/>
  </w:num>
  <w:num w:numId="117">
    <w:abstractNumId w:val="92"/>
  </w:num>
  <w:num w:numId="118">
    <w:abstractNumId w:val="112"/>
  </w:num>
  <w:num w:numId="119">
    <w:abstractNumId w:val="53"/>
  </w:num>
  <w:num w:numId="120">
    <w:abstractNumId w:val="54"/>
  </w:num>
  <w:num w:numId="121">
    <w:abstractNumId w:val="28"/>
  </w:num>
  <w:num w:numId="122">
    <w:abstractNumId w:val="16"/>
  </w:num>
  <w:num w:numId="123">
    <w:abstractNumId w:val="76"/>
  </w:num>
  <w:num w:numId="124">
    <w:abstractNumId w:val="29"/>
  </w:num>
  <w:num w:numId="125">
    <w:abstractNumId w:val="78"/>
  </w:num>
  <w:num w:numId="126">
    <w:abstractNumId w:val="48"/>
  </w:num>
  <w:num w:numId="127">
    <w:abstractNumId w:val="99"/>
  </w:num>
  <w:num w:numId="128">
    <w:abstractNumId w:val="80"/>
  </w:num>
  <w:num w:numId="129">
    <w:abstractNumId w:val="65"/>
  </w:num>
  <w:num w:numId="130">
    <w:abstractNumId w:val="70"/>
  </w:num>
  <w:num w:numId="131">
    <w:abstractNumId w:val="64"/>
  </w:num>
  <w:num w:numId="132">
    <w:abstractNumId w:val="94"/>
  </w:num>
  <w:num w:numId="133">
    <w:abstractNumId w:val="134"/>
  </w:num>
  <w:num w:numId="134">
    <w:abstractNumId w:val="43"/>
  </w:num>
  <w:num w:numId="135">
    <w:abstractNumId w:val="107"/>
  </w:num>
  <w:num w:numId="136">
    <w:abstractNumId w:val="1"/>
  </w:num>
  <w:num w:numId="137">
    <w:abstractNumId w:val="142"/>
  </w:num>
  <w:num w:numId="138">
    <w:abstractNumId w:val="20"/>
  </w:num>
  <w:num w:numId="139">
    <w:abstractNumId w:val="41"/>
  </w:num>
  <w:num w:numId="140">
    <w:abstractNumId w:val="13"/>
  </w:num>
  <w:num w:numId="141">
    <w:abstractNumId w:val="39"/>
  </w:num>
  <w:num w:numId="142">
    <w:abstractNumId w:val="67"/>
  </w:num>
  <w:num w:numId="143">
    <w:abstractNumId w:val="117"/>
  </w:num>
  <w:num w:numId="144">
    <w:abstractNumId w:val="128"/>
  </w:num>
  <w:num w:numId="145">
    <w:abstractNumId w:val="122"/>
  </w:num>
  <w:num w:numId="146">
    <w:abstractNumId w:val="147"/>
  </w:num>
  <w:num w:numId="147">
    <w:abstractNumId w:val="138"/>
  </w:num>
  <w:num w:numId="148">
    <w:abstractNumId w:val="35"/>
  </w:num>
  <w:num w:numId="149">
    <w:abstractNumId w:val="9"/>
  </w:num>
  <w:num w:numId="150">
    <w:abstractNumId w:val="25"/>
  </w:num>
  <w:num w:numId="151">
    <w:abstractNumId w:val="103"/>
  </w:num>
  <w:num w:numId="152">
    <w:abstractNumId w:val="106"/>
  </w:num>
  <w:num w:numId="153">
    <w:abstractNumId w:val="102"/>
  </w:num>
  <w:num w:numId="154">
    <w:abstractNumId w:val="73"/>
  </w:num>
  <w:num w:numId="155">
    <w:abstractNumId w:val="34"/>
  </w:num>
  <w:num w:numId="156">
    <w:abstractNumId w:val="42"/>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CCC"/>
    <w:rsid w:val="00443C9C"/>
    <w:rsid w:val="00797888"/>
    <w:rsid w:val="00FE3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853F54-DCE9-4FFC-B3F1-C1B92BCEB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3" w:line="246" w:lineRule="auto"/>
      <w:ind w:left="-5" w:hanging="10"/>
      <w:jc w:val="both"/>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5" w:line="276" w:lineRule="auto"/>
      <w:ind w:left="10" w:right="2037" w:hanging="10"/>
      <w:jc w:val="right"/>
      <w:outlineLvl w:val="0"/>
    </w:pPr>
    <w:rPr>
      <w:rFonts w:ascii="Calibri" w:eastAsia="Calibri" w:hAnsi="Calibri" w:cs="Calibri"/>
      <w:b/>
      <w:color w:val="000000"/>
      <w:sz w:val="28"/>
    </w:rPr>
  </w:style>
  <w:style w:type="paragraph" w:styleId="Heading2">
    <w:name w:val="heading 2"/>
    <w:next w:val="Normal"/>
    <w:link w:val="Heading2Char"/>
    <w:uiPriority w:val="9"/>
    <w:unhideWhenUsed/>
    <w:qFormat/>
    <w:pPr>
      <w:keepNext/>
      <w:keepLines/>
      <w:spacing w:after="52" w:line="240" w:lineRule="auto"/>
      <w:ind w:left="-5" w:right="-15" w:hanging="10"/>
      <w:outlineLvl w:val="1"/>
    </w:pPr>
    <w:rPr>
      <w:rFonts w:ascii="Calibri" w:eastAsia="Calibri" w:hAnsi="Calibri" w:cs="Calibri"/>
      <w:b/>
      <w:color w:val="000000"/>
      <w:sz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8"/>
    </w:rPr>
  </w:style>
  <w:style w:type="character" w:customStyle="1" w:styleId="Heading2Char">
    <w:name w:val="Heading 2 Char"/>
    <w:link w:val="Heading2"/>
    <w:rPr>
      <w:rFonts w:ascii="Calibri" w:eastAsia="Calibri" w:hAnsi="Calibri" w:cs="Calibri"/>
      <w:b/>
      <w:color w:val="000000"/>
      <w:sz w:val="28"/>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7978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7.xml"/><Relationship Id="rId34" Type="http://schemas.openxmlformats.org/officeDocument/2006/relationships/header" Target="header13.xml"/><Relationship Id="rId42" Type="http://schemas.openxmlformats.org/officeDocument/2006/relationships/footer" Target="footer16.xml"/><Relationship Id="rId47" Type="http://schemas.openxmlformats.org/officeDocument/2006/relationships/header" Target="header20.xml"/><Relationship Id="rId50" Type="http://schemas.openxmlformats.org/officeDocument/2006/relationships/header" Target="header21.xml"/><Relationship Id="rId55" Type="http://schemas.openxmlformats.org/officeDocument/2006/relationships/footer" Target="footer23.xml"/><Relationship Id="rId63" Type="http://schemas.openxmlformats.org/officeDocument/2006/relationships/footer" Target="footer27.xml"/><Relationship Id="rId68" Type="http://schemas.openxmlformats.org/officeDocument/2006/relationships/header" Target="header30.xml"/><Relationship Id="rId76" Type="http://schemas.openxmlformats.org/officeDocument/2006/relationships/header" Target="header34.xml"/><Relationship Id="rId84" Type="http://schemas.openxmlformats.org/officeDocument/2006/relationships/footer" Target="footer37.xml"/><Relationship Id="rId89" Type="http://schemas.openxmlformats.org/officeDocument/2006/relationships/header" Target="header41.xml"/><Relationship Id="rId97" Type="http://schemas.openxmlformats.org/officeDocument/2006/relationships/footer" Target="footer44.xml"/><Relationship Id="rId7" Type="http://schemas.openxmlformats.org/officeDocument/2006/relationships/image" Target="media/image1.png"/><Relationship Id="rId71" Type="http://schemas.openxmlformats.org/officeDocument/2006/relationships/header" Target="header32.xml"/><Relationship Id="rId92" Type="http://schemas.openxmlformats.org/officeDocument/2006/relationships/header" Target="header42.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footer" Target="footer10.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footer" Target="footer14.xml"/><Relationship Id="rId40" Type="http://schemas.openxmlformats.org/officeDocument/2006/relationships/header" Target="header16.xml"/><Relationship Id="rId45" Type="http://schemas.openxmlformats.org/officeDocument/2006/relationships/footer" Target="footer18.xml"/><Relationship Id="rId53" Type="http://schemas.openxmlformats.org/officeDocument/2006/relationships/header" Target="header23.xml"/><Relationship Id="rId58" Type="http://schemas.openxmlformats.org/officeDocument/2006/relationships/header" Target="header25.xml"/><Relationship Id="rId66" Type="http://schemas.openxmlformats.org/officeDocument/2006/relationships/footer" Target="footer28.xml"/><Relationship Id="rId74" Type="http://schemas.openxmlformats.org/officeDocument/2006/relationships/header" Target="header33.xml"/><Relationship Id="rId79" Type="http://schemas.openxmlformats.org/officeDocument/2006/relationships/footer" Target="footer35.xml"/><Relationship Id="rId87" Type="http://schemas.openxmlformats.org/officeDocument/2006/relationships/footer" Target="footer39.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header" Target="header37.xml"/><Relationship Id="rId90" Type="http://schemas.openxmlformats.org/officeDocument/2006/relationships/footer" Target="footer40.xml"/><Relationship Id="rId95" Type="http://schemas.openxmlformats.org/officeDocument/2006/relationships/header" Target="header44.xml"/><Relationship Id="rId19" Type="http://schemas.openxmlformats.org/officeDocument/2006/relationships/header" Target="header6.xml"/><Relationship Id="rId14" Type="http://schemas.openxmlformats.org/officeDocument/2006/relationships/image" Target="media/image2.png"/><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header" Target="header14.xml"/><Relationship Id="rId43" Type="http://schemas.openxmlformats.org/officeDocument/2006/relationships/footer" Target="footer17.xml"/><Relationship Id="rId48" Type="http://schemas.openxmlformats.org/officeDocument/2006/relationships/footer" Target="footer19.xml"/><Relationship Id="rId56" Type="http://schemas.openxmlformats.org/officeDocument/2006/relationships/header" Target="header24.xml"/><Relationship Id="rId64" Type="http://schemas.openxmlformats.org/officeDocument/2006/relationships/header" Target="header28.xml"/><Relationship Id="rId69" Type="http://schemas.openxmlformats.org/officeDocument/2006/relationships/footer" Target="footer30.xml"/><Relationship Id="rId77" Type="http://schemas.openxmlformats.org/officeDocument/2006/relationships/header" Target="header35.xml"/><Relationship Id="rId100"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footer" Target="footer21.xml"/><Relationship Id="rId72" Type="http://schemas.openxmlformats.org/officeDocument/2006/relationships/footer" Target="footer31.xml"/><Relationship Id="rId80" Type="http://schemas.openxmlformats.org/officeDocument/2006/relationships/header" Target="header36.xml"/><Relationship Id="rId85" Type="http://schemas.openxmlformats.org/officeDocument/2006/relationships/footer" Target="footer38.xml"/><Relationship Id="rId93" Type="http://schemas.openxmlformats.org/officeDocument/2006/relationships/footer" Target="footer42.xml"/><Relationship Id="rId98" Type="http://schemas.openxmlformats.org/officeDocument/2006/relationships/header" Target="header45.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image" Target="media/image3.png"/><Relationship Id="rId38" Type="http://schemas.openxmlformats.org/officeDocument/2006/relationships/header" Target="header15.xml"/><Relationship Id="rId46" Type="http://schemas.openxmlformats.org/officeDocument/2006/relationships/header" Target="header19.xml"/><Relationship Id="rId59" Type="http://schemas.openxmlformats.org/officeDocument/2006/relationships/header" Target="header26.xml"/><Relationship Id="rId67" Type="http://schemas.openxmlformats.org/officeDocument/2006/relationships/footer" Target="footer29.xml"/><Relationship Id="rId20" Type="http://schemas.openxmlformats.org/officeDocument/2006/relationships/footer" Target="footer6.xml"/><Relationship Id="rId41" Type="http://schemas.openxmlformats.org/officeDocument/2006/relationships/header" Target="header17.xml"/><Relationship Id="rId54" Type="http://schemas.openxmlformats.org/officeDocument/2006/relationships/footer" Target="footer22.xml"/><Relationship Id="rId62" Type="http://schemas.openxmlformats.org/officeDocument/2006/relationships/header" Target="header27.xml"/><Relationship Id="rId70" Type="http://schemas.openxmlformats.org/officeDocument/2006/relationships/header" Target="header31.xml"/><Relationship Id="rId75" Type="http://schemas.openxmlformats.org/officeDocument/2006/relationships/footer" Target="footer33.xml"/><Relationship Id="rId83" Type="http://schemas.openxmlformats.org/officeDocument/2006/relationships/header" Target="header38.xml"/><Relationship Id="rId88" Type="http://schemas.openxmlformats.org/officeDocument/2006/relationships/header" Target="header40.xml"/><Relationship Id="rId91" Type="http://schemas.openxmlformats.org/officeDocument/2006/relationships/footer" Target="footer41.xml"/><Relationship Id="rId96" Type="http://schemas.openxmlformats.org/officeDocument/2006/relationships/footer" Target="footer4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 Type="http://schemas.openxmlformats.org/officeDocument/2006/relationships/footer" Target="footer1.xml"/><Relationship Id="rId31" Type="http://schemas.openxmlformats.org/officeDocument/2006/relationships/header" Target="header12.xml"/><Relationship Id="rId44" Type="http://schemas.openxmlformats.org/officeDocument/2006/relationships/header" Target="header18.xml"/><Relationship Id="rId52" Type="http://schemas.openxmlformats.org/officeDocument/2006/relationships/header" Target="header22.xml"/><Relationship Id="rId60" Type="http://schemas.openxmlformats.org/officeDocument/2006/relationships/footer" Target="footer25.xml"/><Relationship Id="rId65" Type="http://schemas.openxmlformats.org/officeDocument/2006/relationships/header" Target="header29.xml"/><Relationship Id="rId73" Type="http://schemas.openxmlformats.org/officeDocument/2006/relationships/footer" Target="footer32.xml"/><Relationship Id="rId78" Type="http://schemas.openxmlformats.org/officeDocument/2006/relationships/footer" Target="footer34.xml"/><Relationship Id="rId81" Type="http://schemas.openxmlformats.org/officeDocument/2006/relationships/footer" Target="footer36.xml"/><Relationship Id="rId86" Type="http://schemas.openxmlformats.org/officeDocument/2006/relationships/header" Target="header39.xml"/><Relationship Id="rId94" Type="http://schemas.openxmlformats.org/officeDocument/2006/relationships/header" Target="header43.xml"/><Relationship Id="rId99" Type="http://schemas.openxmlformats.org/officeDocument/2006/relationships/footer" Target="footer45.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30373</Words>
  <Characters>173132</Characters>
  <Application>Microsoft Office Word</Application>
  <DocSecurity>0</DocSecurity>
  <Lines>1442</Lines>
  <Paragraphs>406</Paragraphs>
  <ScaleCrop>false</ScaleCrop>
  <HeadingPairs>
    <vt:vector size="2" baseType="variant">
      <vt:variant>
        <vt:lpstr>Title</vt:lpstr>
      </vt:variant>
      <vt:variant>
        <vt:i4>1</vt:i4>
      </vt:variant>
    </vt:vector>
  </HeadingPairs>
  <TitlesOfParts>
    <vt:vector size="1" baseType="lpstr">
      <vt:lpstr/>
    </vt:vector>
  </TitlesOfParts>
  <Company>Dorchester Count Public Schools</Company>
  <LinksUpToDate>false</LinksUpToDate>
  <CharactersWithSpaces>203099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
  <cp:revision>1</cp:revision>
  <dcterms:created xsi:type="dcterms:W3CDTF">2015-09-16T18:27:00Z</dcterms:created>
  <dcterms:modified xsi:type="dcterms:W3CDTF">2015-09-16T18:27:00Z</dcterms:modified>
</cp:coreProperties>
</file>